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5" w:rsidRPr="000576D5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76D5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AE6DEE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76D5"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576D5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76D5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11922">
        <w:rPr>
          <w:rFonts w:ascii="Times New Roman" w:hAnsi="Times New Roman"/>
          <w:b/>
          <w:sz w:val="28"/>
          <w:szCs w:val="28"/>
        </w:rPr>
        <w:t>Управление изменениями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576D5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76D5" w:rsidRPr="000576D5" w:rsidRDefault="000576D5" w:rsidP="000576D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576D5">
        <w:rPr>
          <w:rFonts w:ascii="Times New Roman" w:hAnsi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</w:t>
      </w:r>
      <w:r w:rsidR="007A607D">
        <w:rPr>
          <w:rFonts w:ascii="Times New Roman" w:hAnsi="Times New Roman"/>
          <w:sz w:val="28"/>
          <w:szCs w:val="28"/>
        </w:rPr>
        <w:t>на два вопроса из нижеприведенного списка</w:t>
      </w:r>
    </w:p>
    <w:p w:rsidR="000576D5" w:rsidRPr="00AE6DEE" w:rsidRDefault="000576D5" w:rsidP="000576D5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DEE" w:rsidRDefault="0021219E" w:rsidP="007A607D">
      <w:pPr>
        <w:shd w:val="clear" w:color="auto" w:fill="FFFFFF"/>
        <w:ind w:left="36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Пример</w:t>
      </w:r>
      <w:r w:rsidR="007A607D">
        <w:rPr>
          <w:rFonts w:ascii="Times New Roman" w:hAnsi="Times New Roman"/>
          <w:b/>
          <w:sz w:val="28"/>
          <w:szCs w:val="24"/>
        </w:rPr>
        <w:t>ные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A55D4">
        <w:rPr>
          <w:rFonts w:ascii="Times New Roman" w:hAnsi="Times New Roman"/>
          <w:b/>
          <w:sz w:val="28"/>
          <w:szCs w:val="24"/>
        </w:rPr>
        <w:t>вопрос</w:t>
      </w:r>
      <w:r w:rsidR="007A607D">
        <w:rPr>
          <w:rFonts w:ascii="Times New Roman" w:hAnsi="Times New Roman"/>
          <w:b/>
          <w:sz w:val="28"/>
          <w:szCs w:val="24"/>
        </w:rPr>
        <w:t>ы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Онтологические предпосылки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Внешние причины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Внутренние предпосылки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Взаимосвязь организационных изменений и стратегии организации.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proofErr w:type="spellStart"/>
      <w:r w:rsidRPr="00811922">
        <w:rPr>
          <w:color w:val="000000"/>
          <w:sz w:val="28"/>
          <w:szCs w:val="28"/>
        </w:rPr>
        <w:t>Стейкхолдеры</w:t>
      </w:r>
      <w:proofErr w:type="spellEnd"/>
      <w:r w:rsidRPr="00811922">
        <w:rPr>
          <w:color w:val="000000"/>
          <w:sz w:val="28"/>
          <w:szCs w:val="28"/>
        </w:rPr>
        <w:t xml:space="preserve">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Основные компоненты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Условия эффективного проведения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Направления анализа внешней среды для проведения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Направления анализа внутреннего потенциала для проведения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Приоритетные направления изменений в современных организациях.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Направления развити</w:t>
      </w:r>
      <w:bookmarkStart w:id="0" w:name="_GoBack"/>
      <w:bookmarkEnd w:id="0"/>
      <w:r w:rsidRPr="00811922">
        <w:rPr>
          <w:color w:val="000000"/>
          <w:sz w:val="28"/>
          <w:szCs w:val="28"/>
        </w:rPr>
        <w:t>я туристских потребностей.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Приоритетные направления изменений туристской деятельности.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 xml:space="preserve">Ключевые направления изменений в способах взаимодействия туроператора, </w:t>
      </w:r>
      <w:proofErr w:type="spellStart"/>
      <w:r w:rsidRPr="00811922">
        <w:rPr>
          <w:color w:val="000000"/>
          <w:sz w:val="28"/>
          <w:szCs w:val="28"/>
        </w:rPr>
        <w:t>турагента</w:t>
      </w:r>
      <w:proofErr w:type="spellEnd"/>
      <w:r w:rsidRPr="00811922">
        <w:rPr>
          <w:color w:val="000000"/>
          <w:sz w:val="28"/>
          <w:szCs w:val="28"/>
        </w:rPr>
        <w:t xml:space="preserve"> и туриста.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Ключевые направления изменения в гостиничном обслуживании.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Перспективные направления развития туристских аттракций.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Перспективные направления развития объектов туристской инфраструктуры.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Перспективные направления развития методов продвижения турпродукта.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Перспективные формы интеграции турбизнеса.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 xml:space="preserve">Диалектика </w:t>
      </w:r>
      <w:proofErr w:type="spellStart"/>
      <w:r w:rsidRPr="00811922">
        <w:rPr>
          <w:color w:val="000000"/>
          <w:sz w:val="28"/>
          <w:szCs w:val="28"/>
        </w:rPr>
        <w:t>проактивности</w:t>
      </w:r>
      <w:proofErr w:type="spellEnd"/>
      <w:r w:rsidRPr="00811922">
        <w:rPr>
          <w:color w:val="000000"/>
          <w:sz w:val="28"/>
          <w:szCs w:val="28"/>
        </w:rPr>
        <w:t xml:space="preserve"> и реактивности в организационных изменениях.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Диалектика экономичности и результативности в деятельности организации.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Уровни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Сферы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 xml:space="preserve">Концепция фазовой трансформации бизнеса </w:t>
      </w:r>
      <w:proofErr w:type="spellStart"/>
      <w:r w:rsidRPr="00811922">
        <w:rPr>
          <w:color w:val="000000"/>
          <w:sz w:val="28"/>
          <w:szCs w:val="28"/>
        </w:rPr>
        <w:t>Грейнера</w:t>
      </w:r>
      <w:proofErr w:type="spellEnd"/>
      <w:r w:rsidRPr="00811922">
        <w:rPr>
          <w:color w:val="000000"/>
          <w:sz w:val="28"/>
          <w:szCs w:val="28"/>
        </w:rPr>
        <w:t>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 xml:space="preserve">Модель жизненного цикла И. </w:t>
      </w:r>
      <w:proofErr w:type="spellStart"/>
      <w:r w:rsidRPr="00811922">
        <w:rPr>
          <w:color w:val="000000"/>
          <w:sz w:val="28"/>
          <w:szCs w:val="28"/>
        </w:rPr>
        <w:t>Адизеса</w:t>
      </w:r>
      <w:proofErr w:type="spellEnd"/>
      <w:r w:rsidRPr="00811922">
        <w:rPr>
          <w:color w:val="000000"/>
          <w:sz w:val="28"/>
          <w:szCs w:val="28"/>
        </w:rPr>
        <w:t>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Этапы проведения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lastRenderedPageBreak/>
        <w:t>Методические подходы к формированию желаемого состояния организационной системы.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Характеристика модели организационных изменений Левина.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Характеристика моделей жизненного цикла организации.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Виды и причины сопротивления организационным изменениям.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Методы преодоления сопротивления организационным изменениям.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Методические подходы к реструктуризации организации.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Условия проведения реструктуризации.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Этапы проведения реструктуризации.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Понятие и основные идеи реинжиниринга.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Управленческая решётка Блейка-</w:t>
      </w:r>
      <w:proofErr w:type="spellStart"/>
      <w:r w:rsidRPr="00811922">
        <w:rPr>
          <w:color w:val="000000"/>
          <w:sz w:val="28"/>
          <w:szCs w:val="28"/>
        </w:rPr>
        <w:t>Моутона</w:t>
      </w:r>
      <w:proofErr w:type="spellEnd"/>
      <w:r w:rsidRPr="00811922">
        <w:rPr>
          <w:color w:val="000000"/>
          <w:sz w:val="28"/>
          <w:szCs w:val="28"/>
        </w:rPr>
        <w:t>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Значение управления организационной культурой в процессе подготовки и проведении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Содержание организационной культуры. Уровни организационной культуры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Модели организационной культуры.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Способы передачи организационной культуры.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Использование субкультур в процессе осуществления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Формирование системы управления знаниями как условие эффективного проведения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Виды организационного знания.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Способы передачи знаний в организации.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Общая характеристика концепции обучающейся организации.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 xml:space="preserve">Признаки обучающейся организации </w:t>
      </w:r>
      <w:proofErr w:type="spellStart"/>
      <w:r w:rsidRPr="00811922">
        <w:rPr>
          <w:color w:val="000000"/>
          <w:sz w:val="28"/>
          <w:szCs w:val="28"/>
        </w:rPr>
        <w:t>Сенге</w:t>
      </w:r>
      <w:proofErr w:type="spellEnd"/>
      <w:r w:rsidRPr="00811922">
        <w:rPr>
          <w:color w:val="000000"/>
          <w:sz w:val="28"/>
          <w:szCs w:val="28"/>
        </w:rPr>
        <w:t>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 xml:space="preserve">Использование </w:t>
      </w:r>
      <w:proofErr w:type="spellStart"/>
      <w:r w:rsidRPr="00811922">
        <w:rPr>
          <w:color w:val="000000"/>
          <w:sz w:val="28"/>
          <w:szCs w:val="28"/>
        </w:rPr>
        <w:t>бенчмаркинга</w:t>
      </w:r>
      <w:proofErr w:type="spellEnd"/>
      <w:r w:rsidRPr="00811922">
        <w:rPr>
          <w:color w:val="000000"/>
          <w:sz w:val="28"/>
          <w:szCs w:val="28"/>
        </w:rPr>
        <w:t xml:space="preserve"> в процессе управления изменениями.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Методические подходы к определению готовности организации к проведению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Показатели готовности организации к изменениям.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Методические подходы к оценке результативности и эффективности организационных изменений.</w:t>
      </w:r>
    </w:p>
    <w:p w:rsidR="00811922" w:rsidRPr="00811922" w:rsidRDefault="00811922" w:rsidP="00811922">
      <w:pPr>
        <w:pStyle w:val="a4"/>
        <w:numPr>
          <w:ilvl w:val="0"/>
          <w:numId w:val="20"/>
        </w:numPr>
        <w:rPr>
          <w:color w:val="000000"/>
          <w:sz w:val="28"/>
          <w:szCs w:val="28"/>
        </w:rPr>
      </w:pPr>
      <w:r w:rsidRPr="00811922">
        <w:rPr>
          <w:color w:val="000000"/>
          <w:sz w:val="28"/>
          <w:szCs w:val="28"/>
        </w:rPr>
        <w:t>Учёт социальных последствий при проведении организационных изменений.</w:t>
      </w:r>
    </w:p>
    <w:p w:rsidR="000A55D4" w:rsidRPr="00811922" w:rsidRDefault="000A55D4" w:rsidP="00811922">
      <w:pPr>
        <w:widowControl w:val="0"/>
        <w:tabs>
          <w:tab w:val="left" w:pos="1418"/>
        </w:tabs>
        <w:suppressAutoHyphens/>
        <w:autoSpaceDE w:val="0"/>
        <w:spacing w:after="0"/>
        <w:ind w:left="207"/>
        <w:rPr>
          <w:rFonts w:ascii="Times New Roman" w:hAnsi="Times New Roman"/>
          <w:b/>
          <w:sz w:val="28"/>
          <w:szCs w:val="28"/>
        </w:rPr>
      </w:pPr>
    </w:p>
    <w:p w:rsidR="00AE6DEE" w:rsidRPr="00811922" w:rsidRDefault="00AE6DEE" w:rsidP="00AE6DEE">
      <w:pPr>
        <w:shd w:val="clear" w:color="auto" w:fill="FFFFFF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AE6DEE" w:rsidRPr="00811922" w:rsidRDefault="00AE6DEE">
      <w:pPr>
        <w:rPr>
          <w:rFonts w:ascii="Times New Roman" w:hAnsi="Times New Roman"/>
          <w:sz w:val="28"/>
          <w:szCs w:val="28"/>
        </w:rPr>
      </w:pPr>
    </w:p>
    <w:sectPr w:rsidR="00AE6DEE" w:rsidRPr="0081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</w:abstractNum>
  <w:abstractNum w:abstractNumId="1">
    <w:nsid w:val="00805776"/>
    <w:multiLevelType w:val="hybridMultilevel"/>
    <w:tmpl w:val="3E1066D4"/>
    <w:lvl w:ilvl="0" w:tplc="31724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E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4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E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8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0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E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2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0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92132"/>
    <w:multiLevelType w:val="hybridMultilevel"/>
    <w:tmpl w:val="5044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7933"/>
    <w:multiLevelType w:val="hybridMultilevel"/>
    <w:tmpl w:val="F50A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FC7"/>
    <w:multiLevelType w:val="hybridMultilevel"/>
    <w:tmpl w:val="AEC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56810"/>
    <w:multiLevelType w:val="hybridMultilevel"/>
    <w:tmpl w:val="0A3A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7BB"/>
    <w:multiLevelType w:val="hybridMultilevel"/>
    <w:tmpl w:val="33D4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2B9C"/>
    <w:multiLevelType w:val="hybridMultilevel"/>
    <w:tmpl w:val="772E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A3A2C"/>
    <w:multiLevelType w:val="hybridMultilevel"/>
    <w:tmpl w:val="ECCCEE2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5DD575C"/>
    <w:multiLevelType w:val="hybridMultilevel"/>
    <w:tmpl w:val="49EC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A53D3"/>
    <w:multiLevelType w:val="multilevel"/>
    <w:tmpl w:val="2448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D78FD"/>
    <w:multiLevelType w:val="hybridMultilevel"/>
    <w:tmpl w:val="AEC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B2E0B"/>
    <w:multiLevelType w:val="hybridMultilevel"/>
    <w:tmpl w:val="4356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250D7"/>
    <w:multiLevelType w:val="hybridMultilevel"/>
    <w:tmpl w:val="3166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336C3"/>
    <w:multiLevelType w:val="hybridMultilevel"/>
    <w:tmpl w:val="1F9A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7FEC"/>
    <w:multiLevelType w:val="hybridMultilevel"/>
    <w:tmpl w:val="9FF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70CD0"/>
    <w:multiLevelType w:val="hybridMultilevel"/>
    <w:tmpl w:val="87123C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C2896"/>
    <w:multiLevelType w:val="hybridMultilevel"/>
    <w:tmpl w:val="5CC2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A1C41"/>
    <w:multiLevelType w:val="hybridMultilevel"/>
    <w:tmpl w:val="339AE7B8"/>
    <w:lvl w:ilvl="0" w:tplc="3998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0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E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4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A0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2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8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E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D36DD6"/>
    <w:multiLevelType w:val="hybridMultilevel"/>
    <w:tmpl w:val="F23E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16"/>
  </w:num>
  <w:num w:numId="16">
    <w:abstractNumId w:val="1"/>
  </w:num>
  <w:num w:numId="17">
    <w:abstractNumId w:val="14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D"/>
    <w:rsid w:val="00014A0D"/>
    <w:rsid w:val="000576D5"/>
    <w:rsid w:val="000A55D4"/>
    <w:rsid w:val="0021219E"/>
    <w:rsid w:val="00582A0F"/>
    <w:rsid w:val="007A607D"/>
    <w:rsid w:val="00811922"/>
    <w:rsid w:val="00A424E9"/>
    <w:rsid w:val="00AE6DEE"/>
    <w:rsid w:val="00B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E"/>
    <w:pPr>
      <w:ind w:left="708"/>
    </w:pPr>
  </w:style>
  <w:style w:type="paragraph" w:styleId="a4">
    <w:name w:val="Normal (Web)"/>
    <w:basedOn w:val="a"/>
    <w:uiPriority w:val="99"/>
    <w:rsid w:val="00AE6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6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E"/>
    <w:pPr>
      <w:ind w:left="708"/>
    </w:pPr>
  </w:style>
  <w:style w:type="paragraph" w:styleId="a4">
    <w:name w:val="Normal (Web)"/>
    <w:basedOn w:val="a"/>
    <w:uiPriority w:val="99"/>
    <w:rsid w:val="00AE6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6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Осипов</dc:creator>
  <cp:keywords/>
  <dc:description/>
  <cp:lastModifiedBy>Вешкурова Алина Борисовна</cp:lastModifiedBy>
  <cp:revision>7</cp:revision>
  <dcterms:created xsi:type="dcterms:W3CDTF">2022-03-13T10:10:00Z</dcterms:created>
  <dcterms:modified xsi:type="dcterms:W3CDTF">2024-06-03T15:54:00Z</dcterms:modified>
</cp:coreProperties>
</file>