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33" w:rsidRPr="00306133" w:rsidRDefault="00306133" w:rsidP="003061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133">
        <w:rPr>
          <w:rFonts w:ascii="Times New Roman" w:hAnsi="Times New Roman" w:cs="Times New Roman"/>
          <w:b/>
          <w:sz w:val="28"/>
          <w:szCs w:val="28"/>
          <w:lang w:val="ru-RU"/>
        </w:rPr>
        <w:t>Примерные оценочные материалы, применяемые при проведении</w:t>
      </w:r>
    </w:p>
    <w:p w:rsidR="00306133" w:rsidRPr="00306133" w:rsidRDefault="00306133" w:rsidP="003061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133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промежуточной аттестации по дисциплине (модулю)</w:t>
      </w:r>
      <w:r w:rsidRPr="00306133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306133" w:rsidRPr="00306133" w:rsidRDefault="00306133" w:rsidP="003061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1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«Управление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качеством</w:t>
      </w:r>
      <w:bookmarkStart w:id="0" w:name="_GoBack"/>
      <w:bookmarkEnd w:id="0"/>
      <w:r w:rsidRPr="0030613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06133" w:rsidRPr="00306133" w:rsidRDefault="00306133" w:rsidP="003061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133">
        <w:rPr>
          <w:rFonts w:ascii="Times New Roman" w:hAnsi="Times New Roman" w:cs="Times New Roman"/>
          <w:sz w:val="28"/>
          <w:szCs w:val="28"/>
          <w:lang w:val="ru-RU"/>
        </w:rPr>
        <w:t>При проведении промежуточной аттестации обучающемуся предлаг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ается дать ответы на 2 вопроса </w:t>
      </w:r>
      <w:r w:rsidRPr="00306133">
        <w:rPr>
          <w:rFonts w:ascii="Times New Roman" w:hAnsi="Times New Roman" w:cs="Times New Roman"/>
          <w:sz w:val="28"/>
          <w:szCs w:val="28"/>
          <w:lang w:val="ru-RU"/>
        </w:rPr>
        <w:t>из нижеприведенного списка.</w:t>
      </w:r>
    </w:p>
    <w:p w:rsidR="00306133" w:rsidRPr="00306133" w:rsidRDefault="00306133" w:rsidP="00306133">
      <w:pPr>
        <w:tabs>
          <w:tab w:val="left" w:pos="10980"/>
        </w:tabs>
        <w:spacing w:after="0" w:line="360" w:lineRule="auto"/>
        <w:ind w:right="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6133">
        <w:rPr>
          <w:rFonts w:ascii="Times New Roman" w:hAnsi="Times New Roman" w:cs="Times New Roman"/>
          <w:sz w:val="28"/>
          <w:szCs w:val="28"/>
          <w:lang w:val="ru-RU"/>
        </w:rPr>
        <w:t xml:space="preserve">Примерный перечень вопросов: </w:t>
      </w:r>
      <w:r w:rsidRPr="00306133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>Что представляет собой качество продукции?</w:t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>В чем сущность основных аспектов понимания категории    качества?</w:t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>Какие причины обуславливают необходимость повышения и    обеспечения качества продукции?</w:t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>В чем заключается значение управления качеством на   современном этапе?</w:t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Как соотносятся принципы конкурентоспособности и </w:t>
      </w:r>
      <w:proofErr w:type="gramStart"/>
      <w:r w:rsidRPr="00266697">
        <w:rPr>
          <w:rFonts w:ascii="Times New Roman" w:hAnsi="Times New Roman" w:cs="Times New Roman"/>
          <w:sz w:val="28"/>
          <w:szCs w:val="28"/>
          <w:lang w:val="ru-RU"/>
        </w:rPr>
        <w:t>качества  продукции</w:t>
      </w:r>
      <w:proofErr w:type="gramEnd"/>
      <w:r w:rsidRPr="0026669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>Что понимают под понятием конкурентоспособность?</w:t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>В чем причина низкой конкурентоспособности строительных фирм в России?</w:t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Система </w:t>
      </w:r>
      <w:proofErr w:type="spellStart"/>
      <w:r w:rsidRPr="00266697">
        <w:rPr>
          <w:rFonts w:ascii="Times New Roman" w:hAnsi="Times New Roman" w:cs="Times New Roman"/>
          <w:sz w:val="28"/>
          <w:szCs w:val="28"/>
          <w:lang w:val="ru-RU"/>
        </w:rPr>
        <w:t>Ф.Тейлора</w:t>
      </w:r>
      <w:proofErr w:type="spellEnd"/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 и ее недостатки.</w:t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Роль Э. </w:t>
      </w:r>
      <w:proofErr w:type="spellStart"/>
      <w:r w:rsidRPr="00266697">
        <w:rPr>
          <w:rFonts w:ascii="Times New Roman" w:hAnsi="Times New Roman" w:cs="Times New Roman"/>
          <w:sz w:val="28"/>
          <w:szCs w:val="28"/>
          <w:lang w:val="ru-RU"/>
        </w:rPr>
        <w:t>Деминга</w:t>
      </w:r>
      <w:proofErr w:type="spellEnd"/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 в разработке системы качества.</w:t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>Опыт Японии и создание Всеобщего руководства качеством.</w:t>
      </w:r>
    </w:p>
    <w:p w:rsidR="00306133" w:rsidRPr="00266697" w:rsidRDefault="00306133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6697">
        <w:rPr>
          <w:rFonts w:ascii="Times New Roman" w:hAnsi="Times New Roman" w:cs="Times New Roman"/>
          <w:sz w:val="28"/>
          <w:szCs w:val="28"/>
          <w:lang w:val="ru-RU"/>
        </w:rPr>
        <w:t>Пирамида  качества</w:t>
      </w:r>
      <w:proofErr w:type="gramEnd"/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 и взаимоотношение общего менеджмента и менеджмента качества.</w:t>
      </w:r>
    </w:p>
    <w:p w:rsidR="00266697" w:rsidRPr="00266697" w:rsidRDefault="00266697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Каковы цели, задачи и роль стандартизации в управлении качеством? </w:t>
      </w:r>
    </w:p>
    <w:p w:rsidR="00266697" w:rsidRPr="00266697" w:rsidRDefault="00266697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Каковы классификация и виды стандартов? </w:t>
      </w:r>
    </w:p>
    <w:p w:rsidR="00266697" w:rsidRPr="00266697" w:rsidRDefault="00266697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Каковы назначения и структура системы международных стандартов ИСО серии 9000? </w:t>
      </w:r>
    </w:p>
    <w:p w:rsidR="00266697" w:rsidRPr="00266697" w:rsidRDefault="00266697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Каковы общие черты и различия в положениях стандартов ИСО серии 9000 и концепции </w:t>
      </w:r>
      <w:r w:rsidRPr="00266697">
        <w:rPr>
          <w:rFonts w:ascii="Times New Roman" w:hAnsi="Times New Roman" w:cs="Times New Roman"/>
          <w:sz w:val="28"/>
          <w:szCs w:val="28"/>
        </w:rPr>
        <w:t>TQM</w:t>
      </w:r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266697" w:rsidRPr="00266697" w:rsidRDefault="00266697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В чем заключается специфика экономики управления качеством? </w:t>
      </w:r>
    </w:p>
    <w:p w:rsidR="00266697" w:rsidRPr="00266697" w:rsidRDefault="00266697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Как определяется экономический эффект и экономическая эффективность изменения качества? </w:t>
      </w:r>
    </w:p>
    <w:p w:rsidR="00266697" w:rsidRDefault="00266697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6697">
        <w:rPr>
          <w:rFonts w:ascii="Times New Roman" w:hAnsi="Times New Roman" w:cs="Times New Roman"/>
          <w:sz w:val="28"/>
          <w:szCs w:val="28"/>
          <w:lang w:val="ru-RU"/>
        </w:rPr>
        <w:t>Из каких</w:t>
      </w:r>
      <w:proofErr w:type="gramEnd"/>
      <w:r w:rsidRPr="00266697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составляющих складываются расходы на качество? </w:t>
      </w:r>
    </w:p>
    <w:p w:rsidR="00266697" w:rsidRDefault="00266697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>Этапы развития управления качества.</w:t>
      </w:r>
    </w:p>
    <w:p w:rsidR="00266697" w:rsidRPr="00266697" w:rsidRDefault="00266697" w:rsidP="00266697">
      <w:pPr>
        <w:pStyle w:val="a3"/>
        <w:numPr>
          <w:ilvl w:val="0"/>
          <w:numId w:val="1"/>
        </w:numPr>
        <w:tabs>
          <w:tab w:val="left" w:pos="10980"/>
        </w:tabs>
        <w:spacing w:after="0" w:line="360" w:lineRule="auto"/>
        <w:ind w:right="6"/>
        <w:rPr>
          <w:rFonts w:ascii="Times New Roman" w:hAnsi="Times New Roman" w:cs="Times New Roman"/>
          <w:sz w:val="28"/>
          <w:szCs w:val="28"/>
          <w:lang w:val="ru-RU"/>
        </w:rPr>
      </w:pPr>
      <w:r w:rsidRPr="00266697">
        <w:rPr>
          <w:rFonts w:ascii="Times New Roman" w:hAnsi="Times New Roman" w:cs="Times New Roman"/>
          <w:sz w:val="28"/>
          <w:szCs w:val="28"/>
          <w:lang w:val="ru-RU"/>
        </w:rPr>
        <w:t>Изложите сущность комплексного управления качеством.</w:t>
      </w:r>
    </w:p>
    <w:p w:rsidR="00266697" w:rsidRPr="00266697" w:rsidRDefault="00266697" w:rsidP="00266697">
      <w:pPr>
        <w:tabs>
          <w:tab w:val="left" w:pos="10980"/>
        </w:tabs>
        <w:spacing w:after="0" w:line="360" w:lineRule="auto"/>
        <w:ind w:right="6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06133" w:rsidRPr="001D7966" w:rsidRDefault="00306133" w:rsidP="00306133">
      <w:pPr>
        <w:tabs>
          <w:tab w:val="left" w:pos="10980"/>
        </w:tabs>
        <w:spacing w:after="0" w:line="360" w:lineRule="auto"/>
        <w:ind w:right="6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306133" w:rsidRPr="001D7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A395B"/>
    <w:multiLevelType w:val="hybridMultilevel"/>
    <w:tmpl w:val="32B25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33"/>
    <w:rsid w:val="00266697"/>
    <w:rsid w:val="00306133"/>
    <w:rsid w:val="007F6F75"/>
    <w:rsid w:val="0086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FFD1-9733-433A-9F9C-31651A5D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мишка</cp:lastModifiedBy>
  <cp:revision>2</cp:revision>
  <dcterms:created xsi:type="dcterms:W3CDTF">2022-03-12T16:54:00Z</dcterms:created>
  <dcterms:modified xsi:type="dcterms:W3CDTF">2022-03-12T16:54:00Z</dcterms:modified>
</cp:coreProperties>
</file>