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110FE" w14:textId="77777777" w:rsidR="00363CFD" w:rsidRDefault="00363CFD" w:rsidP="00363CF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14:paraId="69A58283" w14:textId="77777777" w:rsidR="00363CFD" w:rsidRDefault="00363CFD" w:rsidP="00363CF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0D8CDC2C" w14:textId="178CF3D2" w:rsidR="00363CFD" w:rsidRDefault="00363CFD" w:rsidP="00363CF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«Управление рисками»</w:t>
      </w:r>
    </w:p>
    <w:p w14:paraId="6FE7373C" w14:textId="77777777" w:rsidR="00363CFD" w:rsidRDefault="00363CFD" w:rsidP="00363CFD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43EDBEE" w14:textId="112675A2" w:rsidR="00363CFD" w:rsidRDefault="00363CFD" w:rsidP="00363CFD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</w:t>
      </w:r>
      <w:r w:rsidR="009B0701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тестовы</w:t>
      </w:r>
      <w:r w:rsidR="009B070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вопросы из нижеприведенного списка.</w:t>
      </w:r>
    </w:p>
    <w:p w14:paraId="0B7B81ED" w14:textId="1C340BCF" w:rsidR="009B0701" w:rsidRDefault="009B0701" w:rsidP="009B0701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перечень тестовых вопросов</w:t>
      </w:r>
    </w:p>
    <w:p w14:paraId="378CBC11" w14:textId="77777777" w:rsidR="00363CFD" w:rsidRDefault="00363CFD" w:rsidP="00387F8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3E4082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93F09">
        <w:rPr>
          <w:rFonts w:ascii="Times New Roman" w:hAnsi="Times New Roman"/>
          <w:b/>
          <w:sz w:val="24"/>
          <w:szCs w:val="24"/>
        </w:rPr>
        <w:t>1.Что является основным источником неопределённости?</w:t>
      </w:r>
    </w:p>
    <w:p w14:paraId="7B3DA65F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а) случайность;</w:t>
      </w:r>
    </w:p>
    <w:p w14:paraId="07248121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б) недостаточность наших знаний об окружающем мире;</w:t>
      </w:r>
    </w:p>
    <w:p w14:paraId="1E7A70C9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в) неоднозначность протекания социально-экологических процессов</w:t>
      </w:r>
    </w:p>
    <w:p w14:paraId="5A457F6C" w14:textId="77777777" w:rsidR="00893F09" w:rsidRPr="00893F09" w:rsidRDefault="00893F09" w:rsidP="00893F09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ab/>
      </w:r>
    </w:p>
    <w:p w14:paraId="3736391D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93F09">
        <w:rPr>
          <w:rFonts w:ascii="Times New Roman" w:hAnsi="Times New Roman"/>
          <w:b/>
          <w:sz w:val="24"/>
          <w:szCs w:val="24"/>
        </w:rPr>
        <w:t>2. Кто выдвинул следующее предположение: «Вся подлинная прибыль связана с неопределённостью»?</w:t>
      </w:r>
    </w:p>
    <w:p w14:paraId="3639D013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 xml:space="preserve">а)  Ф. </w:t>
      </w:r>
      <w:proofErr w:type="spellStart"/>
      <w:r w:rsidRPr="00893F09">
        <w:rPr>
          <w:rFonts w:ascii="Times New Roman" w:hAnsi="Times New Roman"/>
          <w:sz w:val="24"/>
          <w:szCs w:val="24"/>
        </w:rPr>
        <w:t>Найт</w:t>
      </w:r>
      <w:proofErr w:type="spellEnd"/>
      <w:r w:rsidRPr="00893F09">
        <w:rPr>
          <w:rFonts w:ascii="Times New Roman" w:hAnsi="Times New Roman"/>
          <w:sz w:val="24"/>
          <w:szCs w:val="24"/>
        </w:rPr>
        <w:t>;</w:t>
      </w:r>
    </w:p>
    <w:p w14:paraId="62F027C4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б) Дж. М. Кейнс;</w:t>
      </w:r>
    </w:p>
    <w:p w14:paraId="32327341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 xml:space="preserve">в) Т. </w:t>
      </w:r>
      <w:proofErr w:type="spellStart"/>
      <w:r w:rsidRPr="00893F09">
        <w:rPr>
          <w:rFonts w:ascii="Times New Roman" w:hAnsi="Times New Roman"/>
          <w:sz w:val="24"/>
          <w:szCs w:val="24"/>
        </w:rPr>
        <w:t>Мос</w:t>
      </w:r>
      <w:proofErr w:type="spellEnd"/>
      <w:r w:rsidRPr="00893F09">
        <w:rPr>
          <w:rFonts w:ascii="Times New Roman" w:hAnsi="Times New Roman"/>
          <w:sz w:val="24"/>
          <w:szCs w:val="24"/>
        </w:rPr>
        <w:t>;</w:t>
      </w:r>
    </w:p>
    <w:p w14:paraId="547C516A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г) Р. Мер</w:t>
      </w:r>
    </w:p>
    <w:p w14:paraId="404C3051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5E660FA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93F09">
        <w:rPr>
          <w:rFonts w:ascii="Times New Roman" w:hAnsi="Times New Roman"/>
          <w:b/>
          <w:sz w:val="24"/>
          <w:szCs w:val="24"/>
        </w:rPr>
        <w:t>3. Позволяют ли статистические исследования получить идеально точные количественные результаты?</w:t>
      </w:r>
    </w:p>
    <w:p w14:paraId="32233096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а) да;</w:t>
      </w:r>
    </w:p>
    <w:p w14:paraId="0B0BB533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б) нет;</w:t>
      </w:r>
    </w:p>
    <w:p w14:paraId="5B331CAC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в) иногда</w:t>
      </w:r>
    </w:p>
    <w:p w14:paraId="52DFE6B3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2A2304C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93F09">
        <w:rPr>
          <w:rFonts w:ascii="Times New Roman" w:hAnsi="Times New Roman"/>
          <w:b/>
          <w:sz w:val="24"/>
          <w:szCs w:val="24"/>
        </w:rPr>
        <w:t>4. Отметьте примеры проявления противодействия:</w:t>
      </w:r>
    </w:p>
    <w:p w14:paraId="5323DA8E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а) авария техники;</w:t>
      </w:r>
    </w:p>
    <w:p w14:paraId="218458AC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б) выход оборудования из строя;</w:t>
      </w:r>
    </w:p>
    <w:p w14:paraId="6D4A8537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в) поставка некачественного сырья;</w:t>
      </w:r>
    </w:p>
    <w:p w14:paraId="5EE57ACD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г) нарушение договорных обязательств поставщиками</w:t>
      </w:r>
    </w:p>
    <w:p w14:paraId="24A4F300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70B0962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93F09">
        <w:rPr>
          <w:rFonts w:ascii="Times New Roman" w:hAnsi="Times New Roman"/>
          <w:b/>
          <w:sz w:val="24"/>
          <w:szCs w:val="24"/>
        </w:rPr>
        <w:t xml:space="preserve">5. Исторический анализ риска развивался, прежде всего, в двух сферах человеческой деятельности: </w:t>
      </w:r>
    </w:p>
    <w:p w14:paraId="2D73F242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а) социальной и сфере обеспечения безопасности;</w:t>
      </w:r>
    </w:p>
    <w:p w14:paraId="542198E7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б) социальной и политической сферах;</w:t>
      </w:r>
    </w:p>
    <w:p w14:paraId="27F3C856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в) финансовой и сфере обеспечения безопасности;</w:t>
      </w:r>
    </w:p>
    <w:p w14:paraId="4E594CBB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г) политической и сфере обеспечения безопасности</w:t>
      </w:r>
    </w:p>
    <w:p w14:paraId="52E17255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DEBFCE6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93F09">
        <w:rPr>
          <w:rFonts w:ascii="Times New Roman" w:hAnsi="Times New Roman"/>
          <w:b/>
          <w:sz w:val="24"/>
          <w:szCs w:val="24"/>
        </w:rPr>
        <w:t>6. Риск как экономическая категория имеет характеристику:</w:t>
      </w:r>
    </w:p>
    <w:p w14:paraId="5151CB1C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а) субстанция;</w:t>
      </w:r>
    </w:p>
    <w:p w14:paraId="49E9DCEB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б) форма;</w:t>
      </w:r>
    </w:p>
    <w:p w14:paraId="2BCD04DB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в) величина;</w:t>
      </w:r>
    </w:p>
    <w:p w14:paraId="73400518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г) всё перечисленное</w:t>
      </w:r>
    </w:p>
    <w:p w14:paraId="7A106B1E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2EA5269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93F09">
        <w:rPr>
          <w:rFonts w:ascii="Times New Roman" w:hAnsi="Times New Roman"/>
          <w:b/>
          <w:sz w:val="24"/>
          <w:szCs w:val="24"/>
        </w:rPr>
        <w:t>7. Формой экономического риска является:</w:t>
      </w:r>
    </w:p>
    <w:p w14:paraId="5268715E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а) валовая прибыль;</w:t>
      </w:r>
    </w:p>
    <w:p w14:paraId="0BD1FA38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б) чистая прибыль;</w:t>
      </w:r>
    </w:p>
    <w:p w14:paraId="1178EC5F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lastRenderedPageBreak/>
        <w:t>в) избыточная прибыль;</w:t>
      </w:r>
    </w:p>
    <w:p w14:paraId="6710AA90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 xml:space="preserve">г) нет правильного ответа </w:t>
      </w:r>
    </w:p>
    <w:p w14:paraId="056C3D0B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46E8399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93F09">
        <w:rPr>
          <w:rFonts w:ascii="Times New Roman" w:hAnsi="Times New Roman"/>
          <w:b/>
          <w:sz w:val="24"/>
          <w:szCs w:val="24"/>
        </w:rPr>
        <w:t>8. Каковы оси проблемы определения величины риска?</w:t>
      </w:r>
    </w:p>
    <w:p w14:paraId="3EBB4BB0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а) не всегда логично количественно просчитать рисковые ситуации;</w:t>
      </w:r>
    </w:p>
    <w:p w14:paraId="3253873D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б) содержание и объём информации не всегда достаточны;</w:t>
      </w:r>
    </w:p>
    <w:p w14:paraId="49780301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в)  оба варианта возможны;</w:t>
      </w:r>
    </w:p>
    <w:p w14:paraId="1C182105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г) только А;</w:t>
      </w:r>
    </w:p>
    <w:p w14:paraId="64B7869E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д) только Б</w:t>
      </w:r>
    </w:p>
    <w:p w14:paraId="6FB45860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4AF5A2D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93F09">
        <w:rPr>
          <w:rFonts w:ascii="Times New Roman" w:hAnsi="Times New Roman"/>
          <w:b/>
          <w:sz w:val="24"/>
          <w:szCs w:val="24"/>
        </w:rPr>
        <w:t>9. Какое определение риска даёт современный экономический словарь?</w:t>
      </w:r>
    </w:p>
    <w:p w14:paraId="06236191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а) многоаспектное сложное явление, имеющее множество несовпадающих оснований;</w:t>
      </w:r>
    </w:p>
    <w:p w14:paraId="1662BCD6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б) возможность потерять здоровье, репутацию, собственный имидж и потерпеть финансовые убытки;</w:t>
      </w:r>
    </w:p>
    <w:p w14:paraId="64F32A51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в) опасность возникновения непредвиденных потерь ожидаемой прибыли, дохода или имущества, денежных средств, в связи со случайным изменением условий экономической деятельности, неблагоприятными обстоятельствами;</w:t>
      </w:r>
    </w:p>
    <w:p w14:paraId="5FAB57B1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г) система экономических отношений, связанная со снижением неопределённости в ситуации конкретного выбора, в процессе которой имеется возможность вероятности достижения желаемого результата, неудачи и отклонения от цели, содержащиеся в выбранных альтернативах</w:t>
      </w:r>
    </w:p>
    <w:p w14:paraId="4B4FFB37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665459F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93F09">
        <w:rPr>
          <w:rFonts w:ascii="Times New Roman" w:hAnsi="Times New Roman"/>
          <w:b/>
          <w:sz w:val="24"/>
          <w:szCs w:val="24"/>
        </w:rPr>
        <w:t>10. Кому принадлежит определение экономического риска как опасности возникновения непредвиденных потерь?</w:t>
      </w:r>
    </w:p>
    <w:p w14:paraId="062CBA09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 xml:space="preserve">а) Ю. </w:t>
      </w:r>
      <w:proofErr w:type="spellStart"/>
      <w:r w:rsidRPr="00893F09">
        <w:rPr>
          <w:rFonts w:ascii="Times New Roman" w:hAnsi="Times New Roman"/>
          <w:sz w:val="24"/>
          <w:szCs w:val="24"/>
        </w:rPr>
        <w:t>Кинев</w:t>
      </w:r>
      <w:proofErr w:type="spellEnd"/>
      <w:r w:rsidRPr="00893F09">
        <w:rPr>
          <w:rFonts w:ascii="Times New Roman" w:hAnsi="Times New Roman"/>
          <w:sz w:val="24"/>
          <w:szCs w:val="24"/>
        </w:rPr>
        <w:t>;</w:t>
      </w:r>
    </w:p>
    <w:p w14:paraId="7CE99381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б) И. Т. Балабанов;</w:t>
      </w:r>
    </w:p>
    <w:p w14:paraId="27CCAA76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 xml:space="preserve">в) Л. </w:t>
      </w:r>
      <w:proofErr w:type="spellStart"/>
      <w:r w:rsidRPr="00893F09">
        <w:rPr>
          <w:rFonts w:ascii="Times New Roman" w:hAnsi="Times New Roman"/>
          <w:sz w:val="24"/>
          <w:szCs w:val="24"/>
        </w:rPr>
        <w:t>Скамай</w:t>
      </w:r>
      <w:proofErr w:type="spellEnd"/>
    </w:p>
    <w:p w14:paraId="71B4283D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788EEB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93F09">
        <w:rPr>
          <w:rFonts w:ascii="Times New Roman" w:hAnsi="Times New Roman"/>
          <w:b/>
          <w:sz w:val="24"/>
          <w:szCs w:val="24"/>
        </w:rPr>
        <w:t>11.По причине возникновения риски делятся на:</w:t>
      </w:r>
    </w:p>
    <w:p w14:paraId="570F906E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а) производственные, экономические</w:t>
      </w:r>
    </w:p>
    <w:p w14:paraId="0B24BB9C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б) внутренние, внешние</w:t>
      </w:r>
    </w:p>
    <w:p w14:paraId="1B3DF583" w14:textId="77777777" w:rsidR="00893F09" w:rsidRP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в) производственные, коммерческие, финансовые, страховые</w:t>
      </w:r>
    </w:p>
    <w:p w14:paraId="33007204" w14:textId="77777777" w:rsidR="00893F09" w:rsidRDefault="00893F09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г) допустимые, критические и катастрофические</w:t>
      </w:r>
    </w:p>
    <w:p w14:paraId="43DF6A7E" w14:textId="77777777" w:rsidR="00A5042F" w:rsidRDefault="00A5042F" w:rsidP="00893F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8B9094E" w14:textId="77777777" w:rsidR="00A5042F" w:rsidRPr="00A5042F" w:rsidRDefault="00A5042F" w:rsidP="00A5042F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A5042F">
        <w:rPr>
          <w:rFonts w:ascii="Times New Roman" w:hAnsi="Times New Roman"/>
          <w:sz w:val="24"/>
          <w:szCs w:val="24"/>
        </w:rPr>
        <w:t xml:space="preserve">12. </w:t>
      </w:r>
      <w:r w:rsidRPr="00A5042F">
        <w:rPr>
          <w:rFonts w:ascii="Times New Roman" w:hAnsi="Times New Roman"/>
          <w:sz w:val="28"/>
          <w:szCs w:val="28"/>
        </w:rPr>
        <w:t>Виды ресурсов, используемых в системе управления рисками (с точки зрения менеджмента)</w:t>
      </w:r>
    </w:p>
    <w:p w14:paraId="2DA6B63A" w14:textId="77777777" w:rsidR="00A5042F" w:rsidRDefault="00A5042F" w:rsidP="00A5042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А: материальные, административные, финансовые, информационные</w:t>
      </w:r>
    </w:p>
    <w:p w14:paraId="6FA98E15" w14:textId="77777777" w:rsidR="00A5042F" w:rsidRPr="009B676F" w:rsidRDefault="00A5042F" w:rsidP="00A5042F">
      <w:pPr>
        <w:pStyle w:val="a6"/>
        <w:rPr>
          <w:rFonts w:ascii="Times New Roman" w:hAnsi="Times New Roman"/>
          <w:sz w:val="28"/>
          <w:szCs w:val="28"/>
        </w:rPr>
      </w:pPr>
      <w:r w:rsidRPr="009B676F">
        <w:rPr>
          <w:rFonts w:ascii="Times New Roman" w:hAnsi="Times New Roman"/>
          <w:sz w:val="28"/>
          <w:szCs w:val="28"/>
        </w:rPr>
        <w:t>Б: человеческие, денежные, материальные, информационные</w:t>
      </w:r>
    </w:p>
    <w:p w14:paraId="56BCB29D" w14:textId="77777777" w:rsidR="00A5042F" w:rsidRDefault="00A5042F" w:rsidP="00A5042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человеческие, финансовые и информационные</w:t>
      </w:r>
    </w:p>
    <w:p w14:paraId="62E11DC5" w14:textId="00108E17" w:rsidR="00A5042F" w:rsidRPr="00165432" w:rsidRDefault="00A5042F" w:rsidP="00A504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16543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</w:t>
      </w:r>
      <w:r w:rsidRPr="00165432">
        <w:rPr>
          <w:rFonts w:ascii="Times New Roman" w:hAnsi="Times New Roman"/>
          <w:sz w:val="28"/>
          <w:szCs w:val="28"/>
        </w:rPr>
        <w:t>ндикатор риска»</w:t>
      </w:r>
      <w:r>
        <w:rPr>
          <w:rFonts w:ascii="Times New Roman" w:hAnsi="Times New Roman"/>
          <w:sz w:val="28"/>
          <w:szCs w:val="28"/>
        </w:rPr>
        <w:t xml:space="preserve"> - это ….</w:t>
      </w:r>
    </w:p>
    <w:p w14:paraId="713FF909" w14:textId="77777777" w:rsidR="00A5042F" w:rsidRPr="00165432" w:rsidRDefault="00A5042F" w:rsidP="00A5042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А: явления</w:t>
      </w:r>
      <w:r w:rsidRPr="00165432">
        <w:rPr>
          <w:rFonts w:ascii="Times New Roman" w:hAnsi="Times New Roman"/>
          <w:sz w:val="28"/>
          <w:szCs w:val="28"/>
        </w:rPr>
        <w:t>, при которых причины риска (угрозы) обнаруживаются и могут привести (не привести) к рисковым ситуациям.</w:t>
      </w:r>
    </w:p>
    <w:p w14:paraId="3E41D2BE" w14:textId="77777777" w:rsidR="00A5042F" w:rsidRPr="009B676F" w:rsidRDefault="00A5042F" w:rsidP="00A5042F">
      <w:pPr>
        <w:pStyle w:val="a6"/>
        <w:rPr>
          <w:rFonts w:ascii="Times New Roman" w:hAnsi="Times New Roman"/>
          <w:sz w:val="28"/>
          <w:szCs w:val="28"/>
        </w:rPr>
      </w:pPr>
      <w:r w:rsidRPr="009B676F">
        <w:rPr>
          <w:rFonts w:ascii="Times New Roman" w:hAnsi="Times New Roman"/>
          <w:bCs/>
          <w:sz w:val="28"/>
          <w:szCs w:val="28"/>
        </w:rPr>
        <w:lastRenderedPageBreak/>
        <w:t xml:space="preserve">Б: </w:t>
      </w:r>
      <w:r w:rsidRPr="009B676F">
        <w:rPr>
          <w:rFonts w:ascii="Times New Roman" w:hAnsi="Times New Roman"/>
          <w:sz w:val="28"/>
          <w:szCs w:val="28"/>
        </w:rPr>
        <w:t>инструмент, сигнализирующий о возможности приближения вероятности возникновения рискового события, будучи индикатором проявления фактора риска.</w:t>
      </w:r>
    </w:p>
    <w:p w14:paraId="7E3EA241" w14:textId="77777777" w:rsidR="00A5042F" w:rsidRDefault="00A5042F" w:rsidP="00A5042F">
      <w:pPr>
        <w:pStyle w:val="a6"/>
        <w:rPr>
          <w:rFonts w:ascii="Times New Roman" w:hAnsi="Times New Roman"/>
          <w:bCs/>
          <w:sz w:val="28"/>
          <w:szCs w:val="28"/>
        </w:rPr>
      </w:pPr>
      <w:r w:rsidRPr="00165432">
        <w:rPr>
          <w:rFonts w:ascii="Times New Roman" w:hAnsi="Times New Roman"/>
          <w:sz w:val="28"/>
          <w:szCs w:val="28"/>
        </w:rPr>
        <w:t>В:</w:t>
      </w:r>
      <w:r>
        <w:rPr>
          <w:rFonts w:ascii="Times New Roman" w:hAnsi="Times New Roman"/>
          <w:sz w:val="28"/>
          <w:szCs w:val="28"/>
        </w:rPr>
        <w:t xml:space="preserve"> инструмент, направленный на </w:t>
      </w:r>
      <w:r w:rsidRPr="00165432">
        <w:rPr>
          <w:rFonts w:ascii="Times New Roman" w:hAnsi="Times New Roman"/>
          <w:bCs/>
          <w:sz w:val="28"/>
          <w:szCs w:val="28"/>
        </w:rPr>
        <w:t>единство системы управления риском и общего менеджмента организации</w:t>
      </w:r>
    </w:p>
    <w:p w14:paraId="43E392A5" w14:textId="0DCAE724" w:rsidR="00A5042F" w:rsidRDefault="00A5042F" w:rsidP="00A504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165432">
        <w:rPr>
          <w:color w:val="000000" w:themeColor="text1"/>
          <w:kern w:val="24"/>
          <w:sz w:val="52"/>
          <w:szCs w:val="52"/>
        </w:rPr>
        <w:t xml:space="preserve"> </w:t>
      </w:r>
      <w:r w:rsidRPr="005F33D8">
        <w:rPr>
          <w:rFonts w:ascii="Times New Roman" w:hAnsi="Times New Roman"/>
          <w:color w:val="000000" w:themeColor="text1"/>
          <w:kern w:val="24"/>
          <w:sz w:val="28"/>
          <w:szCs w:val="28"/>
        </w:rPr>
        <w:t>В</w:t>
      </w:r>
      <w:r w:rsidRPr="005F33D8">
        <w:rPr>
          <w:rFonts w:ascii="Times New Roman" w:hAnsi="Times New Roman"/>
          <w:sz w:val="28"/>
          <w:szCs w:val="28"/>
        </w:rPr>
        <w:t>озможн</w:t>
      </w:r>
      <w:r w:rsidRPr="00165432">
        <w:rPr>
          <w:rFonts w:ascii="Times New Roman" w:hAnsi="Times New Roman"/>
          <w:sz w:val="28"/>
          <w:szCs w:val="28"/>
        </w:rPr>
        <w:t>ость получения определенного результата</w:t>
      </w:r>
      <w:r>
        <w:rPr>
          <w:rFonts w:ascii="Times New Roman" w:hAnsi="Times New Roman"/>
          <w:sz w:val="28"/>
          <w:szCs w:val="28"/>
        </w:rPr>
        <w:t xml:space="preserve"> это…..</w:t>
      </w:r>
    </w:p>
    <w:p w14:paraId="0C7DA7AD" w14:textId="77777777" w:rsidR="00A5042F" w:rsidRPr="009B676F" w:rsidRDefault="00A5042F" w:rsidP="00A5042F">
      <w:pPr>
        <w:rPr>
          <w:rFonts w:ascii="Times New Roman" w:hAnsi="Times New Roman"/>
          <w:sz w:val="28"/>
          <w:szCs w:val="28"/>
        </w:rPr>
      </w:pPr>
      <w:r w:rsidRPr="009B676F">
        <w:rPr>
          <w:rFonts w:ascii="Times New Roman" w:hAnsi="Times New Roman"/>
          <w:sz w:val="28"/>
          <w:szCs w:val="28"/>
        </w:rPr>
        <w:t>А: вероятность</w:t>
      </w:r>
    </w:p>
    <w:p w14:paraId="4B964242" w14:textId="77777777" w:rsidR="00A5042F" w:rsidRDefault="00A5042F" w:rsidP="00A504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Б: неопределенность</w:t>
      </w:r>
    </w:p>
    <w:p w14:paraId="5E78B079" w14:textId="77777777" w:rsidR="00A5042F" w:rsidRDefault="00A5042F" w:rsidP="00A504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индикатор риска</w:t>
      </w:r>
    </w:p>
    <w:p w14:paraId="5716EB45" w14:textId="77777777" w:rsidR="00A5042F" w:rsidRDefault="00A5042F" w:rsidP="00A5042F">
      <w:pPr>
        <w:rPr>
          <w:rFonts w:ascii="Times New Roman" w:hAnsi="Times New Roman"/>
          <w:sz w:val="28"/>
          <w:szCs w:val="28"/>
        </w:rPr>
      </w:pPr>
    </w:p>
    <w:p w14:paraId="254CA3B0" w14:textId="1BA116E6" w:rsidR="00A5042F" w:rsidRDefault="00A5042F" w:rsidP="00A504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Ресурс это…..</w:t>
      </w:r>
    </w:p>
    <w:p w14:paraId="083066D1" w14:textId="77777777" w:rsidR="00A5042F" w:rsidRDefault="00A5042F" w:rsidP="00A504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А: денежные средства, находящиеся в кассе и на расчетном счету предприятия</w:t>
      </w:r>
    </w:p>
    <w:p w14:paraId="43E5052A" w14:textId="77777777" w:rsidR="00A5042F" w:rsidRPr="00A5042F" w:rsidRDefault="00A5042F" w:rsidP="00A5042F">
      <w:pPr>
        <w:rPr>
          <w:rFonts w:ascii="Times New Roman" w:hAnsi="Times New Roman"/>
          <w:sz w:val="28"/>
          <w:szCs w:val="28"/>
        </w:rPr>
      </w:pPr>
      <w:r w:rsidRPr="00A5042F">
        <w:rPr>
          <w:rFonts w:ascii="Times New Roman" w:hAnsi="Times New Roman"/>
          <w:sz w:val="28"/>
          <w:szCs w:val="28"/>
        </w:rPr>
        <w:t>Б: запас или источник некоторых средств</w:t>
      </w:r>
    </w:p>
    <w:p w14:paraId="440400A9" w14:textId="77777777" w:rsidR="00A5042F" w:rsidRDefault="00A5042F" w:rsidP="00A504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запас сырья и материалов, находящихся на складе предприятия </w:t>
      </w:r>
    </w:p>
    <w:p w14:paraId="1D343D27" w14:textId="365D34DB" w:rsidR="00A5042F" w:rsidRPr="00A5042F" w:rsidRDefault="00A5042F" w:rsidP="00A504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42F">
        <w:rPr>
          <w:rFonts w:ascii="Times New Roman" w:eastAsia="MS Mincho" w:hAnsi="Times New Roman"/>
          <w:sz w:val="24"/>
          <w:szCs w:val="24"/>
          <w:lang w:eastAsia="ja-JP"/>
        </w:rPr>
        <w:t xml:space="preserve">16. </w:t>
      </w:r>
      <w:r w:rsidRPr="00A5042F">
        <w:rPr>
          <w:rFonts w:ascii="Times New Roman" w:hAnsi="Times New Roman"/>
          <w:sz w:val="24"/>
          <w:szCs w:val="24"/>
          <w:lang w:eastAsia="ru-RU"/>
        </w:rPr>
        <w:t>Как называется группа методов риск-менеджмента если предприятие планирует расширить список поставщиков с целью уменьшения сбоя в поставках</w:t>
      </w:r>
    </w:p>
    <w:p w14:paraId="781AC1AE" w14:textId="77777777" w:rsidR="00A5042F" w:rsidRPr="00A5042F" w:rsidRDefault="00A5042F" w:rsidP="00A504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85191D" w14:textId="77777777" w:rsidR="00A5042F" w:rsidRPr="00A5042F" w:rsidRDefault="00A5042F" w:rsidP="00A5042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042F">
        <w:rPr>
          <w:rFonts w:ascii="Times New Roman" w:eastAsia="MS Mincho" w:hAnsi="Times New Roman"/>
          <w:sz w:val="24"/>
          <w:szCs w:val="24"/>
          <w:lang w:eastAsia="ja-JP"/>
        </w:rPr>
        <w:t>а. группа методов диссипации риска</w:t>
      </w:r>
    </w:p>
    <w:p w14:paraId="4E212C66" w14:textId="77777777" w:rsidR="00A5042F" w:rsidRPr="00A5042F" w:rsidRDefault="00A5042F" w:rsidP="00A5042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042F">
        <w:rPr>
          <w:rFonts w:ascii="Times New Roman" w:eastAsia="MS Mincho" w:hAnsi="Times New Roman"/>
          <w:sz w:val="24"/>
          <w:szCs w:val="24"/>
          <w:lang w:eastAsia="ja-JP"/>
        </w:rPr>
        <w:t>б. группа методов локализации риска</w:t>
      </w:r>
    </w:p>
    <w:p w14:paraId="69B12E1A" w14:textId="77777777" w:rsidR="00A5042F" w:rsidRPr="00A5042F" w:rsidRDefault="00A5042F" w:rsidP="00A5042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042F">
        <w:rPr>
          <w:rFonts w:ascii="Times New Roman" w:eastAsia="MS Mincho" w:hAnsi="Times New Roman"/>
          <w:sz w:val="24"/>
          <w:szCs w:val="24"/>
          <w:lang w:eastAsia="ja-JP"/>
        </w:rPr>
        <w:t>в. группа методов сокращения риска</w:t>
      </w:r>
    </w:p>
    <w:p w14:paraId="4D428E9C" w14:textId="77777777" w:rsidR="00A5042F" w:rsidRPr="00A5042F" w:rsidRDefault="00A5042F" w:rsidP="00A5042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042F">
        <w:rPr>
          <w:rFonts w:ascii="Times New Roman" w:eastAsia="MS Mincho" w:hAnsi="Times New Roman"/>
          <w:sz w:val="24"/>
          <w:szCs w:val="24"/>
          <w:lang w:eastAsia="ja-JP"/>
        </w:rPr>
        <w:t>г. группа методов диссипации риска</w:t>
      </w:r>
    </w:p>
    <w:p w14:paraId="0D65D77C" w14:textId="77777777" w:rsidR="00A5042F" w:rsidRPr="00A5042F" w:rsidRDefault="00A5042F" w:rsidP="00A5042F">
      <w:pPr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14:paraId="1708573D" w14:textId="0A3A29AA" w:rsidR="00A5042F" w:rsidRPr="00A5042F" w:rsidRDefault="00A5042F" w:rsidP="00A5042F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17</w:t>
      </w:r>
      <w:r w:rsidRPr="00A5042F">
        <w:rPr>
          <w:rFonts w:ascii="Times New Roman" w:eastAsia="TimesNewRomanPSMT" w:hAnsi="Times New Roman"/>
          <w:sz w:val="24"/>
          <w:szCs w:val="24"/>
        </w:rPr>
        <w:t xml:space="preserve">. Что может являться индикатором маркетингового фактора риска </w:t>
      </w:r>
    </w:p>
    <w:p w14:paraId="36077290" w14:textId="77777777" w:rsidR="00A5042F" w:rsidRPr="003207C6" w:rsidRDefault="00A5042F" w:rsidP="00A5042F">
      <w:pPr>
        <w:spacing w:after="0" w:line="240" w:lineRule="auto"/>
        <w:jc w:val="both"/>
        <w:rPr>
          <w:rFonts w:ascii="Times New Roman" w:eastAsia="TimesNewRomanPSMT" w:hAnsi="Times New Roman"/>
          <w:i/>
          <w:sz w:val="24"/>
          <w:szCs w:val="24"/>
        </w:rPr>
      </w:pPr>
    </w:p>
    <w:p w14:paraId="56C2C904" w14:textId="77777777" w:rsidR="00A5042F" w:rsidRPr="00A5042F" w:rsidRDefault="00A5042F" w:rsidP="00A5042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042F">
        <w:rPr>
          <w:rFonts w:ascii="Times New Roman" w:eastAsia="MS Mincho" w:hAnsi="Times New Roman"/>
          <w:sz w:val="24"/>
          <w:szCs w:val="24"/>
          <w:lang w:eastAsia="ja-JP"/>
        </w:rPr>
        <w:t>а. текучесть кадров</w:t>
      </w:r>
    </w:p>
    <w:p w14:paraId="09A67BF8" w14:textId="77777777" w:rsidR="00A5042F" w:rsidRPr="00A5042F" w:rsidRDefault="00A5042F" w:rsidP="00A5042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042F">
        <w:rPr>
          <w:rFonts w:ascii="Times New Roman" w:eastAsia="MS Mincho" w:hAnsi="Times New Roman"/>
          <w:sz w:val="24"/>
          <w:szCs w:val="24"/>
          <w:lang w:eastAsia="ja-JP"/>
        </w:rPr>
        <w:t>б. снижение объема продаж</w:t>
      </w:r>
    </w:p>
    <w:p w14:paraId="52EE8095" w14:textId="77777777" w:rsidR="00A5042F" w:rsidRDefault="00A5042F" w:rsidP="00A5042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в. рост затрат на рекламу </w:t>
      </w:r>
    </w:p>
    <w:p w14:paraId="22C7A368" w14:textId="77777777" w:rsidR="00A5042F" w:rsidRDefault="00A5042F" w:rsidP="00A5042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г. снижение рентабельности компании</w:t>
      </w:r>
    </w:p>
    <w:p w14:paraId="7119BAB1" w14:textId="77777777" w:rsidR="00A5042F" w:rsidRDefault="00A5042F" w:rsidP="00A5042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0279CCB0" w14:textId="031C0D6B" w:rsidR="00A5042F" w:rsidRDefault="00A5042F" w:rsidP="00A5042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18. </w:t>
      </w:r>
      <w:r w:rsidRPr="00A37165">
        <w:rPr>
          <w:rFonts w:ascii="Times New Roman" w:eastAsia="MS Mincho" w:hAnsi="Times New Roman"/>
          <w:sz w:val="24"/>
          <w:szCs w:val="24"/>
          <w:lang w:eastAsia="ja-JP"/>
        </w:rPr>
        <w:t>К какой групп</w:t>
      </w:r>
      <w:r>
        <w:rPr>
          <w:rFonts w:ascii="Times New Roman" w:eastAsia="MS Mincho" w:hAnsi="Times New Roman"/>
          <w:sz w:val="24"/>
          <w:szCs w:val="24"/>
          <w:lang w:eastAsia="ja-JP"/>
        </w:rPr>
        <w:t>е</w:t>
      </w:r>
      <w:r w:rsidRPr="00A37165">
        <w:rPr>
          <w:rFonts w:ascii="Times New Roman" w:eastAsia="MS Mincho" w:hAnsi="Times New Roman"/>
          <w:sz w:val="24"/>
          <w:szCs w:val="24"/>
          <w:lang w:eastAsia="ja-JP"/>
        </w:rPr>
        <w:t xml:space="preserve"> методов риск-менеджмента буд</w:t>
      </w:r>
      <w:r>
        <w:rPr>
          <w:rFonts w:ascii="Times New Roman" w:eastAsia="MS Mincho" w:hAnsi="Times New Roman"/>
          <w:sz w:val="24"/>
          <w:szCs w:val="24"/>
          <w:lang w:eastAsia="ja-JP"/>
        </w:rPr>
        <w:t>у</w:t>
      </w:r>
      <w:r w:rsidRPr="00A37165">
        <w:rPr>
          <w:rFonts w:ascii="Times New Roman" w:eastAsia="MS Mincho" w:hAnsi="Times New Roman"/>
          <w:sz w:val="24"/>
          <w:szCs w:val="24"/>
          <w:lang w:eastAsia="ja-JP"/>
        </w:rPr>
        <w:t xml:space="preserve">т относиться </w:t>
      </w:r>
      <w:r>
        <w:rPr>
          <w:rFonts w:ascii="Times New Roman" w:eastAsia="MS Mincho" w:hAnsi="Times New Roman"/>
          <w:sz w:val="24"/>
          <w:szCs w:val="24"/>
          <w:lang w:eastAsia="ja-JP"/>
        </w:rPr>
        <w:t>мероприятия и инструменты, направленные на улучшение организационной культуры компании и улучшению коммуникаций сотрудников:</w:t>
      </w:r>
    </w:p>
    <w:p w14:paraId="15AE248D" w14:textId="77777777" w:rsidR="00A5042F" w:rsidRPr="00A37165" w:rsidRDefault="00A5042F" w:rsidP="00A5042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54BCF9EF" w14:textId="77777777" w:rsidR="00A5042F" w:rsidRDefault="00A5042F" w:rsidP="00A5042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а. группа методов диссипации риска</w:t>
      </w:r>
    </w:p>
    <w:p w14:paraId="70CD25F4" w14:textId="77777777" w:rsidR="00A5042F" w:rsidRPr="00A5042F" w:rsidRDefault="00A5042F" w:rsidP="00A5042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042F">
        <w:rPr>
          <w:rFonts w:ascii="Times New Roman" w:eastAsia="MS Mincho" w:hAnsi="Times New Roman"/>
          <w:sz w:val="24"/>
          <w:szCs w:val="24"/>
          <w:lang w:eastAsia="ja-JP"/>
        </w:rPr>
        <w:t>б. группа социально-психологических методов риск-менеджмента</w:t>
      </w:r>
    </w:p>
    <w:p w14:paraId="09360392" w14:textId="77777777" w:rsidR="00A5042F" w:rsidRDefault="00A5042F" w:rsidP="00A5042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в. группа методов сокращения риска</w:t>
      </w:r>
    </w:p>
    <w:p w14:paraId="7833AA50" w14:textId="77777777" w:rsidR="00A5042F" w:rsidRDefault="00A5042F" w:rsidP="00A5042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г. группа методов диссипации риска</w:t>
      </w:r>
    </w:p>
    <w:p w14:paraId="663B71C0" w14:textId="77777777" w:rsidR="00A5042F" w:rsidRDefault="00A5042F" w:rsidP="00A5042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36D34D0A" w14:textId="7BA88DB1" w:rsidR="009B676F" w:rsidRPr="009B676F" w:rsidRDefault="00A5042F" w:rsidP="009B676F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676F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19.</w:t>
      </w:r>
      <w:r w:rsidR="009B676F" w:rsidRPr="009B676F">
        <w:rPr>
          <w:rFonts w:ascii="Times New Roman" w:hAnsi="Times New Roman"/>
          <w:iCs/>
          <w:sz w:val="28"/>
          <w:szCs w:val="28"/>
        </w:rPr>
        <w:t xml:space="preserve"> Подход, осуществляющий оценку </w:t>
      </w:r>
      <w:r w:rsidR="009B676F" w:rsidRPr="009B676F">
        <w:rPr>
          <w:rFonts w:ascii="Times New Roman" w:hAnsi="Times New Roman"/>
          <w:sz w:val="28"/>
          <w:szCs w:val="28"/>
        </w:rPr>
        <w:t>экономической безопасности субъекта хозяйствования по финансовым результатам его деятельности, то есть по чистой прибыли и прибыли до уплаты налога на прибыль, процентов и амортизации:</w:t>
      </w:r>
    </w:p>
    <w:p w14:paraId="633F5013" w14:textId="77777777" w:rsidR="009B676F" w:rsidRPr="009B676F" w:rsidRDefault="009B676F" w:rsidP="009B676F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76F">
        <w:rPr>
          <w:rFonts w:ascii="Times New Roman" w:hAnsi="Times New Roman"/>
          <w:sz w:val="28"/>
          <w:szCs w:val="28"/>
        </w:rPr>
        <w:t>А – индикаторный</w:t>
      </w:r>
    </w:p>
    <w:p w14:paraId="0EEFC1C5" w14:textId="77777777" w:rsidR="009B676F" w:rsidRPr="009B676F" w:rsidRDefault="009B676F" w:rsidP="009B676F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76F">
        <w:rPr>
          <w:rFonts w:ascii="Times New Roman" w:hAnsi="Times New Roman"/>
          <w:sz w:val="28"/>
          <w:szCs w:val="28"/>
        </w:rPr>
        <w:t>Б – финансовый</w:t>
      </w:r>
    </w:p>
    <w:p w14:paraId="1EE96661" w14:textId="77777777" w:rsidR="009B676F" w:rsidRPr="009B676F" w:rsidRDefault="009B676F" w:rsidP="009B676F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76F">
        <w:rPr>
          <w:rFonts w:ascii="Times New Roman" w:hAnsi="Times New Roman"/>
          <w:sz w:val="28"/>
          <w:szCs w:val="28"/>
        </w:rPr>
        <w:t>В – комплексный</w:t>
      </w:r>
    </w:p>
    <w:p w14:paraId="7B095979" w14:textId="77777777" w:rsidR="009B676F" w:rsidRPr="009B676F" w:rsidRDefault="009B676F" w:rsidP="009B676F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76F">
        <w:rPr>
          <w:rFonts w:ascii="Times New Roman" w:hAnsi="Times New Roman"/>
          <w:sz w:val="28"/>
          <w:szCs w:val="28"/>
        </w:rPr>
        <w:t>Г – процессный</w:t>
      </w:r>
    </w:p>
    <w:p w14:paraId="30BA66AD" w14:textId="705CFAE5" w:rsidR="009B676F" w:rsidRPr="009B676F" w:rsidRDefault="009B676F" w:rsidP="009B676F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676F">
        <w:rPr>
          <w:rFonts w:ascii="Times New Roman" w:hAnsi="Times New Roman"/>
          <w:iCs/>
          <w:sz w:val="28"/>
          <w:szCs w:val="28"/>
        </w:rPr>
        <w:t xml:space="preserve">Подход, осуществляющий оценку </w:t>
      </w:r>
      <w:r w:rsidRPr="009B676F">
        <w:rPr>
          <w:rFonts w:ascii="Times New Roman" w:hAnsi="Times New Roman"/>
          <w:sz w:val="28"/>
          <w:szCs w:val="28"/>
        </w:rPr>
        <w:t>экономической безопасности субъекта хозяйствования на основе колебательных процессов финансовой деятельности, которые обусловлены чередованием взлетов и падений производства.</w:t>
      </w:r>
    </w:p>
    <w:p w14:paraId="7A01CE17" w14:textId="77777777" w:rsidR="009B676F" w:rsidRPr="009B676F" w:rsidRDefault="009B676F" w:rsidP="009B676F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B676F">
        <w:rPr>
          <w:rFonts w:ascii="Times New Roman" w:hAnsi="Times New Roman"/>
          <w:sz w:val="28"/>
          <w:szCs w:val="28"/>
        </w:rPr>
        <w:t>А – цикличный</w:t>
      </w:r>
    </w:p>
    <w:p w14:paraId="324C40FE" w14:textId="77777777" w:rsidR="009B676F" w:rsidRPr="009B676F" w:rsidRDefault="009B676F" w:rsidP="009B676F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B676F">
        <w:rPr>
          <w:rFonts w:ascii="Times New Roman" w:hAnsi="Times New Roman"/>
          <w:sz w:val="28"/>
          <w:szCs w:val="28"/>
        </w:rPr>
        <w:t>Б – финансовый</w:t>
      </w:r>
    </w:p>
    <w:p w14:paraId="326614D5" w14:textId="77777777" w:rsidR="009B676F" w:rsidRPr="009B676F" w:rsidRDefault="009B676F" w:rsidP="009B676F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B676F">
        <w:rPr>
          <w:rFonts w:ascii="Times New Roman" w:hAnsi="Times New Roman"/>
          <w:sz w:val="28"/>
          <w:szCs w:val="28"/>
        </w:rPr>
        <w:t>В – комплексный</w:t>
      </w:r>
    </w:p>
    <w:p w14:paraId="113A10F0" w14:textId="77777777" w:rsidR="009B676F" w:rsidRPr="009B676F" w:rsidRDefault="009B676F" w:rsidP="009B676F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B676F">
        <w:rPr>
          <w:rFonts w:ascii="Times New Roman" w:hAnsi="Times New Roman"/>
          <w:sz w:val="28"/>
          <w:szCs w:val="28"/>
        </w:rPr>
        <w:t>Г – процессный</w:t>
      </w:r>
    </w:p>
    <w:p w14:paraId="1187AF38" w14:textId="1D59A102" w:rsidR="00A5042F" w:rsidRDefault="00A5042F" w:rsidP="00A5042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6E82819C" w14:textId="1FB33E67" w:rsidR="00C34312" w:rsidRPr="00A87407" w:rsidRDefault="00C34312" w:rsidP="00A874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3A6DAB4B" w14:textId="77777777" w:rsidR="00C34312" w:rsidRPr="00A87407" w:rsidRDefault="00C34312" w:rsidP="00A874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C34312" w:rsidRPr="00A87407" w:rsidSect="00F35349">
      <w:footerReference w:type="even" r:id="rId8"/>
      <w:footerReference w:type="default" r:id="rId9"/>
      <w:pgSz w:w="11906" w:h="16838" w:code="9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BBA0D" w14:textId="77777777" w:rsidR="009426DD" w:rsidRDefault="009426DD">
      <w:pPr>
        <w:spacing w:after="0" w:line="240" w:lineRule="auto"/>
      </w:pPr>
      <w:r>
        <w:separator/>
      </w:r>
    </w:p>
  </w:endnote>
  <w:endnote w:type="continuationSeparator" w:id="0">
    <w:p w14:paraId="267C7863" w14:textId="77777777" w:rsidR="009426DD" w:rsidRDefault="0094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CC851" w14:textId="77777777" w:rsidR="00327FC4" w:rsidRDefault="00387F8C" w:rsidP="003839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D9993" w14:textId="77777777" w:rsidR="00327FC4" w:rsidRDefault="009426DD" w:rsidP="00965FA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1FC52" w14:textId="77777777" w:rsidR="00327FC4" w:rsidRPr="006A068C" w:rsidRDefault="00387F8C">
    <w:pPr>
      <w:pStyle w:val="a3"/>
      <w:jc w:val="center"/>
      <w:rPr>
        <w:rFonts w:ascii="Times New Roman" w:hAnsi="Times New Roman"/>
        <w:sz w:val="24"/>
        <w:szCs w:val="24"/>
      </w:rPr>
    </w:pPr>
    <w:r w:rsidRPr="006A068C">
      <w:rPr>
        <w:rFonts w:ascii="Times New Roman" w:hAnsi="Times New Roman"/>
        <w:sz w:val="24"/>
        <w:szCs w:val="24"/>
      </w:rPr>
      <w:fldChar w:fldCharType="begin"/>
    </w:r>
    <w:r w:rsidRPr="006A068C">
      <w:rPr>
        <w:rFonts w:ascii="Times New Roman" w:hAnsi="Times New Roman"/>
        <w:sz w:val="24"/>
        <w:szCs w:val="24"/>
      </w:rPr>
      <w:instrText>PAGE   \* MERGEFORMAT</w:instrText>
    </w:r>
    <w:r w:rsidRPr="006A068C">
      <w:rPr>
        <w:rFonts w:ascii="Times New Roman" w:hAnsi="Times New Roman"/>
        <w:sz w:val="24"/>
        <w:szCs w:val="24"/>
      </w:rPr>
      <w:fldChar w:fldCharType="separate"/>
    </w:r>
    <w:r w:rsidR="00365E0D" w:rsidRPr="00365E0D">
      <w:rPr>
        <w:rFonts w:ascii="Times New Roman" w:hAnsi="Times New Roman"/>
        <w:noProof/>
        <w:sz w:val="24"/>
        <w:szCs w:val="24"/>
        <w:lang w:val="ru-RU"/>
      </w:rPr>
      <w:t>4</w:t>
    </w:r>
    <w:r w:rsidRPr="006A068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1BE65" w14:textId="77777777" w:rsidR="009426DD" w:rsidRDefault="009426DD">
      <w:pPr>
        <w:spacing w:after="0" w:line="240" w:lineRule="auto"/>
      </w:pPr>
      <w:r>
        <w:separator/>
      </w:r>
    </w:p>
  </w:footnote>
  <w:footnote w:type="continuationSeparator" w:id="0">
    <w:p w14:paraId="72D6FFAC" w14:textId="77777777" w:rsidR="009426DD" w:rsidRDefault="00942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E49"/>
    <w:multiLevelType w:val="hybridMultilevel"/>
    <w:tmpl w:val="40346E94"/>
    <w:lvl w:ilvl="0" w:tplc="B28E8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86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E5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2B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EB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08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02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AA2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E9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4E60BC"/>
    <w:multiLevelType w:val="hybridMultilevel"/>
    <w:tmpl w:val="F2A2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3A85"/>
    <w:multiLevelType w:val="hybridMultilevel"/>
    <w:tmpl w:val="24B0BD7E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7D276AA"/>
    <w:multiLevelType w:val="hybridMultilevel"/>
    <w:tmpl w:val="715E9C3A"/>
    <w:lvl w:ilvl="0" w:tplc="C34E3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AB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A9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8B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29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2B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42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2D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47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BE6460"/>
    <w:multiLevelType w:val="hybridMultilevel"/>
    <w:tmpl w:val="EC46E9D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9777A80"/>
    <w:multiLevelType w:val="hybridMultilevel"/>
    <w:tmpl w:val="B6D6E8B6"/>
    <w:lvl w:ilvl="0" w:tplc="38DCC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60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86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0E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6C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25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8F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2D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CF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C8014B"/>
    <w:multiLevelType w:val="hybridMultilevel"/>
    <w:tmpl w:val="24B0BD7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DFA19F6"/>
    <w:multiLevelType w:val="hybridMultilevel"/>
    <w:tmpl w:val="E1D4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55A3"/>
    <w:multiLevelType w:val="hybridMultilevel"/>
    <w:tmpl w:val="0F6843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25754"/>
    <w:multiLevelType w:val="hybridMultilevel"/>
    <w:tmpl w:val="5AA4B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F3ED8"/>
    <w:multiLevelType w:val="hybridMultilevel"/>
    <w:tmpl w:val="D6CA9EC4"/>
    <w:lvl w:ilvl="0" w:tplc="7AA8FFE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16309"/>
    <w:multiLevelType w:val="hybridMultilevel"/>
    <w:tmpl w:val="5ADC124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C4C95"/>
    <w:multiLevelType w:val="hybridMultilevel"/>
    <w:tmpl w:val="8FF41AE2"/>
    <w:lvl w:ilvl="0" w:tplc="B8F2A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6C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6C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AF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6C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C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C6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23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49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BCC6056"/>
    <w:multiLevelType w:val="hybridMultilevel"/>
    <w:tmpl w:val="7A36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43349"/>
    <w:multiLevelType w:val="hybridMultilevel"/>
    <w:tmpl w:val="83A014F8"/>
    <w:lvl w:ilvl="0" w:tplc="D818C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25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63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745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6A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C3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A2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C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04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125248C"/>
    <w:multiLevelType w:val="hybridMultilevel"/>
    <w:tmpl w:val="2F6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01EFF"/>
    <w:multiLevelType w:val="hybridMultilevel"/>
    <w:tmpl w:val="B46C1D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A24110"/>
    <w:multiLevelType w:val="hybridMultilevel"/>
    <w:tmpl w:val="8F0A1E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D86331"/>
    <w:multiLevelType w:val="hybridMultilevel"/>
    <w:tmpl w:val="35FA0682"/>
    <w:lvl w:ilvl="0" w:tplc="F3A0E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E5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2C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A2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2B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A3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A2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0C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21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"/>
  </w:num>
  <w:num w:numId="5">
    <w:abstractNumId w:val="15"/>
  </w:num>
  <w:num w:numId="6">
    <w:abstractNumId w:val="18"/>
  </w:num>
  <w:num w:numId="7">
    <w:abstractNumId w:val="5"/>
  </w:num>
  <w:num w:numId="8">
    <w:abstractNumId w:val="12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2"/>
  </w:num>
  <w:num w:numId="14">
    <w:abstractNumId w:val="6"/>
  </w:num>
  <w:num w:numId="15">
    <w:abstractNumId w:val="8"/>
  </w:num>
  <w:num w:numId="16">
    <w:abstractNumId w:val="4"/>
  </w:num>
  <w:num w:numId="17">
    <w:abstractNumId w:val="9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91"/>
    <w:rsid w:val="00312D0B"/>
    <w:rsid w:val="00363CFD"/>
    <w:rsid w:val="00365E0D"/>
    <w:rsid w:val="00387F8C"/>
    <w:rsid w:val="005A4D7B"/>
    <w:rsid w:val="005E4ED8"/>
    <w:rsid w:val="00643CA7"/>
    <w:rsid w:val="00773718"/>
    <w:rsid w:val="007D3CCD"/>
    <w:rsid w:val="00893F09"/>
    <w:rsid w:val="009426DD"/>
    <w:rsid w:val="009B0701"/>
    <w:rsid w:val="009B676F"/>
    <w:rsid w:val="009F2191"/>
    <w:rsid w:val="00A5042F"/>
    <w:rsid w:val="00A87407"/>
    <w:rsid w:val="00BE1605"/>
    <w:rsid w:val="00BF11C8"/>
    <w:rsid w:val="00C34312"/>
    <w:rsid w:val="00CE2717"/>
    <w:rsid w:val="00DB5183"/>
    <w:rsid w:val="00EF5660"/>
    <w:rsid w:val="00F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B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219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9F2191"/>
    <w:rPr>
      <w:rFonts w:ascii="Calibri" w:eastAsia="Times New Roman" w:hAnsi="Calibri" w:cs="Times New Roman"/>
      <w:lang w:val="x-none"/>
    </w:rPr>
  </w:style>
  <w:style w:type="character" w:styleId="a5">
    <w:name w:val="page number"/>
    <w:basedOn w:val="a0"/>
    <w:rsid w:val="009F2191"/>
  </w:style>
  <w:style w:type="paragraph" w:styleId="a6">
    <w:name w:val="List Paragraph"/>
    <w:basedOn w:val="a"/>
    <w:uiPriority w:val="34"/>
    <w:qFormat/>
    <w:rsid w:val="009F2191"/>
    <w:pPr>
      <w:ind w:left="708"/>
    </w:pPr>
  </w:style>
  <w:style w:type="paragraph" w:styleId="a7">
    <w:name w:val="Normal (Web)"/>
    <w:basedOn w:val="a"/>
    <w:uiPriority w:val="99"/>
    <w:rsid w:val="00387F8C"/>
    <w:pPr>
      <w:spacing w:after="0" w:line="240" w:lineRule="auto"/>
      <w:ind w:firstLine="240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8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34312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219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9F2191"/>
    <w:rPr>
      <w:rFonts w:ascii="Calibri" w:eastAsia="Times New Roman" w:hAnsi="Calibri" w:cs="Times New Roman"/>
      <w:lang w:val="x-none"/>
    </w:rPr>
  </w:style>
  <w:style w:type="character" w:styleId="a5">
    <w:name w:val="page number"/>
    <w:basedOn w:val="a0"/>
    <w:rsid w:val="009F2191"/>
  </w:style>
  <w:style w:type="paragraph" w:styleId="a6">
    <w:name w:val="List Paragraph"/>
    <w:basedOn w:val="a"/>
    <w:uiPriority w:val="34"/>
    <w:qFormat/>
    <w:rsid w:val="009F2191"/>
    <w:pPr>
      <w:ind w:left="708"/>
    </w:pPr>
  </w:style>
  <w:style w:type="paragraph" w:styleId="a7">
    <w:name w:val="Normal (Web)"/>
    <w:basedOn w:val="a"/>
    <w:uiPriority w:val="99"/>
    <w:rsid w:val="00387F8C"/>
    <w:pPr>
      <w:spacing w:after="0" w:line="240" w:lineRule="auto"/>
      <w:ind w:firstLine="240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8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3431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Надежда Валерьевна</dc:creator>
  <cp:keywords/>
  <dc:description/>
  <cp:lastModifiedBy>Оленина Ольга Анатольевна</cp:lastModifiedBy>
  <cp:revision>12</cp:revision>
  <dcterms:created xsi:type="dcterms:W3CDTF">2021-05-01T14:43:00Z</dcterms:created>
  <dcterms:modified xsi:type="dcterms:W3CDTF">2022-10-19T13:07:00Z</dcterms:modified>
</cp:coreProperties>
</file>