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3E" w:rsidRDefault="00840E3E" w:rsidP="00840E3E">
      <w:pPr>
        <w:shd w:val="clear" w:color="auto" w:fill="FFFFFF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 «Учет и анализ»</w:t>
      </w:r>
    </w:p>
    <w:p w:rsidR="00FF34C0" w:rsidRDefault="00FF34C0" w:rsidP="00840E3E">
      <w:pPr>
        <w:shd w:val="clear" w:color="auto" w:fill="FFFFFF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Для успешной сдачи зачета студенту необходимо верно ответить на 2 вопроса</w:t>
      </w:r>
    </w:p>
    <w:p w:rsidR="006276A0" w:rsidRPr="00FF34C0" w:rsidRDefault="006276A0" w:rsidP="00FF34C0">
      <w:pPr>
        <w:pStyle w:val="a3"/>
        <w:rPr>
          <w:b/>
          <w:sz w:val="22"/>
          <w:szCs w:val="22"/>
        </w:rPr>
      </w:pPr>
      <w:r w:rsidRPr="00AA1F57">
        <w:rPr>
          <w:b/>
        </w:rPr>
        <w:t xml:space="preserve">            </w:t>
      </w:r>
      <w:r>
        <w:rPr>
          <w:b/>
        </w:rPr>
        <w:t xml:space="preserve">            </w:t>
      </w:r>
      <w:proofErr w:type="gramStart"/>
      <w:r w:rsidR="00840E3E" w:rsidRPr="00FF34C0">
        <w:rPr>
          <w:b/>
          <w:sz w:val="22"/>
          <w:szCs w:val="22"/>
        </w:rPr>
        <w:t>Примерные</w:t>
      </w:r>
      <w:r w:rsidRPr="00FF34C0">
        <w:rPr>
          <w:b/>
          <w:sz w:val="22"/>
          <w:szCs w:val="22"/>
        </w:rPr>
        <w:t xml:space="preserve">  Вопросы</w:t>
      </w:r>
      <w:proofErr w:type="gramEnd"/>
      <w:r w:rsidRPr="00FF34C0">
        <w:rPr>
          <w:b/>
          <w:sz w:val="22"/>
          <w:szCs w:val="22"/>
        </w:rPr>
        <w:t xml:space="preserve"> к зачету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Предмет и метод управленческого учета. 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Функции и принципы управленческого учета.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Понятие «затраты» и «расходы».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Характеристика и классификация затрат. 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Классификация затрат по экономической роли в процессе производства.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Элементы производственных затрат.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Понятие и содержание основных и накладных затрат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Классификация затрат в зависимости от задач управления.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Понятие и виды производственной мощности предприятия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Затраты на продукт и расходы периода.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Управленческий учет общепроизводственных и общехозяйственных расходов.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Сравнительная характеристика управленческого и финансового учета.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«Директ-костинг» в принятии управленческих решений.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Управленческий учет затрат на оплату труда.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Понятие «место возникновения затрат», носитель затрат», «объект затрат», «центр ответственности».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Статические и гибкие бюджеты.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Классификация внутренней управленческой отчетности.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Преимущества и недостатки «директ-костинг».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Классификация затрат по отношению к изменению объема производства.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Внутренняя управленческая отчетность: цели задачи и требования к ее содержанию.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24D9">
        <w:rPr>
          <w:rFonts w:ascii="Times New Roman" w:hAnsi="Times New Roman"/>
          <w:bCs/>
          <w:noProof/>
          <w:sz w:val="24"/>
          <w:szCs w:val="24"/>
        </w:rPr>
        <w:t xml:space="preserve">Особенности учета деловой  репутации </w:t>
      </w:r>
      <w:proofErr w:type="gramStart"/>
      <w:r w:rsidRPr="008C24D9">
        <w:rPr>
          <w:rFonts w:ascii="Times New Roman" w:hAnsi="Times New Roman"/>
          <w:bCs/>
          <w:noProof/>
          <w:sz w:val="24"/>
          <w:szCs w:val="24"/>
        </w:rPr>
        <w:t>фирмы</w:t>
      </w:r>
      <w:r>
        <w:rPr>
          <w:rFonts w:ascii="Times New Roman" w:hAnsi="Times New Roman"/>
          <w:bCs/>
          <w:noProof/>
          <w:sz w:val="24"/>
          <w:szCs w:val="24"/>
        </w:rPr>
        <w:t>.</w:t>
      </w:r>
      <w:r w:rsidRPr="00C46E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Финансовый бюджет.                       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Понятие и виды себестоимости продукции, работ, услуг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Основы бюджетирования и планирования. Виды бюджетирования по срокам, назначению и детализации планирования.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Характеристика нормативного учета и «стандарт-</w:t>
      </w:r>
      <w:proofErr w:type="spellStart"/>
      <w:r w:rsidRPr="00C46E7C">
        <w:rPr>
          <w:rFonts w:ascii="Times New Roman" w:hAnsi="Times New Roman" w:cs="Times New Roman"/>
          <w:sz w:val="24"/>
          <w:szCs w:val="24"/>
        </w:rPr>
        <w:t>костинга</w:t>
      </w:r>
      <w:proofErr w:type="spellEnd"/>
      <w:r w:rsidRPr="00C46E7C">
        <w:rPr>
          <w:rFonts w:ascii="Times New Roman" w:hAnsi="Times New Roman" w:cs="Times New Roman"/>
          <w:sz w:val="24"/>
          <w:szCs w:val="24"/>
        </w:rPr>
        <w:t>».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Управленческий учет материальных затрат.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Оперативный бюджет. 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Использование данных бухгалтерского управленческого учета для принятия управленческих решений.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Виды центров ответственности и их характеристика.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Функции бюджета.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Понятие, содержание, роль и задачи экономического анализа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Принципы экономического анализа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Предмет и объект экономического анализа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Место экономического анализа в системе смежных наук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Классификация видов экономического анализа</w:t>
      </w:r>
    </w:p>
    <w:p w:rsidR="006276A0" w:rsidRPr="00C46E7C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Строение и содержание бухгалтерского баланса</w:t>
      </w:r>
    </w:p>
    <w:p w:rsidR="006276A0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бухгалтерских балансов</w:t>
      </w:r>
    </w:p>
    <w:p w:rsidR="006276A0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 Задачи и методика анализа эффективности осуществления расходов на </w:t>
      </w:r>
      <w:proofErr w:type="gramStart"/>
      <w:r w:rsidRPr="00C46E7C">
        <w:rPr>
          <w:rFonts w:ascii="Times New Roman" w:hAnsi="Times New Roman" w:cs="Times New Roman"/>
          <w:sz w:val="24"/>
          <w:szCs w:val="24"/>
        </w:rPr>
        <w:t>оплату  труда</w:t>
      </w:r>
      <w:proofErr w:type="gramEnd"/>
      <w:r w:rsidRPr="00C46E7C">
        <w:rPr>
          <w:rFonts w:ascii="Times New Roman" w:hAnsi="Times New Roman" w:cs="Times New Roman"/>
          <w:sz w:val="24"/>
          <w:szCs w:val="24"/>
        </w:rPr>
        <w:t>.</w:t>
      </w:r>
    </w:p>
    <w:p w:rsidR="006276A0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Задачи и методика анализа обеспеченности предприятия основными средствами.</w:t>
      </w:r>
    </w:p>
    <w:p w:rsidR="006276A0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 Задачи и методика анализа эффективности использования основных средств.</w:t>
      </w:r>
    </w:p>
    <w:p w:rsidR="006276A0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Экспресс-анализ результативности финансово-хозяйственной деятельности.</w:t>
      </w:r>
    </w:p>
    <w:p w:rsidR="006276A0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Цель, задачи и методы анализа финансового состояния предприятия, его информационная база.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lastRenderedPageBreak/>
        <w:t>Задачи и методика анализа платежеспособности предприятия.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 xml:space="preserve"> Внутренний анализ состояния оборотных активов и краткосрочной задолженности.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>Задачи и методика анализа ликвидности баланса.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 xml:space="preserve"> Методика анализа движения денежных средств.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 xml:space="preserve"> Задачи и методика анализа финансовых коэффициентов устойчивости.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 xml:space="preserve"> Задачи и методика анализа абсолютных показателей финансовой устойчивости.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>Анализ финансовой устойчивости компании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 xml:space="preserve"> Методика анализа формирования и использования прибыли предприятия.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 xml:space="preserve"> Факторный </w:t>
      </w:r>
      <w:proofErr w:type="gramStart"/>
      <w:r w:rsidRPr="00F00ECA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 xml:space="preserve"> Чистой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ECA">
        <w:rPr>
          <w:rFonts w:ascii="Times New Roman" w:hAnsi="Times New Roman" w:cs="Times New Roman"/>
          <w:sz w:val="24"/>
          <w:szCs w:val="24"/>
        </w:rPr>
        <w:t>прибы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bCs/>
          <w:noProof/>
          <w:sz w:val="24"/>
          <w:szCs w:val="24"/>
        </w:rPr>
        <w:t>Внутренний и внешний анализ.</w:t>
      </w:r>
    </w:p>
    <w:p w:rsidR="006276A0" w:rsidRPr="00F00ECA" w:rsidRDefault="006276A0" w:rsidP="006276A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0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 рентабельности. </w:t>
      </w:r>
      <w:r w:rsidRPr="00F00ECA">
        <w:rPr>
          <w:rFonts w:ascii="Times New Roman" w:hAnsi="Times New Roman" w:cs="Times New Roman"/>
          <w:sz w:val="24"/>
          <w:szCs w:val="24"/>
        </w:rPr>
        <w:t>Задачи и методика анализа показателей рентабельности</w:t>
      </w:r>
    </w:p>
    <w:p w:rsidR="006276A0" w:rsidRDefault="006276A0" w:rsidP="006276A0">
      <w:pPr>
        <w:spacing w:after="0" w:line="240" w:lineRule="atLeast"/>
        <w:jc w:val="center"/>
        <w:rPr>
          <w:rFonts w:ascii="Times New Roman" w:hAnsi="Times New Roman" w:cs="Times New Roman"/>
          <w:caps/>
          <w:noProof/>
          <w:sz w:val="24"/>
          <w:szCs w:val="24"/>
        </w:rPr>
      </w:pPr>
    </w:p>
    <w:p w:rsidR="006276A0" w:rsidRPr="004C11DF" w:rsidRDefault="006276A0" w:rsidP="006276A0">
      <w:pPr>
        <w:spacing w:after="0" w:line="240" w:lineRule="atLeast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Задачи  к зачету</w:t>
      </w:r>
    </w:p>
    <w:p w:rsidR="006276A0" w:rsidRPr="00F00ECA" w:rsidRDefault="006276A0" w:rsidP="006276A0">
      <w:pPr>
        <w:spacing w:after="0" w:line="240" w:lineRule="atLeast"/>
        <w:jc w:val="center"/>
        <w:rPr>
          <w:rFonts w:ascii="Times New Roman" w:hAnsi="Times New Roman" w:cs="Times New Roman"/>
          <w:caps/>
          <w:noProof/>
          <w:sz w:val="24"/>
          <w:szCs w:val="24"/>
        </w:rPr>
      </w:pPr>
    </w:p>
    <w:p w:rsidR="006276A0" w:rsidRDefault="006276A0" w:rsidP="006276A0">
      <w:pPr>
        <w:pStyle w:val="1"/>
        <w:spacing w:line="276" w:lineRule="auto"/>
        <w:ind w:left="0"/>
        <w:rPr>
          <w:shd w:val="clear" w:color="auto" w:fill="FFFFFF"/>
        </w:rPr>
      </w:pPr>
      <w:r w:rsidRPr="00C46E7C">
        <w:rPr>
          <w:noProof/>
        </w:rPr>
        <w:t xml:space="preserve"> </w:t>
      </w:r>
      <w:r w:rsidRPr="00F00ECA">
        <w:rPr>
          <w:shd w:val="clear" w:color="auto" w:fill="FFFFFF"/>
        </w:rPr>
        <w:t>1. Проанализировать влияние использования основных производственных фондов на объем продукции. Составить двухфакторную мультипликативную модель. Использовать способ цепных подстановок. Сделать соответствующие выводы.</w:t>
      </w:r>
    </w:p>
    <w:p w:rsidR="006276A0" w:rsidRDefault="006276A0" w:rsidP="006276A0">
      <w:pPr>
        <w:pStyle w:val="1"/>
        <w:spacing w:line="276" w:lineRule="auto"/>
        <w:ind w:left="0"/>
        <w:rPr>
          <w:shd w:val="clear" w:color="auto" w:fill="FFFFFF"/>
        </w:rPr>
      </w:pPr>
      <w:r w:rsidRPr="00F00ECA">
        <w:br/>
      </w:r>
      <w:r w:rsidRPr="00F00ECA">
        <w:rPr>
          <w:shd w:val="clear" w:color="auto" w:fill="FFFFFF"/>
        </w:rPr>
        <w:t>2. Проанализировать влияние использования предметов труда на объем продукции по приведенным данным методом абсолютных разниц. При анализе использовать двухфакторную мультипликативную модель.</w:t>
      </w:r>
      <w:r w:rsidRPr="00F00ECA">
        <w:br/>
      </w:r>
    </w:p>
    <w:p w:rsidR="006276A0" w:rsidRDefault="006276A0" w:rsidP="006276A0">
      <w:pPr>
        <w:pStyle w:val="1"/>
        <w:spacing w:line="276" w:lineRule="auto"/>
        <w:ind w:left="0"/>
        <w:rPr>
          <w:shd w:val="clear" w:color="auto" w:fill="FFFFFF"/>
        </w:rPr>
      </w:pPr>
      <w:r w:rsidRPr="00F00ECA">
        <w:rPr>
          <w:shd w:val="clear" w:color="auto" w:fill="FFFFFF"/>
        </w:rPr>
        <w:t>3. Провести анализ влияния использования труда на объем продукции с помощью интегрального метода. Использовать двухфакторную мультипликативную модель. Сделать выводы.</w:t>
      </w:r>
      <w:r w:rsidRPr="00F00ECA">
        <w:br/>
      </w:r>
    </w:p>
    <w:p w:rsidR="006276A0" w:rsidRDefault="006276A0" w:rsidP="006276A0">
      <w:pPr>
        <w:pStyle w:val="1"/>
        <w:spacing w:line="276" w:lineRule="auto"/>
        <w:ind w:left="0"/>
        <w:rPr>
          <w:shd w:val="clear" w:color="auto" w:fill="FFFFFF"/>
        </w:rPr>
      </w:pPr>
      <w:r w:rsidRPr="00F00ECA">
        <w:rPr>
          <w:shd w:val="clear" w:color="auto" w:fill="FFFFFF"/>
        </w:rPr>
        <w:t>4. Проанализировать влияние изменения численности промышленно-производственного персонала и средней заработной платы на отклонение фактического фонда заработной платы от планового. Анализ провести двумя методами: абсолютных разниц и интегральным. Сравнить результаты. Сделать выводы.</w:t>
      </w:r>
      <w:r w:rsidRPr="00F00ECA">
        <w:br/>
      </w:r>
    </w:p>
    <w:p w:rsidR="006276A0" w:rsidRDefault="006276A0" w:rsidP="006276A0">
      <w:pPr>
        <w:pStyle w:val="1"/>
        <w:spacing w:line="276" w:lineRule="auto"/>
        <w:ind w:left="0"/>
        <w:rPr>
          <w:shd w:val="clear" w:color="auto" w:fill="FFFFFF"/>
        </w:rPr>
      </w:pPr>
      <w:r w:rsidRPr="00F00ECA">
        <w:rPr>
          <w:shd w:val="clear" w:color="auto" w:fill="FFFFFF"/>
        </w:rPr>
        <w:t>5. Проанализировать влияние изменения средней стоимости нормируемых оборотных средств и выручки от реализации продукции на количество оборотов (коэффициент оборачиваемости) оборотных средств по приведенным данным. Использовать любой возможный в данном случае метод. Сделать выводы по задаче.</w:t>
      </w:r>
      <w:r w:rsidRPr="00F00ECA">
        <w:br/>
      </w:r>
    </w:p>
    <w:p w:rsidR="006276A0" w:rsidRPr="00F00ECA" w:rsidRDefault="006276A0" w:rsidP="006276A0">
      <w:pPr>
        <w:pStyle w:val="1"/>
        <w:spacing w:line="276" w:lineRule="auto"/>
        <w:ind w:left="0"/>
      </w:pPr>
      <w:r w:rsidRPr="00F00ECA">
        <w:rPr>
          <w:shd w:val="clear" w:color="auto" w:fill="FFFFFF"/>
        </w:rPr>
        <w:t>6. Провести анализ изменения стоимости реализованной продукции под действием факторов: количества реализованной продукции (физического объема) и цены. Использовать индексный метод. Выводы.</w:t>
      </w:r>
    </w:p>
    <w:p w:rsidR="006276A0" w:rsidRPr="00C46E7C" w:rsidRDefault="006276A0" w:rsidP="006276A0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763FE8" w:rsidRPr="00FF34C0" w:rsidRDefault="00FF34C0" w:rsidP="00FF34C0">
      <w:pPr>
        <w:jc w:val="center"/>
        <w:rPr>
          <w:b/>
          <w:sz w:val="24"/>
          <w:szCs w:val="24"/>
        </w:rPr>
      </w:pPr>
      <w:r w:rsidRPr="00FF34C0">
        <w:rPr>
          <w:b/>
          <w:sz w:val="24"/>
          <w:szCs w:val="24"/>
        </w:rPr>
        <w:t>Примерные кейсы и задания для решения на практических занятиях</w:t>
      </w:r>
    </w:p>
    <w:p w:rsidR="00436347" w:rsidRDefault="00436347" w:rsidP="0043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Примерные кейсы </w:t>
      </w:r>
    </w:p>
    <w:p w:rsidR="00436347" w:rsidRPr="007C0E10" w:rsidRDefault="00436347" w:rsidP="0043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7C0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Релевантные и приростные затраты</w:t>
      </w:r>
    </w:p>
    <w:p w:rsidR="00436347" w:rsidRPr="007C0E10" w:rsidRDefault="00436347" w:rsidP="0043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Компания «</w:t>
      </w:r>
      <w:proofErr w:type="spellStart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Воке</w:t>
      </w:r>
      <w:proofErr w:type="spellEnd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выпускает мебель стандартных моделей, а также исполняет заказы любой сложности. Компании предлагается выполнить специальный заказ, который заказчик оценивает в 22 000 </w:t>
      </w:r>
      <w:proofErr w:type="spellStart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</w:t>
      </w:r>
    </w:p>
    <w:p w:rsidR="00436347" w:rsidRPr="007C0E10" w:rsidRDefault="00436347" w:rsidP="0043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оценкам экономистов «Бокса», для исполнения заказа потребуются четыре вида материалов (комплектующих), некоторые из них есть на складе компании. Материал Б используется компанией постоянно для других заказов, и его нормальный уровень потребуется восполнить. Материалы В и Г были закуплены для одного из предыдущих заказов, однако не были тогда истрачены для его производства и не использованы до сих пор в силу своей специфичности. Материал В не использовался компанией никогда, и никаких перспектив использования в обозримом будущем у него нет. Материал Г может быть применен в качестве заменителя 300 единиц другого материала Д, которого сейчас нет на складе, но который можно закупить по 5 </w:t>
      </w:r>
      <w:proofErr w:type="spellStart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 за единицу. Данные об этих материалах приведены ниже.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551"/>
        <w:gridCol w:w="1585"/>
        <w:gridCol w:w="1787"/>
        <w:gridCol w:w="1787"/>
        <w:gridCol w:w="1637"/>
      </w:tblGrid>
      <w:tr w:rsidR="00436347" w:rsidRPr="007C0E10" w:rsidTr="00062A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Требуемое количество, ед.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Имеющееся на складе количество, ед.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Балансовая стоимость находящихся на складе материалов, </w:t>
            </w:r>
            <w:proofErr w:type="spellStart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/ед.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Ликвидная  стоимость</w:t>
            </w:r>
            <w:proofErr w:type="gramEnd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на складе материалов, </w:t>
            </w:r>
            <w:proofErr w:type="spellStart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/ед.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Покупная стоимость требуемых материалов, </w:t>
            </w:r>
            <w:proofErr w:type="spellStart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7C0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/ед.</w:t>
            </w:r>
          </w:p>
        </w:tc>
      </w:tr>
      <w:tr w:rsidR="00436347" w:rsidRPr="007C0E10" w:rsidTr="00062A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</w:tr>
      <w:tr w:rsidR="00436347" w:rsidRPr="007C0E10" w:rsidTr="00062A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436347" w:rsidRPr="007C0E10" w:rsidTr="00062ADB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36347" w:rsidRPr="007C0E10" w:rsidTr="00062A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347" w:rsidRPr="007C0E10" w:rsidRDefault="00436347" w:rsidP="00062A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E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:rsidR="00436347" w:rsidRPr="007C0E10" w:rsidRDefault="00436347" w:rsidP="0043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Требуется</w:t>
      </w:r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36347" w:rsidRPr="007C0E10" w:rsidRDefault="00436347" w:rsidP="0043634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рассуждений и </w:t>
      </w:r>
      <w:proofErr w:type="gramStart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  определить</w:t>
      </w:r>
      <w:proofErr w:type="gramEnd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затраты будут релевантными, а какие приростными.</w:t>
      </w:r>
    </w:p>
    <w:p w:rsidR="00436347" w:rsidRPr="007C0E10" w:rsidRDefault="00436347" w:rsidP="0043634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релевантную себестоимость заказа. </w:t>
      </w:r>
    </w:p>
    <w:p w:rsidR="00436347" w:rsidRPr="007C0E10" w:rsidRDefault="00436347" w:rsidP="0043634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proofErr w:type="gramStart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обоснованное  решения</w:t>
      </w:r>
      <w:proofErr w:type="gramEnd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стоит ли компании «</w:t>
      </w:r>
      <w:proofErr w:type="spellStart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Воке</w:t>
      </w:r>
      <w:proofErr w:type="spellEnd"/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выполнять этот заказ</w:t>
      </w:r>
    </w:p>
    <w:p w:rsidR="00436347" w:rsidRPr="007C0E10" w:rsidRDefault="00436347" w:rsidP="0043634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затрат необходимо еще учитывать для принятия обоснованного решения.</w:t>
      </w:r>
    </w:p>
    <w:p w:rsidR="00436347" w:rsidRDefault="00436347" w:rsidP="00436347">
      <w:pPr>
        <w:pStyle w:val="1"/>
        <w:spacing w:line="276" w:lineRule="auto"/>
        <w:ind w:left="0"/>
      </w:pPr>
    </w:p>
    <w:p w:rsidR="00436347" w:rsidRPr="00980A6C" w:rsidRDefault="00436347" w:rsidP="00436347">
      <w:pPr>
        <w:pStyle w:val="a3"/>
        <w:jc w:val="both"/>
        <w:rPr>
          <w:b/>
        </w:rPr>
      </w:pPr>
      <w:r w:rsidRPr="00980A6C">
        <w:rPr>
          <w:b/>
        </w:rPr>
        <w:t>Кейс</w:t>
      </w:r>
      <w:r>
        <w:rPr>
          <w:b/>
        </w:rPr>
        <w:t xml:space="preserve"> 2. Кредитоспособность и платежеспособность компании</w:t>
      </w:r>
    </w:p>
    <w:p w:rsidR="00436347" w:rsidRPr="00AA1F57" w:rsidRDefault="00436347" w:rsidP="00436347">
      <w:pPr>
        <w:pStyle w:val="a3"/>
        <w:jc w:val="both"/>
      </w:pPr>
      <w:r>
        <w:t>Транспортная компания</w:t>
      </w:r>
      <w:r w:rsidRPr="00AA1F57">
        <w:t xml:space="preserve"> </w:t>
      </w:r>
      <w:r>
        <w:t xml:space="preserve">осуществляет перевозки пассажиров на внутренних рейсах, но планирует выход на международный рынок. С этой целью ей необходимо приобрести новый подвижной состав, который будет отличаться от имеющегося уровнем комфорта и соответствовать требованиям </w:t>
      </w:r>
      <w:proofErr w:type="spellStart"/>
      <w:r>
        <w:t>Евростандартов</w:t>
      </w:r>
      <w:proofErr w:type="spellEnd"/>
      <w:r>
        <w:t xml:space="preserve">. Компания </w:t>
      </w:r>
      <w:r w:rsidRPr="00AA1F57">
        <w:t>располагает свободными денежными средствами в размере 8,0 млн. руб.</w:t>
      </w:r>
      <w:r>
        <w:t xml:space="preserve"> и планирует приобрести новый подвижной состав. </w:t>
      </w:r>
      <w:r w:rsidRPr="00AA1F57">
        <w:t xml:space="preserve"> На данный момент предприятие имеет долгосрочный кредит</w:t>
      </w:r>
      <w:r>
        <w:t xml:space="preserve"> в размере 3,0 млн. </w:t>
      </w:r>
      <w:r>
        <w:lastRenderedPageBreak/>
        <w:t>руб., взятый</w:t>
      </w:r>
      <w:r w:rsidRPr="00AA1F57">
        <w:t xml:space="preserve"> под 30% годовых (срок возврата наступает через 2 года). На фондовом рынке доходность </w:t>
      </w:r>
      <w:r>
        <w:t xml:space="preserve">ценных </w:t>
      </w:r>
      <w:proofErr w:type="gramStart"/>
      <w:r>
        <w:t xml:space="preserve">бумаг </w:t>
      </w:r>
      <w:r w:rsidRPr="00AA1F57">
        <w:t xml:space="preserve"> составляет</w:t>
      </w:r>
      <w:proofErr w:type="gramEnd"/>
      <w:r w:rsidRPr="00AA1F57">
        <w:t xml:space="preserve"> 20%; на рынке недвижимости </w:t>
      </w:r>
      <w:r>
        <w:t xml:space="preserve">арендная плата </w:t>
      </w:r>
      <w:r w:rsidRPr="00AA1F57">
        <w:t xml:space="preserve"> колеблется в пределах от 10% до 15%; ставка рефинансирования Центрального Банка РФ составляет 8,25%; налог на прибыль составляет 20%; инфляция квартальная 3%.</w:t>
      </w:r>
    </w:p>
    <w:p w:rsidR="00436347" w:rsidRDefault="00436347" w:rsidP="00436347">
      <w:pPr>
        <w:pStyle w:val="a3"/>
        <w:jc w:val="both"/>
      </w:pPr>
      <w:r>
        <w:t>Требуется:</w:t>
      </w:r>
    </w:p>
    <w:p w:rsidR="00436347" w:rsidRPr="00AA1F57" w:rsidRDefault="00436347" w:rsidP="00436347">
      <w:pPr>
        <w:pStyle w:val="a3"/>
        <w:jc w:val="both"/>
      </w:pPr>
      <w:r>
        <w:t>1.Обосновать решение по возврату кредита сейчас.</w:t>
      </w:r>
    </w:p>
    <w:p w:rsidR="00436347" w:rsidRDefault="00436347" w:rsidP="00436347">
      <w:pPr>
        <w:pStyle w:val="a3"/>
        <w:jc w:val="both"/>
      </w:pPr>
      <w:r w:rsidRPr="00AA1F57">
        <w:t>2.  Вернуть кредит при наступлении срока возврата</w:t>
      </w:r>
      <w:r>
        <w:t>.</w:t>
      </w:r>
    </w:p>
    <w:p w:rsidR="00436347" w:rsidRPr="00F50C0D" w:rsidRDefault="00436347" w:rsidP="00436347">
      <w:pPr>
        <w:pStyle w:val="1"/>
        <w:spacing w:line="276" w:lineRule="auto"/>
        <w:ind w:left="0"/>
      </w:pPr>
      <w:r>
        <w:t>3. Приобрести на свободные деньги подвижной состав.</w:t>
      </w:r>
    </w:p>
    <w:p w:rsidR="00436347" w:rsidRPr="00980A6C" w:rsidRDefault="00436347" w:rsidP="00436347">
      <w:pPr>
        <w:pStyle w:val="a3"/>
        <w:rPr>
          <w:b/>
          <w:bCs/>
        </w:rPr>
      </w:pPr>
      <w:r w:rsidRPr="00980A6C">
        <w:rPr>
          <w:b/>
          <w:bCs/>
        </w:rPr>
        <w:t xml:space="preserve">Примеры задач для решения на практических занятиях </w:t>
      </w:r>
    </w:p>
    <w:p w:rsidR="00436347" w:rsidRPr="00AA1F57" w:rsidRDefault="00436347" w:rsidP="00436347">
      <w:pPr>
        <w:pStyle w:val="a3"/>
      </w:pPr>
      <w:r w:rsidRPr="00AA1F57">
        <w:rPr>
          <w:b/>
          <w:bCs/>
        </w:rPr>
        <w:t>Задание 1.</w:t>
      </w:r>
      <w:r w:rsidRPr="00AA1F57">
        <w:t xml:space="preserve"> Фирма производит один вид продукции. Постоянные расходы в отчетном месяце – 25000 руб., средние переменные – 18 руб./шт. Производственная мощность составит 2500 шт./месяц. Реальная цена единицы продукции – 32 руб. Определить, насколько возможно в этих условиях снизить цену, чтобы:</w:t>
      </w:r>
    </w:p>
    <w:p w:rsidR="00436347" w:rsidRPr="00AA1F57" w:rsidRDefault="00436347" w:rsidP="00436347">
      <w:pPr>
        <w:pStyle w:val="a3"/>
      </w:pPr>
      <w:r w:rsidRPr="00AA1F57">
        <w:t>а) не подвергнуться риску банкротства;</w:t>
      </w:r>
    </w:p>
    <w:p w:rsidR="00436347" w:rsidRPr="00AA1F57" w:rsidRDefault="00436347" w:rsidP="00436347">
      <w:pPr>
        <w:pStyle w:val="a3"/>
      </w:pPr>
      <w:r w:rsidRPr="00AA1F57">
        <w:t>б) покрыть полные валовые расходы.</w:t>
      </w:r>
    </w:p>
    <w:p w:rsidR="00436347" w:rsidRPr="00AA1F57" w:rsidRDefault="00436347" w:rsidP="00436347">
      <w:pPr>
        <w:pStyle w:val="a3"/>
      </w:pPr>
      <w:r w:rsidRPr="00AA1F57">
        <w:rPr>
          <w:b/>
          <w:bCs/>
        </w:rPr>
        <w:t>Задание 2.</w:t>
      </w:r>
      <w:r w:rsidRPr="00AA1F57">
        <w:t xml:space="preserve"> Исходная информация:</w:t>
      </w:r>
    </w:p>
    <w:p w:rsidR="00436347" w:rsidRPr="00AA1F57" w:rsidRDefault="00436347" w:rsidP="00436347">
      <w:pPr>
        <w:pStyle w:val="a3"/>
      </w:pPr>
      <w:r w:rsidRPr="00AA1F57">
        <w:t>1.  Оборот 1000,0 тыс. руб.</w:t>
      </w:r>
    </w:p>
    <w:p w:rsidR="00436347" w:rsidRPr="00AA1F57" w:rsidRDefault="00436347" w:rsidP="00436347">
      <w:pPr>
        <w:pStyle w:val="a3"/>
      </w:pPr>
      <w:r w:rsidRPr="00AA1F57">
        <w:t>2.  Пропорциональные затраты 600,0 тыс. руб.</w:t>
      </w:r>
    </w:p>
    <w:p w:rsidR="00436347" w:rsidRPr="00AA1F57" w:rsidRDefault="00436347" w:rsidP="00436347">
      <w:pPr>
        <w:pStyle w:val="a3"/>
      </w:pPr>
      <w:r w:rsidRPr="00AA1F57">
        <w:t>3.  Добавленная стоимость 400,0 тыс. руб.</w:t>
      </w:r>
    </w:p>
    <w:p w:rsidR="00436347" w:rsidRPr="00AA1F57" w:rsidRDefault="00436347" w:rsidP="00436347">
      <w:pPr>
        <w:pStyle w:val="a3"/>
      </w:pPr>
      <w:r w:rsidRPr="00AA1F57">
        <w:t>4.  Непропорциональные затраты 100,0 тыс. руб.</w:t>
      </w:r>
    </w:p>
    <w:p w:rsidR="00436347" w:rsidRPr="00AA1F57" w:rsidRDefault="00436347" w:rsidP="00436347">
      <w:pPr>
        <w:pStyle w:val="a3"/>
      </w:pPr>
      <w:r w:rsidRPr="00AA1F57">
        <w:t>5.  Текущий результат 300,0 тыс. руб.</w:t>
      </w:r>
    </w:p>
    <w:p w:rsidR="00436347" w:rsidRPr="00AA1F57" w:rsidRDefault="00436347" w:rsidP="00436347">
      <w:pPr>
        <w:pStyle w:val="a3"/>
      </w:pPr>
      <w:r w:rsidRPr="00AA1F57">
        <w:t>Определить:</w:t>
      </w:r>
    </w:p>
    <w:p w:rsidR="00436347" w:rsidRPr="00AA1F57" w:rsidRDefault="00436347" w:rsidP="00436347">
      <w:pPr>
        <w:pStyle w:val="a3"/>
      </w:pPr>
      <w:r w:rsidRPr="00AA1F57">
        <w:t xml:space="preserve">1.  Точку </w:t>
      </w:r>
      <w:proofErr w:type="gramStart"/>
      <w:r>
        <w:t xml:space="preserve">безубыточности </w:t>
      </w:r>
      <w:r w:rsidRPr="00AA1F57">
        <w:t xml:space="preserve"> (</w:t>
      </w:r>
      <w:proofErr w:type="gramEnd"/>
      <w:r w:rsidRPr="00AA1F57">
        <w:t>порог рентабельности)</w:t>
      </w:r>
    </w:p>
    <w:p w:rsidR="00436347" w:rsidRDefault="00436347" w:rsidP="00436347">
      <w:pPr>
        <w:pStyle w:val="a3"/>
      </w:pPr>
      <w:r w:rsidRPr="00AA1F57">
        <w:t>2.  Запас финансовой прочности в любом измерении.</w:t>
      </w:r>
    </w:p>
    <w:p w:rsidR="00436347" w:rsidRPr="007C0E10" w:rsidRDefault="00436347" w:rsidP="00436347">
      <w:pPr>
        <w:rPr>
          <w:rFonts w:ascii="Times New Roman" w:hAnsi="Times New Roman" w:cs="Times New Roman"/>
          <w:b/>
          <w:sz w:val="24"/>
          <w:szCs w:val="24"/>
        </w:rPr>
      </w:pPr>
      <w:r w:rsidRPr="007C0E10">
        <w:rPr>
          <w:rFonts w:ascii="Times New Roman" w:hAnsi="Times New Roman" w:cs="Times New Roman"/>
          <w:b/>
          <w:sz w:val="24"/>
          <w:szCs w:val="24"/>
        </w:rPr>
        <w:t>Задача 3.</w:t>
      </w:r>
    </w:p>
    <w:p w:rsidR="00436347" w:rsidRPr="007C0E10" w:rsidRDefault="00436347" w:rsidP="00436347">
      <w:pPr>
        <w:rPr>
          <w:rFonts w:ascii="Times New Roman" w:hAnsi="Times New Roman" w:cs="Times New Roman"/>
          <w:sz w:val="24"/>
          <w:szCs w:val="24"/>
        </w:rPr>
      </w:pPr>
      <w:r w:rsidRPr="007C0E10">
        <w:rPr>
          <w:rFonts w:ascii="Times New Roman" w:hAnsi="Times New Roman" w:cs="Times New Roman"/>
          <w:sz w:val="24"/>
          <w:szCs w:val="24"/>
        </w:rPr>
        <w:t xml:space="preserve">Имеются следующие данные о затратах на перевозки пассажиров за 2 года автобусным предприятием. Определить </w:t>
      </w:r>
      <w:proofErr w:type="gramStart"/>
      <w:r w:rsidRPr="007C0E10">
        <w:rPr>
          <w:rFonts w:ascii="Times New Roman" w:hAnsi="Times New Roman" w:cs="Times New Roman"/>
          <w:sz w:val="24"/>
          <w:szCs w:val="24"/>
        </w:rPr>
        <w:t>относительные  величины</w:t>
      </w:r>
      <w:proofErr w:type="gramEnd"/>
      <w:r w:rsidRPr="007C0E10">
        <w:rPr>
          <w:rFonts w:ascii="Times New Roman" w:hAnsi="Times New Roman" w:cs="Times New Roman"/>
          <w:sz w:val="24"/>
          <w:szCs w:val="24"/>
        </w:rPr>
        <w:t xml:space="preserve"> структуры затрат на перевозки пассажиров за каждый год. Выполнить анализ структурных сдвигов.</w:t>
      </w:r>
    </w:p>
    <w:tbl>
      <w:tblPr>
        <w:tblStyle w:val="a5"/>
        <w:tblW w:w="10043" w:type="dxa"/>
        <w:tblLayout w:type="fixed"/>
        <w:tblLook w:val="04A0" w:firstRow="1" w:lastRow="0" w:firstColumn="1" w:lastColumn="0" w:noHBand="0" w:noVBand="1"/>
      </w:tblPr>
      <w:tblGrid>
        <w:gridCol w:w="1809"/>
        <w:gridCol w:w="1408"/>
        <w:gridCol w:w="1352"/>
        <w:gridCol w:w="1635"/>
        <w:gridCol w:w="1417"/>
        <w:gridCol w:w="1103"/>
        <w:gridCol w:w="1319"/>
      </w:tblGrid>
      <w:tr w:rsidR="00436347" w:rsidTr="00062ADB">
        <w:tc>
          <w:tcPr>
            <w:tcW w:w="1809" w:type="dxa"/>
            <w:vMerge w:val="restart"/>
          </w:tcPr>
          <w:p w:rsidR="00436347" w:rsidRPr="00914EE7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затрат</w:t>
            </w:r>
          </w:p>
        </w:tc>
        <w:tc>
          <w:tcPr>
            <w:tcW w:w="2760" w:type="dxa"/>
            <w:gridSpan w:val="2"/>
          </w:tcPr>
          <w:p w:rsidR="00436347" w:rsidRPr="00914EE7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7">
              <w:rPr>
                <w:rFonts w:ascii="Times New Roman" w:hAnsi="Times New Roman" w:cs="Times New Roman"/>
                <w:sz w:val="24"/>
                <w:szCs w:val="24"/>
              </w:rPr>
              <w:t>Прошлый год</w:t>
            </w:r>
          </w:p>
        </w:tc>
        <w:tc>
          <w:tcPr>
            <w:tcW w:w="3052" w:type="dxa"/>
            <w:gridSpan w:val="2"/>
          </w:tcPr>
          <w:p w:rsidR="00436347" w:rsidRPr="00914EE7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103" w:type="dxa"/>
            <w:vMerge w:val="restart"/>
          </w:tcPr>
          <w:p w:rsidR="00436347" w:rsidRPr="00961E8F" w:rsidRDefault="00436347" w:rsidP="00062A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* rꞌ</w:t>
            </w:r>
          </w:p>
        </w:tc>
        <w:tc>
          <w:tcPr>
            <w:tcW w:w="1319" w:type="dxa"/>
            <w:vMerge w:val="restart"/>
          </w:tcPr>
          <w:p w:rsidR="00436347" w:rsidRPr="00961E8F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61E8F">
              <w:rPr>
                <w:rFonts w:ascii="Times New Roman" w:hAnsi="Times New Roman" w:cs="Times New Roman"/>
                <w:sz w:val="28"/>
                <w:szCs w:val="28"/>
              </w:rPr>
              <w:t xml:space="preserve"> *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rꞌ</w:t>
            </w:r>
            <w:r w:rsidRPr="00961E8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  <w:p w:rsidR="00436347" w:rsidRPr="00961E8F" w:rsidRDefault="00436347" w:rsidP="00062ADB">
            <w:pPr>
              <w:rPr>
                <w:rFonts w:ascii="Times New Roman" w:hAnsi="Times New Roman" w:cs="Times New Roman"/>
              </w:rPr>
            </w:pPr>
            <w:r w:rsidRPr="00961E8F">
              <w:rPr>
                <w:rFonts w:ascii="Times New Roman" w:hAnsi="Times New Roman" w:cs="Times New Roman"/>
              </w:rPr>
              <w:t xml:space="preserve">Влияние структурных </w:t>
            </w:r>
            <w:r w:rsidRPr="00961E8F">
              <w:rPr>
                <w:rFonts w:ascii="Times New Roman" w:hAnsi="Times New Roman" w:cs="Times New Roman"/>
              </w:rPr>
              <w:lastRenderedPageBreak/>
              <w:t>сдвигов</w:t>
            </w:r>
          </w:p>
        </w:tc>
      </w:tr>
      <w:tr w:rsidR="00436347" w:rsidTr="00062ADB">
        <w:tc>
          <w:tcPr>
            <w:tcW w:w="1809" w:type="dxa"/>
            <w:vMerge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Абсол</w:t>
            </w:r>
            <w:proofErr w:type="spellEnd"/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347" w:rsidRPr="00961E8F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1352" w:type="dxa"/>
          </w:tcPr>
          <w:p w:rsidR="00436347" w:rsidRPr="00961E8F" w:rsidRDefault="00436347" w:rsidP="00062A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Структура, </w:t>
            </w:r>
            <w:proofErr w:type="gramStart"/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61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(r)</w:t>
            </w:r>
          </w:p>
        </w:tc>
        <w:tc>
          <w:tcPr>
            <w:tcW w:w="1635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Абсол</w:t>
            </w:r>
            <w:proofErr w:type="spellEnd"/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347" w:rsidRPr="00961E8F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1417" w:type="dxa"/>
          </w:tcPr>
          <w:p w:rsidR="00436347" w:rsidRPr="00961E8F" w:rsidRDefault="00436347" w:rsidP="00062A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Структура, </w:t>
            </w:r>
            <w:proofErr w:type="gramStart"/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rꞌ)</w:t>
            </w:r>
          </w:p>
        </w:tc>
        <w:tc>
          <w:tcPr>
            <w:tcW w:w="1103" w:type="dxa"/>
            <w:vMerge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347" w:rsidTr="00062ADB">
        <w:tc>
          <w:tcPr>
            <w:tcW w:w="1809" w:type="dxa"/>
          </w:tcPr>
          <w:p w:rsidR="00436347" w:rsidRPr="00961E8F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</w:t>
            </w:r>
          </w:p>
        </w:tc>
        <w:tc>
          <w:tcPr>
            <w:tcW w:w="1408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15006,8</w:t>
            </w:r>
          </w:p>
        </w:tc>
        <w:tc>
          <w:tcPr>
            <w:tcW w:w="1352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21844,2</w:t>
            </w:r>
          </w:p>
        </w:tc>
        <w:tc>
          <w:tcPr>
            <w:tcW w:w="1417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347" w:rsidTr="00062ADB">
        <w:tc>
          <w:tcPr>
            <w:tcW w:w="1809" w:type="dxa"/>
          </w:tcPr>
          <w:p w:rsidR="00436347" w:rsidRPr="00961E8F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социальные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ужды</w:t>
            </w:r>
          </w:p>
        </w:tc>
        <w:tc>
          <w:tcPr>
            <w:tcW w:w="1408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3296,7</w:t>
            </w:r>
          </w:p>
        </w:tc>
        <w:tc>
          <w:tcPr>
            <w:tcW w:w="1352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8628,5</w:t>
            </w:r>
          </w:p>
        </w:tc>
        <w:tc>
          <w:tcPr>
            <w:tcW w:w="1417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347" w:rsidTr="00062ADB">
        <w:tc>
          <w:tcPr>
            <w:tcW w:w="1809" w:type="dxa"/>
          </w:tcPr>
          <w:p w:rsidR="00436347" w:rsidRPr="006A588D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D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1408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18189,6</w:t>
            </w:r>
          </w:p>
        </w:tc>
        <w:tc>
          <w:tcPr>
            <w:tcW w:w="1352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29416,7</w:t>
            </w:r>
          </w:p>
        </w:tc>
        <w:tc>
          <w:tcPr>
            <w:tcW w:w="1417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347" w:rsidTr="00062ADB">
        <w:tc>
          <w:tcPr>
            <w:tcW w:w="1809" w:type="dxa"/>
          </w:tcPr>
          <w:p w:rsidR="00436347" w:rsidRPr="006A588D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D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фондов</w:t>
            </w:r>
          </w:p>
        </w:tc>
        <w:tc>
          <w:tcPr>
            <w:tcW w:w="1408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2455,3</w:t>
            </w:r>
          </w:p>
        </w:tc>
        <w:tc>
          <w:tcPr>
            <w:tcW w:w="1352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7500,5</w:t>
            </w:r>
          </w:p>
        </w:tc>
        <w:tc>
          <w:tcPr>
            <w:tcW w:w="1417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347" w:rsidTr="00062ADB">
        <w:tc>
          <w:tcPr>
            <w:tcW w:w="1809" w:type="dxa"/>
          </w:tcPr>
          <w:p w:rsidR="00436347" w:rsidRPr="006A588D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8D">
              <w:rPr>
                <w:rFonts w:ascii="Times New Roman" w:hAnsi="Times New Roman" w:cs="Times New Roman"/>
                <w:sz w:val="24"/>
                <w:szCs w:val="24"/>
              </w:rPr>
              <w:t>Прочие затраты</w:t>
            </w:r>
          </w:p>
        </w:tc>
        <w:tc>
          <w:tcPr>
            <w:tcW w:w="1408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8497,8</w:t>
            </w:r>
          </w:p>
        </w:tc>
        <w:tc>
          <w:tcPr>
            <w:tcW w:w="1352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436347" w:rsidRPr="007C0E10" w:rsidRDefault="00436347" w:rsidP="00062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t>10104,6</w:t>
            </w:r>
          </w:p>
        </w:tc>
        <w:tc>
          <w:tcPr>
            <w:tcW w:w="1417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347" w:rsidTr="00062ADB">
        <w:tc>
          <w:tcPr>
            <w:tcW w:w="1809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08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47446,2</w:t>
            </w:r>
          </w:p>
        </w:tc>
        <w:tc>
          <w:tcPr>
            <w:tcW w:w="1352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35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77494,5</w:t>
            </w:r>
          </w:p>
        </w:tc>
        <w:tc>
          <w:tcPr>
            <w:tcW w:w="1417" w:type="dxa"/>
          </w:tcPr>
          <w:p w:rsidR="00436347" w:rsidRDefault="00436347" w:rsidP="0006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3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436347" w:rsidRDefault="00436347" w:rsidP="0006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347" w:rsidRPr="00914EE7" w:rsidRDefault="00436347" w:rsidP="00436347">
      <w:pPr>
        <w:rPr>
          <w:rFonts w:ascii="Times New Roman" w:hAnsi="Times New Roman" w:cs="Times New Roman"/>
          <w:sz w:val="28"/>
          <w:szCs w:val="28"/>
        </w:rPr>
      </w:pPr>
    </w:p>
    <w:p w:rsidR="00436347" w:rsidRPr="00980A6C" w:rsidRDefault="00436347" w:rsidP="00436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4</w:t>
      </w:r>
      <w:r w:rsidRPr="00980A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A6C">
        <w:rPr>
          <w:rFonts w:ascii="Times New Roman" w:hAnsi="Times New Roman" w:cs="Times New Roman"/>
          <w:sz w:val="24"/>
          <w:szCs w:val="24"/>
        </w:rPr>
        <w:t xml:space="preserve"> Проведите вертикальный и горизонтальный анализ предприятия по данным бухгалтерского баланса.</w:t>
      </w:r>
    </w:p>
    <w:tbl>
      <w:tblPr>
        <w:tblW w:w="8925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1"/>
        <w:gridCol w:w="922"/>
        <w:gridCol w:w="1426"/>
        <w:gridCol w:w="2276"/>
        <w:gridCol w:w="922"/>
        <w:gridCol w:w="1118"/>
      </w:tblGrid>
      <w:tr w:rsidR="00436347" w:rsidRPr="00980A6C" w:rsidTr="00062ADB">
        <w:trPr>
          <w:trHeight w:val="300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>Актив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Конец 2019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Конец 2020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Пассив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Конец 2019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Конец 2020</w:t>
            </w:r>
          </w:p>
        </w:tc>
      </w:tr>
      <w:tr w:rsidR="00436347" w:rsidRPr="00980A6C" w:rsidTr="00062ADB">
        <w:trPr>
          <w:trHeight w:val="285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I. </w:t>
            </w:r>
            <w:proofErr w:type="spellStart"/>
            <w:r w:rsidRPr="00980A6C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980A6C">
              <w:rPr>
                <w:rFonts w:ascii="Times New Roman" w:hAnsi="Times New Roman" w:cs="Times New Roman"/>
                <w:sz w:val="24"/>
                <w:szCs w:val="24"/>
              </w:rPr>
              <w:t xml:space="preserve"> активы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397 981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449 975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Раздел III. Капитал и резервы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839 292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1 085 605</w:t>
            </w:r>
          </w:p>
        </w:tc>
      </w:tr>
      <w:tr w:rsidR="00436347" w:rsidRPr="00980A6C" w:rsidTr="00062ADB">
        <w:trPr>
          <w:trHeight w:val="60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>Нематериальные активы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22 328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15 139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Уставный капитал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27 780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27 780</w:t>
            </w:r>
          </w:p>
        </w:tc>
      </w:tr>
      <w:tr w:rsidR="00436347" w:rsidRPr="00980A6C" w:rsidTr="00062ADB">
        <w:trPr>
          <w:trHeight w:val="285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средства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293 733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292 613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Добавочный и резервный капитал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220 402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216 278</w:t>
            </w:r>
          </w:p>
        </w:tc>
      </w:tr>
      <w:tr w:rsidR="00436347" w:rsidRPr="00980A6C" w:rsidTr="00062ADB">
        <w:trPr>
          <w:trHeight w:val="255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>Незавершенное строительство</w:t>
            </w:r>
          </w:p>
        </w:tc>
        <w:tc>
          <w:tcPr>
            <w:tcW w:w="922" w:type="dxa"/>
            <w:vAlign w:val="bottom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81 920</w:t>
            </w:r>
          </w:p>
        </w:tc>
        <w:tc>
          <w:tcPr>
            <w:tcW w:w="1426" w:type="dxa"/>
            <w:vAlign w:val="bottom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142 223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Нераспределенная прибыль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591 110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841 547</w:t>
            </w:r>
          </w:p>
        </w:tc>
      </w:tr>
      <w:tr w:rsidR="00436347" w:rsidRPr="00980A6C" w:rsidTr="00062ADB">
        <w:trPr>
          <w:trHeight w:val="525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>Раздел II. Оборотные активы.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538 046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1 022 141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Раздел IV. Долгосрочные обязательства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2 805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3 358</w:t>
            </w:r>
          </w:p>
        </w:tc>
      </w:tr>
      <w:tr w:rsidR="00436347" w:rsidRPr="00980A6C" w:rsidTr="00062ADB">
        <w:trPr>
          <w:trHeight w:val="525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Запасы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259 089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346 152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Раздел V. Краткосрочные обязательства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93 930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383 153</w:t>
            </w:r>
          </w:p>
        </w:tc>
      </w:tr>
      <w:tr w:rsidR="00436347" w:rsidRPr="00980A6C" w:rsidTr="00062ADB">
        <w:trPr>
          <w:trHeight w:val="60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>Дебиторская задолженность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204 689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635 221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Краткосрочные займы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6 841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207 391</w:t>
            </w:r>
          </w:p>
        </w:tc>
      </w:tr>
      <w:tr w:rsidR="00436347" w:rsidRPr="00980A6C" w:rsidTr="00062ADB">
        <w:trPr>
          <w:trHeight w:val="285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>Денежные средства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74 268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40 768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Кредиторская задолженность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87 089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175 762</w:t>
            </w:r>
          </w:p>
        </w:tc>
      </w:tr>
      <w:tr w:rsidR="00436347" w:rsidRPr="00980A6C" w:rsidTr="00062ADB">
        <w:trPr>
          <w:trHeight w:val="30"/>
          <w:tblCellSpacing w:w="0" w:type="dxa"/>
        </w:trPr>
        <w:tc>
          <w:tcPr>
            <w:tcW w:w="2261" w:type="dxa"/>
          </w:tcPr>
          <w:p w:rsidR="00436347" w:rsidRPr="00980A6C" w:rsidRDefault="00436347" w:rsidP="00062ADB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0A6C">
              <w:rPr>
                <w:rFonts w:ascii="Times New Roman" w:hAnsi="Times New Roman" w:cs="Times New Roman"/>
                <w:sz w:val="24"/>
                <w:szCs w:val="24"/>
              </w:rPr>
              <w:br/>
              <w:t>БАЛАНС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936 027</w:t>
            </w:r>
          </w:p>
        </w:tc>
        <w:tc>
          <w:tcPr>
            <w:tcW w:w="1426" w:type="dxa"/>
          </w:tcPr>
          <w:p w:rsidR="00436347" w:rsidRPr="007C0E10" w:rsidRDefault="00436347" w:rsidP="00062ADB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1 472 116</w:t>
            </w:r>
          </w:p>
        </w:tc>
        <w:tc>
          <w:tcPr>
            <w:tcW w:w="2276" w:type="dxa"/>
          </w:tcPr>
          <w:p w:rsidR="00436347" w:rsidRPr="007C0E10" w:rsidRDefault="00436347" w:rsidP="00062ADB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БАЛАНС</w:t>
            </w:r>
          </w:p>
        </w:tc>
        <w:tc>
          <w:tcPr>
            <w:tcW w:w="922" w:type="dxa"/>
          </w:tcPr>
          <w:p w:rsidR="00436347" w:rsidRPr="007C0E10" w:rsidRDefault="00436347" w:rsidP="00062ADB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936 027</w:t>
            </w:r>
          </w:p>
        </w:tc>
        <w:tc>
          <w:tcPr>
            <w:tcW w:w="1118" w:type="dxa"/>
          </w:tcPr>
          <w:p w:rsidR="00436347" w:rsidRPr="007C0E10" w:rsidRDefault="00436347" w:rsidP="00062ADB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0E10">
              <w:rPr>
                <w:rFonts w:ascii="Times New Roman" w:hAnsi="Times New Roman" w:cs="Times New Roman"/>
                <w:sz w:val="24"/>
                <w:szCs w:val="24"/>
              </w:rPr>
              <w:br/>
              <w:t>1 472 116</w:t>
            </w:r>
          </w:p>
        </w:tc>
      </w:tr>
    </w:tbl>
    <w:p w:rsidR="00436347" w:rsidRDefault="00436347" w:rsidP="00436347">
      <w:r w:rsidRPr="00980A6C">
        <w:br/>
      </w:r>
    </w:p>
    <w:p w:rsidR="00436347" w:rsidRPr="00AA1F57" w:rsidRDefault="00436347" w:rsidP="004363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Примерный </w:t>
      </w:r>
      <w:r w:rsidRPr="00AA1F57">
        <w:rPr>
          <w:b/>
          <w:sz w:val="28"/>
          <w:szCs w:val="28"/>
        </w:rPr>
        <w:t>Перечень вопросов для устного опроса на практических занятиях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46E7C">
        <w:rPr>
          <w:rFonts w:ascii="Times New Roman" w:hAnsi="Times New Roman" w:cs="Times New Roman"/>
          <w:sz w:val="24"/>
          <w:szCs w:val="24"/>
        </w:rPr>
        <w:t>. Перечислите основные калькуляционные статьи.</w:t>
      </w:r>
      <w:r w:rsidRPr="00C46E7C">
        <w:rPr>
          <w:rFonts w:ascii="Times New Roman" w:hAnsi="Times New Roman" w:cs="Times New Roman"/>
          <w:sz w:val="24"/>
          <w:szCs w:val="24"/>
        </w:rPr>
        <w:br/>
        <w:t xml:space="preserve">2. В чем заключается нормативный метод </w:t>
      </w:r>
      <w:proofErr w:type="spellStart"/>
      <w:r w:rsidRPr="00C46E7C">
        <w:rPr>
          <w:rFonts w:ascii="Times New Roman" w:hAnsi="Times New Roman" w:cs="Times New Roman"/>
          <w:sz w:val="24"/>
          <w:szCs w:val="24"/>
        </w:rPr>
        <w:t>калькулирования</w:t>
      </w:r>
      <w:proofErr w:type="spellEnd"/>
      <w:r w:rsidRPr="00C46E7C">
        <w:rPr>
          <w:rFonts w:ascii="Times New Roman" w:hAnsi="Times New Roman" w:cs="Times New Roman"/>
          <w:sz w:val="24"/>
          <w:szCs w:val="24"/>
        </w:rPr>
        <w:t xml:space="preserve"> себестоимости продукции.  </w:t>
      </w:r>
      <w:r w:rsidRPr="00C46E7C">
        <w:rPr>
          <w:rFonts w:ascii="Times New Roman" w:hAnsi="Times New Roman" w:cs="Times New Roman"/>
          <w:sz w:val="24"/>
          <w:szCs w:val="24"/>
        </w:rPr>
        <w:br/>
        <w:t>3. Объясните смысл : «</w:t>
      </w:r>
      <w:proofErr w:type="spellStart"/>
      <w:r w:rsidRPr="00C46E7C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C46E7C">
        <w:rPr>
          <w:rFonts w:ascii="Times New Roman" w:hAnsi="Times New Roman" w:cs="Times New Roman"/>
          <w:sz w:val="24"/>
          <w:szCs w:val="24"/>
        </w:rPr>
        <w:t xml:space="preserve"> полной и производственной себестоимости. </w:t>
      </w:r>
      <w:proofErr w:type="spellStart"/>
      <w:r w:rsidRPr="00C46E7C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C46E7C">
        <w:rPr>
          <w:rFonts w:ascii="Times New Roman" w:hAnsi="Times New Roman" w:cs="Times New Roman"/>
          <w:sz w:val="24"/>
          <w:szCs w:val="24"/>
        </w:rPr>
        <w:t xml:space="preserve"> себестоимости по переменным расходам» 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4. В чем </w:t>
      </w:r>
      <w:proofErr w:type="gramStart"/>
      <w:r w:rsidRPr="00C46E7C">
        <w:rPr>
          <w:rFonts w:ascii="Times New Roman" w:hAnsi="Times New Roman" w:cs="Times New Roman"/>
          <w:sz w:val="24"/>
          <w:szCs w:val="24"/>
        </w:rPr>
        <w:t>особенность  системы</w:t>
      </w:r>
      <w:proofErr w:type="gramEnd"/>
      <w:r w:rsidRPr="00C46E7C">
        <w:rPr>
          <w:rFonts w:ascii="Times New Roman" w:hAnsi="Times New Roman" w:cs="Times New Roman"/>
          <w:sz w:val="24"/>
          <w:szCs w:val="24"/>
        </w:rPr>
        <w:t xml:space="preserve"> «директ-костинг»</w:t>
      </w:r>
      <w:r w:rsidRPr="00C46E7C">
        <w:rPr>
          <w:rFonts w:ascii="Times New Roman" w:hAnsi="Times New Roman" w:cs="Times New Roman"/>
          <w:sz w:val="24"/>
          <w:szCs w:val="24"/>
        </w:rPr>
        <w:br/>
        <w:t>5. Объясните понятие «Маржинальный доход и прибыль.»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6.  В чем заключается анализ эффективности использования оборотных активов организации. </w:t>
      </w:r>
      <w:r w:rsidRPr="00C46E7C">
        <w:rPr>
          <w:rFonts w:ascii="Times New Roman" w:hAnsi="Times New Roman" w:cs="Times New Roman"/>
          <w:sz w:val="24"/>
          <w:szCs w:val="24"/>
        </w:rPr>
        <w:br/>
        <w:t xml:space="preserve">7. Перечислите показатели использования капитала предприятия. </w:t>
      </w:r>
      <w:r w:rsidRPr="00C46E7C">
        <w:rPr>
          <w:rFonts w:ascii="Times New Roman" w:hAnsi="Times New Roman" w:cs="Times New Roman"/>
          <w:sz w:val="24"/>
          <w:szCs w:val="24"/>
        </w:rPr>
        <w:br/>
        <w:t>8. Состав и структура заемных средств.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9. В чем заключается «Горизонтальный анализ баланса».</w:t>
      </w:r>
      <w:r w:rsidRPr="00C46E7C">
        <w:rPr>
          <w:rFonts w:ascii="Times New Roman" w:hAnsi="Times New Roman" w:cs="Times New Roman"/>
          <w:sz w:val="24"/>
          <w:szCs w:val="24"/>
        </w:rPr>
        <w:br/>
        <w:t>10. В чем заключается «Вертик</w:t>
      </w:r>
      <w:r>
        <w:rPr>
          <w:rFonts w:ascii="Times New Roman" w:hAnsi="Times New Roman" w:cs="Times New Roman"/>
          <w:sz w:val="24"/>
          <w:szCs w:val="24"/>
        </w:rPr>
        <w:t>альный анализ баланса»</w:t>
      </w:r>
      <w:r>
        <w:rPr>
          <w:rFonts w:ascii="Times New Roman" w:hAnsi="Times New Roman" w:cs="Times New Roman"/>
          <w:sz w:val="24"/>
          <w:szCs w:val="24"/>
        </w:rPr>
        <w:br/>
        <w:t>11. Как о</w:t>
      </w:r>
      <w:r w:rsidRPr="00C46E7C">
        <w:rPr>
          <w:rFonts w:ascii="Times New Roman" w:hAnsi="Times New Roman" w:cs="Times New Roman"/>
          <w:sz w:val="24"/>
          <w:szCs w:val="24"/>
        </w:rPr>
        <w:t xml:space="preserve">существляется расчет и анализ общей стоимости имущества организации, </w:t>
      </w:r>
      <w:r w:rsidRPr="00C46E7C">
        <w:rPr>
          <w:rFonts w:ascii="Times New Roman" w:hAnsi="Times New Roman" w:cs="Times New Roman"/>
          <w:sz w:val="24"/>
          <w:szCs w:val="24"/>
        </w:rPr>
        <w:br/>
        <w:t>12. Объясните содержание понятий «дебиторской задолженности, суммы свободных денежных средств, собственного капитала, величины заемного капитала»</w:t>
      </w:r>
    </w:p>
    <w:p w:rsidR="00436347" w:rsidRPr="00C46E7C" w:rsidRDefault="00436347" w:rsidP="00436347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13. Перечислите показатели финансовой устойчивости. </w:t>
      </w:r>
      <w:r w:rsidRPr="00C46E7C">
        <w:rPr>
          <w:rFonts w:ascii="Times New Roman" w:hAnsi="Times New Roman" w:cs="Times New Roman"/>
          <w:sz w:val="24"/>
          <w:szCs w:val="24"/>
        </w:rPr>
        <w:br/>
        <w:t xml:space="preserve">14. Обобщающий показатель финансовой устойчивости. </w:t>
      </w:r>
      <w:r w:rsidRPr="00C46E7C">
        <w:rPr>
          <w:rFonts w:ascii="Times New Roman" w:hAnsi="Times New Roman" w:cs="Times New Roman"/>
          <w:sz w:val="24"/>
          <w:szCs w:val="24"/>
        </w:rPr>
        <w:br/>
        <w:t>15. Назовите четыре типа финансовой устойчивости. Чем они характеризуются</w:t>
      </w:r>
      <w:r w:rsidRPr="00C46E7C">
        <w:rPr>
          <w:rFonts w:ascii="Times New Roman" w:hAnsi="Times New Roman" w:cs="Times New Roman"/>
          <w:sz w:val="24"/>
          <w:szCs w:val="24"/>
        </w:rPr>
        <w:br/>
        <w:t>16. Что означает и как рассчитывается «Коэффициент концентрации собственного капитала» «Коэффициент концентрации заемного капитала</w:t>
      </w:r>
      <w:proofErr w:type="gramStart"/>
      <w:r w:rsidRPr="00C46E7C">
        <w:rPr>
          <w:rFonts w:ascii="Times New Roman" w:hAnsi="Times New Roman" w:cs="Times New Roman"/>
          <w:sz w:val="24"/>
          <w:szCs w:val="24"/>
        </w:rPr>
        <w:t>».,</w:t>
      </w:r>
      <w:proofErr w:type="gramEnd"/>
      <w:r w:rsidRPr="00C46E7C">
        <w:rPr>
          <w:rFonts w:ascii="Times New Roman" w:hAnsi="Times New Roman" w:cs="Times New Roman"/>
          <w:sz w:val="24"/>
          <w:szCs w:val="24"/>
        </w:rPr>
        <w:t xml:space="preserve"> «Коэффициент финансовой зависимости.»</w:t>
      </w:r>
      <w:r w:rsidRPr="00C46E7C">
        <w:rPr>
          <w:rFonts w:ascii="Times New Roman" w:hAnsi="Times New Roman" w:cs="Times New Roman"/>
          <w:sz w:val="24"/>
          <w:szCs w:val="24"/>
        </w:rPr>
        <w:br/>
        <w:t>17.  Что означает оборачиваемость средств.</w:t>
      </w:r>
      <w:r w:rsidRPr="00C46E7C">
        <w:rPr>
          <w:rFonts w:ascii="Times New Roman" w:hAnsi="Times New Roman" w:cs="Times New Roman"/>
          <w:sz w:val="24"/>
          <w:szCs w:val="24"/>
        </w:rPr>
        <w:br/>
        <w:t>18. Какие показатели прибыли.  и рентабельности вы знаете.</w:t>
      </w:r>
      <w:r w:rsidRPr="00C46E7C">
        <w:rPr>
          <w:rFonts w:ascii="Times New Roman" w:hAnsi="Times New Roman" w:cs="Times New Roman"/>
          <w:sz w:val="24"/>
          <w:szCs w:val="24"/>
        </w:rPr>
        <w:br/>
        <w:t xml:space="preserve">19. В чем заключается анализ показателей прибыли и факторов, повлиявших на чистую прибыль. </w:t>
      </w:r>
    </w:p>
    <w:p w:rsidR="00436347" w:rsidRPr="00C46E7C" w:rsidRDefault="00436347" w:rsidP="00436347">
      <w:pPr>
        <w:pStyle w:val="a3"/>
        <w:spacing w:before="0" w:beforeAutospacing="0" w:after="0" w:afterAutospacing="0"/>
      </w:pPr>
      <w:r w:rsidRPr="00C46E7C">
        <w:t>20. В чем заключается анализ рентабельности производственной деятельности.</w:t>
      </w:r>
      <w:r w:rsidRPr="00C46E7C">
        <w:br/>
        <w:t>21.  В чем заключается анализ финансовых результатов.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lastRenderedPageBreak/>
        <w:t xml:space="preserve">1. Внешние пользователи бухгалтерской </w:t>
      </w:r>
      <w:proofErr w:type="gramStart"/>
      <w:r w:rsidRPr="00C46E7C">
        <w:rPr>
          <w:rFonts w:ascii="Times New Roman" w:hAnsi="Times New Roman" w:cs="Times New Roman"/>
          <w:sz w:val="24"/>
          <w:szCs w:val="24"/>
        </w:rPr>
        <w:t>информации..</w:t>
      </w:r>
      <w:proofErr w:type="gramEnd"/>
      <w:r w:rsidRPr="00C46E7C">
        <w:rPr>
          <w:rFonts w:ascii="Times New Roman" w:hAnsi="Times New Roman" w:cs="Times New Roman"/>
          <w:sz w:val="24"/>
          <w:szCs w:val="24"/>
        </w:rPr>
        <w:br/>
        <w:t>2.Внутренние пользователи бухгалтерской финансовой информации</w:t>
      </w:r>
      <w:r w:rsidRPr="00C46E7C">
        <w:rPr>
          <w:rFonts w:ascii="Times New Roman" w:hAnsi="Times New Roman" w:cs="Times New Roman"/>
          <w:sz w:val="24"/>
          <w:szCs w:val="24"/>
        </w:rPr>
        <w:br/>
        <w:t>3. В чем состоит учетная политика организации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4. Назовите виды форм бухгалтерского учета. Дайте краткая характеристика форм бухгалтерского учета. </w:t>
      </w:r>
      <w:r w:rsidRPr="00C46E7C">
        <w:rPr>
          <w:rFonts w:ascii="Times New Roman" w:hAnsi="Times New Roman" w:cs="Times New Roman"/>
          <w:sz w:val="24"/>
          <w:szCs w:val="24"/>
        </w:rPr>
        <w:br/>
        <w:t xml:space="preserve">5. Перечислите правовые и методические аспекты организации бухгалтерского учета на предприятиях различных форм собственности. </w:t>
      </w:r>
      <w:r w:rsidRPr="00C46E7C">
        <w:rPr>
          <w:rFonts w:ascii="Times New Roman" w:hAnsi="Times New Roman" w:cs="Times New Roman"/>
          <w:sz w:val="24"/>
          <w:szCs w:val="24"/>
        </w:rPr>
        <w:br/>
        <w:t>6. Перечислите права и обязанности главного бухгалтера .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 7. В чем заключается ответственность за организацию бухгалтерского учета в соответствии с действующими законодательными актами.</w:t>
      </w:r>
      <w:r w:rsidRPr="00C46E7C">
        <w:rPr>
          <w:rFonts w:ascii="Times New Roman" w:hAnsi="Times New Roman" w:cs="Times New Roman"/>
          <w:sz w:val="24"/>
          <w:szCs w:val="24"/>
        </w:rPr>
        <w:br/>
        <w:t>8. Бухгалтерский (финансовый) и налоговый учет как системы информационного обеспечения данными внешних пользователей.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9. Перечислите составляющие собственного капитала и дайте их характеристику.</w:t>
      </w:r>
      <w:r w:rsidRPr="00C46E7C">
        <w:rPr>
          <w:rFonts w:ascii="Times New Roman" w:hAnsi="Times New Roman" w:cs="Times New Roman"/>
          <w:sz w:val="24"/>
          <w:szCs w:val="24"/>
        </w:rPr>
        <w:br/>
        <w:t>10. Объясните понятие «Добавочный капитал</w:t>
      </w:r>
      <w:proofErr w:type="gramStart"/>
      <w:r w:rsidRPr="00C46E7C">
        <w:rPr>
          <w:rFonts w:ascii="Times New Roman" w:hAnsi="Times New Roman" w:cs="Times New Roman"/>
          <w:sz w:val="24"/>
          <w:szCs w:val="24"/>
        </w:rPr>
        <w:t>»,  каков</w:t>
      </w:r>
      <w:proofErr w:type="gramEnd"/>
      <w:r w:rsidRPr="00C46E7C">
        <w:rPr>
          <w:rFonts w:ascii="Times New Roman" w:hAnsi="Times New Roman" w:cs="Times New Roman"/>
          <w:sz w:val="24"/>
          <w:szCs w:val="24"/>
        </w:rPr>
        <w:t xml:space="preserve">  порядок его формирование и порядок ведения учета.</w:t>
      </w:r>
      <w:r w:rsidRPr="00C46E7C">
        <w:rPr>
          <w:rFonts w:ascii="Times New Roman" w:hAnsi="Times New Roman" w:cs="Times New Roman"/>
          <w:sz w:val="24"/>
          <w:szCs w:val="24"/>
        </w:rPr>
        <w:br/>
        <w:t>11. Резервный капитал, его формирование и порядок ведения учета.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>12. Как осуществляется учет нераспределенной прибыли организации.</w:t>
      </w:r>
      <w:r w:rsidRPr="00C46E7C">
        <w:rPr>
          <w:rFonts w:ascii="Times New Roman" w:hAnsi="Times New Roman" w:cs="Times New Roman"/>
          <w:sz w:val="24"/>
          <w:szCs w:val="24"/>
        </w:rPr>
        <w:br/>
        <w:t>13. Классификация и оценка основных средств.</w:t>
      </w:r>
    </w:p>
    <w:p w:rsidR="00436347" w:rsidRPr="00C46E7C" w:rsidRDefault="00436347" w:rsidP="00436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E7C">
        <w:rPr>
          <w:rFonts w:ascii="Times New Roman" w:hAnsi="Times New Roman" w:cs="Times New Roman"/>
          <w:sz w:val="24"/>
          <w:szCs w:val="24"/>
        </w:rPr>
        <w:t xml:space="preserve">14. Что является </w:t>
      </w:r>
      <w:proofErr w:type="gramStart"/>
      <w:r w:rsidRPr="00C46E7C">
        <w:rPr>
          <w:rFonts w:ascii="Times New Roman" w:hAnsi="Times New Roman" w:cs="Times New Roman"/>
          <w:sz w:val="24"/>
          <w:szCs w:val="24"/>
        </w:rPr>
        <w:t>объектами  управленческого</w:t>
      </w:r>
      <w:proofErr w:type="gramEnd"/>
      <w:r w:rsidRPr="00C46E7C">
        <w:rPr>
          <w:rFonts w:ascii="Times New Roman" w:hAnsi="Times New Roman" w:cs="Times New Roman"/>
          <w:sz w:val="24"/>
          <w:szCs w:val="24"/>
        </w:rPr>
        <w:t xml:space="preserve"> учета .</w:t>
      </w:r>
    </w:p>
    <w:p w:rsidR="00436347" w:rsidRDefault="00436347" w:rsidP="00436347">
      <w:pPr>
        <w:pStyle w:val="a3"/>
        <w:spacing w:before="0" w:beforeAutospacing="0" w:after="0" w:afterAutospacing="0"/>
      </w:pPr>
      <w:r w:rsidRPr="00C46E7C">
        <w:t>15. Перечислите принципы организации управленческого учета.</w:t>
      </w:r>
      <w:r w:rsidRPr="00C46E7C">
        <w:rPr>
          <w:b/>
          <w:bCs/>
        </w:rPr>
        <w:t xml:space="preserve"> </w:t>
      </w:r>
      <w:r w:rsidRPr="00C46E7C">
        <w:rPr>
          <w:bCs/>
        </w:rPr>
        <w:t>16. Дайте</w:t>
      </w:r>
      <w:r w:rsidRPr="00C46E7C">
        <w:rPr>
          <w:b/>
          <w:bCs/>
        </w:rPr>
        <w:t xml:space="preserve"> </w:t>
      </w:r>
      <w:r w:rsidRPr="00C46E7C">
        <w:t>сравнительную характеристика финансового и управленческого учета.</w:t>
      </w:r>
      <w:r w:rsidRPr="00C46E7C">
        <w:br/>
        <w:t>17.  Регламентация управленческого учета. Калькуляционные статьи.</w:t>
      </w:r>
    </w:p>
    <w:p w:rsidR="00436347" w:rsidRDefault="00436347" w:rsidP="00436347"/>
    <w:p w:rsidR="00436347" w:rsidRDefault="00436347" w:rsidP="00436347">
      <w:pPr>
        <w:pStyle w:val="1"/>
        <w:spacing w:line="276" w:lineRule="auto"/>
        <w:ind w:left="0"/>
        <w:rPr>
          <w:b/>
        </w:rPr>
      </w:pPr>
      <w:r>
        <w:rPr>
          <w:b/>
        </w:rPr>
        <w:t>Примерные практические задания</w:t>
      </w:r>
    </w:p>
    <w:p w:rsidR="00436347" w:rsidRPr="004C11DF" w:rsidRDefault="00436347" w:rsidP="00436347">
      <w:pPr>
        <w:pStyle w:val="1"/>
        <w:spacing w:line="276" w:lineRule="auto"/>
        <w:ind w:left="0"/>
        <w:rPr>
          <w:b/>
        </w:rPr>
      </w:pPr>
      <w:proofErr w:type="gramStart"/>
      <w:r w:rsidRPr="004C11DF">
        <w:rPr>
          <w:b/>
        </w:rPr>
        <w:t>Практическое  задание</w:t>
      </w:r>
      <w:proofErr w:type="gramEnd"/>
      <w:r w:rsidRPr="004C11DF">
        <w:rPr>
          <w:b/>
        </w:rPr>
        <w:t xml:space="preserve"> 1 </w:t>
      </w:r>
    </w:p>
    <w:p w:rsidR="00436347" w:rsidRDefault="00436347" w:rsidP="00436347">
      <w:pPr>
        <w:pStyle w:val="1"/>
        <w:spacing w:line="276" w:lineRule="auto"/>
        <w:ind w:left="0"/>
      </w:pPr>
      <w:r>
        <w:t>На основе бухгалтерского баланса ПАО «</w:t>
      </w:r>
      <w:proofErr w:type="spellStart"/>
      <w:r>
        <w:t>Трансконтейнер</w:t>
      </w:r>
      <w:proofErr w:type="spellEnd"/>
      <w:r>
        <w:t>» оценить платежеспособность и ликвидность компании. Сформулировать предложения по улучшению этих показателей.</w:t>
      </w:r>
    </w:p>
    <w:p w:rsidR="00436347" w:rsidRDefault="00436347" w:rsidP="00436347">
      <w:pPr>
        <w:pStyle w:val="1"/>
        <w:spacing w:line="276" w:lineRule="auto"/>
        <w:ind w:left="0"/>
      </w:pPr>
    </w:p>
    <w:p w:rsidR="00436347" w:rsidRPr="004C11DF" w:rsidRDefault="00436347" w:rsidP="00436347">
      <w:pPr>
        <w:pStyle w:val="1"/>
        <w:spacing w:line="276" w:lineRule="auto"/>
        <w:ind w:left="0"/>
        <w:rPr>
          <w:b/>
        </w:rPr>
      </w:pPr>
      <w:proofErr w:type="gramStart"/>
      <w:r w:rsidRPr="004C11DF">
        <w:rPr>
          <w:b/>
        </w:rPr>
        <w:t>Практическое  задание</w:t>
      </w:r>
      <w:proofErr w:type="gramEnd"/>
      <w:r w:rsidRPr="004C11DF">
        <w:rPr>
          <w:b/>
        </w:rPr>
        <w:t xml:space="preserve"> 2.</w:t>
      </w:r>
    </w:p>
    <w:p w:rsidR="00436347" w:rsidRDefault="00436347" w:rsidP="00436347">
      <w:pPr>
        <w:pStyle w:val="1"/>
        <w:spacing w:line="276" w:lineRule="auto"/>
        <w:ind w:left="0"/>
      </w:pPr>
      <w:r>
        <w:t>На основе данных бухгалтерского баланса компании «Газпром» оценить финансовую устойчивость компании. Определить тип финансовой устойчивости и сформулировать предложения по ее улучшению.</w:t>
      </w:r>
    </w:p>
    <w:p w:rsidR="00436347" w:rsidRDefault="00436347" w:rsidP="00436347">
      <w:pPr>
        <w:pStyle w:val="1"/>
        <w:spacing w:line="276" w:lineRule="auto"/>
        <w:ind w:left="0"/>
      </w:pPr>
    </w:p>
    <w:p w:rsidR="00436347" w:rsidRPr="004C11DF" w:rsidRDefault="00436347" w:rsidP="00436347">
      <w:pPr>
        <w:pStyle w:val="1"/>
        <w:spacing w:line="276" w:lineRule="auto"/>
        <w:ind w:left="0"/>
        <w:rPr>
          <w:b/>
        </w:rPr>
      </w:pPr>
      <w:proofErr w:type="gramStart"/>
      <w:r w:rsidRPr="004C11DF">
        <w:rPr>
          <w:b/>
        </w:rPr>
        <w:t>Практическое  задание</w:t>
      </w:r>
      <w:proofErr w:type="gramEnd"/>
      <w:r w:rsidRPr="004C11DF">
        <w:rPr>
          <w:b/>
        </w:rPr>
        <w:t xml:space="preserve"> 3.</w:t>
      </w:r>
    </w:p>
    <w:p w:rsidR="00436347" w:rsidRDefault="00436347" w:rsidP="00436347">
      <w:pPr>
        <w:pStyle w:val="1"/>
        <w:spacing w:line="276" w:lineRule="auto"/>
        <w:ind w:left="0"/>
      </w:pPr>
      <w:r>
        <w:t>ПАО «Аэрофлот» для пополнения самолетного парка хочет взять кредит. По данным бухгалтерского баланса оцените кредитоспособность компании и ответьте на вопрос - удовлетворит ли банк запрос о предоставлении кредита.</w:t>
      </w:r>
    </w:p>
    <w:p w:rsidR="00436347" w:rsidRPr="004C11DF" w:rsidRDefault="00436347" w:rsidP="00436347">
      <w:pPr>
        <w:pStyle w:val="1"/>
        <w:spacing w:line="276" w:lineRule="auto"/>
        <w:ind w:left="0"/>
        <w:rPr>
          <w:b/>
        </w:rPr>
      </w:pPr>
      <w:r w:rsidRPr="004C11DF">
        <w:rPr>
          <w:b/>
        </w:rPr>
        <w:t>Практическое задание 4.</w:t>
      </w:r>
    </w:p>
    <w:p w:rsidR="00436347" w:rsidRDefault="00436347" w:rsidP="00436347">
      <w:pPr>
        <w:pStyle w:val="1"/>
        <w:spacing w:line="276" w:lineRule="auto"/>
        <w:ind w:left="0"/>
      </w:pPr>
      <w:r>
        <w:t>Транспортно-логистическая компания «Деловые линии» предоставила данные Финансового отчета (Форма 2). Необходимо оценить величину Упущенной выгоды по результатам деятельности за 2 года и определить влияние всех групп факторов на виды прибыли, указанные в Форме 2.</w:t>
      </w:r>
    </w:p>
    <w:p w:rsidR="00436347" w:rsidRDefault="00436347" w:rsidP="00436347"/>
    <w:p w:rsidR="00436347" w:rsidRDefault="00436347" w:rsidP="00FF34C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тестовые задания</w:t>
      </w:r>
      <w:r w:rsidR="00FF34C0">
        <w:rPr>
          <w:b/>
          <w:sz w:val="28"/>
          <w:szCs w:val="28"/>
        </w:rPr>
        <w:t xml:space="preserve"> для текущего контроля</w:t>
      </w:r>
    </w:p>
    <w:p w:rsidR="00436347" w:rsidRPr="00980A6C" w:rsidRDefault="00436347" w:rsidP="00436347">
      <w:pPr>
        <w:pStyle w:val="a3"/>
        <w:rPr>
          <w:b/>
          <w:sz w:val="28"/>
          <w:szCs w:val="28"/>
        </w:rPr>
      </w:pPr>
      <w:r w:rsidRPr="00980A6C">
        <w:rPr>
          <w:b/>
          <w:sz w:val="28"/>
          <w:szCs w:val="28"/>
        </w:rPr>
        <w:t>Тест 1.</w:t>
      </w:r>
      <w:bookmarkStart w:id="0" w:name="_GoBack"/>
      <w:bookmarkEnd w:id="0"/>
    </w:p>
    <w:p w:rsidR="00436347" w:rsidRPr="00F50C0D" w:rsidRDefault="00436347" w:rsidP="00436347">
      <w:pPr>
        <w:pStyle w:val="a3"/>
      </w:pPr>
      <w:r w:rsidRPr="00F50C0D">
        <w:lastRenderedPageBreak/>
        <w:t>1. Заемные источники образования имущества</w:t>
      </w:r>
      <w:r w:rsidRPr="00F50C0D">
        <w:br/>
        <w:t>а. Прибыль, резервы, фонды</w:t>
      </w:r>
      <w:r w:rsidRPr="00F50C0D">
        <w:br/>
        <w:t xml:space="preserve">б. </w:t>
      </w:r>
      <w:r w:rsidRPr="00F50C0D">
        <w:rPr>
          <w:rStyle w:val="a6"/>
        </w:rPr>
        <w:t>Задолженность кредиторам, кредиты, займы</w:t>
      </w:r>
      <w:r w:rsidRPr="00F50C0D">
        <w:br/>
        <w:t>в. Бюджетное финансирование, капитал</w:t>
      </w:r>
      <w:r w:rsidRPr="00F50C0D">
        <w:br/>
        <w:t>г. Задолженность за покупателями, задолженность за подотчетными лицами</w:t>
      </w:r>
    </w:p>
    <w:p w:rsidR="00436347" w:rsidRPr="00F50C0D" w:rsidRDefault="00436347" w:rsidP="00436347">
      <w:pPr>
        <w:pStyle w:val="a3"/>
      </w:pPr>
      <w:r w:rsidRPr="00F50C0D">
        <w:t>2. Функция бухгалтерского учета в системе управления</w:t>
      </w:r>
      <w:r w:rsidRPr="00F50C0D">
        <w:br/>
        <w:t>а. Планирования</w:t>
      </w:r>
      <w:r w:rsidRPr="00F50C0D">
        <w:br/>
        <w:t>б</w:t>
      </w:r>
      <w:r w:rsidRPr="00F50C0D">
        <w:rPr>
          <w:b/>
        </w:rPr>
        <w:t xml:space="preserve">. </w:t>
      </w:r>
      <w:r w:rsidRPr="00F50C0D">
        <w:rPr>
          <w:rStyle w:val="a6"/>
        </w:rPr>
        <w:t>Информационная</w:t>
      </w:r>
      <w:r w:rsidRPr="00F50C0D">
        <w:br/>
        <w:t>в. Регулирования</w:t>
      </w:r>
      <w:r w:rsidRPr="00F50C0D">
        <w:br/>
        <w:t>г. Техническая</w:t>
      </w:r>
    </w:p>
    <w:p w:rsidR="00436347" w:rsidRPr="00F50C0D" w:rsidRDefault="00436347" w:rsidP="00436347">
      <w:pPr>
        <w:pStyle w:val="a3"/>
      </w:pPr>
      <w:r w:rsidRPr="00F50C0D">
        <w:t>3. Дебиторская задолженность относится к … средствам предприятия.</w:t>
      </w:r>
      <w:r w:rsidRPr="00F50C0D">
        <w:br/>
        <w:t xml:space="preserve">а. </w:t>
      </w:r>
      <w:proofErr w:type="spellStart"/>
      <w:r w:rsidRPr="00F50C0D">
        <w:t>внеоборотным</w:t>
      </w:r>
      <w:proofErr w:type="spellEnd"/>
      <w:r w:rsidRPr="00F50C0D">
        <w:br/>
        <w:t xml:space="preserve">б. </w:t>
      </w:r>
      <w:r w:rsidRPr="00F50C0D">
        <w:rPr>
          <w:rStyle w:val="a6"/>
        </w:rPr>
        <w:t>оборотным</w:t>
      </w:r>
      <w:r w:rsidRPr="00F50C0D">
        <w:br/>
        <w:t>в. денежным</w:t>
      </w:r>
      <w:r w:rsidRPr="00F50C0D">
        <w:br/>
        <w:t>г. расчетным</w:t>
      </w:r>
    </w:p>
    <w:p w:rsidR="00436347" w:rsidRPr="00F50C0D" w:rsidRDefault="00436347" w:rsidP="00436347">
      <w:pPr>
        <w:pStyle w:val="a3"/>
      </w:pPr>
      <w:r w:rsidRPr="00F50C0D">
        <w:t>4. Предмет бухгалтерского учета</w:t>
      </w:r>
      <w:r w:rsidRPr="00F50C0D">
        <w:br/>
        <w:t>а. кругооборот активов</w:t>
      </w:r>
      <w:r w:rsidRPr="00F50C0D">
        <w:br/>
        <w:t>б. отражение состояния и использования активов в процессе их кругооборота</w:t>
      </w:r>
      <w:r w:rsidRPr="00F50C0D">
        <w:br/>
        <w:t xml:space="preserve">в. </w:t>
      </w:r>
      <w:r w:rsidRPr="00F50C0D">
        <w:rPr>
          <w:rStyle w:val="a6"/>
        </w:rPr>
        <w:t>состояние и движение активов, источники их образования и результаты деятельности хозяйствующего субъекта</w:t>
      </w:r>
      <w:r w:rsidRPr="00F50C0D">
        <w:rPr>
          <w:b/>
        </w:rPr>
        <w:br/>
      </w:r>
      <w:r w:rsidRPr="00F50C0D">
        <w:t>г.</w:t>
      </w:r>
      <w:r w:rsidRPr="00F50C0D">
        <w:rPr>
          <w:b/>
        </w:rPr>
        <w:t xml:space="preserve"> </w:t>
      </w:r>
      <w:r w:rsidRPr="00F50C0D">
        <w:t>хозяйственные процессы</w:t>
      </w:r>
    </w:p>
    <w:p w:rsidR="00436347" w:rsidRPr="00F50C0D" w:rsidRDefault="00436347" w:rsidP="00436347">
      <w:pPr>
        <w:pStyle w:val="a3"/>
      </w:pPr>
      <w:r w:rsidRPr="00F50C0D">
        <w:t>5. Факт, который должен быть отражен в бухгалтерском учете</w:t>
      </w:r>
      <w:r w:rsidRPr="00F50C0D">
        <w:br/>
        <w:t xml:space="preserve">а. </w:t>
      </w:r>
      <w:r w:rsidRPr="00F50C0D">
        <w:rPr>
          <w:rStyle w:val="a6"/>
        </w:rPr>
        <w:t>Приобретение товаров</w:t>
      </w:r>
      <w:r w:rsidRPr="00F50C0D">
        <w:br/>
        <w:t>б. Расход электроэнергии</w:t>
      </w:r>
      <w:r w:rsidRPr="00F50C0D">
        <w:br/>
        <w:t>в. Повышение квалификации главного бухгалтера</w:t>
      </w:r>
      <w:r w:rsidRPr="00F50C0D">
        <w:br/>
        <w:t>г. Уборка помещения бухгалтерии</w:t>
      </w:r>
    </w:p>
    <w:p w:rsidR="00436347" w:rsidRPr="00F50C0D" w:rsidRDefault="00436347" w:rsidP="00436347">
      <w:pPr>
        <w:pStyle w:val="a3"/>
        <w:rPr>
          <w:b/>
        </w:rPr>
      </w:pPr>
      <w:r w:rsidRPr="00F50C0D">
        <w:t xml:space="preserve">6. Основные стадии бухгалтерского </w:t>
      </w:r>
      <w:proofErr w:type="gramStart"/>
      <w:r w:rsidRPr="00F50C0D">
        <w:t>учета:</w:t>
      </w:r>
      <w:r w:rsidRPr="00F50C0D">
        <w:br/>
        <w:t>а.</w:t>
      </w:r>
      <w:proofErr w:type="gramEnd"/>
      <w:r w:rsidRPr="00F50C0D">
        <w:t xml:space="preserve"> обобщение полученной информации на счетах и в учетных регистрах</w:t>
      </w:r>
      <w:r w:rsidRPr="00F50C0D">
        <w:br/>
        <w:t>б. формирование отчетных показателей</w:t>
      </w:r>
      <w:r w:rsidRPr="00F50C0D">
        <w:br/>
        <w:t>в. обобщение полученной информации</w:t>
      </w:r>
      <w:r w:rsidRPr="00F50C0D">
        <w:br/>
        <w:t>г. принятие экономических решений</w:t>
      </w:r>
      <w:r w:rsidRPr="00F50C0D">
        <w:br/>
        <w:t xml:space="preserve">д. </w:t>
      </w:r>
      <w:r w:rsidRPr="00F50C0D">
        <w:rPr>
          <w:rStyle w:val="a6"/>
        </w:rPr>
        <w:t>формирование первичной информации</w:t>
      </w:r>
      <w:r w:rsidRPr="00F50C0D">
        <w:rPr>
          <w:b/>
        </w:rPr>
        <w:br/>
        <w:t xml:space="preserve">е. </w:t>
      </w:r>
      <w:r w:rsidRPr="00F50C0D">
        <w:rPr>
          <w:rStyle w:val="a6"/>
        </w:rPr>
        <w:t>классификация и обобщение на счетах и в учетных регистрах</w:t>
      </w:r>
      <w:r w:rsidRPr="00F50C0D">
        <w:rPr>
          <w:b/>
        </w:rPr>
        <w:br/>
      </w:r>
      <w:r w:rsidRPr="00F50C0D">
        <w:t>ж.</w:t>
      </w:r>
      <w:r w:rsidRPr="00F50C0D">
        <w:rPr>
          <w:b/>
        </w:rPr>
        <w:t xml:space="preserve"> </w:t>
      </w:r>
      <w:r w:rsidRPr="00F50C0D">
        <w:rPr>
          <w:rStyle w:val="a6"/>
        </w:rPr>
        <w:t>формирование отчетных показателей</w:t>
      </w:r>
      <w:r w:rsidRPr="00F50C0D">
        <w:rPr>
          <w:b/>
        </w:rPr>
        <w:br/>
        <w:t xml:space="preserve">з. </w:t>
      </w:r>
      <w:r w:rsidRPr="00F50C0D">
        <w:rPr>
          <w:rStyle w:val="a6"/>
        </w:rPr>
        <w:t>анализ и принятие экономических решений</w:t>
      </w:r>
    </w:p>
    <w:p w:rsidR="00436347" w:rsidRPr="00F50C0D" w:rsidRDefault="00436347" w:rsidP="00436347">
      <w:pPr>
        <w:pStyle w:val="a3"/>
      </w:pPr>
      <w:r w:rsidRPr="00F50C0D">
        <w:t>7. Источники образования средств организации</w:t>
      </w:r>
      <w:r w:rsidRPr="00F50C0D">
        <w:br/>
        <w:t xml:space="preserve">а. </w:t>
      </w:r>
      <w:r w:rsidRPr="00F50C0D">
        <w:rPr>
          <w:rStyle w:val="a6"/>
        </w:rPr>
        <w:t>Собственный капитал</w:t>
      </w:r>
      <w:r w:rsidRPr="00F50C0D">
        <w:rPr>
          <w:b/>
        </w:rPr>
        <w:br/>
      </w:r>
      <w:r w:rsidRPr="00F50C0D">
        <w:t>б.</w:t>
      </w:r>
      <w:r w:rsidRPr="00F50C0D">
        <w:rPr>
          <w:b/>
        </w:rPr>
        <w:t xml:space="preserve"> </w:t>
      </w:r>
      <w:r w:rsidRPr="00F50C0D">
        <w:rPr>
          <w:rStyle w:val="a6"/>
        </w:rPr>
        <w:t>Заемный капитал</w:t>
      </w:r>
      <w:r w:rsidRPr="00F50C0D">
        <w:rPr>
          <w:b/>
        </w:rPr>
        <w:br/>
      </w:r>
      <w:r w:rsidRPr="00F50C0D">
        <w:t>в.</w:t>
      </w:r>
      <w:r w:rsidRPr="00F50C0D">
        <w:rPr>
          <w:b/>
        </w:rPr>
        <w:t xml:space="preserve"> </w:t>
      </w:r>
      <w:r w:rsidRPr="00F50C0D">
        <w:t>Предметы труда</w:t>
      </w:r>
      <w:r w:rsidRPr="00F50C0D">
        <w:br/>
        <w:t>г. Суммы прибыли, подлежащие перечислению в бюджет</w:t>
      </w:r>
    </w:p>
    <w:p w:rsidR="00436347" w:rsidRPr="00F50C0D" w:rsidRDefault="00436347" w:rsidP="00436347">
      <w:pPr>
        <w:pStyle w:val="a3"/>
        <w:rPr>
          <w:b/>
        </w:rPr>
      </w:pPr>
      <w:r w:rsidRPr="00F50C0D">
        <w:t>8. К источникам собственных средств относятся (</w:t>
      </w:r>
      <w:proofErr w:type="spellStart"/>
      <w:r w:rsidRPr="00F50C0D">
        <w:t>ится</w:t>
      </w:r>
      <w:proofErr w:type="spellEnd"/>
      <w:r w:rsidRPr="00F50C0D">
        <w:t>)…</w:t>
      </w:r>
      <w:r w:rsidRPr="00F50C0D">
        <w:br/>
        <w:t>а. Расчеты с персоналом по оплате труда</w:t>
      </w:r>
      <w:r w:rsidRPr="00F50C0D">
        <w:br/>
        <w:t>б. Валютные счета</w:t>
      </w:r>
      <w:r w:rsidRPr="00F50C0D">
        <w:br/>
        <w:t>в. Сырье и материалы</w:t>
      </w:r>
      <w:r w:rsidRPr="00F50C0D">
        <w:br/>
        <w:t xml:space="preserve">г. </w:t>
      </w:r>
      <w:r w:rsidRPr="00F50C0D">
        <w:rPr>
          <w:rStyle w:val="a6"/>
        </w:rPr>
        <w:t>Добавочный капитал</w:t>
      </w:r>
    </w:p>
    <w:p w:rsidR="00436347" w:rsidRPr="00F50C0D" w:rsidRDefault="00436347" w:rsidP="00436347">
      <w:pPr>
        <w:pStyle w:val="a3"/>
        <w:rPr>
          <w:b/>
        </w:rPr>
      </w:pPr>
      <w:r w:rsidRPr="00F50C0D">
        <w:lastRenderedPageBreak/>
        <w:t>9. Оборотные средства</w:t>
      </w:r>
      <w:r w:rsidRPr="00F50C0D">
        <w:br/>
        <w:t>а. Машины и оборудование</w:t>
      </w:r>
      <w:r w:rsidRPr="00F50C0D">
        <w:br/>
        <w:t>б. Транспортные средства</w:t>
      </w:r>
      <w:r w:rsidRPr="00F50C0D">
        <w:br/>
        <w:t>в. Вычислительная техника</w:t>
      </w:r>
      <w:r w:rsidRPr="00F50C0D">
        <w:br/>
        <w:t xml:space="preserve">г. </w:t>
      </w:r>
      <w:r w:rsidRPr="00F50C0D">
        <w:rPr>
          <w:rStyle w:val="a6"/>
        </w:rPr>
        <w:t>Товары</w:t>
      </w:r>
    </w:p>
    <w:p w:rsidR="00436347" w:rsidRPr="00F50C0D" w:rsidRDefault="00436347" w:rsidP="00436347">
      <w:pPr>
        <w:pStyle w:val="a3"/>
      </w:pPr>
      <w:r w:rsidRPr="00F50C0D">
        <w:t>10. К средствам в расчетах относится (</w:t>
      </w:r>
      <w:proofErr w:type="spellStart"/>
      <w:r w:rsidRPr="00F50C0D">
        <w:t>ятся</w:t>
      </w:r>
      <w:proofErr w:type="spellEnd"/>
      <w:r w:rsidRPr="00F50C0D">
        <w:t>) …</w:t>
      </w:r>
      <w:r w:rsidRPr="00F50C0D">
        <w:br/>
        <w:t>а. суммы наличных денег в кассе</w:t>
      </w:r>
      <w:r w:rsidRPr="00F50C0D">
        <w:br/>
        <w:t>б. суммы средств на расчетном счете</w:t>
      </w:r>
      <w:r w:rsidRPr="00F50C0D">
        <w:br/>
        <w:t xml:space="preserve">в. </w:t>
      </w:r>
      <w:r w:rsidRPr="00F50C0D">
        <w:rPr>
          <w:rStyle w:val="a6"/>
        </w:rPr>
        <w:t>дебиторская задолженность за товары и услуги</w:t>
      </w:r>
      <w:r w:rsidRPr="00F50C0D">
        <w:br/>
        <w:t>г. кредиты</w:t>
      </w:r>
    </w:p>
    <w:p w:rsidR="00436347" w:rsidRPr="00F50C0D" w:rsidRDefault="00436347" w:rsidP="00436347">
      <w:pPr>
        <w:pStyle w:val="a3"/>
      </w:pPr>
      <w:r w:rsidRPr="00F50C0D">
        <w:t>11. Сумма долгов юридических и физических лиц перед предприятием</w:t>
      </w:r>
      <w:r w:rsidRPr="00F50C0D">
        <w:br/>
        <w:t xml:space="preserve">а. </w:t>
      </w:r>
      <w:r w:rsidRPr="00F50C0D">
        <w:rPr>
          <w:rStyle w:val="a6"/>
        </w:rPr>
        <w:t>Дебиторская задолженность</w:t>
      </w:r>
      <w:r w:rsidRPr="00F50C0D">
        <w:br/>
        <w:t>б. Обязательства по распределению</w:t>
      </w:r>
      <w:r w:rsidRPr="00F50C0D">
        <w:br/>
        <w:t>в. Кредиторская задолженность</w:t>
      </w:r>
      <w:r w:rsidRPr="00F50C0D">
        <w:br/>
        <w:t>г. Бюджетные средства</w:t>
      </w:r>
    </w:p>
    <w:p w:rsidR="00436347" w:rsidRPr="00F50C0D" w:rsidRDefault="00436347" w:rsidP="00436347">
      <w:pPr>
        <w:pStyle w:val="a3"/>
        <w:rPr>
          <w:rStyle w:val="a6"/>
          <w:b w:val="0"/>
        </w:rPr>
      </w:pPr>
      <w:r w:rsidRPr="00F50C0D">
        <w:t xml:space="preserve">12. К </w:t>
      </w:r>
      <w:proofErr w:type="spellStart"/>
      <w:r w:rsidRPr="00F50C0D">
        <w:t>внеоборотным</w:t>
      </w:r>
      <w:proofErr w:type="spellEnd"/>
      <w:r w:rsidRPr="00F50C0D">
        <w:t xml:space="preserve"> активам можно отнести …</w:t>
      </w:r>
      <w:r w:rsidRPr="00F50C0D">
        <w:br/>
        <w:t>а. уставный капитал</w:t>
      </w:r>
      <w:r w:rsidRPr="00F50C0D">
        <w:br/>
        <w:t>б. кассу</w:t>
      </w:r>
      <w:r w:rsidRPr="00F50C0D">
        <w:br/>
        <w:t>в. расчетные счета</w:t>
      </w:r>
      <w:r w:rsidRPr="00F50C0D">
        <w:br/>
        <w:t xml:space="preserve">г. </w:t>
      </w:r>
      <w:r w:rsidRPr="00F50C0D">
        <w:rPr>
          <w:rStyle w:val="a6"/>
        </w:rPr>
        <w:t>нематериальные активы</w:t>
      </w:r>
    </w:p>
    <w:p w:rsidR="00436347" w:rsidRPr="00F50C0D" w:rsidRDefault="00436347" w:rsidP="00436347">
      <w:pPr>
        <w:pStyle w:val="a3"/>
      </w:pPr>
      <w:r w:rsidRPr="00F50C0D">
        <w:t>13. Средства, которые участвуют только в одном кругообороте и полностью переносят свою стоимость на вновь созданный продукт</w:t>
      </w:r>
      <w:r w:rsidRPr="00F50C0D">
        <w:br/>
        <w:t>а. Оборудование к установке</w:t>
      </w:r>
      <w:r w:rsidRPr="00F50C0D">
        <w:br/>
        <w:t xml:space="preserve">б. </w:t>
      </w:r>
      <w:r w:rsidRPr="00F50C0D">
        <w:rPr>
          <w:rStyle w:val="a6"/>
        </w:rPr>
        <w:t>Оборотные средства</w:t>
      </w:r>
      <w:r w:rsidRPr="00F50C0D">
        <w:br/>
        <w:t>в. Денежные средства</w:t>
      </w:r>
      <w:r w:rsidRPr="00F50C0D">
        <w:br/>
        <w:t>г. Основные средства</w:t>
      </w:r>
    </w:p>
    <w:p w:rsidR="00436347" w:rsidRPr="00F50C0D" w:rsidRDefault="00436347" w:rsidP="00436347">
      <w:pPr>
        <w:pStyle w:val="a3"/>
      </w:pPr>
      <w:r w:rsidRPr="00F50C0D">
        <w:t>14. Хозяйственные средства по составу классифицируются на …</w:t>
      </w:r>
      <w:r w:rsidRPr="00F50C0D">
        <w:br/>
        <w:t xml:space="preserve">а. </w:t>
      </w:r>
      <w:proofErr w:type="spellStart"/>
      <w:r w:rsidRPr="00F50C0D">
        <w:rPr>
          <w:rStyle w:val="a6"/>
        </w:rPr>
        <w:t>внеоборотные</w:t>
      </w:r>
      <w:proofErr w:type="spellEnd"/>
      <w:r w:rsidRPr="00F50C0D">
        <w:rPr>
          <w:rStyle w:val="a6"/>
        </w:rPr>
        <w:t xml:space="preserve"> и оборотные активы</w:t>
      </w:r>
      <w:r w:rsidRPr="00F50C0D">
        <w:br/>
        <w:t>б. нематериальные активы и оборудование к установке</w:t>
      </w:r>
      <w:r w:rsidRPr="00F50C0D">
        <w:br/>
        <w:t>в. денежные средства и оборотные средства</w:t>
      </w:r>
      <w:r w:rsidRPr="00F50C0D">
        <w:br/>
        <w:t>г. расчеты и фонды</w:t>
      </w:r>
    </w:p>
    <w:p w:rsidR="00436347" w:rsidRDefault="00436347" w:rsidP="00436347">
      <w:pPr>
        <w:pStyle w:val="a3"/>
      </w:pPr>
      <w:r w:rsidRPr="00F50C0D">
        <w:t>15. Вид средств, не имеющий материально-вещественной формы, но способный приносить доход</w:t>
      </w:r>
      <w:r w:rsidRPr="00F50C0D">
        <w:br/>
        <w:t>а. Основные средства</w:t>
      </w:r>
      <w:r w:rsidRPr="00F50C0D">
        <w:br/>
        <w:t xml:space="preserve">б. </w:t>
      </w:r>
      <w:r w:rsidRPr="00F50C0D">
        <w:rPr>
          <w:rStyle w:val="a6"/>
        </w:rPr>
        <w:t>Нематериальные активы</w:t>
      </w:r>
      <w:r w:rsidRPr="00F50C0D">
        <w:br/>
        <w:t>в. Денежные средства</w:t>
      </w:r>
      <w:r w:rsidRPr="00F50C0D">
        <w:br/>
        <w:t>г. Активы</w:t>
      </w:r>
    </w:p>
    <w:p w:rsidR="00436347" w:rsidRPr="00980A6C" w:rsidRDefault="00436347" w:rsidP="00436347">
      <w:pPr>
        <w:pStyle w:val="a3"/>
        <w:rPr>
          <w:b/>
        </w:rPr>
      </w:pPr>
      <w:r w:rsidRPr="00980A6C">
        <w:rPr>
          <w:b/>
        </w:rPr>
        <w:t>Тест 2.</w:t>
      </w:r>
    </w:p>
    <w:p w:rsidR="00436347" w:rsidRPr="00F50C0D" w:rsidRDefault="00436347" w:rsidP="00436347">
      <w:pPr>
        <w:pStyle w:val="a3"/>
      </w:pPr>
      <w:r w:rsidRPr="00AA1F57">
        <w:rPr>
          <w:sz w:val="28"/>
          <w:szCs w:val="28"/>
        </w:rPr>
        <w:t>1</w:t>
      </w:r>
      <w:r w:rsidRPr="00F50C0D">
        <w:t>. Заемные источники образования имущества</w:t>
      </w:r>
      <w:r w:rsidRPr="00F50C0D">
        <w:br/>
        <w:t>а. Прибыль, резервы, фонды</w:t>
      </w:r>
      <w:r w:rsidRPr="00F50C0D">
        <w:br/>
        <w:t xml:space="preserve">б. </w:t>
      </w:r>
      <w:r w:rsidRPr="00F50C0D">
        <w:rPr>
          <w:rStyle w:val="a6"/>
        </w:rPr>
        <w:t>Задолженность кредиторам, кредиты, займы</w:t>
      </w:r>
      <w:r w:rsidRPr="00F50C0D">
        <w:br/>
        <w:t>в. Бюджетное финансирование, капитал</w:t>
      </w:r>
      <w:r w:rsidRPr="00F50C0D">
        <w:br/>
        <w:t>г. Задолженность за покупателями, задолженность за подотчетными лицами</w:t>
      </w:r>
    </w:p>
    <w:p w:rsidR="00436347" w:rsidRPr="00F50C0D" w:rsidRDefault="00436347" w:rsidP="00436347">
      <w:pPr>
        <w:pStyle w:val="a3"/>
      </w:pPr>
      <w:r w:rsidRPr="00F50C0D">
        <w:lastRenderedPageBreak/>
        <w:t>2. Способ проверки соответствия фактического наличия хозяйственных средств данным учета</w:t>
      </w:r>
      <w:r w:rsidRPr="00F50C0D">
        <w:br/>
        <w:t>а. Документация</w:t>
      </w:r>
      <w:r w:rsidRPr="00F50C0D">
        <w:br/>
        <w:t>б. Калькуляция</w:t>
      </w:r>
      <w:r w:rsidRPr="00F50C0D">
        <w:br/>
        <w:t xml:space="preserve">в. </w:t>
      </w:r>
      <w:r w:rsidRPr="00F50C0D">
        <w:rPr>
          <w:rStyle w:val="a6"/>
        </w:rPr>
        <w:t>Инвентаризация</w:t>
      </w:r>
      <w:r w:rsidRPr="00F50C0D">
        <w:rPr>
          <w:b/>
        </w:rPr>
        <w:br/>
      </w:r>
      <w:r w:rsidRPr="00F50C0D">
        <w:t>г. Оценка</w:t>
      </w:r>
    </w:p>
    <w:p w:rsidR="00436347" w:rsidRPr="00F50C0D" w:rsidRDefault="00436347" w:rsidP="00436347">
      <w:pPr>
        <w:pStyle w:val="a3"/>
      </w:pPr>
      <w:r w:rsidRPr="00F50C0D">
        <w:t>3. Сальдо – это …</w:t>
      </w:r>
      <w:r w:rsidRPr="00F50C0D">
        <w:br/>
        <w:t>а. дебет счета</w:t>
      </w:r>
      <w:r w:rsidRPr="00F50C0D">
        <w:br/>
        <w:t xml:space="preserve">б. </w:t>
      </w:r>
      <w:r w:rsidRPr="00F50C0D">
        <w:rPr>
          <w:rStyle w:val="a6"/>
        </w:rPr>
        <w:t>остаток счета</w:t>
      </w:r>
      <w:r w:rsidRPr="00F50C0D">
        <w:rPr>
          <w:b/>
        </w:rPr>
        <w:br/>
      </w:r>
      <w:r w:rsidRPr="00F50C0D">
        <w:t>в. оборот</w:t>
      </w:r>
      <w:r w:rsidRPr="00F50C0D">
        <w:br/>
        <w:t>г. кредит счета</w:t>
      </w:r>
    </w:p>
    <w:p w:rsidR="00436347" w:rsidRPr="00F50C0D" w:rsidRDefault="00436347" w:rsidP="00436347">
      <w:pPr>
        <w:pStyle w:val="a3"/>
      </w:pPr>
      <w:r w:rsidRPr="00F50C0D">
        <w:t>4. При записи хозяйственных операций на синтетических счетах используются … измерители.</w:t>
      </w:r>
      <w:r w:rsidRPr="00F50C0D">
        <w:br/>
        <w:t>а. натуральные</w:t>
      </w:r>
      <w:r w:rsidRPr="00F50C0D">
        <w:br/>
        <w:t xml:space="preserve">б. </w:t>
      </w:r>
      <w:r w:rsidRPr="00F50C0D">
        <w:rPr>
          <w:rStyle w:val="a6"/>
        </w:rPr>
        <w:t>денежные</w:t>
      </w:r>
      <w:r w:rsidRPr="00F50C0D">
        <w:rPr>
          <w:b/>
        </w:rPr>
        <w:br/>
      </w:r>
      <w:r w:rsidRPr="00F50C0D">
        <w:t>в.</w:t>
      </w:r>
      <w:r w:rsidRPr="00F50C0D">
        <w:rPr>
          <w:b/>
        </w:rPr>
        <w:t xml:space="preserve"> </w:t>
      </w:r>
      <w:r w:rsidRPr="00F50C0D">
        <w:t>трудовые</w:t>
      </w:r>
      <w:r w:rsidRPr="00F50C0D">
        <w:br/>
        <w:t>г. денежные и трудовые</w:t>
      </w:r>
    </w:p>
    <w:p w:rsidR="00436347" w:rsidRPr="00F50C0D" w:rsidRDefault="00436347" w:rsidP="00436347">
      <w:pPr>
        <w:pStyle w:val="a3"/>
      </w:pPr>
      <w:r w:rsidRPr="00F50C0D">
        <w:t>5. Баланс является … документом</w:t>
      </w:r>
      <w:r w:rsidRPr="00F50C0D">
        <w:br/>
        <w:t>а. учетным</w:t>
      </w:r>
      <w:r w:rsidRPr="00F50C0D">
        <w:br/>
        <w:t xml:space="preserve">б. </w:t>
      </w:r>
      <w:r w:rsidRPr="00F50C0D">
        <w:rPr>
          <w:rStyle w:val="a6"/>
        </w:rPr>
        <w:t>отчетным</w:t>
      </w:r>
      <w:r w:rsidRPr="00F50C0D">
        <w:br/>
        <w:t>в. прогнозным</w:t>
      </w:r>
    </w:p>
    <w:p w:rsidR="00436347" w:rsidRPr="00F50C0D" w:rsidRDefault="00436347" w:rsidP="00436347">
      <w:pPr>
        <w:pStyle w:val="a3"/>
      </w:pPr>
      <w:r w:rsidRPr="00F50C0D">
        <w:t>6. Баланс показывает …</w:t>
      </w:r>
      <w:r w:rsidRPr="00F50C0D">
        <w:br/>
        <w:t xml:space="preserve">а. </w:t>
      </w:r>
      <w:r w:rsidRPr="00F50C0D">
        <w:rPr>
          <w:rStyle w:val="a6"/>
        </w:rPr>
        <w:t>состояние хозяйственных средств и их источники на определенную дату</w:t>
      </w:r>
      <w:r w:rsidRPr="00F50C0D">
        <w:br/>
        <w:t>б. последовательность выполнения хозяйственных операций в течение отчетного периода</w:t>
      </w:r>
      <w:r w:rsidRPr="00F50C0D">
        <w:br/>
        <w:t>в. количественный состав средств организации</w:t>
      </w:r>
      <w:r w:rsidRPr="00F50C0D">
        <w:br/>
        <w:t>г. качественный состав источников средств организации</w:t>
      </w:r>
    </w:p>
    <w:p w:rsidR="00436347" w:rsidRPr="00F50C0D" w:rsidRDefault="00436347" w:rsidP="00436347">
      <w:pPr>
        <w:pStyle w:val="a3"/>
      </w:pPr>
      <w:r w:rsidRPr="00F50C0D">
        <w:t>7. Итог актива баланса должен быть …</w:t>
      </w:r>
      <w:r w:rsidRPr="00F50C0D">
        <w:br/>
        <w:t>а. меньше итога пассива баланса</w:t>
      </w:r>
      <w:r w:rsidRPr="00F50C0D">
        <w:br/>
        <w:t>б. больше итога пассива баланса</w:t>
      </w:r>
      <w:r w:rsidRPr="00F50C0D">
        <w:br/>
        <w:t xml:space="preserve">в. </w:t>
      </w:r>
      <w:r w:rsidRPr="00F50C0D">
        <w:rPr>
          <w:rStyle w:val="a6"/>
        </w:rPr>
        <w:t>равняться итогу пассива баланса</w:t>
      </w:r>
      <w:r w:rsidRPr="00F50C0D">
        <w:rPr>
          <w:b/>
        </w:rPr>
        <w:br/>
      </w:r>
      <w:r w:rsidRPr="00F50C0D">
        <w:t>г. не должен равняться итогу пассива баланса</w:t>
      </w:r>
    </w:p>
    <w:p w:rsidR="00436347" w:rsidRPr="00F50C0D" w:rsidRDefault="00436347" w:rsidP="00436347">
      <w:pPr>
        <w:pStyle w:val="a3"/>
      </w:pPr>
      <w:r w:rsidRPr="00F50C0D">
        <w:t>8. Способ, с помощью которого хозяйственные средства получают денежное выражение</w:t>
      </w:r>
      <w:r w:rsidRPr="00F50C0D">
        <w:br/>
        <w:t>а. Инвентаризация</w:t>
      </w:r>
      <w:r w:rsidRPr="00F50C0D">
        <w:br/>
        <w:t xml:space="preserve">б. </w:t>
      </w:r>
      <w:r w:rsidRPr="00F50C0D">
        <w:rPr>
          <w:rStyle w:val="a6"/>
        </w:rPr>
        <w:t>Оценка</w:t>
      </w:r>
      <w:r w:rsidRPr="00F50C0D">
        <w:br/>
        <w:t>в. Документация</w:t>
      </w:r>
      <w:r w:rsidRPr="00F50C0D">
        <w:br/>
        <w:t>г. Двойная запись</w:t>
      </w:r>
    </w:p>
    <w:p w:rsidR="00436347" w:rsidRPr="00F50C0D" w:rsidRDefault="00436347" w:rsidP="00436347">
      <w:pPr>
        <w:pStyle w:val="a3"/>
      </w:pPr>
      <w:r w:rsidRPr="00F50C0D">
        <w:t>9. Левая часть бухгалтерского баланса называется …</w:t>
      </w:r>
      <w:r w:rsidRPr="00F50C0D">
        <w:br/>
        <w:t xml:space="preserve">а. </w:t>
      </w:r>
      <w:r w:rsidRPr="00F50C0D">
        <w:rPr>
          <w:rStyle w:val="a6"/>
        </w:rPr>
        <w:t>активом</w:t>
      </w:r>
      <w:r w:rsidRPr="00F50C0D">
        <w:br/>
      </w:r>
      <w:proofErr w:type="spellStart"/>
      <w:r w:rsidRPr="00F50C0D">
        <w:t>б.пассивом</w:t>
      </w:r>
      <w:proofErr w:type="spellEnd"/>
      <w:r w:rsidRPr="00F50C0D">
        <w:br/>
        <w:t>в. дебетом</w:t>
      </w:r>
      <w:r w:rsidRPr="00F50C0D">
        <w:br/>
        <w:t>г. кредитом</w:t>
      </w:r>
    </w:p>
    <w:p w:rsidR="00436347" w:rsidRPr="00F50C0D" w:rsidRDefault="00436347" w:rsidP="00436347">
      <w:pPr>
        <w:pStyle w:val="a3"/>
      </w:pPr>
      <w:r w:rsidRPr="00F50C0D">
        <w:t>10. В активе баланса показываются …</w:t>
      </w:r>
      <w:r w:rsidRPr="00F50C0D">
        <w:br/>
        <w:t xml:space="preserve">а. </w:t>
      </w:r>
      <w:r w:rsidRPr="00F50C0D">
        <w:rPr>
          <w:rStyle w:val="a6"/>
        </w:rPr>
        <w:t>средства, имущество организации и дебиторская задолженность</w:t>
      </w:r>
      <w:r w:rsidRPr="00F50C0D">
        <w:br/>
        <w:t>б. имущество и капитал</w:t>
      </w:r>
      <w:r w:rsidRPr="00F50C0D">
        <w:br/>
      </w:r>
      <w:r w:rsidRPr="00F50C0D">
        <w:lastRenderedPageBreak/>
        <w:t>в. капитал и обязательства</w:t>
      </w:r>
      <w:r w:rsidRPr="00F50C0D">
        <w:br/>
        <w:t>г. текущие активы и прибыль</w:t>
      </w:r>
    </w:p>
    <w:p w:rsidR="00436347" w:rsidRPr="00F50C0D" w:rsidRDefault="00436347" w:rsidP="00436347">
      <w:pPr>
        <w:pStyle w:val="a3"/>
      </w:pPr>
      <w:r w:rsidRPr="00F50C0D">
        <w:t>11. Валюта баланса – это …</w:t>
      </w:r>
      <w:r w:rsidRPr="00F50C0D">
        <w:br/>
        <w:t xml:space="preserve">а. </w:t>
      </w:r>
      <w:r w:rsidRPr="00F50C0D">
        <w:rPr>
          <w:rStyle w:val="a6"/>
        </w:rPr>
        <w:t>итоговая сумма по балансовым статьям актива или пассива</w:t>
      </w:r>
      <w:r w:rsidRPr="00F50C0D">
        <w:br/>
        <w:t>б. наличие валюты в кассе организации</w:t>
      </w:r>
      <w:r w:rsidRPr="00F50C0D">
        <w:br/>
        <w:t>в. остаток денежных средств на валютном счете организации</w:t>
      </w:r>
      <w:r w:rsidRPr="00F50C0D">
        <w:br/>
        <w:t>г. разность между полученной и израсходованной валютой</w:t>
      </w:r>
    </w:p>
    <w:p w:rsidR="00436347" w:rsidRPr="00F50C0D" w:rsidRDefault="00436347" w:rsidP="00436347">
      <w:pPr>
        <w:pStyle w:val="a3"/>
      </w:pPr>
      <w:r w:rsidRPr="00F50C0D">
        <w:t>12. Уравнение, которое лежит в основе горизонтальной формы бухгалтерского баланса</w:t>
      </w:r>
      <w:r w:rsidRPr="00F50C0D">
        <w:br/>
        <w:t>а. Капитал = Активы – Обязательства</w:t>
      </w:r>
      <w:r w:rsidRPr="00F50C0D">
        <w:br/>
        <w:t xml:space="preserve">б. </w:t>
      </w:r>
      <w:r w:rsidRPr="00F50C0D">
        <w:rPr>
          <w:rStyle w:val="a6"/>
        </w:rPr>
        <w:t>Активы = Капитал + Обязательства</w:t>
      </w:r>
      <w:r w:rsidRPr="00F50C0D">
        <w:br/>
        <w:t>в. Обязательства = Активы – Капитал</w:t>
      </w:r>
    </w:p>
    <w:p w:rsidR="00436347" w:rsidRPr="00F50C0D" w:rsidRDefault="00436347" w:rsidP="00436347">
      <w:pPr>
        <w:pStyle w:val="a3"/>
      </w:pPr>
      <w:r w:rsidRPr="00F50C0D">
        <w:t>13. Показатель, который можно исчислить по данным бухгалтерского баланса</w:t>
      </w:r>
      <w:r w:rsidRPr="00F50C0D">
        <w:br/>
        <w:t>а. Степень износа основных средств</w:t>
      </w:r>
      <w:r w:rsidRPr="00F50C0D">
        <w:br/>
        <w:t xml:space="preserve">б. </w:t>
      </w:r>
      <w:r w:rsidRPr="00F50C0D">
        <w:rPr>
          <w:rStyle w:val="a6"/>
        </w:rPr>
        <w:t>Ликвидность баланса</w:t>
      </w:r>
      <w:r w:rsidRPr="00F50C0D">
        <w:rPr>
          <w:b/>
        </w:rPr>
        <w:br/>
      </w:r>
      <w:r w:rsidRPr="00F50C0D">
        <w:t>в.</w:t>
      </w:r>
      <w:r w:rsidRPr="00F50C0D">
        <w:rPr>
          <w:b/>
        </w:rPr>
        <w:t xml:space="preserve"> </w:t>
      </w:r>
      <w:r w:rsidRPr="00F50C0D">
        <w:t>Прибыль до налогообложения</w:t>
      </w:r>
      <w:r w:rsidRPr="00F50C0D">
        <w:br/>
        <w:t>г. Размер дивиденда на акцию</w:t>
      </w:r>
    </w:p>
    <w:p w:rsidR="00436347" w:rsidRPr="00F50C0D" w:rsidRDefault="00436347" w:rsidP="00436347">
      <w:pPr>
        <w:pStyle w:val="a3"/>
      </w:pPr>
      <w:r w:rsidRPr="00F50C0D">
        <w:t>14. Средства в расчетах с разными дебиторами и кредиторами в балансе показывают …</w:t>
      </w:r>
      <w:r w:rsidRPr="00F50C0D">
        <w:br/>
        <w:t>а. в активе баланса</w:t>
      </w:r>
      <w:r w:rsidRPr="00F50C0D">
        <w:br/>
        <w:t xml:space="preserve">б. </w:t>
      </w:r>
      <w:r w:rsidRPr="00F50C0D">
        <w:rPr>
          <w:rStyle w:val="a6"/>
        </w:rPr>
        <w:t>в пассиве баланса</w:t>
      </w:r>
      <w:r w:rsidRPr="00F50C0D">
        <w:br/>
        <w:t>в. в активе и пассиве одновременно</w:t>
      </w:r>
      <w:r w:rsidRPr="00F50C0D">
        <w:br/>
        <w:t>г. за итогом баланса</w:t>
      </w:r>
    </w:p>
    <w:p w:rsidR="00436347" w:rsidRDefault="00436347" w:rsidP="00436347">
      <w:r w:rsidRPr="00F50C0D">
        <w:t>15. Основная цель отчета о прибылях и убытках – характеризовать…</w:t>
      </w:r>
      <w:r w:rsidRPr="00F50C0D">
        <w:br/>
        <w:t xml:space="preserve">а. </w:t>
      </w:r>
      <w:r w:rsidRPr="00F50C0D">
        <w:rPr>
          <w:rStyle w:val="a6"/>
        </w:rPr>
        <w:t>финансовый результат хозяйственной деятельности за отчетный период</w:t>
      </w:r>
      <w:r w:rsidRPr="00F50C0D">
        <w:br/>
        <w:t>б. доходы от хозяйственной деятельности за отчетный период</w:t>
      </w:r>
      <w:r w:rsidRPr="00F50C0D">
        <w:br/>
        <w:t>в. прибыль для целей налогообложения</w:t>
      </w:r>
      <w:r w:rsidRPr="00F50C0D">
        <w:br/>
        <w:t>г. поступление денежных средств</w:t>
      </w:r>
    </w:p>
    <w:p w:rsidR="00436347" w:rsidRDefault="00436347"/>
    <w:sectPr w:rsidR="00436347" w:rsidSect="008F3D43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D5DB7"/>
    <w:multiLevelType w:val="hybridMultilevel"/>
    <w:tmpl w:val="EF8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D423B"/>
    <w:multiLevelType w:val="multilevel"/>
    <w:tmpl w:val="420E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62"/>
    <w:rsid w:val="00436347"/>
    <w:rsid w:val="006276A0"/>
    <w:rsid w:val="00763FE8"/>
    <w:rsid w:val="00840E3E"/>
    <w:rsid w:val="008E6862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98AB2-1AEE-46BA-BEFA-6565AA3A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A0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276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62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6347"/>
    <w:pPr>
      <w:ind w:left="720"/>
    </w:pPr>
  </w:style>
  <w:style w:type="table" w:styleId="a5">
    <w:name w:val="Table Grid"/>
    <w:basedOn w:val="a1"/>
    <w:uiPriority w:val="59"/>
    <w:rsid w:val="004363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436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2826</Words>
  <Characters>16109</Characters>
  <Application>Microsoft Office Word</Application>
  <DocSecurity>0</DocSecurity>
  <Lines>134</Lines>
  <Paragraphs>37</Paragraphs>
  <ScaleCrop>false</ScaleCrop>
  <Company>МИИТ</Company>
  <LinksUpToDate>false</LinksUpToDate>
  <CharactersWithSpaces>18898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Рустамова Ирада Талятовна</cp:lastModifiedBy>
  <cp:revision>7</cp:revision>
  <dcterms:created xsi:type="dcterms:W3CDTF">2021-05-26T09:19:00Z</dcterms:created>
  <dcterms:modified xsi:type="dcterms:W3CDTF">2025-11-07T12:20:00Z</dcterms:modified>
</cp:coreProperties>
</file>