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13258" w14:textId="77777777" w:rsidR="00AD48ED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56DE5ECB" w14:textId="77777777" w:rsidR="00AD48ED" w:rsidRDefault="00AD48ED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03650E33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0C1628" w:rsidRPr="000C1628">
        <w:rPr>
          <w:b/>
          <w:i/>
          <w:caps w:val="0"/>
          <w:noProof/>
          <w:lang w:val="ru-RU"/>
        </w:rPr>
        <w:t>Центры обработки данных в информационной инфраструктуре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1637BD8A" w:rsidR="004C14AF" w:rsidRPr="00F62D17" w:rsidRDefault="000C1628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440309"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3A5C9E12" w14:textId="56FC9171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</w:t>
      </w:r>
      <w:r w:rsidRPr="000C1628">
        <w:rPr>
          <w:color w:val="000000"/>
          <w:sz w:val="28"/>
          <w:szCs w:val="28"/>
        </w:rPr>
        <w:t>аскройте понятие ДЦ;</w:t>
      </w:r>
    </w:p>
    <w:p w14:paraId="0E28F17B" w14:textId="293C888E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 w:rsidRPr="000C1628">
        <w:rPr>
          <w:color w:val="000000"/>
          <w:sz w:val="28"/>
          <w:szCs w:val="28"/>
        </w:rPr>
        <w:t>еречислите типы ДЦ по потребителям и поставщикам;</w:t>
      </w:r>
    </w:p>
    <w:p w14:paraId="53C4C676" w14:textId="4D7AE8FF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Pr="000C1628">
        <w:rPr>
          <w:color w:val="000000"/>
          <w:sz w:val="28"/>
          <w:szCs w:val="28"/>
        </w:rPr>
        <w:t>еречислите основные компоненты ДЦ;</w:t>
      </w:r>
    </w:p>
    <w:p w14:paraId="3EFE8159" w14:textId="6EC7135A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0C16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</w:t>
      </w:r>
      <w:r w:rsidRPr="000C1628">
        <w:rPr>
          <w:color w:val="000000"/>
          <w:sz w:val="28"/>
          <w:szCs w:val="28"/>
        </w:rPr>
        <w:t>риведите перечень основных услуг ДЦ;</w:t>
      </w:r>
    </w:p>
    <w:p w14:paraId="44B4FD10" w14:textId="5D7B5A14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0C16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Р</w:t>
      </w:r>
      <w:r w:rsidRPr="000C1628">
        <w:rPr>
          <w:color w:val="000000"/>
          <w:sz w:val="28"/>
          <w:szCs w:val="28"/>
        </w:rPr>
        <w:t>аскройте понятия: надежность, доступность, энерговооруженность;</w:t>
      </w:r>
    </w:p>
    <w:p w14:paraId="6E5D1E75" w14:textId="338CD9BA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 w:rsidRPr="000C16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К</w:t>
      </w:r>
      <w:r w:rsidRPr="000C1628">
        <w:rPr>
          <w:color w:val="000000"/>
          <w:sz w:val="28"/>
          <w:szCs w:val="28"/>
        </w:rPr>
        <w:t>аким образом оценивается надежность услуги «верхнего уровня»;</w:t>
      </w:r>
    </w:p>
    <w:p w14:paraId="056671EF" w14:textId="4AC49857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У</w:t>
      </w:r>
      <w:r w:rsidRPr="000C1628">
        <w:rPr>
          <w:color w:val="000000"/>
          <w:sz w:val="28"/>
          <w:szCs w:val="28"/>
        </w:rPr>
        <w:t>кажите способы построения инженерных компонент ДЦ;</w:t>
      </w:r>
    </w:p>
    <w:p w14:paraId="462D8204" w14:textId="580812A6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</w:t>
      </w:r>
      <w:r w:rsidRPr="000C1628">
        <w:rPr>
          <w:color w:val="000000"/>
          <w:sz w:val="28"/>
          <w:szCs w:val="28"/>
        </w:rPr>
        <w:t>кажите способы оценки уровня надежности инженерных компонент ДЦ и их экономической эффективности;</w:t>
      </w:r>
    </w:p>
    <w:p w14:paraId="5AE1A307" w14:textId="6E5B9056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</w:t>
      </w:r>
      <w:r w:rsidRPr="000C1628">
        <w:rPr>
          <w:color w:val="000000"/>
          <w:sz w:val="28"/>
          <w:szCs w:val="28"/>
        </w:rPr>
        <w:t>еречислите требования к сертификации и лицензированию организаций, предоставляющих услуги ДЦ;</w:t>
      </w:r>
    </w:p>
    <w:p w14:paraId="1D3819A3" w14:textId="343CA1FE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</w:t>
      </w:r>
      <w:r w:rsidRPr="000C1628">
        <w:rPr>
          <w:color w:val="000000"/>
          <w:sz w:val="28"/>
          <w:szCs w:val="28"/>
        </w:rPr>
        <w:t>риведите перечень организаций, ведущих деятельность в области стандартизации ДЦ;</w:t>
      </w:r>
    </w:p>
    <w:p w14:paraId="0C3C50BE" w14:textId="4B7FC1F8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</w:t>
      </w:r>
      <w:r w:rsidRPr="000C1628">
        <w:rPr>
          <w:color w:val="000000"/>
          <w:sz w:val="28"/>
          <w:szCs w:val="28"/>
        </w:rPr>
        <w:t>еречислите основные стандарты в области ДЦ;</w:t>
      </w:r>
    </w:p>
    <w:p w14:paraId="00F24A4A" w14:textId="4F1D82CB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</w:t>
      </w:r>
      <w:r w:rsidRPr="000C1628">
        <w:rPr>
          <w:color w:val="000000"/>
          <w:sz w:val="28"/>
          <w:szCs w:val="28"/>
        </w:rPr>
        <w:t>риведите классификации ДЦ по стандарту TIA 942</w:t>
      </w:r>
    </w:p>
    <w:p w14:paraId="6A18B460" w14:textId="2485C273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Р</w:t>
      </w:r>
      <w:r w:rsidRPr="000C1628">
        <w:rPr>
          <w:color w:val="000000"/>
          <w:sz w:val="28"/>
          <w:szCs w:val="28"/>
        </w:rPr>
        <w:t>аскройте структуру затрат на строительство ДЦ;</w:t>
      </w:r>
    </w:p>
    <w:p w14:paraId="50CCA942" w14:textId="555AB700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Р</w:t>
      </w:r>
      <w:r w:rsidRPr="000C1628">
        <w:rPr>
          <w:color w:val="000000"/>
          <w:sz w:val="28"/>
          <w:szCs w:val="28"/>
        </w:rPr>
        <w:t>аскройте зависимость строительства ДЦ от его класса;</w:t>
      </w:r>
    </w:p>
    <w:p w14:paraId="56861ADF" w14:textId="565B4812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</w:t>
      </w:r>
      <w:r w:rsidRPr="000C1628">
        <w:rPr>
          <w:color w:val="000000"/>
          <w:sz w:val="28"/>
          <w:szCs w:val="28"/>
        </w:rPr>
        <w:t xml:space="preserve">риведите экономические риски при строительстве ДЦ; </w:t>
      </w:r>
    </w:p>
    <w:p w14:paraId="71C1CB4E" w14:textId="327ADCA9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Р</w:t>
      </w:r>
      <w:r w:rsidRPr="000C1628">
        <w:rPr>
          <w:color w:val="000000"/>
          <w:sz w:val="28"/>
          <w:szCs w:val="28"/>
        </w:rPr>
        <w:t>аскройте структуру услуг ДЦ;</w:t>
      </w:r>
    </w:p>
    <w:p w14:paraId="32A15790" w14:textId="638E7202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Р</w:t>
      </w:r>
      <w:r w:rsidRPr="000C1628">
        <w:rPr>
          <w:color w:val="000000"/>
          <w:sz w:val="28"/>
          <w:szCs w:val="28"/>
        </w:rPr>
        <w:t>аскройте показатели эффективности аутсорсинга;</w:t>
      </w:r>
    </w:p>
    <w:p w14:paraId="72A8FC43" w14:textId="59150179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Р</w:t>
      </w:r>
      <w:r w:rsidRPr="000C1628">
        <w:rPr>
          <w:color w:val="000000"/>
          <w:sz w:val="28"/>
          <w:szCs w:val="28"/>
        </w:rPr>
        <w:t>аскройте структуру затрат на эксплуатацию ДЦ;</w:t>
      </w:r>
    </w:p>
    <w:p w14:paraId="57E28515" w14:textId="024F65A7" w:rsidR="000C1628" w:rsidRPr="000C1628" w:rsidRDefault="000C1628" w:rsidP="000C1628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П</w:t>
      </w:r>
      <w:r w:rsidRPr="000C1628">
        <w:rPr>
          <w:color w:val="000000"/>
          <w:sz w:val="28"/>
          <w:szCs w:val="28"/>
        </w:rPr>
        <w:t>риведите показатели экономической эффективности ДЦ</w:t>
      </w:r>
    </w:p>
    <w:p w14:paraId="15D3F95F" w14:textId="4AC7F444" w:rsidR="00440309" w:rsidRDefault="000C1628" w:rsidP="000C1628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О</w:t>
      </w:r>
      <w:r w:rsidRPr="000C1628">
        <w:rPr>
          <w:color w:val="000000"/>
          <w:sz w:val="28"/>
          <w:szCs w:val="28"/>
        </w:rPr>
        <w:t>цените стоимость владения ДЦ по основным показателям.</w:t>
      </w:r>
    </w:p>
    <w:p w14:paraId="06222B4E" w14:textId="2BE7684A" w:rsidR="006E6D0A" w:rsidRPr="000C1628" w:rsidRDefault="006E6D0A" w:rsidP="00AD48ED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6E6D0A" w:rsidRPr="000C162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72812" w14:textId="77777777" w:rsidR="00FC4232" w:rsidRDefault="00FC4232" w:rsidP="00F57FF6">
      <w:pPr>
        <w:spacing w:after="0" w:line="240" w:lineRule="auto"/>
      </w:pPr>
      <w:r>
        <w:separator/>
      </w:r>
    </w:p>
  </w:endnote>
  <w:endnote w:type="continuationSeparator" w:id="0">
    <w:p w14:paraId="0A6B9AC6" w14:textId="77777777" w:rsidR="00FC4232" w:rsidRDefault="00FC4232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232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D9218" w14:textId="77777777" w:rsidR="00FC4232" w:rsidRDefault="00FC4232" w:rsidP="00F57FF6">
      <w:pPr>
        <w:spacing w:after="0" w:line="240" w:lineRule="auto"/>
      </w:pPr>
      <w:r>
        <w:separator/>
      </w:r>
    </w:p>
  </w:footnote>
  <w:footnote w:type="continuationSeparator" w:id="0">
    <w:p w14:paraId="1229C801" w14:textId="77777777" w:rsidR="00FC4232" w:rsidRDefault="00FC4232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0758C8BD" w:rsidR="00FB7DAE" w:rsidRPr="000C1628" w:rsidRDefault="000C1628" w:rsidP="000C1628">
    <w:pPr>
      <w:pStyle w:val="ac"/>
    </w:pPr>
    <w:r w:rsidRPr="000C1628">
      <w:t>Центры обработки данных в информационной инфраструктуре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D3"/>
    <w:multiLevelType w:val="hybridMultilevel"/>
    <w:tmpl w:val="9818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42B8"/>
    <w:multiLevelType w:val="hybridMultilevel"/>
    <w:tmpl w:val="7FD8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F379B"/>
    <w:multiLevelType w:val="hybridMultilevel"/>
    <w:tmpl w:val="63A071BE"/>
    <w:lvl w:ilvl="0" w:tplc="04190011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64765"/>
    <w:multiLevelType w:val="hybridMultilevel"/>
    <w:tmpl w:val="8262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5F2D"/>
    <w:multiLevelType w:val="hybridMultilevel"/>
    <w:tmpl w:val="29FE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6AFE"/>
    <w:multiLevelType w:val="hybridMultilevel"/>
    <w:tmpl w:val="E36A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F006CE"/>
    <w:multiLevelType w:val="hybridMultilevel"/>
    <w:tmpl w:val="790C2A4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DC62B9"/>
    <w:multiLevelType w:val="hybridMultilevel"/>
    <w:tmpl w:val="60F6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37993"/>
    <w:multiLevelType w:val="hybridMultilevel"/>
    <w:tmpl w:val="9A40F7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D63459"/>
    <w:multiLevelType w:val="hybridMultilevel"/>
    <w:tmpl w:val="50CAEE3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507D5D"/>
    <w:multiLevelType w:val="hybridMultilevel"/>
    <w:tmpl w:val="636483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4F23AB"/>
    <w:multiLevelType w:val="hybridMultilevel"/>
    <w:tmpl w:val="1966A8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322FF9"/>
    <w:multiLevelType w:val="hybridMultilevel"/>
    <w:tmpl w:val="5E4E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5FE"/>
    <w:multiLevelType w:val="hybridMultilevel"/>
    <w:tmpl w:val="11D2F4A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615AAE"/>
    <w:multiLevelType w:val="hybridMultilevel"/>
    <w:tmpl w:val="2DB8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B5E01"/>
    <w:multiLevelType w:val="hybridMultilevel"/>
    <w:tmpl w:val="0C50BA0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1C2FA7"/>
    <w:multiLevelType w:val="hybridMultilevel"/>
    <w:tmpl w:val="B38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4054C"/>
    <w:multiLevelType w:val="hybridMultilevel"/>
    <w:tmpl w:val="A8E2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343C2"/>
    <w:multiLevelType w:val="hybridMultilevel"/>
    <w:tmpl w:val="4670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A7712"/>
    <w:multiLevelType w:val="hybridMultilevel"/>
    <w:tmpl w:val="6620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226E7"/>
    <w:multiLevelType w:val="hybridMultilevel"/>
    <w:tmpl w:val="49EA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F0D1F"/>
    <w:multiLevelType w:val="hybridMultilevel"/>
    <w:tmpl w:val="14BA7C9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163E9A9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0B051F5"/>
    <w:multiLevelType w:val="hybridMultilevel"/>
    <w:tmpl w:val="CC94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40E88"/>
    <w:multiLevelType w:val="hybridMultilevel"/>
    <w:tmpl w:val="5DB2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53035"/>
    <w:multiLevelType w:val="hybridMultilevel"/>
    <w:tmpl w:val="37F0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851D4"/>
    <w:multiLevelType w:val="hybridMultilevel"/>
    <w:tmpl w:val="E52A1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1C61F3"/>
    <w:multiLevelType w:val="hybridMultilevel"/>
    <w:tmpl w:val="F992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941A2"/>
    <w:multiLevelType w:val="hybridMultilevel"/>
    <w:tmpl w:val="60BA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E2DF9"/>
    <w:multiLevelType w:val="hybridMultilevel"/>
    <w:tmpl w:val="E050169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ED2BD1"/>
    <w:multiLevelType w:val="hybridMultilevel"/>
    <w:tmpl w:val="4EDC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A5FAB"/>
    <w:multiLevelType w:val="hybridMultilevel"/>
    <w:tmpl w:val="9EACAF4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36BE70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9B070D1"/>
    <w:multiLevelType w:val="hybridMultilevel"/>
    <w:tmpl w:val="B236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92E4E"/>
    <w:multiLevelType w:val="hybridMultilevel"/>
    <w:tmpl w:val="28C8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E1038"/>
    <w:multiLevelType w:val="hybridMultilevel"/>
    <w:tmpl w:val="B1BC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403851"/>
    <w:multiLevelType w:val="hybridMultilevel"/>
    <w:tmpl w:val="7AE2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F1536"/>
    <w:multiLevelType w:val="hybridMultilevel"/>
    <w:tmpl w:val="BF64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80DDB"/>
    <w:multiLevelType w:val="hybridMultilevel"/>
    <w:tmpl w:val="92B84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E108E6"/>
    <w:multiLevelType w:val="hybridMultilevel"/>
    <w:tmpl w:val="854C35B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471EABD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B1F42FE"/>
    <w:multiLevelType w:val="hybridMultilevel"/>
    <w:tmpl w:val="A0D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91116"/>
    <w:multiLevelType w:val="hybridMultilevel"/>
    <w:tmpl w:val="412EDEA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475A66"/>
    <w:multiLevelType w:val="hybridMultilevel"/>
    <w:tmpl w:val="93E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886675"/>
    <w:multiLevelType w:val="hybridMultilevel"/>
    <w:tmpl w:val="D37018E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446A4"/>
    <w:multiLevelType w:val="hybridMultilevel"/>
    <w:tmpl w:val="9E3A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114C9"/>
    <w:multiLevelType w:val="hybridMultilevel"/>
    <w:tmpl w:val="2ED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D7BE7"/>
    <w:multiLevelType w:val="hybridMultilevel"/>
    <w:tmpl w:val="4A78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64194"/>
    <w:multiLevelType w:val="hybridMultilevel"/>
    <w:tmpl w:val="0F5C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60679"/>
    <w:multiLevelType w:val="hybridMultilevel"/>
    <w:tmpl w:val="23E6944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0"/>
  </w:num>
  <w:num w:numId="3">
    <w:abstractNumId w:val="27"/>
  </w:num>
  <w:num w:numId="4">
    <w:abstractNumId w:val="37"/>
  </w:num>
  <w:num w:numId="5">
    <w:abstractNumId w:val="21"/>
  </w:num>
  <w:num w:numId="6">
    <w:abstractNumId w:val="33"/>
  </w:num>
  <w:num w:numId="7">
    <w:abstractNumId w:val="0"/>
  </w:num>
  <w:num w:numId="8">
    <w:abstractNumId w:val="5"/>
  </w:num>
  <w:num w:numId="9">
    <w:abstractNumId w:val="13"/>
  </w:num>
  <w:num w:numId="10">
    <w:abstractNumId w:val="19"/>
  </w:num>
  <w:num w:numId="11">
    <w:abstractNumId w:val="40"/>
  </w:num>
  <w:num w:numId="12">
    <w:abstractNumId w:val="26"/>
  </w:num>
  <w:num w:numId="13">
    <w:abstractNumId w:val="28"/>
  </w:num>
  <w:num w:numId="14">
    <w:abstractNumId w:val="34"/>
  </w:num>
  <w:num w:numId="15">
    <w:abstractNumId w:val="32"/>
  </w:num>
  <w:num w:numId="16">
    <w:abstractNumId w:val="47"/>
  </w:num>
  <w:num w:numId="17">
    <w:abstractNumId w:val="15"/>
  </w:num>
  <w:num w:numId="18">
    <w:abstractNumId w:val="17"/>
  </w:num>
  <w:num w:numId="19">
    <w:abstractNumId w:val="4"/>
  </w:num>
  <w:num w:numId="20">
    <w:abstractNumId w:val="25"/>
  </w:num>
  <w:num w:numId="21">
    <w:abstractNumId w:val="18"/>
  </w:num>
  <w:num w:numId="22">
    <w:abstractNumId w:val="42"/>
  </w:num>
  <w:num w:numId="23">
    <w:abstractNumId w:val="1"/>
  </w:num>
  <w:num w:numId="24">
    <w:abstractNumId w:val="8"/>
  </w:num>
  <w:num w:numId="25">
    <w:abstractNumId w:val="24"/>
  </w:num>
  <w:num w:numId="26">
    <w:abstractNumId w:val="46"/>
  </w:num>
  <w:num w:numId="27">
    <w:abstractNumId w:val="44"/>
  </w:num>
  <w:num w:numId="28">
    <w:abstractNumId w:val="23"/>
  </w:num>
  <w:num w:numId="29">
    <w:abstractNumId w:val="35"/>
  </w:num>
  <w:num w:numId="30">
    <w:abstractNumId w:val="38"/>
  </w:num>
  <w:num w:numId="31">
    <w:abstractNumId w:val="45"/>
  </w:num>
  <w:num w:numId="32">
    <w:abstractNumId w:val="20"/>
  </w:num>
  <w:num w:numId="33">
    <w:abstractNumId w:val="9"/>
  </w:num>
  <w:num w:numId="34">
    <w:abstractNumId w:val="14"/>
  </w:num>
  <w:num w:numId="35">
    <w:abstractNumId w:val="7"/>
  </w:num>
  <w:num w:numId="36">
    <w:abstractNumId w:val="41"/>
  </w:num>
  <w:num w:numId="37">
    <w:abstractNumId w:val="29"/>
  </w:num>
  <w:num w:numId="38">
    <w:abstractNumId w:val="43"/>
  </w:num>
  <w:num w:numId="39">
    <w:abstractNumId w:val="2"/>
  </w:num>
  <w:num w:numId="40">
    <w:abstractNumId w:val="10"/>
  </w:num>
  <w:num w:numId="41">
    <w:abstractNumId w:val="48"/>
  </w:num>
  <w:num w:numId="42">
    <w:abstractNumId w:val="11"/>
  </w:num>
  <w:num w:numId="43">
    <w:abstractNumId w:val="39"/>
  </w:num>
  <w:num w:numId="44">
    <w:abstractNumId w:val="31"/>
  </w:num>
  <w:num w:numId="45">
    <w:abstractNumId w:val="22"/>
  </w:num>
  <w:num w:numId="46">
    <w:abstractNumId w:val="12"/>
  </w:num>
  <w:num w:numId="47">
    <w:abstractNumId w:val="16"/>
  </w:num>
  <w:num w:numId="48">
    <w:abstractNumId w:val="36"/>
  </w:num>
  <w:num w:numId="49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9427E"/>
    <w:rsid w:val="000A1141"/>
    <w:rsid w:val="000C0673"/>
    <w:rsid w:val="000C1628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3A7A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156FB"/>
    <w:rsid w:val="003327B5"/>
    <w:rsid w:val="0033445B"/>
    <w:rsid w:val="003416E9"/>
    <w:rsid w:val="00351AD5"/>
    <w:rsid w:val="00366622"/>
    <w:rsid w:val="0039333B"/>
    <w:rsid w:val="00393B1A"/>
    <w:rsid w:val="003A4FCB"/>
    <w:rsid w:val="003B0EAB"/>
    <w:rsid w:val="003D27F8"/>
    <w:rsid w:val="003D379F"/>
    <w:rsid w:val="003E3BC2"/>
    <w:rsid w:val="00403BC1"/>
    <w:rsid w:val="00427C91"/>
    <w:rsid w:val="004309EC"/>
    <w:rsid w:val="004326CF"/>
    <w:rsid w:val="00435D6A"/>
    <w:rsid w:val="00440309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0B85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6D0A"/>
    <w:rsid w:val="006F6F14"/>
    <w:rsid w:val="00724EA4"/>
    <w:rsid w:val="007250A8"/>
    <w:rsid w:val="00736828"/>
    <w:rsid w:val="00747C76"/>
    <w:rsid w:val="007525E1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4EE3"/>
    <w:rsid w:val="00A06E98"/>
    <w:rsid w:val="00A3012E"/>
    <w:rsid w:val="00A35BEC"/>
    <w:rsid w:val="00A42006"/>
    <w:rsid w:val="00A50D8D"/>
    <w:rsid w:val="00A64DC0"/>
    <w:rsid w:val="00A74BF9"/>
    <w:rsid w:val="00A77717"/>
    <w:rsid w:val="00AC7FFD"/>
    <w:rsid w:val="00AD0D6B"/>
    <w:rsid w:val="00AD48ED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  <w:rsid w:val="00F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31</cp:revision>
  <cp:lastPrinted>2022-10-05T09:25:00Z</cp:lastPrinted>
  <dcterms:created xsi:type="dcterms:W3CDTF">2024-01-17T15:21:00Z</dcterms:created>
  <dcterms:modified xsi:type="dcterms:W3CDTF">2024-05-20T10:43:00Z</dcterms:modified>
</cp:coreProperties>
</file>