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7A" w:rsidRPr="008F1B5A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A4127A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A4127A" w:rsidRPr="0005390B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:rsidR="00A4127A" w:rsidRPr="0005390B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Экономика </w:t>
      </w:r>
      <w:r w:rsidR="000E78E9">
        <w:rPr>
          <w:b/>
          <w:sz w:val="28"/>
          <w:szCs w:val="28"/>
        </w:rPr>
        <w:t>труда</w:t>
      </w:r>
      <w:r w:rsidRPr="0005390B">
        <w:rPr>
          <w:b/>
          <w:sz w:val="28"/>
          <w:szCs w:val="28"/>
        </w:rPr>
        <w:t>»</w:t>
      </w:r>
    </w:p>
    <w:p w:rsidR="00A4127A" w:rsidRPr="0005390B" w:rsidRDefault="00A4127A" w:rsidP="00A4127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A4127A" w:rsidRDefault="00A4127A" w:rsidP="00A4127A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>
        <w:rPr>
          <w:sz w:val="28"/>
          <w:szCs w:val="28"/>
        </w:rPr>
        <w:t xml:space="preserve">При проведении промежуточной аттестации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предлагается дать ответы на 2 вопроса, приведенных из нижеприведенного списка.</w:t>
      </w:r>
    </w:p>
    <w:p w:rsidR="00A4127A" w:rsidRDefault="00A4127A" w:rsidP="00A4127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3531FC" w:rsidRDefault="00A4127A" w:rsidP="00A4127A">
      <w:pPr>
        <w:tabs>
          <w:tab w:val="left" w:pos="540"/>
        </w:tabs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0E78E9" w:rsidRPr="001420AB" w:rsidRDefault="000E78E9" w:rsidP="00A4127A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Что такое "труд".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основополагающие концепции.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Раскройте систему наук о труде.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 формируется экономическая политика в сфере труда в</w:t>
      </w:r>
      <w:r>
        <w:rPr>
          <w:lang w:eastAsia="en-US"/>
        </w:rPr>
        <w:t xml:space="preserve"> России.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основные принципы занятости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 регулируется занятость и государственная</w:t>
      </w:r>
      <w:r>
        <w:rPr>
          <w:lang w:eastAsia="en-US"/>
        </w:rPr>
        <w:t xml:space="preserve"> политика.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Что такое "Мигра</w:t>
      </w:r>
      <w:r>
        <w:rPr>
          <w:lang w:eastAsia="en-US"/>
        </w:rPr>
        <w:t>ция населения".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 xml:space="preserve">Назовите функциональную структуру кадров предприятия.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Какие основные показатели численности и</w:t>
      </w:r>
      <w:r>
        <w:rPr>
          <w:lang w:eastAsia="en-US"/>
        </w:rPr>
        <w:t xml:space="preserve"> состава работников предприятия.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 формируются профессионально-квалификационн</w:t>
      </w:r>
      <w:r>
        <w:rPr>
          <w:lang w:eastAsia="en-US"/>
        </w:rPr>
        <w:t>ые структуры кадров предприятия.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источники и формы обеспечения предприятия кадрами.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основные виды и показатели движения кадров.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Укажите основные проблемы подготовки и переподготовки кадров.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Что такое "Производительность".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Определите разницу между производительностью и результативностью.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Какие существуют основные показатели пр</w:t>
      </w:r>
      <w:r>
        <w:rPr>
          <w:lang w:eastAsia="en-US"/>
        </w:rPr>
        <w:t>оизводительности труда в России.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Какие сущес</w:t>
      </w:r>
      <w:r>
        <w:rPr>
          <w:lang w:eastAsia="en-US"/>
        </w:rPr>
        <w:t>твуют принципы обоснования норм.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классификацию системы норм труда</w:t>
      </w:r>
      <w:r>
        <w:rPr>
          <w:lang w:eastAsia="en-US"/>
        </w:rPr>
        <w:t>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основные функции норм труда на производстве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Что такое "нормативные материалы" их виды и</w:t>
      </w:r>
      <w:r>
        <w:rPr>
          <w:lang w:eastAsia="en-US"/>
        </w:rPr>
        <w:t xml:space="preserve"> </w:t>
      </w:r>
      <w:r w:rsidRPr="000E78E9">
        <w:rPr>
          <w:lang w:eastAsia="en-US"/>
        </w:rPr>
        <w:t>характеристика</w:t>
      </w:r>
      <w:r>
        <w:rPr>
          <w:lang w:eastAsia="en-US"/>
        </w:rPr>
        <w:t>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Какие бывают нормативы темпа и скорости трудовых движений</w:t>
      </w:r>
      <w:r>
        <w:rPr>
          <w:lang w:eastAsia="en-US"/>
        </w:rPr>
        <w:t>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факторы заработной платы</w:t>
      </w:r>
      <w:r>
        <w:rPr>
          <w:lang w:eastAsia="en-US"/>
        </w:rPr>
        <w:t>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основные функции и принципы организации оплаты труда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 xml:space="preserve">Какие существуют организационные основы </w:t>
      </w:r>
      <w:r>
        <w:rPr>
          <w:lang w:eastAsia="en-US"/>
        </w:rPr>
        <w:t>заработной платы.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Что такое "Тарифная система".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основные элементы тарифной системы.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Какие существуют показатели,</w:t>
      </w:r>
      <w:r>
        <w:rPr>
          <w:lang w:eastAsia="en-US"/>
        </w:rPr>
        <w:t xml:space="preserve"> характеризующие тарифную сетку.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 xml:space="preserve">Какие существуют </w:t>
      </w:r>
      <w:proofErr w:type="gramStart"/>
      <w:r w:rsidRPr="000E78E9">
        <w:rPr>
          <w:lang w:eastAsia="en-US"/>
        </w:rPr>
        <w:t>методические подходы</w:t>
      </w:r>
      <w:proofErr w:type="gramEnd"/>
      <w:r w:rsidRPr="000E78E9">
        <w:rPr>
          <w:lang w:eastAsia="en-US"/>
        </w:rPr>
        <w:t xml:space="preserve"> к разработке тарифных</w:t>
      </w:r>
      <w:r>
        <w:rPr>
          <w:lang w:eastAsia="en-US"/>
        </w:rPr>
        <w:t xml:space="preserve"> сеток.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Какие существуют традиционные методы планир</w:t>
      </w:r>
      <w:r>
        <w:rPr>
          <w:lang w:eastAsia="en-US"/>
        </w:rPr>
        <w:t>ования производительности труда.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Назовите основные подходы к управлению производительностью труда и ее планированию.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 определяется плановый фонд заработной платы на</w:t>
      </w:r>
      <w:r>
        <w:rPr>
          <w:lang w:eastAsia="en-US"/>
        </w:rPr>
        <w:t xml:space="preserve"> предприятии.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t>Как распределяются средства на заработную плату ме</w:t>
      </w:r>
      <w:r>
        <w:rPr>
          <w:lang w:eastAsia="en-US"/>
        </w:rPr>
        <w:t>жду подразделениями предприятия.</w:t>
      </w:r>
    </w:p>
    <w:p w:rsidR="003531FC" w:rsidRPr="000E78E9" w:rsidRDefault="000E78E9" w:rsidP="000E78E9">
      <w:pPr>
        <w:pStyle w:val="a5"/>
        <w:numPr>
          <w:ilvl w:val="0"/>
          <w:numId w:val="5"/>
        </w:numPr>
        <w:rPr>
          <w:lang w:eastAsia="en-US"/>
        </w:rPr>
      </w:pPr>
      <w:r w:rsidRPr="000E78E9">
        <w:rPr>
          <w:lang w:eastAsia="en-US"/>
        </w:rPr>
        <w:lastRenderedPageBreak/>
        <w:t>Назовите основные особенности формирования средств на оплату труда работников в</w:t>
      </w:r>
      <w:r>
        <w:rPr>
          <w:lang w:eastAsia="en-US"/>
        </w:rPr>
        <w:t xml:space="preserve"> </w:t>
      </w:r>
      <w:r w:rsidRPr="000E78E9">
        <w:rPr>
          <w:lang w:eastAsia="en-US"/>
        </w:rPr>
        <w:t>бюджетных организациях</w:t>
      </w:r>
      <w:r>
        <w:rPr>
          <w:lang w:eastAsia="en-US"/>
        </w:rPr>
        <w:t>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Актуальные проблемы в области экономики труда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Роль методологии в изучении экономики труда.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Особенности формирования и механизм функционирования рынка труда.</w:t>
      </w:r>
    </w:p>
    <w:p w:rsid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Классификация видов, моделей и сегментов рынка труда. </w:t>
      </w:r>
    </w:p>
    <w:p w:rsid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Как происхо</w:t>
      </w:r>
      <w:r>
        <w:rPr>
          <w:lang w:eastAsia="en-US"/>
        </w:rPr>
        <w:t>дит формирование спроса на труд.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Простая и расширенная модели предложения рабочей силы.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Каковы основные проблемы занятости и безрабо</w:t>
      </w:r>
      <w:r>
        <w:rPr>
          <w:lang w:eastAsia="en-US"/>
        </w:rPr>
        <w:t>тицы трудоспособного населения.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Как проявляется дискриминация на рынке труда и каковы способы её</w:t>
      </w:r>
      <w:r>
        <w:rPr>
          <w:lang w:eastAsia="en-US"/>
        </w:rPr>
        <w:t xml:space="preserve"> преодоления.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Раскройте виды, структуру и источники доходов населения.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Что представляет собой уровень жизни как со</w:t>
      </w:r>
      <w:r>
        <w:rPr>
          <w:lang w:eastAsia="en-US"/>
        </w:rPr>
        <w:t>циально-экономическая категория.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Раскройте понятие «качество жизни».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Дифференциация доходов населения: понятия, факторы и методы статистического измерения.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Как осуществляется государственное </w:t>
      </w:r>
      <w:r>
        <w:rPr>
          <w:lang w:eastAsia="en-US"/>
        </w:rPr>
        <w:t>регулирование доходов населения.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Потребительский бюджет: сущность, виды и методы формирования.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Раскройте сущность, цели и содержание государственной социальной политики.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Какова роль государства в </w:t>
      </w:r>
      <w:r>
        <w:rPr>
          <w:lang w:eastAsia="en-US"/>
        </w:rPr>
        <w:t>реализации социальной политики.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Пенсионная система и её реформа в Российской Федерации.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Опишите условия и порядок определения размера пенсий российским гражданам, опираясь на положения нового пенсионного законодательства.</w:t>
      </w:r>
    </w:p>
    <w:p w:rsid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Раскройте сущность и структурные составляющие социально-трудовых отношений. 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Каковы факторы формирования и развит</w:t>
      </w:r>
      <w:r>
        <w:rPr>
          <w:lang w:eastAsia="en-US"/>
        </w:rPr>
        <w:t>ия социально-трудовых отношений.</w:t>
      </w:r>
      <w:bookmarkStart w:id="0" w:name="_GoBack"/>
      <w:bookmarkEnd w:id="0"/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Кратко опишите модели социально-трудовых отношений.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Каков критерий оценк</w:t>
      </w:r>
      <w:r>
        <w:rPr>
          <w:lang w:eastAsia="en-US"/>
        </w:rPr>
        <w:t>и социально-трудовых отношений.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Как происходит разработка и реализация антикризисной программы по регулировани</w:t>
      </w:r>
      <w:r>
        <w:rPr>
          <w:lang w:eastAsia="en-US"/>
        </w:rPr>
        <w:t>ю социально-трудовых отношений.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Опишите механизм управления трудом на предприятии.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Что представляет собо</w:t>
      </w:r>
      <w:r>
        <w:rPr>
          <w:lang w:eastAsia="en-US"/>
        </w:rPr>
        <w:t>й нормирование труда.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>Как осуществляется планирование рабочего в</w:t>
      </w:r>
      <w:r>
        <w:rPr>
          <w:lang w:eastAsia="en-US"/>
        </w:rPr>
        <w:t>ремени и численности персонала.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0E78E9">
        <w:rPr>
          <w:lang w:eastAsia="en-US"/>
        </w:rPr>
        <w:t xml:space="preserve"> Для чего планируется трудоемк</w:t>
      </w:r>
      <w:r>
        <w:rPr>
          <w:lang w:eastAsia="en-US"/>
        </w:rPr>
        <w:t>ость и производительность труда.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 xml:space="preserve"> Как планируются средств</w:t>
      </w:r>
      <w:r>
        <w:t>а на заработную плату персонала.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 xml:space="preserve"> Как оценить динамику и у</w:t>
      </w:r>
      <w:r>
        <w:t>ровень производительности труда.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 xml:space="preserve"> Как провести анализ использования рабоче</w:t>
      </w:r>
      <w:r>
        <w:t>го времени и нормирования труда.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Как оценить выполнение плана по ч</w:t>
      </w:r>
      <w:r>
        <w:t>исленности и составу работников.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В чем состоит рационализация чис</w:t>
      </w:r>
      <w:r>
        <w:t>ленности работников предприятия.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 xml:space="preserve"> Как</w:t>
      </w:r>
      <w:r>
        <w:t xml:space="preserve"> оценить движение кадров.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Как проводится анализ испол</w:t>
      </w:r>
      <w:r>
        <w:t>ьзования фонда заработной платы.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 xml:space="preserve"> Раскройте сущность заработной платы и особенности организации оплаты труда на</w:t>
      </w:r>
      <w:r>
        <w:t xml:space="preserve"> </w:t>
      </w:r>
      <w:r w:rsidRPr="000E78E9">
        <w:t>предприятии.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Каковы принци</w:t>
      </w:r>
      <w:r>
        <w:t>пы организации заработной платы.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 xml:space="preserve"> Дайте краткую характеристику основным формам и системам оплаты труда.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Что представляет собой б</w:t>
      </w:r>
      <w:r>
        <w:t>естарифная система оплаты труда.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Как происходит регулирование зарабо</w:t>
      </w:r>
      <w:r>
        <w:t>тной платы в рыночной экономике.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Каковы условия применения сдельных и повременных систем оплаты тру</w:t>
      </w:r>
      <w:r>
        <w:t>да.</w:t>
      </w:r>
    </w:p>
    <w:p w:rsidR="000E78E9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>Раскройте сущность и значение производительности труда.</w:t>
      </w:r>
    </w:p>
    <w:p w:rsidR="00F8553B" w:rsidRPr="000E78E9" w:rsidRDefault="000E78E9" w:rsidP="000E78E9">
      <w:pPr>
        <w:pStyle w:val="a5"/>
        <w:numPr>
          <w:ilvl w:val="0"/>
          <w:numId w:val="5"/>
        </w:numPr>
        <w:jc w:val="both"/>
      </w:pPr>
      <w:r w:rsidRPr="000E78E9">
        <w:t xml:space="preserve">Назовите показатели и методы измерения производительности труда. </w:t>
      </w:r>
    </w:p>
    <w:sectPr w:rsidR="00F8553B" w:rsidRPr="000E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4C4"/>
    <w:multiLevelType w:val="hybridMultilevel"/>
    <w:tmpl w:val="DDBAD66A"/>
    <w:lvl w:ilvl="0" w:tplc="8DB4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292B"/>
    <w:multiLevelType w:val="hybridMultilevel"/>
    <w:tmpl w:val="352E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3E3F"/>
    <w:multiLevelType w:val="hybridMultilevel"/>
    <w:tmpl w:val="8EB05D4C"/>
    <w:lvl w:ilvl="0" w:tplc="8DB4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495D"/>
    <w:multiLevelType w:val="hybridMultilevel"/>
    <w:tmpl w:val="722ED3BE"/>
    <w:lvl w:ilvl="0" w:tplc="8DB4A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51741FE"/>
    <w:multiLevelType w:val="hybridMultilevel"/>
    <w:tmpl w:val="D6CE39E8"/>
    <w:lvl w:ilvl="0" w:tplc="8DB4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3A1F"/>
    <w:multiLevelType w:val="hybridMultilevel"/>
    <w:tmpl w:val="D9EA5E7A"/>
    <w:lvl w:ilvl="0" w:tplc="DB062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FC"/>
    <w:rsid w:val="000E78E9"/>
    <w:rsid w:val="001420AB"/>
    <w:rsid w:val="00172812"/>
    <w:rsid w:val="003531FC"/>
    <w:rsid w:val="00781EC0"/>
    <w:rsid w:val="00A4127A"/>
    <w:rsid w:val="00AC60BB"/>
    <w:rsid w:val="00EF18CD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C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CD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7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C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CD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7</cp:revision>
  <cp:lastPrinted>2022-01-11T06:13:00Z</cp:lastPrinted>
  <dcterms:created xsi:type="dcterms:W3CDTF">2021-12-28T13:22:00Z</dcterms:created>
  <dcterms:modified xsi:type="dcterms:W3CDTF">2022-02-04T14:11:00Z</dcterms:modified>
</cp:coreProperties>
</file>