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38" w:rsidRPr="00631B57" w:rsidRDefault="00631B57" w:rsidP="00631B57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31B57" w:rsidRPr="00631B57" w:rsidRDefault="00631B57" w:rsidP="00631B57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>«</w:t>
      </w:r>
      <w:r w:rsidR="004A1FBC">
        <w:rPr>
          <w:rFonts w:ascii="Arial" w:hAnsi="Arial" w:cs="Arial"/>
          <w:b/>
          <w:sz w:val="24"/>
          <w:szCs w:val="24"/>
        </w:rPr>
        <w:t>Экономический механизм менеджмента</w:t>
      </w:r>
      <w:r w:rsidRPr="00631B57">
        <w:rPr>
          <w:rFonts w:ascii="Arial" w:hAnsi="Arial" w:cs="Arial"/>
          <w:b/>
          <w:sz w:val="24"/>
          <w:szCs w:val="24"/>
        </w:rPr>
        <w:t>»</w:t>
      </w:r>
    </w:p>
    <w:p w:rsidR="00631B57" w:rsidRPr="005F203A" w:rsidRDefault="00631B57" w:rsidP="005F20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их нижеприведенного списка.</w:t>
      </w:r>
    </w:p>
    <w:p w:rsidR="00631B57" w:rsidRPr="005F203A" w:rsidRDefault="00631B57" w:rsidP="005F20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>Примерный перечень тестовых заданий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1.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Ограниченное право использовать ресурсы организации и направлять усилия сотрудников на выполнение определенных задач:</w:t>
      </w:r>
    </w:p>
    <w:p w:rsidR="00631B57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полномочия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делегирование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ответственность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власть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2.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Процесс стимулирования самого себя и других на достижение индивидуальных и общих целей организации: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обучение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мотивация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организация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координация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3.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Неформальные группы возникают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 результате реорганизации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спонтанно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при создании новой структуры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 воле руководства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4.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 xml:space="preserve">Основные причины вступления в неформальную группу ... 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повышение зарплаты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чувство принадлежности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осуществление целей 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производственная необходимость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5.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Реальная власть - это власть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должности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подчиненных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администрации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авторитета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6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2 правильных ответа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 повышению эффективности менеджмента относится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степень достижения целей 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времени работы сотрудников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рост производительности труда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объема работы в расчете на одного сотрудника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 социальной эффективности менеджмента относится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рост прибыли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снижение издержек обращения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выручки от реализации продукции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улучшение условий труда работников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8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два правильных ответа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Критериями при определении экономической эффективности менеджмента могут быть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соотношение между доходами и издержками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сокращение численности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повышение квалификации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lastRenderedPageBreak/>
        <w:t>соотношение объема продукции и количества занятых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соотношение между издержками и объемом продукции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Предметом труда менеджера является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решение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обязательство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информация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полномочия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власть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10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</w:rPr>
        <w:t>в</w:t>
      </w:r>
      <w:r w:rsidRPr="00A94FCC">
        <w:rPr>
          <w:rFonts w:ascii="Times New Roman" w:hAnsi="Times New Roman"/>
          <w:sz w:val="20"/>
          <w:szCs w:val="20"/>
        </w:rPr>
        <w:t>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Полномочия, которыми наделен руководитель плановой службы (отдела) в организационной структуре фирмы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линейные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функциональные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рекомендательные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консультативные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линейно-функциональные</w:t>
      </w:r>
    </w:p>
    <w:p w:rsidR="00631B57" w:rsidRDefault="00631B57">
      <w:pPr>
        <w:rPr>
          <w:rFonts w:ascii="Arial" w:hAnsi="Arial" w:cs="Arial"/>
          <w:sz w:val="24"/>
          <w:szCs w:val="24"/>
        </w:rPr>
      </w:pPr>
    </w:p>
    <w:p w:rsidR="00631B57" w:rsidRPr="005F203A" w:rsidRDefault="00631B5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9479E7" w:rsidRPr="005F203A">
        <w:rPr>
          <w:rFonts w:ascii="Times New Roman" w:hAnsi="Times New Roman" w:cs="Times New Roman"/>
          <w:sz w:val="24"/>
          <w:szCs w:val="24"/>
        </w:rPr>
        <w:t>перечне вопросов к зачету</w:t>
      </w:r>
      <w:r w:rsidRPr="005F203A">
        <w:rPr>
          <w:rFonts w:ascii="Times New Roman" w:hAnsi="Times New Roman" w:cs="Times New Roman"/>
          <w:sz w:val="24"/>
          <w:szCs w:val="24"/>
        </w:rPr>
        <w:t>.</w:t>
      </w:r>
    </w:p>
    <w:p w:rsidR="00631B57" w:rsidRPr="005F203A" w:rsidRDefault="00631B5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 w:rsidR="009479E7" w:rsidRPr="005F203A">
        <w:rPr>
          <w:rFonts w:ascii="Times New Roman" w:hAnsi="Times New Roman" w:cs="Times New Roman"/>
          <w:sz w:val="24"/>
          <w:szCs w:val="24"/>
        </w:rPr>
        <w:t xml:space="preserve"> к зачету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Сущность и метод науки управления. Основные понятия менеджмента.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Виды менеджмента и их характеристики.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Деятельность менеджера и его задачи. Труд менеджера. Разделение цели на задачи и конкретные действия.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 xml:space="preserve">Действия менеджера и требования к нему. 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Разделение труда в менеджменте. Матрица менеджмента.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Закономерности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Принципы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Классификации функций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Общие (универсальные) функции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Замкнутый цикл общих функций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Выделение функциональных задач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Организационная структура управления. Принципы построения организационных структур.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Коэффициент централизации функций управления и норма управляемости для руководителя.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Функциональная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Линейно-функциональная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Линейно-штабная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организационный структур управления. Матричная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 xml:space="preserve">Типы организационный структур управления. </w:t>
      </w:r>
      <w:proofErr w:type="spellStart"/>
      <w:r w:rsidRPr="00933B69">
        <w:rPr>
          <w:rFonts w:ascii="Times New Roman" w:hAnsi="Times New Roman"/>
          <w:sz w:val="24"/>
          <w:szCs w:val="24"/>
        </w:rPr>
        <w:t>Дивизиональная</w:t>
      </w:r>
      <w:proofErr w:type="spellEnd"/>
      <w:r w:rsidRPr="00933B69">
        <w:rPr>
          <w:rFonts w:ascii="Times New Roman" w:hAnsi="Times New Roman"/>
          <w:sz w:val="24"/>
          <w:szCs w:val="24"/>
        </w:rPr>
        <w:t xml:space="preserve"> структура (продуктовый, региональный, клиентский варианты).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Организационно-административные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Экономические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Социально-психологические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Управленческое решение. Понятие и виды.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lastRenderedPageBreak/>
        <w:t>Этапы рационального управленческого решения.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Стили руководства и границы их применения.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Принципы принятия коллективных решений.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Лидерство и руководство в организации.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Баланс власти и её формы.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Управленческая сетка Блейка-</w:t>
      </w:r>
      <w:proofErr w:type="spellStart"/>
      <w:r w:rsidRPr="00933B69">
        <w:rPr>
          <w:rFonts w:ascii="Times New Roman" w:hAnsi="Times New Roman"/>
          <w:sz w:val="24"/>
          <w:szCs w:val="24"/>
        </w:rPr>
        <w:t>Моутона</w:t>
      </w:r>
      <w:proofErr w:type="spellEnd"/>
      <w:r w:rsidRPr="00933B69">
        <w:rPr>
          <w:rFonts w:ascii="Times New Roman" w:hAnsi="Times New Roman"/>
          <w:sz w:val="24"/>
          <w:szCs w:val="24"/>
        </w:rPr>
        <w:t>.</w:t>
      </w:r>
    </w:p>
    <w:p w:rsidR="00631B57" w:rsidRPr="005F203A" w:rsidRDefault="00631B57" w:rsidP="00104483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 xml:space="preserve">Теория жизненного цикла </w:t>
      </w:r>
      <w:proofErr w:type="spellStart"/>
      <w:r w:rsidRPr="00933B69">
        <w:rPr>
          <w:rFonts w:ascii="Times New Roman" w:hAnsi="Times New Roman"/>
          <w:sz w:val="24"/>
          <w:szCs w:val="24"/>
        </w:rPr>
        <w:t>Херси-Бланшарда</w:t>
      </w:r>
      <w:proofErr w:type="spellEnd"/>
      <w:r w:rsidRPr="00933B69">
        <w:rPr>
          <w:rFonts w:ascii="Times New Roman" w:hAnsi="Times New Roman"/>
          <w:sz w:val="24"/>
          <w:szCs w:val="24"/>
        </w:rPr>
        <w:t>.</w:t>
      </w:r>
    </w:p>
    <w:p w:rsidR="005F203A" w:rsidRDefault="005F203A" w:rsidP="005F203A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F203A" w:rsidRPr="00631B57" w:rsidRDefault="005F203A" w:rsidP="005F203A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 xml:space="preserve">Примерные оценочные материалы, применяемые при проведении </w:t>
      </w:r>
      <w:r>
        <w:rPr>
          <w:rFonts w:ascii="Arial" w:hAnsi="Arial" w:cs="Arial"/>
          <w:b/>
          <w:sz w:val="24"/>
          <w:szCs w:val="24"/>
        </w:rPr>
        <w:t>текущего контроля</w:t>
      </w:r>
      <w:r w:rsidRPr="00631B57">
        <w:rPr>
          <w:rFonts w:ascii="Arial" w:hAnsi="Arial" w:cs="Arial"/>
          <w:b/>
          <w:sz w:val="24"/>
          <w:szCs w:val="24"/>
        </w:rPr>
        <w:t xml:space="preserve"> по дисциплине (модулю)</w:t>
      </w:r>
    </w:p>
    <w:p w:rsidR="005F203A" w:rsidRPr="00631B57" w:rsidRDefault="005F203A" w:rsidP="005F203A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Экономический механизм менеджмента</w:t>
      </w:r>
      <w:r w:rsidRPr="00631B57">
        <w:rPr>
          <w:rFonts w:ascii="Arial" w:hAnsi="Arial" w:cs="Arial"/>
          <w:b/>
          <w:sz w:val="24"/>
          <w:szCs w:val="24"/>
        </w:rPr>
        <w:t>»</w:t>
      </w:r>
    </w:p>
    <w:p w:rsidR="005F203A" w:rsidRPr="005F203A" w:rsidRDefault="005F203A" w:rsidP="005F203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текущего контроля </w:t>
      </w:r>
      <w:bookmarkStart w:id="0" w:name="_GoBack"/>
      <w:bookmarkEnd w:id="0"/>
      <w:r w:rsidRPr="005F203A">
        <w:rPr>
          <w:rFonts w:ascii="Times New Roman" w:hAnsi="Times New Roman" w:cs="Times New Roman"/>
          <w:sz w:val="24"/>
          <w:szCs w:val="24"/>
        </w:rPr>
        <w:t>обучающемуся предлагается дать ответы на 2 вопроса, приведенных в перечне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9E7" w:rsidRDefault="009479E7" w:rsidP="009479E7">
      <w:pPr>
        <w:spacing w:after="0"/>
        <w:rPr>
          <w:rFonts w:ascii="Arial" w:hAnsi="Arial" w:cs="Arial"/>
          <w:sz w:val="24"/>
          <w:szCs w:val="24"/>
        </w:rPr>
      </w:pPr>
    </w:p>
    <w:p w:rsidR="009479E7" w:rsidRPr="005F203A" w:rsidRDefault="009479E7" w:rsidP="005F20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203A">
        <w:rPr>
          <w:rFonts w:ascii="Times New Roman" w:hAnsi="Times New Roman" w:cs="Times New Roman"/>
          <w:sz w:val="24"/>
          <w:szCs w:val="24"/>
        </w:rPr>
        <w:t>Примерный перечень вопросов к текущему контролю</w:t>
      </w:r>
    </w:p>
    <w:p w:rsidR="00933B69" w:rsidRDefault="00933B69" w:rsidP="009479E7">
      <w:pPr>
        <w:spacing w:after="0"/>
        <w:rPr>
          <w:rFonts w:ascii="Arial" w:hAnsi="Arial" w:cs="Arial"/>
          <w:sz w:val="24"/>
          <w:szCs w:val="24"/>
        </w:rPr>
      </w:pP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1. Что подразумевается под современными подходами к менеджменту?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2. Что входит во внешнее окружение компании?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3. Что входит во внутреннее окружение компании?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4. Каковы ключевые положения современной системы взглядов на менеджмент?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5. Какие учёные разработали системный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6. В чем состоит ситуационный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7. В чем заключается процессный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8. Перечислить общие положения современного менеджмента?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9. Каковы основные компоненты проблемы времени в современном менеджменте?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10. Каковы основные причины дефицита времени менеджеров?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11. Какие показатели позволяют оценить эффективность использования рабочего времени?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12.Перечислить основные пути совершенствования системы управления?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13. Какие существуют варианты совершенствования систем управления?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14. В чем состоит проблема качества в современном менеджменте?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15. В чем состоит проблема коррумпированности современной экономики России?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16. В чем состоит проблема избыточной численности государственных управленцев в России?</w:t>
      </w:r>
    </w:p>
    <w:p w:rsidR="00933B69" w:rsidRPr="00276016" w:rsidRDefault="00933B69" w:rsidP="00933B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17. В чем состоит проблема взаимодействия топ-менеджера и собственника компании в России?</w:t>
      </w:r>
    </w:p>
    <w:p w:rsidR="00933B69" w:rsidRPr="009479E7" w:rsidRDefault="00933B69" w:rsidP="009479E7">
      <w:pPr>
        <w:spacing w:after="0"/>
        <w:rPr>
          <w:rFonts w:ascii="Arial" w:hAnsi="Arial" w:cs="Arial"/>
          <w:sz w:val="24"/>
          <w:szCs w:val="24"/>
        </w:rPr>
      </w:pPr>
    </w:p>
    <w:sectPr w:rsidR="00933B69" w:rsidRPr="0094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353B"/>
    <w:multiLevelType w:val="hybridMultilevel"/>
    <w:tmpl w:val="C55C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CD"/>
    <w:rsid w:val="004A1FBC"/>
    <w:rsid w:val="005F203A"/>
    <w:rsid w:val="00631B57"/>
    <w:rsid w:val="00731538"/>
    <w:rsid w:val="00933B69"/>
    <w:rsid w:val="009479E7"/>
    <w:rsid w:val="009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167B-C83E-42B3-9D6A-8DD598B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B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Анищенко Екатерина Игоревна</cp:lastModifiedBy>
  <cp:revision>5</cp:revision>
  <dcterms:created xsi:type="dcterms:W3CDTF">2022-03-21T09:59:00Z</dcterms:created>
  <dcterms:modified xsi:type="dcterms:W3CDTF">2026-01-19T10:31:00Z</dcterms:modified>
</cp:coreProperties>
</file>