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16A" w:rsidRPr="0094416A" w:rsidRDefault="0094416A" w:rsidP="009441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16A" w:rsidRPr="0094416A" w:rsidRDefault="0094416A" w:rsidP="009441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416A" w:rsidRPr="0094416A" w:rsidRDefault="0094416A" w:rsidP="009441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«Электрические машины и электропривод».</w:t>
      </w:r>
    </w:p>
    <w:p w:rsidR="0094416A" w:rsidRDefault="0094416A" w:rsidP="009441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07E7">
        <w:rPr>
          <w:rFonts w:ascii="Times New Roman" w:hAnsi="Times New Roman" w:cs="Times New Roman"/>
          <w:sz w:val="28"/>
          <w:szCs w:val="28"/>
        </w:rPr>
        <w:t>ри проведении аттестации обучающемуся предлагается ответить на два вопроса из списка.</w:t>
      </w:r>
    </w:p>
    <w:p w:rsidR="0094416A" w:rsidRPr="0094416A" w:rsidRDefault="0094416A">
      <w:pPr>
        <w:rPr>
          <w:rFonts w:ascii="Times New Roman" w:hAnsi="Times New Roman" w:cs="Times New Roman"/>
          <w:sz w:val="28"/>
          <w:szCs w:val="28"/>
        </w:rPr>
      </w:pPr>
    </w:p>
    <w:p w:rsidR="00572FC0" w:rsidRPr="00572FC0" w:rsidRDefault="00572FC0">
      <w:pPr>
        <w:rPr>
          <w:rFonts w:ascii="Times New Roman" w:hAnsi="Times New Roman" w:cs="Times New Roman"/>
          <w:sz w:val="28"/>
          <w:szCs w:val="28"/>
        </w:rPr>
      </w:pPr>
      <w:r w:rsidRPr="00B4586B">
        <w:rPr>
          <w:rFonts w:ascii="Times New Roman" w:hAnsi="Times New Roman" w:cs="Times New Roman"/>
          <w:sz w:val="36"/>
          <w:szCs w:val="36"/>
        </w:rPr>
        <w:t xml:space="preserve">Примерный перечень вопросов на </w:t>
      </w:r>
      <w:r w:rsidR="00065CC2">
        <w:rPr>
          <w:rFonts w:ascii="Times New Roman" w:hAnsi="Times New Roman" w:cs="Times New Roman"/>
          <w:sz w:val="36"/>
          <w:szCs w:val="36"/>
        </w:rPr>
        <w:t>зачет</w:t>
      </w:r>
      <w:bookmarkStart w:id="0" w:name="_GoBack"/>
      <w:bookmarkEnd w:id="0"/>
      <w:r w:rsidR="005D47D6" w:rsidRPr="00B4586B">
        <w:rPr>
          <w:rFonts w:ascii="Times New Roman" w:hAnsi="Times New Roman" w:cs="Times New Roman"/>
          <w:sz w:val="36"/>
          <w:szCs w:val="36"/>
        </w:rPr>
        <w:t xml:space="preserve"> </w:t>
      </w:r>
      <w:r w:rsidR="00B4586B" w:rsidRPr="00B4586B">
        <w:rPr>
          <w:rFonts w:ascii="Times New Roman" w:hAnsi="Times New Roman" w:cs="Times New Roman"/>
          <w:sz w:val="36"/>
          <w:szCs w:val="36"/>
        </w:rPr>
        <w:t>5</w:t>
      </w:r>
      <w:r w:rsidR="005D47D6" w:rsidRPr="00B4586B">
        <w:rPr>
          <w:rFonts w:ascii="Times New Roman" w:hAnsi="Times New Roman" w:cs="Times New Roman"/>
          <w:sz w:val="36"/>
          <w:szCs w:val="36"/>
        </w:rPr>
        <w:t xml:space="preserve"> семестр</w:t>
      </w:r>
      <w:r w:rsidRPr="00572FC0">
        <w:rPr>
          <w:rFonts w:ascii="Times New Roman" w:hAnsi="Times New Roman" w:cs="Times New Roman"/>
          <w:sz w:val="28"/>
          <w:szCs w:val="28"/>
        </w:rPr>
        <w:t>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</w:t>
      </w:r>
      <w:r w:rsidRPr="00572FC0">
        <w:rPr>
          <w:rFonts w:ascii="Times New Roman" w:hAnsi="Times New Roman" w:cs="Times New Roman"/>
          <w:sz w:val="28"/>
          <w:szCs w:val="28"/>
        </w:rPr>
        <w:tab/>
        <w:t>Общие вопросы электр</w:t>
      </w:r>
      <w:r>
        <w:rPr>
          <w:rFonts w:ascii="Times New Roman" w:hAnsi="Times New Roman" w:cs="Times New Roman"/>
          <w:sz w:val="28"/>
          <w:szCs w:val="28"/>
        </w:rPr>
        <w:t>ических машин постоянного тока.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1.1.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 Электрическая машина как электромеханический преобразователь. Как классифицируются электрические машины? Назовите признаки, по которым подразделяются электрические машины.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1.2.</w:t>
      </w:r>
      <w:r w:rsidRPr="00572FC0">
        <w:rPr>
          <w:rFonts w:ascii="Times New Roman" w:hAnsi="Times New Roman" w:cs="Times New Roman"/>
          <w:sz w:val="28"/>
          <w:szCs w:val="28"/>
        </w:rPr>
        <w:tab/>
        <w:t>Материалы, применяемые в электрических машинах. Основные законы электромеханики, используемые в электромеханике.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1.3.</w:t>
      </w:r>
      <w:r w:rsidRPr="00572FC0">
        <w:rPr>
          <w:rFonts w:ascii="Times New Roman" w:hAnsi="Times New Roman" w:cs="Times New Roman"/>
          <w:sz w:val="28"/>
          <w:szCs w:val="28"/>
        </w:rPr>
        <w:tab/>
        <w:t>Принцип действия и конструкция машины постоянного тока. Правила определения наведенной ЭДС и электромагнитного момента.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1.4.</w:t>
      </w:r>
      <w:r w:rsidRPr="00572FC0">
        <w:rPr>
          <w:rFonts w:ascii="Times New Roman" w:hAnsi="Times New Roman" w:cs="Times New Roman"/>
          <w:sz w:val="28"/>
          <w:szCs w:val="28"/>
        </w:rPr>
        <w:tab/>
        <w:t>Коллектор. Назначение, конструктивное исполнение, технология изготовления.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1.5.</w:t>
      </w:r>
      <w:r w:rsidRPr="00572FC0">
        <w:rPr>
          <w:rFonts w:ascii="Times New Roman" w:hAnsi="Times New Roman" w:cs="Times New Roman"/>
          <w:sz w:val="28"/>
          <w:szCs w:val="28"/>
        </w:rPr>
        <w:tab/>
        <w:t>Петлевые, волновые, сложные обмотки. Принцип построения, условия симметрии. Уравнительные соединения.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1.6.</w:t>
      </w:r>
      <w:r w:rsidRPr="00572FC0">
        <w:rPr>
          <w:rFonts w:ascii="Times New Roman" w:hAnsi="Times New Roman" w:cs="Times New Roman"/>
          <w:sz w:val="28"/>
          <w:szCs w:val="28"/>
        </w:rPr>
        <w:tab/>
        <w:t>Магнитная цепь машины постоянного тока. Определение магнитодвижущей силы главных полюсов. Магнитная характеристика машины. Коэффициент насыщения.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1.7.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ЭДС якоря и электромагнитный момент. 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1.8.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Реакция якоря в машине постоянного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тока.Магнитное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поле в холостом ходе и при работе под нагрузкой. Способы борьбы с реакцией якоря.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1.9.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Коммутация в машинах постоянного тока. Напряжение между коллекторными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пластинами.Ускоренная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и замедленная. Искрение на коллекторе. Классификация видов коммутации. Способы улучшения коммутации.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</w:t>
      </w:r>
      <w:r w:rsidRPr="00572FC0">
        <w:rPr>
          <w:rFonts w:ascii="Times New Roman" w:hAnsi="Times New Roman" w:cs="Times New Roman"/>
          <w:sz w:val="28"/>
          <w:szCs w:val="28"/>
        </w:rPr>
        <w:tab/>
        <w:t>Управление электричес</w:t>
      </w:r>
      <w:r>
        <w:rPr>
          <w:rFonts w:ascii="Times New Roman" w:hAnsi="Times New Roman" w:cs="Times New Roman"/>
          <w:sz w:val="28"/>
          <w:szCs w:val="28"/>
        </w:rPr>
        <w:t>кими машинами постоянного тока.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2.1.</w:t>
      </w:r>
      <w:r w:rsidRPr="00572FC0">
        <w:rPr>
          <w:rFonts w:ascii="Times New Roman" w:hAnsi="Times New Roman" w:cs="Times New Roman"/>
          <w:sz w:val="28"/>
          <w:szCs w:val="28"/>
        </w:rPr>
        <w:tab/>
        <w:t>Схемы включения машин постоянного тока. Генераторы, основные характеристики. Двигатели постоянного тока. Электромагнитный момент.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2.2.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Двигатели постоянного тока с независимым и параллельным, последовательным и смешанным возбуждением. Способы регулирования скорости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вращения.Характеристики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>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2.3.</w:t>
      </w:r>
      <w:r w:rsidRPr="00572FC0">
        <w:rPr>
          <w:rFonts w:ascii="Times New Roman" w:hAnsi="Times New Roman" w:cs="Times New Roman"/>
          <w:sz w:val="28"/>
          <w:szCs w:val="28"/>
        </w:rPr>
        <w:tab/>
        <w:t>Двигатели постоянного тока с последовательным и смешанным возбуждением. Способы регулирования скорости вращения. Характеристики.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2.4.</w:t>
      </w:r>
      <w:r w:rsidRPr="00572FC0">
        <w:rPr>
          <w:rFonts w:ascii="Times New Roman" w:hAnsi="Times New Roman" w:cs="Times New Roman"/>
          <w:sz w:val="28"/>
          <w:szCs w:val="28"/>
        </w:rPr>
        <w:tab/>
        <w:t>Режимы работы и обратимость машин постоянного тока. Работа двигателя с рабочим механизмом. Условия устойчивости.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2.5.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Способы пуска в ход двигателей постоянного тока. Схемы реостатного пуска. 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2.6.</w:t>
      </w:r>
      <w:r w:rsidRPr="00572FC0">
        <w:rPr>
          <w:rFonts w:ascii="Times New Roman" w:hAnsi="Times New Roman" w:cs="Times New Roman"/>
          <w:sz w:val="28"/>
          <w:szCs w:val="28"/>
        </w:rPr>
        <w:tab/>
        <w:t>Полупроводниковые преобразователи в системах электропривода постоянного тока. Управляемые выпрямители. Широтно-импульсные преобразователи.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2.7.</w:t>
      </w:r>
      <w:r w:rsidRPr="00572FC0">
        <w:rPr>
          <w:rFonts w:ascii="Times New Roman" w:hAnsi="Times New Roman" w:cs="Times New Roman"/>
          <w:sz w:val="28"/>
          <w:szCs w:val="28"/>
        </w:rPr>
        <w:tab/>
        <w:t>Переходные процессы в генераторах постоянного тока. Самовозбуждение генератора постоянного тока. Короткое замыкание в цепи якоря.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2.8.</w:t>
      </w:r>
      <w:r w:rsidRPr="00572FC0">
        <w:rPr>
          <w:rFonts w:ascii="Times New Roman" w:hAnsi="Times New Roman" w:cs="Times New Roman"/>
          <w:sz w:val="28"/>
          <w:szCs w:val="28"/>
        </w:rPr>
        <w:tab/>
        <w:t>Переходные процессы в двигателях постоянного тока. Дифференциальные уравнения. Решения для пусковых процессов.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2.9.</w:t>
      </w:r>
      <w:r w:rsidRPr="00572FC0">
        <w:rPr>
          <w:rFonts w:ascii="Times New Roman" w:hAnsi="Times New Roman" w:cs="Times New Roman"/>
          <w:sz w:val="28"/>
          <w:szCs w:val="28"/>
        </w:rPr>
        <w:tab/>
        <w:t>Потери и КПД в двигателях постоянного тока. Нагревание и охлаждение электрических машин.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2.10.</w:t>
      </w:r>
      <w:r w:rsidRPr="00572FC0">
        <w:rPr>
          <w:rFonts w:ascii="Times New Roman" w:hAnsi="Times New Roman" w:cs="Times New Roman"/>
          <w:sz w:val="28"/>
          <w:szCs w:val="28"/>
        </w:rPr>
        <w:tab/>
        <w:t>Режимы работы электрических машин. Режимы работы для тяговых двигателей.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2.11.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Математическое описание электрических машин постоянного тока в системах автоматического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управления.Принципы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построения систем автоматизированного </w:t>
      </w:r>
      <w:proofErr w:type="spellStart"/>
      <w:r w:rsidRPr="00572FC0">
        <w:rPr>
          <w:rFonts w:ascii="Times New Roman" w:hAnsi="Times New Roman" w:cs="Times New Roman"/>
          <w:sz w:val="28"/>
          <w:szCs w:val="28"/>
        </w:rPr>
        <w:t>электропривода.Понятие</w:t>
      </w:r>
      <w:proofErr w:type="spellEnd"/>
      <w:r w:rsidRPr="00572FC0">
        <w:rPr>
          <w:rFonts w:ascii="Times New Roman" w:hAnsi="Times New Roman" w:cs="Times New Roman"/>
          <w:sz w:val="28"/>
          <w:szCs w:val="28"/>
        </w:rPr>
        <w:t xml:space="preserve"> о передаточной функции. Передаточная функция двигателя с независимым возбуждением.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2.12.</w:t>
      </w:r>
      <w:r w:rsidRPr="00572FC0">
        <w:rPr>
          <w:rFonts w:ascii="Times New Roman" w:hAnsi="Times New Roman" w:cs="Times New Roman"/>
          <w:sz w:val="28"/>
          <w:szCs w:val="28"/>
        </w:rPr>
        <w:tab/>
        <w:t>Построение функциональных моделей по дифференциальным уравнениям. Модель двигателя постоянного тока с независимым возбуждением.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lastRenderedPageBreak/>
        <w:t>2.13.</w:t>
      </w:r>
      <w:r w:rsidRPr="00572FC0">
        <w:rPr>
          <w:rFonts w:ascii="Times New Roman" w:hAnsi="Times New Roman" w:cs="Times New Roman"/>
          <w:sz w:val="28"/>
          <w:szCs w:val="28"/>
        </w:rPr>
        <w:tab/>
        <w:t>Построение функциональных моделей по дифференциальным уравнениям. Модель двигателя постоянного тока с последовательным возбуждением.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Трансформаторы.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3.1.</w:t>
      </w:r>
      <w:r w:rsidRPr="00572FC0">
        <w:rPr>
          <w:rFonts w:ascii="Times New Roman" w:hAnsi="Times New Roman" w:cs="Times New Roman"/>
          <w:sz w:val="28"/>
          <w:szCs w:val="28"/>
        </w:rPr>
        <w:tab/>
        <w:t>Трансформаторы. Назначение, конструкция, основные элементы, технология изготовления. Принцип действия. Холостой ход идеального трансформатора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3.2.</w:t>
      </w:r>
      <w:r w:rsidRPr="00572FC0">
        <w:rPr>
          <w:rFonts w:ascii="Times New Roman" w:hAnsi="Times New Roman" w:cs="Times New Roman"/>
          <w:sz w:val="28"/>
          <w:szCs w:val="28"/>
        </w:rPr>
        <w:tab/>
        <w:t>Работа трансформатора под нагрузкой. Уравнения равновесия ЭДС, напряжений и токов трансформатора.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3.3.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Уравнения равновесия ЭДС, напряжений и токов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трансформатора.Векторная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диаграмма и схема замещения трансформатора.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3.4.</w:t>
      </w:r>
      <w:r w:rsidRPr="00572FC0">
        <w:rPr>
          <w:rFonts w:ascii="Times New Roman" w:hAnsi="Times New Roman" w:cs="Times New Roman"/>
          <w:sz w:val="28"/>
          <w:szCs w:val="28"/>
        </w:rPr>
        <w:tab/>
        <w:t>Опытное определение параметров схемы замещения трансформатора.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3.5.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Упрощенная схема замещения и ее векторная диаграмма. Изменение напряжения трансформатора при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нагрузке.Внешняя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характеристика трансформатора.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3.6.</w:t>
      </w:r>
      <w:r w:rsidRPr="00572FC0">
        <w:rPr>
          <w:rFonts w:ascii="Times New Roman" w:hAnsi="Times New Roman" w:cs="Times New Roman"/>
          <w:sz w:val="28"/>
          <w:szCs w:val="28"/>
        </w:rPr>
        <w:tab/>
        <w:t>Потери и КПД трансформатора. Условие максимума КПД.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3.7.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Трехфазный трансформатор. Конструкция, основные элементы. Группы соединения трехфазного трансформатора. 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3.8.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Трехфазный трансформатор. Группы соединения трехфазного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трансформатора.Условия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включения на параллельную работу.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3.9.</w:t>
      </w:r>
      <w:r w:rsidRPr="00572FC0">
        <w:rPr>
          <w:rFonts w:ascii="Times New Roman" w:hAnsi="Times New Roman" w:cs="Times New Roman"/>
          <w:sz w:val="28"/>
          <w:szCs w:val="28"/>
        </w:rPr>
        <w:tab/>
        <w:t>Специальные трансформаторы. Автотрансформатор. Сварочный трансформатор.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3.10.</w:t>
      </w:r>
      <w:r w:rsidRPr="00572FC0">
        <w:rPr>
          <w:rFonts w:ascii="Times New Roman" w:hAnsi="Times New Roman" w:cs="Times New Roman"/>
          <w:sz w:val="28"/>
          <w:szCs w:val="28"/>
        </w:rPr>
        <w:tab/>
        <w:t>Работа трансформаторов с выпрямительными устройствами. Выбор трансформатора для работы м выпрямительными устройствами.</w:t>
      </w:r>
    </w:p>
    <w:p w:rsid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3.11.</w:t>
      </w:r>
      <w:r w:rsidRPr="00572FC0">
        <w:rPr>
          <w:rFonts w:ascii="Times New Roman" w:hAnsi="Times New Roman" w:cs="Times New Roman"/>
          <w:sz w:val="28"/>
          <w:szCs w:val="28"/>
        </w:rPr>
        <w:tab/>
        <w:t>Специальные и измерительные трансформаторы. Трансформаторы в устройствах АТС на железнодорожном транспорте.</w:t>
      </w:r>
    </w:p>
    <w:p w:rsidR="005D47D6" w:rsidRDefault="005D47D6" w:rsidP="00572FC0">
      <w:pPr>
        <w:rPr>
          <w:rFonts w:ascii="Times New Roman" w:hAnsi="Times New Roman" w:cs="Times New Roman"/>
          <w:sz w:val="28"/>
          <w:szCs w:val="28"/>
        </w:rPr>
      </w:pPr>
    </w:p>
    <w:p w:rsidR="005D47D6" w:rsidRDefault="005D47D6" w:rsidP="00572FC0">
      <w:pPr>
        <w:rPr>
          <w:rFonts w:ascii="Times New Roman" w:hAnsi="Times New Roman" w:cs="Times New Roman"/>
          <w:sz w:val="28"/>
          <w:szCs w:val="28"/>
        </w:rPr>
      </w:pPr>
    </w:p>
    <w:p w:rsidR="005D47D6" w:rsidRDefault="005D47D6" w:rsidP="00572FC0">
      <w:pPr>
        <w:rPr>
          <w:rFonts w:ascii="Times New Roman" w:hAnsi="Times New Roman" w:cs="Times New Roman"/>
          <w:sz w:val="28"/>
          <w:szCs w:val="28"/>
        </w:rPr>
      </w:pPr>
    </w:p>
    <w:p w:rsidR="005D47D6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проведении аттестации обучающемуся предлагается ответить на два вопроса из списка.</w:t>
      </w:r>
    </w:p>
    <w:p w:rsidR="005D47D6" w:rsidRPr="0047441C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47D6" w:rsidRPr="00B4586B" w:rsidRDefault="005D47D6" w:rsidP="005D47D6">
      <w:pPr>
        <w:jc w:val="both"/>
        <w:rPr>
          <w:rFonts w:ascii="Times New Roman" w:hAnsi="Times New Roman" w:cs="Times New Roman"/>
          <w:sz w:val="36"/>
          <w:szCs w:val="36"/>
        </w:rPr>
      </w:pPr>
      <w:r w:rsidRPr="00B4586B">
        <w:rPr>
          <w:rFonts w:ascii="Times New Roman" w:hAnsi="Times New Roman" w:cs="Times New Roman"/>
          <w:sz w:val="36"/>
          <w:szCs w:val="36"/>
        </w:rPr>
        <w:t xml:space="preserve">Примерный перечень вопросов на экзамен </w:t>
      </w:r>
      <w:r w:rsidR="00B4586B" w:rsidRPr="00B4586B">
        <w:rPr>
          <w:rFonts w:ascii="Times New Roman" w:hAnsi="Times New Roman" w:cs="Times New Roman"/>
          <w:sz w:val="36"/>
          <w:szCs w:val="36"/>
        </w:rPr>
        <w:t>6</w:t>
      </w:r>
      <w:r w:rsidRPr="00B4586B">
        <w:rPr>
          <w:rFonts w:ascii="Times New Roman" w:hAnsi="Times New Roman" w:cs="Times New Roman"/>
          <w:sz w:val="36"/>
          <w:szCs w:val="36"/>
        </w:rPr>
        <w:t xml:space="preserve"> семестр.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</w:t>
      </w:r>
      <w:r w:rsidRPr="00030718">
        <w:rPr>
          <w:rFonts w:ascii="Times New Roman" w:hAnsi="Times New Roman" w:cs="Times New Roman"/>
          <w:sz w:val="28"/>
          <w:szCs w:val="28"/>
        </w:rPr>
        <w:tab/>
        <w:t>Общие вопросы электр</w:t>
      </w:r>
      <w:r>
        <w:rPr>
          <w:rFonts w:ascii="Times New Roman" w:hAnsi="Times New Roman" w:cs="Times New Roman"/>
          <w:sz w:val="28"/>
          <w:szCs w:val="28"/>
        </w:rPr>
        <w:t>ических машин переменного тока.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1.1.</w:t>
      </w:r>
      <w:r w:rsidRPr="00030718">
        <w:rPr>
          <w:rFonts w:ascii="Times New Roman" w:hAnsi="Times New Roman" w:cs="Times New Roman"/>
          <w:sz w:val="28"/>
          <w:szCs w:val="28"/>
        </w:rPr>
        <w:tab/>
        <w:t>Из каких элементов состоит статор электрической машины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1.2.</w:t>
      </w:r>
      <w:r w:rsidRPr="00030718">
        <w:rPr>
          <w:rFonts w:ascii="Times New Roman" w:hAnsi="Times New Roman" w:cs="Times New Roman"/>
          <w:sz w:val="28"/>
          <w:szCs w:val="28"/>
        </w:rPr>
        <w:tab/>
        <w:t>Из каких элементов состоит ротор асинхронной машины?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конструкции ротора асинхронной машины вам известны?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конструкции статора и ротора синхронной машины с электромагнитным возбуждением?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1.5.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образом можно регулировать поле возбуждения синхронной машины с электромагнитным возбуждением?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конструкции синхронных машин с постоянными магнитами Вам известны?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Каким образом можно регулировать поле возбуждения синхронной машины с постоянными магнитами?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1.8.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условия необходимо выполнить для образования вращающегося магнитного поля?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1.9.</w:t>
      </w:r>
      <w:r w:rsidRPr="00030718">
        <w:rPr>
          <w:rFonts w:ascii="Times New Roman" w:hAnsi="Times New Roman" w:cs="Times New Roman"/>
          <w:sz w:val="28"/>
          <w:szCs w:val="28"/>
        </w:rPr>
        <w:tab/>
        <w:t>От чего зависит скорость вращения ротора асинхронной машины?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виды статорных обмоток машин переменного тока применяются? В чем их преимущества и недостатки?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1.11.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волновой обмотки машины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1.12.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отличие петлевой обмотки постоянного тока от петлевой обмотки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1.13.</w:t>
      </w:r>
      <w:r w:rsidRPr="00030718">
        <w:rPr>
          <w:rFonts w:ascii="Times New Roman" w:hAnsi="Times New Roman" w:cs="Times New Roman"/>
          <w:sz w:val="28"/>
          <w:szCs w:val="28"/>
        </w:rPr>
        <w:tab/>
        <w:t>Рассчитать волновую обмотку машины переменного тока со следующими исходными данными: число пазов статора z=36; число полюсов 2p=6; число фаз обмотки m=3. Определить коэффициент укорочения.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1.14.</w:t>
      </w:r>
      <w:r w:rsidRPr="00030718">
        <w:rPr>
          <w:rFonts w:ascii="Times New Roman" w:hAnsi="Times New Roman" w:cs="Times New Roman"/>
          <w:sz w:val="28"/>
          <w:szCs w:val="28"/>
        </w:rPr>
        <w:tab/>
        <w:t>Рассчитать петлевую обмотку машины переменного тока со следующими исходными данными: 2p=6, z=72, m=3, q=2, a=60???Определить коэффициент укорочения.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1.15.</w:t>
      </w:r>
      <w:r w:rsidRPr="00030718">
        <w:rPr>
          <w:rFonts w:ascii="Times New Roman" w:hAnsi="Times New Roman" w:cs="Times New Roman"/>
          <w:sz w:val="28"/>
          <w:szCs w:val="28"/>
        </w:rPr>
        <w:tab/>
        <w:t>Рассчитать трехфазную двухслойную петлевую обмотку со следующими данными: 2p=8, z=30, m=3. В чем особенность волновых обмоток с дробным числом пазов на полюс и фазу?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выполняются лобовые части двухслойных и однослойных статорных обмоток машин переменного тока.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1.17.</w:t>
      </w:r>
      <w:r w:rsidRPr="00030718">
        <w:rPr>
          <w:rFonts w:ascii="Times New Roman" w:hAnsi="Times New Roman" w:cs="Times New Roman"/>
          <w:sz w:val="28"/>
          <w:szCs w:val="28"/>
        </w:rPr>
        <w:tab/>
        <w:t>К какой форме распределения магнитного поля стремятся в машинах постоянного и переменного тока? Почему?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1.18.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обозначает действующее значение переменного тока? Представьте его математическое описание.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1.19.</w:t>
      </w:r>
      <w:r w:rsidRPr="00030718">
        <w:rPr>
          <w:rFonts w:ascii="Times New Roman" w:hAnsi="Times New Roman" w:cs="Times New Roman"/>
          <w:sz w:val="28"/>
          <w:szCs w:val="28"/>
        </w:rPr>
        <w:tab/>
        <w:t>С какой целью производят разложение кривой ЭДС на высшие гармоники?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1.20.</w:t>
      </w:r>
      <w:r w:rsidRPr="00030718">
        <w:rPr>
          <w:rFonts w:ascii="Times New Roman" w:hAnsi="Times New Roman" w:cs="Times New Roman"/>
          <w:sz w:val="28"/>
          <w:szCs w:val="28"/>
        </w:rPr>
        <w:tab/>
        <w:t>Чем отличаются ЭДС витка и ЭДС катушки?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определить ЭДС катушечной группы?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1.22.</w:t>
      </w:r>
      <w:r w:rsidRPr="00030718">
        <w:rPr>
          <w:rFonts w:ascii="Times New Roman" w:hAnsi="Times New Roman" w:cs="Times New Roman"/>
          <w:sz w:val="28"/>
          <w:szCs w:val="28"/>
        </w:rPr>
        <w:tab/>
        <w:t>С какой целью и на какую величину производят укорочение обмотки?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1.23.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Как определяется коэффициент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укороченияобмотки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машины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1.24.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Как определяется коэффициент распределения обмотки машины переменного тока?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1.25.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определяется обмоточный коэффициент обмотки машины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1.26.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Рассчитать обмоточный коэффициент для 5-ой гармоники 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при ?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>=15?, ?=0,83.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1.27.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Рассчитать обмоточный коэффициент для 7-ой гармоники 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при ?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>=15?, ?=0,83.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1.28.</w:t>
      </w:r>
      <w:r w:rsidRPr="00030718">
        <w:rPr>
          <w:rFonts w:ascii="Times New Roman" w:hAnsi="Times New Roman" w:cs="Times New Roman"/>
          <w:sz w:val="28"/>
          <w:szCs w:val="28"/>
        </w:rPr>
        <w:tab/>
        <w:t>Статорная обмотка переменного тока рассчитана на линейное напряжение 380 В. Чему равно фазное напряжение при соединении звездой и треугольником?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1.29.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добиться минимального влияния высших гармоник ЭДС в обмотке машины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1.30.</w:t>
      </w:r>
      <w:r w:rsidRPr="00030718">
        <w:rPr>
          <w:rFonts w:ascii="Times New Roman" w:hAnsi="Times New Roman" w:cs="Times New Roman"/>
          <w:sz w:val="28"/>
          <w:szCs w:val="28"/>
        </w:rPr>
        <w:tab/>
        <w:t>От чего зависит МДС обмотки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1.31.</w:t>
      </w:r>
      <w:r w:rsidRPr="00030718">
        <w:rPr>
          <w:rFonts w:ascii="Times New Roman" w:hAnsi="Times New Roman" w:cs="Times New Roman"/>
          <w:sz w:val="28"/>
          <w:szCs w:val="28"/>
        </w:rPr>
        <w:tab/>
        <w:t>С какой целью производят разложение МДС обмотки на гармонические составляющие?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1.32.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представляется МДС сосредоточенной обмотки при питании переменным током?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1.33.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Как представляется МДС однофазной сосредоточенной обмотки при питании переменным током?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представляется МДС однофазной распределенной обмотки при питании переменным током?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1.35.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На сколько снизится МДС катушечной группы распределенной обмотки при q=3 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и ?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>=15??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1.36.</w:t>
      </w:r>
      <w:r w:rsidRPr="00030718">
        <w:rPr>
          <w:rFonts w:ascii="Times New Roman" w:hAnsi="Times New Roman" w:cs="Times New Roman"/>
          <w:sz w:val="28"/>
          <w:szCs w:val="28"/>
        </w:rPr>
        <w:tab/>
        <w:t>На сколько снизится МДС двухслойной распределенной обмотки с укороченным шагом при q=3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, ?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 xml:space="preserve">=15?, ?=0,83?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представляется МДС трехфазной распределенной обмотки при питании переменным током?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1.38.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Какой гармонический состав прямо- и обратно-вращающихся полей МДС?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1.39.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заключаются условия образования кругового вращающегося поля?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1.40.</w:t>
      </w:r>
      <w:r w:rsidRPr="00030718">
        <w:rPr>
          <w:rFonts w:ascii="Times New Roman" w:hAnsi="Times New Roman" w:cs="Times New Roman"/>
          <w:sz w:val="28"/>
          <w:szCs w:val="28"/>
        </w:rPr>
        <w:tab/>
        <w:t>По каким причинам образуется эллиптическое вращающееся поле?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1.41.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полей МДС для двухфазных обмоток? Какой состав высших гармоник полей двухфазных обмоток?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1.42.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связаны МДС и магнитная индукция в обмотке машин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1.43.</w:t>
      </w:r>
      <w:r w:rsidRPr="00030718">
        <w:rPr>
          <w:rFonts w:ascii="Times New Roman" w:hAnsi="Times New Roman" w:cs="Times New Roman"/>
          <w:sz w:val="28"/>
          <w:szCs w:val="28"/>
        </w:rPr>
        <w:tab/>
        <w:t>Для чего определяют индуктивные сопротивления обмотки машин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индуктивные сопротивления обмотки машин переменного тока определяют и с какой целью?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1.45.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Что такое главное индуктивное сопротивление статора и от чего оно зависит?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1.46.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главное индуктивное сопротивление ротора и от чего оно зависит?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1.47.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главное индуктивное сопротивление взаимоиндукции и от чего оно зависит?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1.48.</w:t>
      </w:r>
      <w:r w:rsidRPr="00030718">
        <w:rPr>
          <w:rFonts w:ascii="Times New Roman" w:hAnsi="Times New Roman" w:cs="Times New Roman"/>
          <w:sz w:val="28"/>
          <w:szCs w:val="28"/>
        </w:rPr>
        <w:tab/>
        <w:t>Из чего складывается и как определяются составляющие полного индуктивное сопротивления рассеяния обмоток машин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1.49.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конструкции асинхронного двигателя с фазным ротором?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Асинхронные машины.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2.1.</w:t>
      </w:r>
      <w:r w:rsidRPr="00030718">
        <w:rPr>
          <w:rFonts w:ascii="Times New Roman" w:hAnsi="Times New Roman" w:cs="Times New Roman"/>
          <w:sz w:val="28"/>
          <w:szCs w:val="28"/>
        </w:rPr>
        <w:tab/>
        <w:t>От чего зависят габариты и мощность электрической машины? Что обозначает постоянная Арнольда?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2.2.</w:t>
      </w:r>
      <w:r w:rsidRPr="00030718">
        <w:rPr>
          <w:rFonts w:ascii="Times New Roman" w:hAnsi="Times New Roman" w:cs="Times New Roman"/>
          <w:sz w:val="28"/>
          <w:szCs w:val="28"/>
        </w:rPr>
        <w:tab/>
        <w:t>За счет чего можно увеличить удельную мощность машины (кВт/кг)?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2.3.</w:t>
      </w:r>
      <w:r w:rsidRPr="00030718">
        <w:rPr>
          <w:rFonts w:ascii="Times New Roman" w:hAnsi="Times New Roman" w:cs="Times New Roman"/>
          <w:sz w:val="28"/>
          <w:szCs w:val="28"/>
        </w:rPr>
        <w:tab/>
        <w:t>Разъясните взаимосвязь между напряжением, ЭДС, МДС и потоками в асинхронной машине с заторможенным ротором.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и объясните уравнения для напряжений и МДС фазных обмоток статора асинхронной машины с заторможенным ротором.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2.5.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и объясните уравнения для напряжений и токов асинхронной машины с заторможенным ротором.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2.6.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приведения обмоток ротора к обмотке статора? Какие параметры должны быть приведены?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и как рассчитываются коэффициенты приведения?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2.8.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Изобразите схему замещения асинхронной машины с заторможенным ротором. Что обозначает ток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и на что он потребляется?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2.9.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приведения рабочего процесса асинхронной машины при вращающемся роторе к рабочему процессу при неподвижном роторе?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2.10.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скольжение? Зависит ли скольжение от частоты питающего напряжения?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2.11.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Каким образом учитывается передаваемая механическая мощность через зазор в приведенной асинхронной машине?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2.12.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необходимо выполнить, чтобы записать уравнения асинхронной машины, как преобразователя электрической энергии в механическую?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2.13.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уравнения асинхронной машины и объясните все его составляющие. Нарисуйте Т-образную схему замещения и поясните все ее составляющие.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2.14.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обозначает комплексный коэффициент с1 и в каких случаях им можно пренебречь?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2.15.</w:t>
      </w:r>
      <w:r w:rsidRPr="00030718">
        <w:rPr>
          <w:rFonts w:ascii="Times New Roman" w:hAnsi="Times New Roman" w:cs="Times New Roman"/>
          <w:sz w:val="28"/>
          <w:szCs w:val="28"/>
        </w:rPr>
        <w:tab/>
        <w:t>На основании каких допущений можно перейти к Г-образной схеме замещения? Изобразите ее.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2.16.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упрощенную схему и поясните каждый ее элемент.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2.17.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систему уравнений асинхронного двигателя, на основе которых изобразите векторную диаграмму.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2.18.</w:t>
      </w:r>
      <w:r w:rsidRPr="00030718">
        <w:rPr>
          <w:rFonts w:ascii="Times New Roman" w:hAnsi="Times New Roman" w:cs="Times New Roman"/>
          <w:sz w:val="28"/>
          <w:szCs w:val="28"/>
        </w:rPr>
        <w:tab/>
        <w:t>Опишите подробно порядок построения векторной диаграммы асинхронной машины.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2.19.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энергетическую диаграмму асинхронной машины в двигательном режиме. Какие потери существуют в асинхронной машине. Как они определяются?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2.20.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электромагнитная мощность? От чего она зависит?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Какая мощность передается через воздушный зазор? Как определяется полезная мощность на валу?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2.22.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определяется коэффициент полезного действия асинхронной машины? Какие потери должны быть учтены?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2.23.</w:t>
      </w:r>
      <w:r w:rsidRPr="00030718">
        <w:rPr>
          <w:rFonts w:ascii="Times New Roman" w:hAnsi="Times New Roman" w:cs="Times New Roman"/>
          <w:sz w:val="28"/>
          <w:szCs w:val="28"/>
        </w:rPr>
        <w:tab/>
        <w:t>Потребляется ли из сети мощность на создание магнитного поля?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2.24.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потребляемой из сети мощности асинхронной машины? Как оценить полезную мощность, потребляемую асинхронным двигателем?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2.25.</w:t>
      </w:r>
      <w:r w:rsidRPr="00030718">
        <w:rPr>
          <w:rFonts w:ascii="Times New Roman" w:hAnsi="Times New Roman" w:cs="Times New Roman"/>
          <w:sz w:val="28"/>
          <w:szCs w:val="28"/>
        </w:rPr>
        <w:tab/>
        <w:t>Выведите формулу электромагнитного момента асинхронной машины. Объясните принятые при выводе допущения и все составляющие формулы.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2.26.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зависимость М=f(s). В каком диапазоне скольжения возможна работа асинхронного генератора? Что такое критическое скольжение?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2.27.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зависимость М=f(s). В каком диапазоне скольжения возможна устойчивая работа асинхронного двигателя? От чего зависит критическое скольжение?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2.28.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зависимость М=f(s). Покажите точку пуска и пусковой момент. В каком диапазоне скольжения находится номинальный режим (ориентировочно)?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2.29.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Изобразите зависимость М=f(s) и I=f(s). Что означает кратность пускового тока и кратность пускового момента? Что показывает формула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Клосса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>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Каким образом можно увеличить пусковой момент асинхронного двигателя? Изобразите на зависимости М=f(s).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2.31.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заключаются условия устойчивой работы с рабочим механизмом? Что означает динамический момент? От чего он зависит?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2.32.</w:t>
      </w:r>
      <w:r w:rsidRPr="00030718">
        <w:rPr>
          <w:rFonts w:ascii="Times New Roman" w:hAnsi="Times New Roman" w:cs="Times New Roman"/>
          <w:sz w:val="28"/>
          <w:szCs w:val="28"/>
        </w:rPr>
        <w:tab/>
        <w:t>В каком диапазоне скольжения устойчивый режим работы асинхронного двигателя (генератора)?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2.33.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способы пуска в ход асинхронных двигателей Вам известны? Покажите на схемах и объясните преимущества и недостатки каждого способа.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2.34.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особенности пуска асинхронного двигателя с фазным ротором? Покажите на схеме и на характеристике М=f(s).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2.35.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основные способы регулирования скорости вращения асинхронных двигателей? Запишите уравнение момента и поясните особенности регулирования скорости. Какие источники питания необходимы для регулирования скорости вращения и момента?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возможны ступенчатые способы регулирования скорости вращения асинхронных двигателей? Изобразите схемы и опишите их преимущества и недостатки.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2.37.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ступенчатого способа регулирования скорости вращения асинхронных двигателей при M=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const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и P=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const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>.?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2.38.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преимущества и недостатки регулирования скорости вращения асинхронных двигателей изменением напряжения?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2.39.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процессы происходят в обмотке ротора при пуске? Какие конструкции обмотки ротора применяют для увеличения пускового момента? Показать на механической характеристике.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2.40.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применения глубокопазных двигателей? Показать на механической характеристике.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2.41.</w:t>
      </w:r>
      <w:r w:rsidRPr="00030718">
        <w:rPr>
          <w:rFonts w:ascii="Times New Roman" w:hAnsi="Times New Roman" w:cs="Times New Roman"/>
          <w:sz w:val="28"/>
          <w:szCs w:val="28"/>
        </w:rPr>
        <w:tab/>
        <w:t>В каких случаях возникают несимметричные режимы работы асинхронных двигателей? Как изменяется в этих случаях механическая характеристика?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2.42.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Какую форму имеет магнитное поле в однофазном асинхронном двигателе? Какие действуют моменты? Показать на механической характеристике.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2.43.</w:t>
      </w:r>
      <w:r w:rsidRPr="00030718">
        <w:rPr>
          <w:rFonts w:ascii="Times New Roman" w:hAnsi="Times New Roman" w:cs="Times New Roman"/>
          <w:sz w:val="28"/>
          <w:szCs w:val="28"/>
        </w:rPr>
        <w:tab/>
        <w:t>Можно ли запустить трехфазный асинхронный двигатель в однофазном режиме? Показать и объяснить на механической характеристике.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обеспечить пуск однофазного асинхронного двигателя? Показать схему включения и механическую характеристику.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2.45.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заключается метод пространственного вектора? Запишите формулы преобразования вращающихся и неподвижных координат и фаз.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преобразования применяются в системах автоматизированного электропривода переменного тока? Показать на схеме.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2.47.</w:t>
      </w:r>
      <w:r w:rsidRPr="00030718">
        <w:rPr>
          <w:rFonts w:ascii="Times New Roman" w:hAnsi="Times New Roman" w:cs="Times New Roman"/>
          <w:sz w:val="28"/>
          <w:szCs w:val="28"/>
        </w:rPr>
        <w:tab/>
        <w:t>Для чего используется система относительных единиц? В чем ее преимущество?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2.48.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систему уравнений асинхронного короткозамкнутого двигателя в неподвижной системе координат. Поясните назначение каждого элемента и способ построения модели.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2.49.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систему уравнений асинхронного короткозамкнутого двигателя во вращающейся системе координат. Поясните назначение каждого элемента и способ построения модели.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2.50.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Какой закон/ы (способ/ы) управления применяется для векторного управления в асинхронном электроприводе? Какие источники питания применяются для управления асинхронным двигателем?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</w:t>
      </w:r>
      <w:r w:rsidRPr="00030718">
        <w:rPr>
          <w:rFonts w:ascii="Times New Roman" w:hAnsi="Times New Roman" w:cs="Times New Roman"/>
          <w:sz w:val="28"/>
          <w:szCs w:val="28"/>
        </w:rPr>
        <w:tab/>
        <w:t>Синхронные машины.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особенности конструкции ротора синхронных машин и в каких случаях они применяются?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Из каких элементов изготавливаются роторы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явнополюсной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и неявнополюсной синхронной машины? Чем отличается статорная обмотка синхронной машины от статорной обмотки асинхронной машины? Почему статорная обмотка синхронной машины называется «якорной»?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Для чего предназначена демпферная обмотка в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явнополюсной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синхронной машине?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Каким способом регулируется возбуждение в синхронных машинах? Какие современные системы возбуждения применяются на электростанциях?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3.5.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Почему делают полюсные наконечники ротора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явнополюсной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синхронной машины расходящимися с увеличением зазора по краям? Что означает коэффициент формы поля возбуждения?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определяются амплитуда и действующее значение ЭДС фазы обмотки якоря (статора), собственная и полная индуктивности обмотки возбуждения?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Какая координатная система применяется при анализе синхронных машин? Что такое «реакция якоря» синхронной машины? Как она действует?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3.8.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Ток отстает от ЭДС на 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90?.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 xml:space="preserve"> Как действует реакция якоря и как она называется? В чем ее смысл? Показать на поперечном разрезе и на векторной диаграмме.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3.9.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Ток опережает ЭДС на 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90?.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 xml:space="preserve"> Как действует реакция якоря и как она называется? В чем ее смысл? Показать на поперечном разрезе и на векторной диаграмме.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3.10.</w:t>
      </w:r>
      <w:r w:rsidRPr="00030718">
        <w:rPr>
          <w:rFonts w:ascii="Times New Roman" w:hAnsi="Times New Roman" w:cs="Times New Roman"/>
          <w:sz w:val="28"/>
          <w:szCs w:val="28"/>
        </w:rPr>
        <w:tab/>
        <w:t>Ток совпадает по фазе с ЭДС. Как действует реакция якоря и как она называется? В чем ее смысл? Показать на поперечном разрезе и на векторной диаграмме.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определяются ЭДС и индуктивные сопротивления продольной и поперечной реакции якоря?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3.12.</w:t>
      </w:r>
      <w:r w:rsidRPr="00030718">
        <w:rPr>
          <w:rFonts w:ascii="Times New Roman" w:hAnsi="Times New Roman" w:cs="Times New Roman"/>
          <w:sz w:val="28"/>
          <w:szCs w:val="28"/>
        </w:rPr>
        <w:tab/>
        <w:t>Из чего складываются и как определяются продольные и поперечные индуктивные сопротивления обмотки якоря?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3.13.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приведения обмотки возбуждения к обмотке якоря синхронной машины? Какие параметры подлежат приведению?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определяются коэффициенты приведения обмотки возбуждения к обмотке якоря синхронной машины?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3.15.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Запишите уравнения для напряжений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явнополюсной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и неявнополюсной синхронной машины. Постройте поясните порядок построения векторных диаграмм для обеих типов машин.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3.16.</w:t>
      </w:r>
      <w:r w:rsidRPr="00030718">
        <w:rPr>
          <w:rFonts w:ascii="Times New Roman" w:hAnsi="Times New Roman" w:cs="Times New Roman"/>
          <w:sz w:val="28"/>
          <w:szCs w:val="28"/>
        </w:rPr>
        <w:tab/>
        <w:t>Характеристика холостого хода и нагрузочная характеристика синхронного генератора. Поясните порядок построения реактивного треугольника (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Потье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>).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действует реакция якоря при снятии внешней характеристики синхронного генератора? Что необходимо предпринять для обеспечения падения напряжения в заданных пределах?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3.18.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влияет характер нагрузки на падение напряжения синхронного генератора? Пояснить на внешней характеристике.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3.19.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регулировочной характеристики синхронного генератора? Как действует реакция якоря при разных характерах нагрузки и какое влияние она оказывает на регулировочную характеристику?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опытным путем определяется продольное индуктивное сопротивление синхронной машины? Показать на графике.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3.21.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отношение короткого замыкания? В чем его смысл? Как определяется ОКЗ.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3.22.</w:t>
      </w:r>
      <w:r w:rsidRPr="00030718">
        <w:rPr>
          <w:rFonts w:ascii="Times New Roman" w:hAnsi="Times New Roman" w:cs="Times New Roman"/>
          <w:sz w:val="28"/>
          <w:szCs w:val="28"/>
        </w:rPr>
        <w:tab/>
        <w:t>Для чего синхронные генераторы включают на параллельную работу? Какие условия необходимо выполнить для включения на параллельную работу синхронного генератора с сетью? Какие схемы синхронизации могут применяться?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3.23.</w:t>
      </w:r>
      <w:r w:rsidRPr="00030718">
        <w:rPr>
          <w:rFonts w:ascii="Times New Roman" w:hAnsi="Times New Roman" w:cs="Times New Roman"/>
          <w:sz w:val="28"/>
          <w:szCs w:val="28"/>
        </w:rPr>
        <w:tab/>
        <w:t>Может ли синхронный генератор обмениваться с сетью реактивной мощностью? Показать на векторных диаграммах. В чем смысл работы синхронного компенсатора?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3.24.</w:t>
      </w:r>
      <w:r w:rsidRPr="0003071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Что называется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 xml:space="preserve"> углом нагрузки синхронной машины? Показать на векторных диаграммах.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3.25.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необходимо изменять для того, чтобы синхронная машина работала в режиме генератора и/или двигателя? Энергетические диаграммы синхронной машины.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3.26.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показывает угловая характеристика активной мощности синхронной машины? Вывести соотношение, показать на графике и объяснить значение составляющих, из которых складывается угловая характеристика.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3.27.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заключается условие статически устойчивого режима работы синхронной машины? Показать на графике.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3.28.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В каком случае может происходить «выпадение из синхронизма»? Что необходимо предпринять для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избежания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этого?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3.29.</w:t>
      </w:r>
      <w:r w:rsidRPr="0003071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Что называется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 xml:space="preserve"> синхронизирующей мощностью синхронного генератора? Вывести соотношение. При каком условии режим работы синхронной машины устойчив?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работает синхронная машина при постоянной мощности и переменном возбуждении? Показать на векторной диаграмме.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3.31.</w:t>
      </w:r>
      <w:r w:rsidRPr="00030718">
        <w:rPr>
          <w:rFonts w:ascii="Times New Roman" w:hAnsi="Times New Roman" w:cs="Times New Roman"/>
          <w:sz w:val="28"/>
          <w:szCs w:val="28"/>
        </w:rPr>
        <w:tab/>
        <w:t>Синхронная машина работает при постоянной активной мощности. Что необходимо предпринять, чтобы в сеть отдавалась реактивная мощность? Пояснить на графике.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3.32.</w:t>
      </w:r>
      <w:r w:rsidRPr="00030718">
        <w:rPr>
          <w:rFonts w:ascii="Times New Roman" w:hAnsi="Times New Roman" w:cs="Times New Roman"/>
          <w:sz w:val="28"/>
          <w:szCs w:val="28"/>
        </w:rPr>
        <w:tab/>
        <w:t>Синхронная машина работает при постоянной активной мощности. Что необходимо предпринять, чтобы из сети потреблялась реактивная мощность? Пояснить на графике.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3.33.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Какие действия с синхронным генератором необходимо предпринять в случае внезапного короткого замыкания или резкого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наброса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нагрузки? Пояснить на графике.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обеспечить устойчивый режим работы синхронного генератора в переходных процессах параллельной работе с сетью? Показать на графике. Какие современные технические средства для этого предназначены?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3.35.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обозначает термин «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форсировка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возбуждения»? Для чего он предназначен и как технически реализуется?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3.36.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осуществляется пуск синхронного двигателя? Показать на схемах. Сравните преимущества и недостатки промышленных синхронных и асинхронных двигателей. Представьте в виде таблицы.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виды тяговых двигателей переменного тока Вам известны? На какие разновидности делятся синхронные тяговые двигатели? В чем их преимущества и недостатки?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3.38.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Что означает «сосредоточенная» и «распределенная» тяга? Какие виды тяги применяются в поездах TGV, AGV, ICE 2, Сапсан,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Talgo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Shinkansen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Zefiro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? Источник: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3.39.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тяговые двигатели применяются в высокоскоростном подвижном составе и почему?</w:t>
      </w:r>
    </w:p>
    <w:p w:rsidR="005D47D6" w:rsidRPr="00572FC0" w:rsidRDefault="005D47D6" w:rsidP="00572FC0">
      <w:pPr>
        <w:rPr>
          <w:rFonts w:ascii="Times New Roman" w:hAnsi="Times New Roman" w:cs="Times New Roman"/>
          <w:sz w:val="28"/>
          <w:szCs w:val="28"/>
        </w:rPr>
      </w:pPr>
    </w:p>
    <w:sectPr w:rsidR="005D47D6" w:rsidRPr="00572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26C"/>
    <w:rsid w:val="0003426C"/>
    <w:rsid w:val="00065CC2"/>
    <w:rsid w:val="00572FC0"/>
    <w:rsid w:val="005D47D6"/>
    <w:rsid w:val="007D748D"/>
    <w:rsid w:val="0094416A"/>
    <w:rsid w:val="009507E7"/>
    <w:rsid w:val="00B16C0E"/>
    <w:rsid w:val="00B4586B"/>
    <w:rsid w:val="00C11139"/>
    <w:rsid w:val="00D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2BD6"/>
  <w15:docId w15:val="{8CC989BC-E0F8-4AB1-8049-A37296D3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3120</Words>
  <Characters>17787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Ma-a-a-a-a-a-ax</cp:lastModifiedBy>
  <cp:revision>5</cp:revision>
  <dcterms:created xsi:type="dcterms:W3CDTF">2025-04-30T18:20:00Z</dcterms:created>
  <dcterms:modified xsi:type="dcterms:W3CDTF">2025-12-04T08:51:00Z</dcterms:modified>
</cp:coreProperties>
</file>