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75D28179" w:rsidR="00737E26" w:rsidRPr="00737E26" w:rsidRDefault="001902E4" w:rsidP="00F844EE">
      <w:pPr>
        <w:pStyle w:val="12"/>
        <w:spacing w:before="120" w:line="240" w:lineRule="auto"/>
        <w:rPr>
          <w:sz w:val="26"/>
          <w:szCs w:val="26"/>
        </w:rPr>
      </w:pPr>
      <w:bookmarkStart w:id="0" w:name="_Toc78973867"/>
      <w:bookmarkStart w:id="1" w:name="_Toc115855485"/>
      <w:r w:rsidRPr="001902E4">
        <w:rPr>
          <w:noProof/>
          <w:sz w:val="26"/>
          <w:szCs w:val="26"/>
          <w:lang w:eastAsia="ru-RU"/>
        </w:rPr>
        <w:drawing>
          <wp:inline distT="0" distB="0" distL="0" distR="0" wp14:anchorId="40D56C03" wp14:editId="06FA2F88">
            <wp:extent cx="5939790" cy="96774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67740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4508D9B7" w14:textId="5F29A8BD" w:rsidR="00C779E7" w:rsidRPr="00C779E7" w:rsidRDefault="00C40883">
          <w:pPr>
            <w:pStyle w:val="11"/>
            <w:tabs>
              <w:tab w:val="right" w:leader="dot" w:pos="9344"/>
            </w:tabs>
            <w:rPr>
              <w:rFonts w:asciiTheme="minorHAnsi" w:eastAsiaTheme="minorEastAsia" w:hAnsiTheme="minorHAnsi" w:cstheme="minorBidi"/>
              <w:b/>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6107" w:history="1">
            <w:r w:rsidR="00C779E7" w:rsidRPr="00C779E7">
              <w:rPr>
                <w:rStyle w:val="af0"/>
                <w:b/>
                <w:noProof/>
              </w:rPr>
              <w:t>1.ОБЩИЕ ПОЛОЖЕНИЯ</w:t>
            </w:r>
            <w:r w:rsidR="00C779E7" w:rsidRPr="00C779E7">
              <w:rPr>
                <w:b/>
                <w:noProof/>
                <w:webHidden/>
              </w:rPr>
              <w:tab/>
            </w:r>
            <w:r w:rsidR="00C779E7" w:rsidRPr="00C779E7">
              <w:rPr>
                <w:b/>
                <w:noProof/>
                <w:webHidden/>
              </w:rPr>
              <w:fldChar w:fldCharType="begin"/>
            </w:r>
            <w:r w:rsidR="00C779E7" w:rsidRPr="00C779E7">
              <w:rPr>
                <w:b/>
                <w:noProof/>
                <w:webHidden/>
              </w:rPr>
              <w:instrText xml:space="preserve"> PAGEREF _Toc189646107 \h </w:instrText>
            </w:r>
            <w:r w:rsidR="00C779E7" w:rsidRPr="00C779E7">
              <w:rPr>
                <w:b/>
                <w:noProof/>
                <w:webHidden/>
              </w:rPr>
            </w:r>
            <w:r w:rsidR="00C779E7" w:rsidRPr="00C779E7">
              <w:rPr>
                <w:b/>
                <w:noProof/>
                <w:webHidden/>
              </w:rPr>
              <w:fldChar w:fldCharType="separate"/>
            </w:r>
            <w:r w:rsidR="00C779E7" w:rsidRPr="00C779E7">
              <w:rPr>
                <w:b/>
                <w:noProof/>
                <w:webHidden/>
              </w:rPr>
              <w:t>3</w:t>
            </w:r>
            <w:r w:rsidR="00C779E7" w:rsidRPr="00C779E7">
              <w:rPr>
                <w:b/>
                <w:noProof/>
                <w:webHidden/>
              </w:rPr>
              <w:fldChar w:fldCharType="end"/>
            </w:r>
          </w:hyperlink>
        </w:p>
        <w:p w14:paraId="7F952CC6" w14:textId="116E6F9D" w:rsidR="00C779E7" w:rsidRPr="00C779E7" w:rsidRDefault="00C779E7">
          <w:pPr>
            <w:pStyle w:val="11"/>
            <w:tabs>
              <w:tab w:val="right" w:leader="dot" w:pos="9344"/>
            </w:tabs>
            <w:rPr>
              <w:rFonts w:asciiTheme="minorHAnsi" w:eastAsiaTheme="minorEastAsia" w:hAnsiTheme="minorHAnsi" w:cstheme="minorBidi"/>
              <w:b/>
              <w:noProof/>
              <w:color w:val="auto"/>
              <w:sz w:val="22"/>
              <w:szCs w:val="22"/>
              <w:lang w:bidi="ar-SA"/>
            </w:rPr>
          </w:pPr>
          <w:hyperlink w:anchor="_Toc189646108" w:history="1">
            <w:r w:rsidRPr="00C779E7">
              <w:rPr>
                <w:rStyle w:val="af0"/>
                <w:b/>
                <w:noProof/>
              </w:rPr>
              <w:t>2.РЕЗУЛЬТАТЫ ОСВОЕНИЯ ДИСЦИПЛИНЫ, ПОДЛЕЖАЩИЕ ПРОВЕРКЕ</w:t>
            </w:r>
            <w:r w:rsidRPr="00C779E7">
              <w:rPr>
                <w:b/>
                <w:noProof/>
                <w:webHidden/>
              </w:rPr>
              <w:tab/>
            </w:r>
            <w:r w:rsidRPr="00C779E7">
              <w:rPr>
                <w:b/>
                <w:noProof/>
                <w:webHidden/>
              </w:rPr>
              <w:fldChar w:fldCharType="begin"/>
            </w:r>
            <w:r w:rsidRPr="00C779E7">
              <w:rPr>
                <w:b/>
                <w:noProof/>
                <w:webHidden/>
              </w:rPr>
              <w:instrText xml:space="preserve"> PAGEREF _Toc189646108 \h </w:instrText>
            </w:r>
            <w:r w:rsidRPr="00C779E7">
              <w:rPr>
                <w:b/>
                <w:noProof/>
                <w:webHidden/>
              </w:rPr>
            </w:r>
            <w:r w:rsidRPr="00C779E7">
              <w:rPr>
                <w:b/>
                <w:noProof/>
                <w:webHidden/>
              </w:rPr>
              <w:fldChar w:fldCharType="separate"/>
            </w:r>
            <w:r w:rsidRPr="00C779E7">
              <w:rPr>
                <w:b/>
                <w:noProof/>
                <w:webHidden/>
              </w:rPr>
              <w:t>3</w:t>
            </w:r>
            <w:r w:rsidRPr="00C779E7">
              <w:rPr>
                <w:b/>
                <w:noProof/>
                <w:webHidden/>
              </w:rPr>
              <w:fldChar w:fldCharType="end"/>
            </w:r>
          </w:hyperlink>
        </w:p>
        <w:p w14:paraId="18E3AC55" w14:textId="3E7CECB2" w:rsidR="00C779E7" w:rsidRPr="00C779E7" w:rsidRDefault="00C779E7">
          <w:pPr>
            <w:pStyle w:val="11"/>
            <w:tabs>
              <w:tab w:val="right" w:leader="dot" w:pos="9344"/>
            </w:tabs>
            <w:rPr>
              <w:rFonts w:asciiTheme="minorHAnsi" w:eastAsiaTheme="minorEastAsia" w:hAnsiTheme="minorHAnsi" w:cstheme="minorBidi"/>
              <w:b/>
              <w:noProof/>
              <w:color w:val="auto"/>
              <w:sz w:val="22"/>
              <w:szCs w:val="22"/>
              <w:lang w:bidi="ar-SA"/>
            </w:rPr>
          </w:pPr>
          <w:hyperlink w:anchor="_Toc189646109" w:history="1">
            <w:r w:rsidRPr="00C779E7">
              <w:rPr>
                <w:rStyle w:val="af0"/>
                <w:rFonts w:eastAsia="Calibri"/>
                <w:b/>
                <w:noProof/>
                <w:lang w:eastAsia="en-US"/>
              </w:rPr>
              <w:t>2.1. Перечень умений, знаний, общих и профессиональных компетенций</w:t>
            </w:r>
            <w:r w:rsidRPr="00C779E7">
              <w:rPr>
                <w:b/>
                <w:noProof/>
                <w:webHidden/>
              </w:rPr>
              <w:tab/>
            </w:r>
            <w:r w:rsidRPr="00C779E7">
              <w:rPr>
                <w:b/>
                <w:noProof/>
                <w:webHidden/>
              </w:rPr>
              <w:fldChar w:fldCharType="begin"/>
            </w:r>
            <w:r w:rsidRPr="00C779E7">
              <w:rPr>
                <w:b/>
                <w:noProof/>
                <w:webHidden/>
              </w:rPr>
              <w:instrText xml:space="preserve"> PAGEREF _Toc189646109 \h </w:instrText>
            </w:r>
            <w:r w:rsidRPr="00C779E7">
              <w:rPr>
                <w:b/>
                <w:noProof/>
                <w:webHidden/>
              </w:rPr>
            </w:r>
            <w:r w:rsidRPr="00C779E7">
              <w:rPr>
                <w:b/>
                <w:noProof/>
                <w:webHidden/>
              </w:rPr>
              <w:fldChar w:fldCharType="separate"/>
            </w:r>
            <w:r w:rsidRPr="00C779E7">
              <w:rPr>
                <w:b/>
                <w:noProof/>
                <w:webHidden/>
              </w:rPr>
              <w:t>3</w:t>
            </w:r>
            <w:r w:rsidRPr="00C779E7">
              <w:rPr>
                <w:b/>
                <w:noProof/>
                <w:webHidden/>
              </w:rPr>
              <w:fldChar w:fldCharType="end"/>
            </w:r>
          </w:hyperlink>
        </w:p>
        <w:p w14:paraId="7156EADA" w14:textId="6C6CD983" w:rsidR="00C779E7" w:rsidRPr="00C779E7" w:rsidRDefault="00C779E7">
          <w:pPr>
            <w:pStyle w:val="11"/>
            <w:tabs>
              <w:tab w:val="right" w:leader="dot" w:pos="9344"/>
            </w:tabs>
            <w:rPr>
              <w:rFonts w:asciiTheme="minorHAnsi" w:eastAsiaTheme="minorEastAsia" w:hAnsiTheme="minorHAnsi" w:cstheme="minorBidi"/>
              <w:b/>
              <w:noProof/>
              <w:color w:val="auto"/>
              <w:sz w:val="22"/>
              <w:szCs w:val="22"/>
              <w:lang w:bidi="ar-SA"/>
            </w:rPr>
          </w:pPr>
          <w:hyperlink w:anchor="_Toc189646110" w:history="1">
            <w:r w:rsidRPr="00C779E7">
              <w:rPr>
                <w:rStyle w:val="af0"/>
                <w:b/>
                <w:noProof/>
              </w:rPr>
              <w:t>2.2. Форма аттестации</w:t>
            </w:r>
            <w:r w:rsidRPr="00C779E7">
              <w:rPr>
                <w:b/>
                <w:noProof/>
                <w:webHidden/>
              </w:rPr>
              <w:tab/>
            </w:r>
            <w:r w:rsidRPr="00C779E7">
              <w:rPr>
                <w:b/>
                <w:noProof/>
                <w:webHidden/>
              </w:rPr>
              <w:fldChar w:fldCharType="begin"/>
            </w:r>
            <w:r w:rsidRPr="00C779E7">
              <w:rPr>
                <w:b/>
                <w:noProof/>
                <w:webHidden/>
              </w:rPr>
              <w:instrText xml:space="preserve"> PAGEREF _Toc189646110 \h </w:instrText>
            </w:r>
            <w:r w:rsidRPr="00C779E7">
              <w:rPr>
                <w:b/>
                <w:noProof/>
                <w:webHidden/>
              </w:rPr>
            </w:r>
            <w:r w:rsidRPr="00C779E7">
              <w:rPr>
                <w:b/>
                <w:noProof/>
                <w:webHidden/>
              </w:rPr>
              <w:fldChar w:fldCharType="separate"/>
            </w:r>
            <w:r w:rsidRPr="00C779E7">
              <w:rPr>
                <w:b/>
                <w:noProof/>
                <w:webHidden/>
              </w:rPr>
              <w:t>4</w:t>
            </w:r>
            <w:r w:rsidRPr="00C779E7">
              <w:rPr>
                <w:b/>
                <w:noProof/>
                <w:webHidden/>
              </w:rPr>
              <w:fldChar w:fldCharType="end"/>
            </w:r>
          </w:hyperlink>
        </w:p>
        <w:p w14:paraId="2E7CB352" w14:textId="1BC37BBD" w:rsidR="00C779E7" w:rsidRPr="00C779E7" w:rsidRDefault="00C779E7">
          <w:pPr>
            <w:pStyle w:val="11"/>
            <w:tabs>
              <w:tab w:val="right" w:leader="dot" w:pos="9344"/>
            </w:tabs>
            <w:rPr>
              <w:rFonts w:asciiTheme="minorHAnsi" w:eastAsiaTheme="minorEastAsia" w:hAnsiTheme="minorHAnsi" w:cstheme="minorBidi"/>
              <w:b/>
              <w:noProof/>
              <w:color w:val="auto"/>
              <w:sz w:val="22"/>
              <w:szCs w:val="22"/>
              <w:lang w:bidi="ar-SA"/>
            </w:rPr>
          </w:pPr>
          <w:hyperlink w:anchor="_Toc189646111" w:history="1">
            <w:r w:rsidRPr="00C779E7">
              <w:rPr>
                <w:rStyle w:val="af0"/>
                <w:b/>
                <w:noProof/>
              </w:rPr>
              <w:t>3.ОЦЕНКА УРОВНЕЙ ОСВОЕНИЯ ДИСЦИПЛИНЫ</w:t>
            </w:r>
            <w:r w:rsidRPr="00C779E7">
              <w:rPr>
                <w:b/>
                <w:noProof/>
                <w:webHidden/>
              </w:rPr>
              <w:tab/>
            </w:r>
            <w:r w:rsidRPr="00C779E7">
              <w:rPr>
                <w:b/>
                <w:noProof/>
                <w:webHidden/>
              </w:rPr>
              <w:fldChar w:fldCharType="begin"/>
            </w:r>
            <w:r w:rsidRPr="00C779E7">
              <w:rPr>
                <w:b/>
                <w:noProof/>
                <w:webHidden/>
              </w:rPr>
              <w:instrText xml:space="preserve"> PAGEREF _Toc189646111 \h </w:instrText>
            </w:r>
            <w:r w:rsidRPr="00C779E7">
              <w:rPr>
                <w:b/>
                <w:noProof/>
                <w:webHidden/>
              </w:rPr>
            </w:r>
            <w:r w:rsidRPr="00C779E7">
              <w:rPr>
                <w:b/>
                <w:noProof/>
                <w:webHidden/>
              </w:rPr>
              <w:fldChar w:fldCharType="separate"/>
            </w:r>
            <w:r w:rsidRPr="00C779E7">
              <w:rPr>
                <w:b/>
                <w:noProof/>
                <w:webHidden/>
              </w:rPr>
              <w:t>5</w:t>
            </w:r>
            <w:r w:rsidRPr="00C779E7">
              <w:rPr>
                <w:b/>
                <w:noProof/>
                <w:webHidden/>
              </w:rPr>
              <w:fldChar w:fldCharType="end"/>
            </w:r>
          </w:hyperlink>
        </w:p>
        <w:p w14:paraId="00F809AA" w14:textId="411BABFD" w:rsidR="00C779E7" w:rsidRPr="00C779E7" w:rsidRDefault="00C779E7">
          <w:pPr>
            <w:pStyle w:val="11"/>
            <w:tabs>
              <w:tab w:val="right" w:leader="dot" w:pos="9344"/>
            </w:tabs>
            <w:rPr>
              <w:rFonts w:asciiTheme="minorHAnsi" w:eastAsiaTheme="minorEastAsia" w:hAnsiTheme="minorHAnsi" w:cstheme="minorBidi"/>
              <w:b/>
              <w:noProof/>
              <w:color w:val="auto"/>
              <w:sz w:val="22"/>
              <w:szCs w:val="22"/>
              <w:lang w:bidi="ar-SA"/>
            </w:rPr>
          </w:pPr>
          <w:hyperlink w:anchor="_Toc189646112" w:history="1">
            <w:r w:rsidRPr="00C779E7">
              <w:rPr>
                <w:rStyle w:val="af0"/>
                <w:rFonts w:eastAsia="Calibri"/>
                <w:b/>
                <w:noProof/>
                <w:lang w:eastAsia="en-US"/>
              </w:rPr>
              <w:t>4.КОНТРОЛЬ И ОЦЕНКА РЕЗУЛЬТАТОВ ОСВОЕНИЯ ДИСЦИПЛИНЫ</w:t>
            </w:r>
            <w:r w:rsidRPr="00C779E7">
              <w:rPr>
                <w:b/>
                <w:noProof/>
                <w:webHidden/>
              </w:rPr>
              <w:tab/>
            </w:r>
            <w:r w:rsidRPr="00C779E7">
              <w:rPr>
                <w:b/>
                <w:noProof/>
                <w:webHidden/>
              </w:rPr>
              <w:fldChar w:fldCharType="begin"/>
            </w:r>
            <w:r w:rsidRPr="00C779E7">
              <w:rPr>
                <w:b/>
                <w:noProof/>
                <w:webHidden/>
              </w:rPr>
              <w:instrText xml:space="preserve"> PAGEREF _Toc189646112 \h </w:instrText>
            </w:r>
            <w:r w:rsidRPr="00C779E7">
              <w:rPr>
                <w:b/>
                <w:noProof/>
                <w:webHidden/>
              </w:rPr>
            </w:r>
            <w:r w:rsidRPr="00C779E7">
              <w:rPr>
                <w:b/>
                <w:noProof/>
                <w:webHidden/>
              </w:rPr>
              <w:fldChar w:fldCharType="separate"/>
            </w:r>
            <w:r w:rsidRPr="00C779E7">
              <w:rPr>
                <w:b/>
                <w:noProof/>
                <w:webHidden/>
              </w:rPr>
              <w:t>8</w:t>
            </w:r>
            <w:r w:rsidRPr="00C779E7">
              <w:rPr>
                <w:b/>
                <w:noProof/>
                <w:webHidden/>
              </w:rPr>
              <w:fldChar w:fldCharType="end"/>
            </w:r>
          </w:hyperlink>
        </w:p>
        <w:p w14:paraId="27ACB2E5" w14:textId="37F820A3"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374E6E21" w14:textId="60215965" w:rsidR="002B0629" w:rsidRDefault="002B0629" w:rsidP="000336B6">
      <w:pPr>
        <w:spacing w:after="160" w:line="259" w:lineRule="auto"/>
        <w:rPr>
          <w:rFonts w:ascii="Times New Roman" w:hAnsi="Times New Roman"/>
          <w:b/>
          <w:sz w:val="26"/>
          <w:szCs w:val="26"/>
        </w:rPr>
      </w:pPr>
    </w:p>
    <w:p w14:paraId="7A6F715F" w14:textId="205D491E" w:rsidR="000336B6" w:rsidRDefault="000336B6" w:rsidP="000336B6">
      <w:pPr>
        <w:spacing w:after="160" w:line="259" w:lineRule="auto"/>
        <w:rPr>
          <w:rFonts w:ascii="Times New Roman" w:hAnsi="Times New Roman"/>
          <w:b/>
          <w:sz w:val="26"/>
          <w:szCs w:val="26"/>
        </w:rPr>
      </w:pPr>
      <w:bookmarkStart w:id="2" w:name="_GoBack"/>
      <w:bookmarkEnd w:id="2"/>
    </w:p>
    <w:p w14:paraId="35CAC443" w14:textId="3ED8194E" w:rsidR="000336B6" w:rsidRDefault="000336B6" w:rsidP="000336B6">
      <w:pPr>
        <w:spacing w:after="160" w:line="259" w:lineRule="auto"/>
        <w:rPr>
          <w:rFonts w:ascii="Times New Roman" w:hAnsi="Times New Roman"/>
          <w:b/>
          <w:sz w:val="26"/>
          <w:szCs w:val="26"/>
        </w:rPr>
      </w:pPr>
    </w:p>
    <w:p w14:paraId="034F8C72" w14:textId="1DCBB35A" w:rsidR="000336B6" w:rsidRDefault="000336B6" w:rsidP="000336B6">
      <w:pPr>
        <w:spacing w:after="160" w:line="259" w:lineRule="auto"/>
        <w:rPr>
          <w:rFonts w:ascii="Times New Roman" w:hAnsi="Times New Roman"/>
          <w:b/>
          <w:sz w:val="26"/>
          <w:szCs w:val="26"/>
        </w:rPr>
      </w:pPr>
    </w:p>
    <w:p w14:paraId="2AAC578B" w14:textId="30A743CB" w:rsidR="000336B6" w:rsidRDefault="000336B6" w:rsidP="000336B6">
      <w:pPr>
        <w:spacing w:after="160" w:line="259" w:lineRule="auto"/>
        <w:rPr>
          <w:rFonts w:ascii="Times New Roman" w:hAnsi="Times New Roman"/>
          <w:b/>
          <w:sz w:val="26"/>
          <w:szCs w:val="26"/>
        </w:rPr>
      </w:pPr>
    </w:p>
    <w:p w14:paraId="1BE0837D" w14:textId="0F21037E" w:rsidR="000336B6" w:rsidRDefault="000336B6" w:rsidP="000336B6">
      <w:pPr>
        <w:spacing w:after="160" w:line="259" w:lineRule="auto"/>
        <w:rPr>
          <w:rFonts w:ascii="Times New Roman" w:hAnsi="Times New Roman"/>
          <w:b/>
          <w:sz w:val="26"/>
          <w:szCs w:val="26"/>
        </w:rPr>
      </w:pPr>
    </w:p>
    <w:p w14:paraId="008FAB48" w14:textId="22AA869B" w:rsidR="000336B6" w:rsidRDefault="000336B6" w:rsidP="000336B6">
      <w:pPr>
        <w:spacing w:after="160" w:line="259" w:lineRule="auto"/>
        <w:rPr>
          <w:rFonts w:ascii="Times New Roman" w:hAnsi="Times New Roman"/>
          <w:b/>
          <w:sz w:val="26"/>
          <w:szCs w:val="26"/>
        </w:rPr>
      </w:pPr>
    </w:p>
    <w:p w14:paraId="02FAAA8D" w14:textId="656D91B7" w:rsidR="000336B6" w:rsidRDefault="000336B6" w:rsidP="000336B6">
      <w:pPr>
        <w:spacing w:after="160" w:line="259" w:lineRule="auto"/>
        <w:rPr>
          <w:rFonts w:ascii="Times New Roman" w:hAnsi="Times New Roman"/>
          <w:b/>
          <w:sz w:val="26"/>
          <w:szCs w:val="26"/>
        </w:rPr>
      </w:pPr>
    </w:p>
    <w:p w14:paraId="377BFB4D" w14:textId="2A649BA8" w:rsidR="000336B6" w:rsidRDefault="000336B6" w:rsidP="000336B6">
      <w:pPr>
        <w:spacing w:after="160" w:line="259" w:lineRule="auto"/>
        <w:rPr>
          <w:rFonts w:ascii="Times New Roman" w:hAnsi="Times New Roman"/>
          <w:b/>
          <w:sz w:val="26"/>
          <w:szCs w:val="26"/>
        </w:rPr>
      </w:pPr>
    </w:p>
    <w:p w14:paraId="70B437F9" w14:textId="4CD43149" w:rsidR="000336B6" w:rsidRDefault="000336B6" w:rsidP="000336B6">
      <w:pPr>
        <w:spacing w:after="160" w:line="259" w:lineRule="auto"/>
        <w:rPr>
          <w:rFonts w:ascii="Times New Roman" w:hAnsi="Times New Roman"/>
          <w:b/>
          <w:sz w:val="26"/>
          <w:szCs w:val="26"/>
        </w:rPr>
      </w:pPr>
    </w:p>
    <w:p w14:paraId="037391AB" w14:textId="03A7FFED" w:rsidR="000336B6" w:rsidRDefault="000336B6" w:rsidP="000336B6">
      <w:pPr>
        <w:spacing w:after="160" w:line="259" w:lineRule="auto"/>
        <w:rPr>
          <w:rFonts w:ascii="Times New Roman" w:hAnsi="Times New Roman"/>
          <w:b/>
          <w:sz w:val="26"/>
          <w:szCs w:val="26"/>
        </w:rPr>
      </w:pPr>
    </w:p>
    <w:p w14:paraId="5F11E06B" w14:textId="4BDB40FD" w:rsidR="000336B6" w:rsidRDefault="000336B6" w:rsidP="000336B6">
      <w:pPr>
        <w:spacing w:after="160" w:line="259" w:lineRule="auto"/>
        <w:rPr>
          <w:rFonts w:ascii="Times New Roman" w:hAnsi="Times New Roman"/>
          <w:b/>
          <w:sz w:val="26"/>
          <w:szCs w:val="26"/>
        </w:rPr>
      </w:pPr>
    </w:p>
    <w:p w14:paraId="3558F4C4" w14:textId="30B2C84A" w:rsidR="000336B6" w:rsidRDefault="000336B6" w:rsidP="000336B6">
      <w:pPr>
        <w:spacing w:after="160" w:line="259" w:lineRule="auto"/>
        <w:rPr>
          <w:rFonts w:ascii="Times New Roman" w:hAnsi="Times New Roman"/>
          <w:b/>
          <w:sz w:val="26"/>
          <w:szCs w:val="26"/>
        </w:rPr>
      </w:pPr>
    </w:p>
    <w:p w14:paraId="55BA847D" w14:textId="6F79A5CB" w:rsidR="000336B6" w:rsidRDefault="000336B6" w:rsidP="000336B6">
      <w:pPr>
        <w:spacing w:after="160" w:line="259" w:lineRule="auto"/>
        <w:rPr>
          <w:rFonts w:ascii="Times New Roman" w:hAnsi="Times New Roman"/>
          <w:b/>
          <w:sz w:val="26"/>
          <w:szCs w:val="26"/>
        </w:rPr>
      </w:pPr>
    </w:p>
    <w:p w14:paraId="28DA5CA7" w14:textId="77777777" w:rsidR="000336B6" w:rsidRPr="000336B6" w:rsidRDefault="000336B6" w:rsidP="000336B6">
      <w:pPr>
        <w:spacing w:after="160" w:line="259" w:lineRule="auto"/>
        <w:rPr>
          <w:rFonts w:ascii="Times New Roman" w:hAnsi="Times New Roman"/>
          <w:b/>
          <w:sz w:val="26"/>
          <w:szCs w:val="26"/>
        </w:rPr>
      </w:pPr>
    </w:p>
    <w:p w14:paraId="56E3B563" w14:textId="318BF4AA" w:rsidR="002B0629" w:rsidRPr="00C779E7" w:rsidRDefault="00C779E7" w:rsidP="00C779E7">
      <w:pPr>
        <w:pStyle w:val="1"/>
        <w:jc w:val="center"/>
        <w:rPr>
          <w:rFonts w:ascii="Times New Roman" w:hAnsi="Times New Roman" w:cs="Times New Roman"/>
        </w:rPr>
      </w:pPr>
      <w:bookmarkStart w:id="3" w:name="_Toc501347421"/>
      <w:bookmarkStart w:id="4" w:name="_Toc189646107"/>
      <w:r>
        <w:rPr>
          <w:rFonts w:ascii="Times New Roman" w:hAnsi="Times New Roman" w:cs="Times New Roman"/>
        </w:rPr>
        <w:t>1.</w:t>
      </w:r>
      <w:r w:rsidR="002B0629" w:rsidRPr="00C779E7">
        <w:rPr>
          <w:rFonts w:ascii="Times New Roman" w:hAnsi="Times New Roman" w:cs="Times New Roman"/>
        </w:rPr>
        <w:t>ОБЩИЕ ПОЛОЖЕНИЯ</w:t>
      </w:r>
      <w:bookmarkEnd w:id="3"/>
      <w:bookmarkEnd w:id="4"/>
    </w:p>
    <w:p w14:paraId="78B28927" w14:textId="5C0CFBD2" w:rsidR="002B0629" w:rsidRPr="002B0629" w:rsidRDefault="002B0629" w:rsidP="002B0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2B0629">
        <w:rPr>
          <w:rFonts w:ascii="Times New Roman" w:hAnsi="Times New Roman"/>
          <w:sz w:val="24"/>
          <w:szCs w:val="24"/>
        </w:rPr>
        <w:t>Правов</w:t>
      </w:r>
      <w:r>
        <w:rPr>
          <w:rFonts w:ascii="Times New Roman" w:hAnsi="Times New Roman"/>
          <w:sz w:val="24"/>
          <w:szCs w:val="24"/>
        </w:rPr>
        <w:t>ые</w:t>
      </w:r>
      <w:r w:rsidRPr="002B0629">
        <w:rPr>
          <w:rFonts w:ascii="Times New Roman" w:hAnsi="Times New Roman"/>
          <w:sz w:val="24"/>
          <w:szCs w:val="24"/>
        </w:rPr>
        <w:t xml:space="preserve"> </w:t>
      </w:r>
      <w:r>
        <w:rPr>
          <w:rFonts w:ascii="Times New Roman" w:hAnsi="Times New Roman"/>
          <w:sz w:val="24"/>
          <w:szCs w:val="24"/>
        </w:rPr>
        <w:t>основы</w:t>
      </w:r>
      <w:r w:rsidRPr="002B0629">
        <w:rPr>
          <w:rFonts w:ascii="Times New Roman" w:hAnsi="Times New Roman"/>
          <w:sz w:val="24"/>
          <w:szCs w:val="24"/>
        </w:rPr>
        <w:t xml:space="preserve"> профессиональной деятельности</w:t>
      </w:r>
      <w:r w:rsidRPr="002B0629">
        <w:rPr>
          <w:rFonts w:ascii="Times New Roman" w:hAnsi="Times New Roman"/>
          <w:color w:val="000000"/>
          <w:sz w:val="24"/>
          <w:szCs w:val="24"/>
        </w:rPr>
        <w:t xml:space="preserve">.  </w:t>
      </w:r>
    </w:p>
    <w:p w14:paraId="74449679" w14:textId="77777777" w:rsidR="002B0629" w:rsidRPr="002B0629" w:rsidRDefault="002B0629" w:rsidP="002B0629">
      <w:pPr>
        <w:keepNext/>
        <w:keepLines/>
        <w:suppressLineNumbers/>
        <w:suppressAutoHyphens/>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lastRenderedPageBreak/>
        <w:t>ФОС включают контрольные измерительные материалы для проведения промежуточной аттестации.</w:t>
      </w:r>
    </w:p>
    <w:p w14:paraId="064DA329" w14:textId="77777777" w:rsidR="002B0629" w:rsidRPr="002B0629" w:rsidRDefault="002B0629" w:rsidP="002B0629">
      <w:pPr>
        <w:keepNext/>
        <w:keepLines/>
        <w:suppressLineNumbers/>
        <w:suppressAutoHyphens/>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t>ФОС разработан на основании:</w:t>
      </w:r>
    </w:p>
    <w:p w14:paraId="6B791177" w14:textId="77777777" w:rsidR="002B0629" w:rsidRPr="002B0629" w:rsidRDefault="002B0629" w:rsidP="002B0629">
      <w:pPr>
        <w:autoSpaceDE w:val="0"/>
        <w:autoSpaceDN w:val="0"/>
        <w:adjustRightInd w:val="0"/>
        <w:spacing w:after="0" w:line="240" w:lineRule="auto"/>
        <w:jc w:val="center"/>
        <w:rPr>
          <w:rFonts w:ascii="Times New Roman" w:hAnsi="Times New Roman"/>
          <w:sz w:val="24"/>
          <w:szCs w:val="24"/>
        </w:rPr>
      </w:pPr>
      <w:r w:rsidRPr="002B0629">
        <w:rPr>
          <w:rFonts w:ascii="Times New Roman" w:hAnsi="Times New Roman"/>
          <w:color w:val="000000"/>
          <w:sz w:val="24"/>
          <w:szCs w:val="24"/>
        </w:rPr>
        <w:t xml:space="preserve">- основной образовательной программы по специальности среднего профессионального образования </w:t>
      </w:r>
      <w:r w:rsidRPr="002B0629">
        <w:rPr>
          <w:rFonts w:ascii="Times New Roman" w:hAnsi="Times New Roman"/>
          <w:sz w:val="24"/>
          <w:szCs w:val="24"/>
        </w:rPr>
        <w:t>46.02.01 Документационное обеспечение управления и архивоведение</w:t>
      </w:r>
    </w:p>
    <w:p w14:paraId="1E9FFD91"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rPr>
        <w:t xml:space="preserve"> - учебного плана по специальности среднего профессионального образования </w:t>
      </w:r>
      <w:r w:rsidRPr="002B0629">
        <w:rPr>
          <w:rFonts w:ascii="Times New Roman" w:hAnsi="Times New Roman"/>
          <w:sz w:val="24"/>
          <w:szCs w:val="24"/>
        </w:rPr>
        <w:t>46.02.01 Документационное обеспечение управления и архивоведение</w:t>
      </w:r>
    </w:p>
    <w:p w14:paraId="7ACF568D" w14:textId="77777777" w:rsidR="002B0629" w:rsidRPr="002B0629" w:rsidRDefault="002B0629" w:rsidP="002B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2B0629">
        <w:rPr>
          <w:rFonts w:ascii="Times New Roman" w:hAnsi="Times New Roman"/>
          <w:color w:val="000000"/>
          <w:sz w:val="24"/>
          <w:szCs w:val="24"/>
        </w:rPr>
        <w:t>- рабочей программы дисциплины «</w:t>
      </w:r>
      <w:r w:rsidRPr="002B0629">
        <w:rPr>
          <w:rFonts w:ascii="Times New Roman" w:hAnsi="Times New Roman"/>
          <w:sz w:val="24"/>
          <w:szCs w:val="24"/>
        </w:rPr>
        <w:t>Правовое обеспечение профессиональной деятельности</w:t>
      </w:r>
      <w:r w:rsidRPr="002B0629">
        <w:rPr>
          <w:rFonts w:ascii="Times New Roman" w:hAnsi="Times New Roman"/>
          <w:color w:val="000000"/>
          <w:sz w:val="24"/>
          <w:szCs w:val="24"/>
        </w:rPr>
        <w:t>».</w:t>
      </w:r>
    </w:p>
    <w:p w14:paraId="7F3845DF" w14:textId="77777777" w:rsidR="002B0629" w:rsidRPr="002B0629" w:rsidRDefault="002B0629" w:rsidP="002B0629">
      <w:pPr>
        <w:keepNext/>
        <w:keepLines/>
        <w:suppressLineNumbers/>
        <w:suppressAutoHyphens/>
        <w:spacing w:after="0"/>
        <w:ind w:left="426"/>
        <w:jc w:val="both"/>
        <w:rPr>
          <w:rFonts w:ascii="Times New Roman" w:hAnsi="Times New Roman"/>
          <w:color w:val="000000"/>
          <w:sz w:val="24"/>
          <w:szCs w:val="24"/>
          <w:lang w:eastAsia="en-US"/>
        </w:rPr>
      </w:pPr>
    </w:p>
    <w:p w14:paraId="2CDD7685" w14:textId="568A9EFC" w:rsidR="002B0629" w:rsidRPr="00C779E7" w:rsidRDefault="00C779E7" w:rsidP="00C779E7">
      <w:pPr>
        <w:pStyle w:val="1"/>
        <w:jc w:val="center"/>
        <w:rPr>
          <w:rFonts w:ascii="Times New Roman" w:hAnsi="Times New Roman" w:cs="Times New Roman"/>
        </w:rPr>
      </w:pPr>
      <w:bookmarkStart w:id="5" w:name="_Toc501347422"/>
      <w:bookmarkStart w:id="6" w:name="_Toc189646108"/>
      <w:r>
        <w:rPr>
          <w:rFonts w:ascii="Times New Roman" w:hAnsi="Times New Roman" w:cs="Times New Roman"/>
        </w:rPr>
        <w:t>2.</w:t>
      </w:r>
      <w:r w:rsidR="002B0629" w:rsidRPr="00C779E7">
        <w:rPr>
          <w:rFonts w:ascii="Times New Roman" w:hAnsi="Times New Roman" w:cs="Times New Roman"/>
        </w:rPr>
        <w:t>РЕЗУЛЬТАТЫ ОСВОЕНИЯ ДИСЦИПЛИНЫ, ПОДЛЕЖАЩИЕ ПРОВЕРКЕ</w:t>
      </w:r>
      <w:bookmarkEnd w:id="5"/>
      <w:bookmarkEnd w:id="6"/>
    </w:p>
    <w:p w14:paraId="4718A58E" w14:textId="77777777" w:rsidR="002B0629" w:rsidRPr="002B0629" w:rsidRDefault="002B0629" w:rsidP="002B0629">
      <w:pPr>
        <w:ind w:left="420"/>
        <w:contextualSpacing/>
        <w:rPr>
          <w:rFonts w:ascii="Times New Roman" w:eastAsia="Calibri" w:hAnsi="Times New Roman"/>
          <w:b/>
          <w:sz w:val="24"/>
          <w:szCs w:val="24"/>
          <w:lang w:eastAsia="en-US"/>
        </w:rPr>
      </w:pPr>
    </w:p>
    <w:p w14:paraId="17941F3E" w14:textId="1F020D81" w:rsidR="002B0629" w:rsidRPr="00C779E7" w:rsidRDefault="002B0629" w:rsidP="00C779E7">
      <w:pPr>
        <w:pStyle w:val="1"/>
        <w:jc w:val="center"/>
        <w:rPr>
          <w:rFonts w:ascii="Times New Roman" w:eastAsia="Calibri" w:hAnsi="Times New Roman" w:cs="Times New Roman"/>
          <w:lang w:eastAsia="en-US"/>
        </w:rPr>
      </w:pPr>
      <w:bookmarkStart w:id="7" w:name="_Toc189646109"/>
      <w:r w:rsidRPr="00C779E7">
        <w:rPr>
          <w:rFonts w:ascii="Times New Roman" w:eastAsia="Calibri" w:hAnsi="Times New Roman" w:cs="Times New Roman"/>
          <w:lang w:eastAsia="en-US"/>
        </w:rPr>
        <w:t>2.1. Перечень умений, знаний, общих и профессиональных компетенций</w:t>
      </w:r>
      <w:bookmarkEnd w:id="7"/>
    </w:p>
    <w:p w14:paraId="287F3B28" w14:textId="77777777" w:rsidR="002B0629" w:rsidRPr="002B0629" w:rsidRDefault="002B0629" w:rsidP="002B0629">
      <w:pPr>
        <w:tabs>
          <w:tab w:val="left" w:pos="740"/>
        </w:tabs>
        <w:spacing w:after="0" w:line="240" w:lineRule="auto"/>
        <w:ind w:firstLine="743"/>
        <w:jc w:val="both"/>
        <w:rPr>
          <w:rFonts w:ascii="Times New Roman" w:hAnsi="Times New Roman"/>
          <w:sz w:val="24"/>
          <w:szCs w:val="24"/>
          <w:lang w:eastAsia="en-US"/>
        </w:rPr>
      </w:pPr>
      <w:r w:rsidRPr="002B0629">
        <w:rPr>
          <w:rFonts w:ascii="Times New Roman" w:hAnsi="Times New Roman"/>
          <w:sz w:val="24"/>
          <w:szCs w:val="24"/>
          <w:lang w:eastAsia="en-US"/>
        </w:rPr>
        <w:t>В результате освоения учебной дисциплины обучающийся должен уметь:</w:t>
      </w:r>
    </w:p>
    <w:p w14:paraId="340D38C3"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4"/>
          <w:szCs w:val="24"/>
          <w:lang w:eastAsia="en-US"/>
        </w:rPr>
        <w:t xml:space="preserve">           У1.</w:t>
      </w:r>
      <w:r w:rsidRPr="002B0629">
        <w:rPr>
          <w:rFonts w:ascii="Times New Roman" w:eastAsia="Calibri" w:hAnsi="Times New Roman"/>
          <w:color w:val="000000"/>
          <w:sz w:val="23"/>
          <w:szCs w:val="23"/>
          <w:lang w:eastAsia="en-US"/>
        </w:rPr>
        <w:t xml:space="preserve"> защищать свои права в соответствии с трудовым законодательством; </w:t>
      </w:r>
    </w:p>
    <w:p w14:paraId="7A475266"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У2.использовать правовую информацию в профессиональной деятельности; </w:t>
      </w:r>
    </w:p>
    <w:p w14:paraId="1D3110C9" w14:textId="77777777" w:rsidR="002B0629" w:rsidRPr="002B0629" w:rsidRDefault="002B0629" w:rsidP="002B0629">
      <w:pPr>
        <w:widowControl w:val="0"/>
        <w:autoSpaceDE w:val="0"/>
        <w:autoSpaceDN w:val="0"/>
        <w:adjustRightInd w:val="0"/>
        <w:spacing w:after="0" w:line="240" w:lineRule="auto"/>
        <w:ind w:firstLine="720"/>
        <w:jc w:val="both"/>
        <w:rPr>
          <w:rFonts w:ascii="Times New Roman" w:hAnsi="Times New Roman"/>
          <w:sz w:val="24"/>
          <w:szCs w:val="24"/>
        </w:rPr>
      </w:pPr>
    </w:p>
    <w:p w14:paraId="7E5DC110" w14:textId="77777777" w:rsidR="002B0629" w:rsidRPr="002B0629" w:rsidRDefault="002B0629" w:rsidP="002B0629">
      <w:pPr>
        <w:tabs>
          <w:tab w:val="left" w:pos="740"/>
        </w:tabs>
        <w:spacing w:after="0" w:line="240" w:lineRule="auto"/>
        <w:ind w:firstLine="743"/>
        <w:jc w:val="both"/>
        <w:rPr>
          <w:rFonts w:ascii="Times New Roman" w:hAnsi="Times New Roman"/>
          <w:sz w:val="24"/>
          <w:szCs w:val="24"/>
          <w:lang w:eastAsia="en-US"/>
        </w:rPr>
      </w:pPr>
      <w:r w:rsidRPr="002B0629">
        <w:rPr>
          <w:rFonts w:ascii="Times New Roman" w:hAnsi="Times New Roman"/>
          <w:sz w:val="24"/>
          <w:szCs w:val="24"/>
          <w:lang w:eastAsia="en-US"/>
        </w:rPr>
        <w:t>В результате освоения учебной дисциплины обучающийся должен знать:</w:t>
      </w:r>
    </w:p>
    <w:p w14:paraId="6DC47F0B"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4"/>
          <w:szCs w:val="24"/>
          <w:lang w:eastAsia="en-US"/>
        </w:rPr>
        <w:t xml:space="preserve">            З1.</w:t>
      </w:r>
      <w:r w:rsidRPr="002B0629">
        <w:rPr>
          <w:rFonts w:ascii="Times New Roman" w:eastAsia="Calibri" w:hAnsi="Times New Roman"/>
          <w:color w:val="000000"/>
          <w:sz w:val="23"/>
          <w:szCs w:val="23"/>
          <w:lang w:eastAsia="en-US"/>
        </w:rPr>
        <w:t xml:space="preserve"> права и обязанности служащих; </w:t>
      </w:r>
    </w:p>
    <w:p w14:paraId="264AA922"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З2. законодательные акты и нормативные документы, регулирующие правоотношения </w:t>
      </w:r>
    </w:p>
    <w:p w14:paraId="194732A1"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физических и юридических лиц; </w:t>
      </w:r>
    </w:p>
    <w:p w14:paraId="5B6E0395" w14:textId="77777777" w:rsidR="002B0629" w:rsidRPr="002B0629" w:rsidRDefault="002B0629" w:rsidP="002B0629">
      <w:pPr>
        <w:autoSpaceDE w:val="0"/>
        <w:autoSpaceDN w:val="0"/>
        <w:adjustRightInd w:val="0"/>
        <w:spacing w:after="0" w:line="360" w:lineRule="auto"/>
        <w:jc w:val="both"/>
        <w:rPr>
          <w:rFonts w:ascii="Times New Roman" w:hAnsi="Times New Roman"/>
          <w:sz w:val="23"/>
          <w:szCs w:val="23"/>
        </w:rPr>
      </w:pPr>
      <w:r w:rsidRPr="002B0629">
        <w:rPr>
          <w:rFonts w:ascii="Times New Roman" w:hAnsi="Times New Roman"/>
          <w:sz w:val="23"/>
          <w:szCs w:val="23"/>
        </w:rPr>
        <w:t xml:space="preserve">           З3. основные законодательные акты о правовом обеспечении профессиональной </w:t>
      </w:r>
    </w:p>
    <w:p w14:paraId="268C54B4" w14:textId="77777777" w:rsidR="002B0629" w:rsidRPr="002B0629" w:rsidRDefault="002B0629" w:rsidP="002B0629">
      <w:pPr>
        <w:autoSpaceDE w:val="0"/>
        <w:autoSpaceDN w:val="0"/>
        <w:adjustRightInd w:val="0"/>
        <w:spacing w:after="0" w:line="360" w:lineRule="auto"/>
        <w:jc w:val="both"/>
        <w:rPr>
          <w:rFonts w:ascii="Times New Roman" w:hAnsi="Times New Roman"/>
          <w:b/>
          <w:color w:val="FF0000"/>
          <w:sz w:val="24"/>
          <w:szCs w:val="24"/>
          <w:lang w:eastAsia="ar-SA"/>
        </w:rPr>
      </w:pPr>
      <w:r w:rsidRPr="002B0629">
        <w:rPr>
          <w:rFonts w:ascii="Times New Roman" w:hAnsi="Times New Roman"/>
          <w:sz w:val="23"/>
          <w:szCs w:val="23"/>
        </w:rPr>
        <w:t xml:space="preserve">            деятельности служащих </w:t>
      </w:r>
    </w:p>
    <w:p w14:paraId="709A549B" w14:textId="77777777" w:rsidR="002B0629" w:rsidRPr="002B0629" w:rsidRDefault="002B0629" w:rsidP="002B0629">
      <w:pPr>
        <w:widowControl w:val="0"/>
        <w:autoSpaceDE w:val="0"/>
        <w:autoSpaceDN w:val="0"/>
        <w:adjustRightInd w:val="0"/>
        <w:spacing w:after="0" w:line="240" w:lineRule="auto"/>
        <w:ind w:firstLine="720"/>
        <w:jc w:val="both"/>
        <w:rPr>
          <w:rFonts w:ascii="Times New Roman" w:hAnsi="Times New Roman"/>
          <w:sz w:val="24"/>
          <w:szCs w:val="24"/>
          <w:lang w:eastAsia="en-US"/>
        </w:rPr>
      </w:pPr>
      <w:r w:rsidRPr="002B0629">
        <w:rPr>
          <w:rFonts w:ascii="Times New Roman" w:hAnsi="Times New Roman"/>
          <w:sz w:val="24"/>
          <w:szCs w:val="24"/>
          <w:lang w:eastAsia="en-US"/>
        </w:rPr>
        <w:t>.</w:t>
      </w:r>
    </w:p>
    <w:p w14:paraId="6BACA8A1" w14:textId="77777777" w:rsidR="002B0629" w:rsidRPr="002B0629" w:rsidRDefault="002B0629" w:rsidP="002B0629">
      <w:pPr>
        <w:autoSpaceDE w:val="0"/>
        <w:autoSpaceDN w:val="0"/>
        <w:adjustRightInd w:val="0"/>
        <w:spacing w:line="360" w:lineRule="auto"/>
        <w:ind w:left="720"/>
        <w:contextualSpacing/>
        <w:jc w:val="both"/>
        <w:rPr>
          <w:rFonts w:ascii="Times New Roman" w:eastAsia="Calibri" w:hAnsi="Times New Roman"/>
          <w:b/>
          <w:color w:val="FF0000"/>
          <w:sz w:val="24"/>
          <w:szCs w:val="24"/>
          <w:lang w:eastAsia="en-US"/>
        </w:rPr>
      </w:pPr>
      <w:r w:rsidRPr="002B0629">
        <w:rPr>
          <w:rFonts w:ascii="Times New Roman" w:eastAsia="Calibri" w:hAnsi="Times New Roman"/>
          <w:b/>
          <w:sz w:val="24"/>
          <w:szCs w:val="24"/>
          <w:lang w:eastAsia="en-US"/>
        </w:rPr>
        <w:t>Компетенции, формируемые в результате освоения дисциплины</w:t>
      </w:r>
    </w:p>
    <w:p w14:paraId="59CE1F19" w14:textId="77777777" w:rsidR="002B0629" w:rsidRPr="002B0629" w:rsidRDefault="002B0629" w:rsidP="002B0629">
      <w:pPr>
        <w:tabs>
          <w:tab w:val="left" w:pos="567"/>
        </w:tabs>
        <w:spacing w:after="0" w:line="240" w:lineRule="auto"/>
        <w:jc w:val="both"/>
        <w:rPr>
          <w:rFonts w:ascii="Times New Roman" w:hAnsi="Times New Roman"/>
          <w:sz w:val="24"/>
          <w:szCs w:val="24"/>
        </w:rPr>
      </w:pPr>
      <w:r w:rsidRPr="002B0629">
        <w:rPr>
          <w:rFonts w:ascii="Times New Roman" w:hAnsi="Times New Roman"/>
          <w:sz w:val="24"/>
          <w:szCs w:val="24"/>
        </w:rPr>
        <w:t>В результате освоения дисциплины обучающийся должен:</w:t>
      </w:r>
    </w:p>
    <w:p w14:paraId="538BF09A" w14:textId="77777777" w:rsidR="002B0629" w:rsidRPr="002B0629" w:rsidRDefault="002B0629" w:rsidP="002B0629">
      <w:pPr>
        <w:widowControl w:val="0"/>
        <w:overflowPunct w:val="0"/>
        <w:autoSpaceDE w:val="0"/>
        <w:autoSpaceDN w:val="0"/>
        <w:adjustRightInd w:val="0"/>
        <w:spacing w:after="0" w:line="360" w:lineRule="auto"/>
        <w:ind w:firstLine="720"/>
        <w:rPr>
          <w:rFonts w:ascii="Times New Roman" w:hAnsi="Times New Roman"/>
          <w:sz w:val="24"/>
          <w:szCs w:val="24"/>
        </w:rPr>
      </w:pPr>
      <w:r w:rsidRPr="002B0629">
        <w:rPr>
          <w:rFonts w:ascii="Times New Roman" w:hAnsi="Times New Roman"/>
          <w:sz w:val="24"/>
          <w:szCs w:val="24"/>
        </w:rPr>
        <w:t>обладать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2B0629" w:rsidRPr="002B0629" w14:paraId="1D835F2D" w14:textId="77777777" w:rsidTr="004C377E">
        <w:trPr>
          <w:trHeight w:val="265"/>
          <w:jc w:val="center"/>
        </w:trPr>
        <w:tc>
          <w:tcPr>
            <w:tcW w:w="1063" w:type="dxa"/>
            <w:hideMark/>
          </w:tcPr>
          <w:p w14:paraId="3A9A1AB7"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1.</w:t>
            </w:r>
          </w:p>
        </w:tc>
        <w:tc>
          <w:tcPr>
            <w:tcW w:w="8447" w:type="dxa"/>
            <w:hideMark/>
          </w:tcPr>
          <w:p w14:paraId="44FF9EFE"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2B0629" w:rsidRPr="002B0629" w14:paraId="7B266CEB" w14:textId="77777777" w:rsidTr="004C377E">
        <w:trPr>
          <w:trHeight w:val="265"/>
          <w:jc w:val="center"/>
        </w:trPr>
        <w:tc>
          <w:tcPr>
            <w:tcW w:w="1063" w:type="dxa"/>
            <w:hideMark/>
          </w:tcPr>
          <w:p w14:paraId="53E70036"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2.</w:t>
            </w:r>
          </w:p>
        </w:tc>
        <w:tc>
          <w:tcPr>
            <w:tcW w:w="8447" w:type="dxa"/>
            <w:hideMark/>
          </w:tcPr>
          <w:p w14:paraId="600000AA"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2B0629" w:rsidRPr="002B0629" w14:paraId="1D194A20" w14:textId="77777777" w:rsidTr="004C377E">
        <w:trPr>
          <w:trHeight w:val="265"/>
          <w:jc w:val="center"/>
        </w:trPr>
        <w:tc>
          <w:tcPr>
            <w:tcW w:w="1063" w:type="dxa"/>
            <w:hideMark/>
          </w:tcPr>
          <w:p w14:paraId="0C2D7A8C"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3.</w:t>
            </w:r>
          </w:p>
        </w:tc>
        <w:tc>
          <w:tcPr>
            <w:tcW w:w="8447" w:type="dxa"/>
            <w:hideMark/>
          </w:tcPr>
          <w:p w14:paraId="47C2F40C"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Решать проблемы, оценивать риски и принимать решения в нестандартных ситуациях.</w:t>
            </w:r>
          </w:p>
        </w:tc>
      </w:tr>
      <w:tr w:rsidR="002B0629" w:rsidRPr="002B0629" w14:paraId="32603665" w14:textId="77777777" w:rsidTr="004C377E">
        <w:trPr>
          <w:trHeight w:val="265"/>
          <w:jc w:val="center"/>
        </w:trPr>
        <w:tc>
          <w:tcPr>
            <w:tcW w:w="1063" w:type="dxa"/>
            <w:hideMark/>
          </w:tcPr>
          <w:p w14:paraId="6E3D7853"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4.</w:t>
            </w:r>
          </w:p>
        </w:tc>
        <w:tc>
          <w:tcPr>
            <w:tcW w:w="8447" w:type="dxa"/>
          </w:tcPr>
          <w:p w14:paraId="473E0C07"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2B0629" w:rsidRPr="002B0629" w14:paraId="44FEF712" w14:textId="77777777" w:rsidTr="004C377E">
        <w:trPr>
          <w:trHeight w:val="265"/>
          <w:jc w:val="center"/>
        </w:trPr>
        <w:tc>
          <w:tcPr>
            <w:tcW w:w="1063" w:type="dxa"/>
            <w:hideMark/>
          </w:tcPr>
          <w:p w14:paraId="30138FF8"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5.</w:t>
            </w:r>
          </w:p>
        </w:tc>
        <w:tc>
          <w:tcPr>
            <w:tcW w:w="8447" w:type="dxa"/>
            <w:hideMark/>
          </w:tcPr>
          <w:p w14:paraId="7986D74F"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2B0629" w:rsidRPr="002B0629" w14:paraId="751B0B1A" w14:textId="77777777" w:rsidTr="004C377E">
        <w:trPr>
          <w:trHeight w:val="265"/>
          <w:jc w:val="center"/>
        </w:trPr>
        <w:tc>
          <w:tcPr>
            <w:tcW w:w="1063" w:type="dxa"/>
            <w:hideMark/>
          </w:tcPr>
          <w:p w14:paraId="045953AC"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6.</w:t>
            </w:r>
          </w:p>
        </w:tc>
        <w:tc>
          <w:tcPr>
            <w:tcW w:w="8447" w:type="dxa"/>
            <w:hideMark/>
          </w:tcPr>
          <w:p w14:paraId="71EB90B3"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2B0629" w:rsidRPr="002B0629" w14:paraId="3F4CC811" w14:textId="77777777" w:rsidTr="004C377E">
        <w:trPr>
          <w:trHeight w:val="265"/>
          <w:jc w:val="center"/>
        </w:trPr>
        <w:tc>
          <w:tcPr>
            <w:tcW w:w="1063" w:type="dxa"/>
            <w:hideMark/>
          </w:tcPr>
          <w:p w14:paraId="2985C9D3"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lastRenderedPageBreak/>
              <w:t xml:space="preserve">  ОК 7.</w:t>
            </w:r>
          </w:p>
          <w:p w14:paraId="0C9C745B"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p w14:paraId="69286C39"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p w14:paraId="4ECCA424"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 xml:space="preserve">  </w:t>
            </w:r>
          </w:p>
        </w:tc>
        <w:tc>
          <w:tcPr>
            <w:tcW w:w="8447" w:type="dxa"/>
            <w:hideMark/>
          </w:tcPr>
          <w:p w14:paraId="1BC1E653"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78ADD18B"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tc>
      </w:tr>
      <w:tr w:rsidR="002B0629" w:rsidRPr="002B0629" w14:paraId="2CE07D7C" w14:textId="77777777" w:rsidTr="004C377E">
        <w:trPr>
          <w:trHeight w:val="265"/>
          <w:jc w:val="center"/>
        </w:trPr>
        <w:tc>
          <w:tcPr>
            <w:tcW w:w="1063" w:type="dxa"/>
          </w:tcPr>
          <w:p w14:paraId="7FA416B4"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tc>
        <w:tc>
          <w:tcPr>
            <w:tcW w:w="8447" w:type="dxa"/>
          </w:tcPr>
          <w:p w14:paraId="5507F21F"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p>
        </w:tc>
      </w:tr>
    </w:tbl>
    <w:p w14:paraId="3B3AB8F1" w14:textId="77777777" w:rsidR="002B0629" w:rsidRPr="002B0629" w:rsidRDefault="002B0629" w:rsidP="002B0629">
      <w:pPr>
        <w:widowControl w:val="0"/>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обладать профессиональными компетенциями:</w:t>
      </w:r>
    </w:p>
    <w:p w14:paraId="56D5C68C" w14:textId="77777777" w:rsidR="002B0629" w:rsidRPr="002B0629" w:rsidRDefault="002B0629" w:rsidP="002B0629">
      <w:pPr>
        <w:widowControl w:val="0"/>
        <w:autoSpaceDE w:val="0"/>
        <w:autoSpaceDN w:val="0"/>
        <w:adjustRightInd w:val="0"/>
        <w:spacing w:after="0" w:line="240" w:lineRule="auto"/>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2B0629" w:rsidRPr="002B0629" w14:paraId="2C9F70A1" w14:textId="77777777" w:rsidTr="004C377E">
        <w:trPr>
          <w:trHeight w:val="20"/>
          <w:jc w:val="center"/>
        </w:trPr>
        <w:tc>
          <w:tcPr>
            <w:tcW w:w="1275" w:type="dxa"/>
            <w:hideMark/>
          </w:tcPr>
          <w:p w14:paraId="622ED042"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1.1.</w:t>
            </w:r>
          </w:p>
        </w:tc>
        <w:tc>
          <w:tcPr>
            <w:tcW w:w="8280" w:type="dxa"/>
            <w:hideMark/>
          </w:tcPr>
          <w:p w14:paraId="38F8674B" w14:textId="77777777" w:rsidR="002B0629" w:rsidRPr="002B0629" w:rsidRDefault="002B0629" w:rsidP="002B0629">
            <w:pPr>
              <w:autoSpaceDE w:val="0"/>
              <w:autoSpaceDN w:val="0"/>
              <w:adjustRightInd w:val="0"/>
              <w:spacing w:after="0" w:line="240" w:lineRule="auto"/>
              <w:jc w:val="both"/>
              <w:rPr>
                <w:rFonts w:ascii="Times New Roman" w:hAnsi="Times New Roman"/>
                <w:kern w:val="2"/>
                <w:sz w:val="24"/>
                <w:szCs w:val="24"/>
              </w:rPr>
            </w:pPr>
            <w:r w:rsidRPr="002B0629">
              <w:rPr>
                <w:rFonts w:ascii="Times New Roman" w:hAnsi="Times New Roman"/>
                <w:sz w:val="24"/>
                <w:szCs w:val="24"/>
              </w:rPr>
              <w:t>Координировать работу организации (приемной руководителя), вести прием посетителей.</w:t>
            </w:r>
          </w:p>
        </w:tc>
      </w:tr>
      <w:tr w:rsidR="002B0629" w:rsidRPr="002B0629" w14:paraId="1298F6CA" w14:textId="77777777" w:rsidTr="004C377E">
        <w:trPr>
          <w:trHeight w:val="467"/>
          <w:jc w:val="center"/>
        </w:trPr>
        <w:tc>
          <w:tcPr>
            <w:tcW w:w="1275" w:type="dxa"/>
            <w:hideMark/>
          </w:tcPr>
          <w:p w14:paraId="7BB095CB"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1.2.</w:t>
            </w:r>
          </w:p>
        </w:tc>
        <w:tc>
          <w:tcPr>
            <w:tcW w:w="8280" w:type="dxa"/>
            <w:hideMark/>
          </w:tcPr>
          <w:p w14:paraId="406F8DA0" w14:textId="77777777" w:rsidR="002B0629" w:rsidRPr="002B0629" w:rsidRDefault="002B0629" w:rsidP="002B0629">
            <w:pPr>
              <w:autoSpaceDE w:val="0"/>
              <w:autoSpaceDN w:val="0"/>
              <w:adjustRightInd w:val="0"/>
              <w:spacing w:after="0" w:line="240" w:lineRule="auto"/>
              <w:jc w:val="both"/>
              <w:rPr>
                <w:rFonts w:ascii="Times New Roman" w:hAnsi="Times New Roman"/>
                <w:kern w:val="2"/>
                <w:sz w:val="24"/>
                <w:szCs w:val="24"/>
              </w:rPr>
            </w:pPr>
            <w:r w:rsidRPr="002B0629">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2B0629" w:rsidRPr="002B0629" w14:paraId="1CB49983" w14:textId="77777777" w:rsidTr="004C377E">
        <w:trPr>
          <w:trHeight w:val="20"/>
          <w:jc w:val="center"/>
        </w:trPr>
        <w:tc>
          <w:tcPr>
            <w:tcW w:w="1275" w:type="dxa"/>
            <w:hideMark/>
          </w:tcPr>
          <w:p w14:paraId="114057B0"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1.4.</w:t>
            </w:r>
          </w:p>
          <w:p w14:paraId="6C70A62B"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1.5.</w:t>
            </w:r>
          </w:p>
          <w:p w14:paraId="38A3B868" w14:textId="77777777" w:rsidR="002B0629" w:rsidRPr="002B0629" w:rsidRDefault="002B0629" w:rsidP="002B0629">
            <w:pPr>
              <w:spacing w:after="0" w:line="240" w:lineRule="auto"/>
              <w:jc w:val="center"/>
              <w:rPr>
                <w:rFonts w:ascii="Times New Roman" w:hAnsi="Times New Roman"/>
                <w:sz w:val="24"/>
                <w:szCs w:val="24"/>
              </w:rPr>
            </w:pPr>
          </w:p>
          <w:p w14:paraId="7BE64020"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1.7.</w:t>
            </w:r>
          </w:p>
          <w:p w14:paraId="4B36FD5E" w14:textId="77777777" w:rsidR="002B0629" w:rsidRPr="002B0629" w:rsidRDefault="002B0629" w:rsidP="002B0629">
            <w:pPr>
              <w:spacing w:after="0" w:line="240" w:lineRule="auto"/>
              <w:jc w:val="center"/>
              <w:rPr>
                <w:rFonts w:ascii="Times New Roman" w:hAnsi="Times New Roman"/>
                <w:sz w:val="24"/>
                <w:szCs w:val="24"/>
              </w:rPr>
            </w:pPr>
          </w:p>
          <w:p w14:paraId="17A2CECD"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ПК 1.8.</w:t>
            </w:r>
          </w:p>
        </w:tc>
        <w:tc>
          <w:tcPr>
            <w:tcW w:w="8280" w:type="dxa"/>
            <w:hideMark/>
          </w:tcPr>
          <w:p w14:paraId="5BE4452B"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Организовывать рабочее место секретаря и руководителя.</w:t>
            </w:r>
          </w:p>
          <w:p w14:paraId="5F3E7363"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p w14:paraId="79DD84F6"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p w14:paraId="4242D611"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Осуществлять телефонное обслуживание, принимать и передавать факсы.</w:t>
            </w:r>
          </w:p>
          <w:p w14:paraId="191B1807"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p>
          <w:p w14:paraId="3F7593D1" w14:textId="77777777" w:rsidR="002B0629" w:rsidRPr="002B0629" w:rsidRDefault="002B0629" w:rsidP="002B0629">
            <w:pPr>
              <w:autoSpaceDE w:val="0"/>
              <w:autoSpaceDN w:val="0"/>
              <w:adjustRightInd w:val="0"/>
              <w:spacing w:after="0" w:line="240" w:lineRule="auto"/>
              <w:jc w:val="both"/>
              <w:rPr>
                <w:rFonts w:ascii="Times New Roman" w:hAnsi="Times New Roman"/>
                <w:kern w:val="2"/>
                <w:sz w:val="24"/>
                <w:szCs w:val="24"/>
              </w:rPr>
            </w:pPr>
          </w:p>
        </w:tc>
      </w:tr>
    </w:tbl>
    <w:p w14:paraId="79258F36" w14:textId="77777777" w:rsidR="002B0629" w:rsidRDefault="002B0629" w:rsidP="002B0629">
      <w:pPr>
        <w:spacing w:after="0" w:line="360" w:lineRule="auto"/>
        <w:jc w:val="both"/>
        <w:rPr>
          <w:rFonts w:ascii="Times New Roman" w:hAnsi="Times New Roman"/>
          <w:b/>
          <w:sz w:val="24"/>
          <w:szCs w:val="24"/>
        </w:rPr>
      </w:pPr>
    </w:p>
    <w:p w14:paraId="5771EF3C" w14:textId="77777777" w:rsidR="002B0629" w:rsidRPr="00C779E7" w:rsidRDefault="002B0629" w:rsidP="00C779E7">
      <w:pPr>
        <w:pStyle w:val="1"/>
        <w:jc w:val="center"/>
        <w:rPr>
          <w:rFonts w:ascii="Times New Roman" w:hAnsi="Times New Roman" w:cs="Times New Roman"/>
        </w:rPr>
      </w:pPr>
      <w:bookmarkStart w:id="8" w:name="_Toc189646110"/>
      <w:r w:rsidRPr="00C779E7">
        <w:rPr>
          <w:rFonts w:ascii="Times New Roman" w:hAnsi="Times New Roman" w:cs="Times New Roman"/>
        </w:rPr>
        <w:t>2.2. Форма аттестации</w:t>
      </w:r>
      <w:bookmarkEnd w:id="8"/>
    </w:p>
    <w:p w14:paraId="48F3B6ED"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Формой аттестации по учебной дисциплине является дифференцированный зачет.</w:t>
      </w:r>
    </w:p>
    <w:p w14:paraId="48BD6BAD" w14:textId="77777777" w:rsidR="002B0629" w:rsidRPr="002B0629" w:rsidRDefault="002B0629" w:rsidP="002B0629">
      <w:pPr>
        <w:rPr>
          <w:rFonts w:ascii="Times New Roman" w:eastAsia="Calibri" w:hAnsi="Times New Roman"/>
          <w:sz w:val="24"/>
          <w:szCs w:val="24"/>
          <w:lang w:eastAsia="en-US"/>
        </w:rPr>
      </w:pPr>
    </w:p>
    <w:p w14:paraId="08A2138D" w14:textId="71899745" w:rsidR="002B0629" w:rsidRPr="00C779E7" w:rsidRDefault="00C779E7" w:rsidP="00C779E7">
      <w:pPr>
        <w:pStyle w:val="1"/>
        <w:jc w:val="center"/>
        <w:rPr>
          <w:rFonts w:ascii="Times New Roman" w:hAnsi="Times New Roman" w:cs="Times New Roman"/>
          <w:b/>
        </w:rPr>
      </w:pPr>
      <w:bookmarkStart w:id="9" w:name="_Toc474307958"/>
      <w:bookmarkStart w:id="10" w:name="_Toc501347423"/>
      <w:bookmarkStart w:id="11" w:name="_Toc189646111"/>
      <w:r>
        <w:rPr>
          <w:rFonts w:ascii="Times New Roman" w:hAnsi="Times New Roman" w:cs="Times New Roman"/>
          <w:b/>
        </w:rPr>
        <w:t>3.</w:t>
      </w:r>
      <w:r w:rsidR="002B0629" w:rsidRPr="00C779E7">
        <w:rPr>
          <w:rFonts w:ascii="Times New Roman" w:hAnsi="Times New Roman" w:cs="Times New Roman"/>
          <w:b/>
        </w:rPr>
        <w:t>ОЦЕНКА УРОВНЕЙ ОСВОЕНИЯ ДИСЦИПЛИНЫ</w:t>
      </w:r>
      <w:bookmarkEnd w:id="9"/>
      <w:bookmarkEnd w:id="10"/>
      <w:bookmarkEnd w:id="11"/>
    </w:p>
    <w:p w14:paraId="4CD4C3A4" w14:textId="77777777" w:rsidR="002B0629" w:rsidRPr="002B0629" w:rsidRDefault="002B0629" w:rsidP="002B0629">
      <w:pPr>
        <w:widowControl w:val="0"/>
        <w:tabs>
          <w:tab w:val="left" w:pos="1134"/>
        </w:tabs>
        <w:suppressAutoHyphens/>
        <w:spacing w:after="0"/>
        <w:ind w:firstLine="709"/>
        <w:contextualSpacing/>
        <w:jc w:val="both"/>
        <w:rPr>
          <w:rFonts w:ascii="Times New Roman" w:hAnsi="Times New Roman"/>
          <w:sz w:val="24"/>
          <w:szCs w:val="24"/>
        </w:rPr>
      </w:pPr>
      <w:r w:rsidRPr="002B0629">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96245FE" w14:textId="77777777" w:rsidR="002B0629" w:rsidRPr="002B0629" w:rsidRDefault="002B0629" w:rsidP="002B0629">
      <w:pPr>
        <w:widowControl w:val="0"/>
        <w:autoSpaceDE w:val="0"/>
        <w:autoSpaceDN w:val="0"/>
        <w:adjustRightInd w:val="0"/>
        <w:spacing w:after="0"/>
        <w:ind w:firstLine="709"/>
        <w:jc w:val="both"/>
        <w:rPr>
          <w:rFonts w:ascii="Times New Roman" w:hAnsi="Times New Roman"/>
          <w:sz w:val="24"/>
          <w:szCs w:val="24"/>
        </w:rPr>
      </w:pPr>
      <w:r w:rsidRPr="002B0629">
        <w:rPr>
          <w:rFonts w:ascii="Times New Roman" w:hAnsi="Times New Roman"/>
          <w:sz w:val="24"/>
          <w:szCs w:val="24"/>
        </w:rPr>
        <w:t>В результате освоения дисциплины Правовое обеспечение профессиональной деятельности обучающиеся демонстрируют три уровня сформированности профессиональных и общих компетенций: пороговый, базовый и повышенный.</w:t>
      </w:r>
    </w:p>
    <w:p w14:paraId="6A23EBD3"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F1AF396"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«уметь» – решать типичные задачи на основе воспроизведения стандартных алгоритмов решения;</w:t>
      </w:r>
    </w:p>
    <w:p w14:paraId="47FFBDF3"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3926E1E1" w14:textId="77777777" w:rsidR="002B0629" w:rsidRPr="002B0629" w:rsidRDefault="002B0629" w:rsidP="002B0629">
      <w:pPr>
        <w:tabs>
          <w:tab w:val="left" w:pos="7530"/>
        </w:tabs>
        <w:spacing w:after="0" w:line="240" w:lineRule="auto"/>
        <w:jc w:val="both"/>
        <w:rPr>
          <w:rFonts w:ascii="Times New Roman" w:hAnsi="Times New Roman"/>
          <w:sz w:val="24"/>
          <w:szCs w:val="24"/>
        </w:rPr>
      </w:pPr>
      <w:r w:rsidRPr="002B0629">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050"/>
        <w:gridCol w:w="1436"/>
        <w:gridCol w:w="1206"/>
        <w:gridCol w:w="1994"/>
      </w:tblGrid>
      <w:tr w:rsidR="002B0629" w:rsidRPr="002B0629" w14:paraId="6F1E9066" w14:textId="77777777" w:rsidTr="004C377E">
        <w:tc>
          <w:tcPr>
            <w:tcW w:w="2878" w:type="dxa"/>
          </w:tcPr>
          <w:p w14:paraId="23B43CF9"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Наименование</w:t>
            </w:r>
          </w:p>
          <w:p w14:paraId="5493D3D4"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Разделов, МДК, тем</w:t>
            </w:r>
          </w:p>
        </w:tc>
        <w:tc>
          <w:tcPr>
            <w:tcW w:w="2050" w:type="dxa"/>
          </w:tcPr>
          <w:p w14:paraId="46324EC5"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Результаты обучения – коды ПК, ОК</w:t>
            </w:r>
          </w:p>
        </w:tc>
        <w:tc>
          <w:tcPr>
            <w:tcW w:w="1442" w:type="dxa"/>
          </w:tcPr>
          <w:p w14:paraId="1304C4D8"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Освоенные умения и знания</w:t>
            </w:r>
          </w:p>
        </w:tc>
        <w:tc>
          <w:tcPr>
            <w:tcW w:w="1206" w:type="dxa"/>
          </w:tcPr>
          <w:p w14:paraId="39004DD0"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Уровень освоения ПК, ОК</w:t>
            </w:r>
          </w:p>
        </w:tc>
        <w:tc>
          <w:tcPr>
            <w:tcW w:w="1994" w:type="dxa"/>
          </w:tcPr>
          <w:p w14:paraId="5BB5F901"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Формы и методы контроля и оценки</w:t>
            </w:r>
          </w:p>
        </w:tc>
      </w:tr>
      <w:tr w:rsidR="002B0629" w:rsidRPr="002B0629" w14:paraId="64890631" w14:textId="77777777" w:rsidTr="004C377E">
        <w:tc>
          <w:tcPr>
            <w:tcW w:w="2878" w:type="dxa"/>
          </w:tcPr>
          <w:p w14:paraId="02968E9F"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1</w:t>
            </w:r>
          </w:p>
        </w:tc>
        <w:tc>
          <w:tcPr>
            <w:tcW w:w="2050" w:type="dxa"/>
          </w:tcPr>
          <w:p w14:paraId="64EA1D16"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442" w:type="dxa"/>
          </w:tcPr>
          <w:p w14:paraId="046ABF19"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3</w:t>
            </w:r>
          </w:p>
        </w:tc>
        <w:tc>
          <w:tcPr>
            <w:tcW w:w="1206" w:type="dxa"/>
          </w:tcPr>
          <w:p w14:paraId="0E31CDFE"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4</w:t>
            </w:r>
          </w:p>
        </w:tc>
        <w:tc>
          <w:tcPr>
            <w:tcW w:w="1994" w:type="dxa"/>
          </w:tcPr>
          <w:p w14:paraId="27B84DAF"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5</w:t>
            </w:r>
          </w:p>
        </w:tc>
      </w:tr>
      <w:tr w:rsidR="002B0629" w:rsidRPr="002B0629" w14:paraId="069CE826" w14:textId="77777777" w:rsidTr="004C377E">
        <w:tc>
          <w:tcPr>
            <w:tcW w:w="2878" w:type="dxa"/>
          </w:tcPr>
          <w:p w14:paraId="77BF7AE9"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Раздел 1. Основы права</w:t>
            </w:r>
          </w:p>
        </w:tc>
        <w:tc>
          <w:tcPr>
            <w:tcW w:w="2050" w:type="dxa"/>
          </w:tcPr>
          <w:p w14:paraId="07DB392E"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002D48FF"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6456035A"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val="restart"/>
          </w:tcPr>
          <w:p w14:paraId="52CB6DAF" w14:textId="77777777" w:rsidR="002B0629" w:rsidRPr="002B0629" w:rsidRDefault="002B0629" w:rsidP="002B0629">
            <w:pPr>
              <w:spacing w:after="0"/>
              <w:rPr>
                <w:rFonts w:ascii="Times New Roman" w:eastAsia="Calibri" w:hAnsi="Times New Roman"/>
                <w:sz w:val="24"/>
                <w:szCs w:val="24"/>
              </w:rPr>
            </w:pPr>
          </w:p>
          <w:p w14:paraId="613BC091" w14:textId="77777777" w:rsidR="002B0629" w:rsidRPr="002B0629" w:rsidRDefault="002B0629" w:rsidP="002B0629">
            <w:pPr>
              <w:spacing w:after="0"/>
              <w:rPr>
                <w:rFonts w:ascii="Times New Roman" w:eastAsia="Calibri" w:hAnsi="Times New Roman"/>
                <w:sz w:val="24"/>
                <w:szCs w:val="24"/>
              </w:rPr>
            </w:pPr>
            <w:r w:rsidRPr="002B0629">
              <w:rPr>
                <w:rFonts w:ascii="Times New Roman" w:eastAsia="Calibri" w:hAnsi="Times New Roman"/>
                <w:sz w:val="24"/>
                <w:szCs w:val="24"/>
              </w:rPr>
              <w:lastRenderedPageBreak/>
              <w:t>-устный опрос;</w:t>
            </w:r>
          </w:p>
          <w:p w14:paraId="4C576D64"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eastAsia="Calibri" w:hAnsi="Times New Roman"/>
                <w:sz w:val="24"/>
                <w:szCs w:val="24"/>
              </w:rPr>
              <w:t xml:space="preserve">- </w:t>
            </w:r>
            <w:r w:rsidRPr="002B0629">
              <w:rPr>
                <w:rFonts w:ascii="Times New Roman" w:hAnsi="Times New Roman"/>
                <w:sz w:val="24"/>
                <w:szCs w:val="24"/>
              </w:rPr>
              <w:t>оценка выполнения</w:t>
            </w:r>
          </w:p>
          <w:p w14:paraId="510C72B0"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самостоятельных и практических</w:t>
            </w:r>
          </w:p>
          <w:p w14:paraId="6598B036" w14:textId="77777777" w:rsidR="002B0629" w:rsidRPr="002B0629" w:rsidRDefault="002B0629" w:rsidP="002B0629">
            <w:pPr>
              <w:spacing w:after="0"/>
              <w:rPr>
                <w:rFonts w:eastAsia="Calibri"/>
                <w:sz w:val="24"/>
                <w:szCs w:val="24"/>
              </w:rPr>
            </w:pPr>
            <w:r w:rsidRPr="002B0629">
              <w:rPr>
                <w:rFonts w:ascii="Times New Roman" w:hAnsi="Times New Roman"/>
                <w:sz w:val="24"/>
                <w:szCs w:val="24"/>
              </w:rPr>
              <w:t>работ</w:t>
            </w:r>
          </w:p>
          <w:p w14:paraId="2DAD0580" w14:textId="77777777" w:rsidR="002B0629" w:rsidRPr="002B0629" w:rsidRDefault="002B0629" w:rsidP="002B0629">
            <w:pPr>
              <w:spacing w:after="0" w:line="240" w:lineRule="auto"/>
              <w:rPr>
                <w:rFonts w:eastAsia="Calibri"/>
                <w:sz w:val="24"/>
                <w:szCs w:val="24"/>
              </w:rPr>
            </w:pPr>
          </w:p>
          <w:p w14:paraId="61B8B8F8" w14:textId="77777777" w:rsidR="002B0629" w:rsidRPr="002B0629" w:rsidRDefault="002B0629" w:rsidP="002B0629">
            <w:pPr>
              <w:spacing w:after="0" w:line="240" w:lineRule="auto"/>
              <w:rPr>
                <w:rFonts w:eastAsia="Calibri"/>
                <w:sz w:val="24"/>
                <w:szCs w:val="24"/>
              </w:rPr>
            </w:pPr>
          </w:p>
        </w:tc>
      </w:tr>
      <w:tr w:rsidR="002B0629" w:rsidRPr="002B0629" w14:paraId="5A800EC7" w14:textId="77777777" w:rsidTr="004C377E">
        <w:tc>
          <w:tcPr>
            <w:tcW w:w="2878" w:type="dxa"/>
            <w:vAlign w:val="bottom"/>
          </w:tcPr>
          <w:p w14:paraId="4C82BC6A"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lastRenderedPageBreak/>
              <w:t>Тема 1.1 Понятие и виды права.</w:t>
            </w:r>
          </w:p>
        </w:tc>
        <w:tc>
          <w:tcPr>
            <w:tcW w:w="2050" w:type="dxa"/>
          </w:tcPr>
          <w:p w14:paraId="4E831AB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16A45052"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38AA26F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2A5AF03"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59380BC3"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5628137A" w14:textId="77777777" w:rsidR="002B0629" w:rsidRPr="002B0629" w:rsidRDefault="002B0629" w:rsidP="002B0629">
            <w:pPr>
              <w:spacing w:after="0" w:line="240" w:lineRule="auto"/>
              <w:rPr>
                <w:rFonts w:eastAsia="Calibri"/>
                <w:sz w:val="24"/>
                <w:szCs w:val="24"/>
              </w:rPr>
            </w:pPr>
          </w:p>
        </w:tc>
      </w:tr>
      <w:tr w:rsidR="002B0629" w:rsidRPr="002B0629" w14:paraId="072688D6" w14:textId="77777777" w:rsidTr="004C377E">
        <w:tc>
          <w:tcPr>
            <w:tcW w:w="2878" w:type="dxa"/>
          </w:tcPr>
          <w:p w14:paraId="7DC3D1DD" w14:textId="77777777" w:rsidR="002B0629" w:rsidRPr="002B0629" w:rsidRDefault="002B0629" w:rsidP="002B0629">
            <w:pPr>
              <w:widowControl w:val="0"/>
              <w:spacing w:after="0" w:line="240" w:lineRule="auto"/>
              <w:rPr>
                <w:rFonts w:ascii="Times New Roman" w:hAnsi="Times New Roman"/>
                <w:sz w:val="24"/>
                <w:szCs w:val="24"/>
              </w:rPr>
            </w:pPr>
            <w:r w:rsidRPr="002B0629">
              <w:rPr>
                <w:rFonts w:ascii="Times New Roman" w:hAnsi="Times New Roman"/>
                <w:sz w:val="24"/>
                <w:szCs w:val="24"/>
              </w:rPr>
              <w:t>Раздел 2. Правоотношения. Правонарушения и юридическая ответственность</w:t>
            </w:r>
          </w:p>
        </w:tc>
        <w:tc>
          <w:tcPr>
            <w:tcW w:w="2050" w:type="dxa"/>
          </w:tcPr>
          <w:p w14:paraId="5C5708DD"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11FBF09D"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094A60D9"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tcPr>
          <w:p w14:paraId="057225F3" w14:textId="77777777" w:rsidR="002B0629" w:rsidRPr="002B0629" w:rsidRDefault="002B0629" w:rsidP="002B0629">
            <w:pPr>
              <w:spacing w:after="0" w:line="240" w:lineRule="auto"/>
              <w:rPr>
                <w:rFonts w:eastAsia="Calibri"/>
                <w:sz w:val="24"/>
                <w:szCs w:val="24"/>
              </w:rPr>
            </w:pPr>
          </w:p>
        </w:tc>
      </w:tr>
      <w:tr w:rsidR="002B0629" w:rsidRPr="002B0629" w14:paraId="01F7FF97" w14:textId="77777777" w:rsidTr="004C377E">
        <w:tc>
          <w:tcPr>
            <w:tcW w:w="2878" w:type="dxa"/>
          </w:tcPr>
          <w:p w14:paraId="6C5C3E00"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r w:rsidRPr="002B0629">
              <w:rPr>
                <w:rFonts w:ascii="Times New Roman" w:eastAsia="Calibri" w:hAnsi="Times New Roman"/>
                <w:sz w:val="24"/>
                <w:szCs w:val="24"/>
                <w:lang w:eastAsia="en-US"/>
              </w:rPr>
              <w:t>Тема 2.1  Субъекты и виды правоотношений и правонарушений</w:t>
            </w:r>
          </w:p>
        </w:tc>
        <w:tc>
          <w:tcPr>
            <w:tcW w:w="2050" w:type="dxa"/>
          </w:tcPr>
          <w:p w14:paraId="29C3720C"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49FB0D8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3F41CAD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5A1007DA"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340A1D4C"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0312C40E" w14:textId="77777777" w:rsidR="002B0629" w:rsidRPr="002B0629" w:rsidRDefault="002B0629" w:rsidP="002B0629">
            <w:pPr>
              <w:spacing w:after="0" w:line="240" w:lineRule="auto"/>
              <w:rPr>
                <w:rFonts w:eastAsia="Calibri"/>
                <w:sz w:val="24"/>
                <w:szCs w:val="24"/>
              </w:rPr>
            </w:pPr>
          </w:p>
        </w:tc>
      </w:tr>
      <w:tr w:rsidR="002B0629" w:rsidRPr="002B0629" w14:paraId="321C3E16" w14:textId="77777777" w:rsidTr="004C377E">
        <w:tc>
          <w:tcPr>
            <w:tcW w:w="2878" w:type="dxa"/>
          </w:tcPr>
          <w:p w14:paraId="221507AC" w14:textId="77777777" w:rsidR="002B0629" w:rsidRPr="002B0629" w:rsidRDefault="002B0629" w:rsidP="002B0629">
            <w:pPr>
              <w:widowControl w:val="0"/>
              <w:spacing w:after="0" w:line="240" w:lineRule="auto"/>
              <w:rPr>
                <w:rFonts w:ascii="Times New Roman" w:hAnsi="Times New Roman"/>
                <w:sz w:val="24"/>
                <w:szCs w:val="24"/>
              </w:rPr>
            </w:pPr>
            <w:r w:rsidRPr="002B0629">
              <w:rPr>
                <w:rFonts w:ascii="Times New Roman" w:hAnsi="Times New Roman"/>
                <w:sz w:val="24"/>
                <w:szCs w:val="24"/>
              </w:rPr>
              <w:t>Раздел 3. Конституция-основной закон государства.</w:t>
            </w:r>
          </w:p>
        </w:tc>
        <w:tc>
          <w:tcPr>
            <w:tcW w:w="2050" w:type="dxa"/>
          </w:tcPr>
          <w:p w14:paraId="1BD4045C"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2FB7F612"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3F67D04E"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tcPr>
          <w:p w14:paraId="0CAF09EB" w14:textId="77777777" w:rsidR="002B0629" w:rsidRPr="002B0629" w:rsidRDefault="002B0629" w:rsidP="002B0629">
            <w:pPr>
              <w:spacing w:after="0" w:line="240" w:lineRule="auto"/>
              <w:rPr>
                <w:rFonts w:eastAsia="Calibri"/>
                <w:sz w:val="24"/>
                <w:szCs w:val="24"/>
              </w:rPr>
            </w:pPr>
          </w:p>
        </w:tc>
      </w:tr>
      <w:tr w:rsidR="002B0629" w:rsidRPr="002B0629" w14:paraId="5CB1DAC8" w14:textId="77777777" w:rsidTr="004C377E">
        <w:trPr>
          <w:trHeight w:val="593"/>
        </w:trPr>
        <w:tc>
          <w:tcPr>
            <w:tcW w:w="2878" w:type="dxa"/>
          </w:tcPr>
          <w:p w14:paraId="008690F0" w14:textId="77777777" w:rsidR="002B0629" w:rsidRPr="002B0629" w:rsidRDefault="002B0629" w:rsidP="002B0629">
            <w:pPr>
              <w:spacing w:after="0" w:line="240" w:lineRule="auto"/>
              <w:contextualSpacing/>
              <w:rPr>
                <w:rFonts w:ascii="Times New Roman" w:hAnsi="Times New Roman"/>
                <w:sz w:val="24"/>
                <w:szCs w:val="24"/>
              </w:rPr>
            </w:pPr>
            <w:r w:rsidRPr="002B0629">
              <w:rPr>
                <w:rFonts w:ascii="Times New Roman" w:hAnsi="Times New Roman"/>
                <w:sz w:val="24"/>
                <w:szCs w:val="24"/>
              </w:rPr>
              <w:t>Тема 3.1 Права и свободы человека и гражданина в РФ.</w:t>
            </w:r>
          </w:p>
          <w:p w14:paraId="4572EA7B" w14:textId="77777777" w:rsidR="002B0629" w:rsidRPr="002B0629" w:rsidRDefault="002B0629" w:rsidP="002B0629">
            <w:pPr>
              <w:spacing w:after="0" w:line="240" w:lineRule="auto"/>
              <w:rPr>
                <w:rFonts w:ascii="Times New Roman" w:hAnsi="Times New Roman"/>
                <w:sz w:val="24"/>
                <w:szCs w:val="24"/>
              </w:rPr>
            </w:pPr>
          </w:p>
          <w:p w14:paraId="649A395D" w14:textId="77777777" w:rsidR="002B0629" w:rsidRPr="002B0629" w:rsidRDefault="002B0629" w:rsidP="002B0629">
            <w:pPr>
              <w:widowControl w:val="0"/>
              <w:spacing w:after="0" w:line="240" w:lineRule="auto"/>
              <w:rPr>
                <w:rFonts w:ascii="Times New Roman" w:hAnsi="Times New Roman"/>
                <w:sz w:val="24"/>
                <w:szCs w:val="24"/>
              </w:rPr>
            </w:pPr>
          </w:p>
        </w:tc>
        <w:tc>
          <w:tcPr>
            <w:tcW w:w="2050" w:type="dxa"/>
          </w:tcPr>
          <w:p w14:paraId="0B97916F"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50B31156"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00ACEB0F"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4C257A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2EA838F1"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069D5426"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F5F7525" w14:textId="77777777" w:rsidTr="004C377E">
        <w:tc>
          <w:tcPr>
            <w:tcW w:w="2878" w:type="dxa"/>
          </w:tcPr>
          <w:p w14:paraId="2E2309D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4. Правовое регулирование предпринимательской деятельности в РФ.</w:t>
            </w:r>
          </w:p>
          <w:p w14:paraId="113DD49A"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0C11DAB6"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24002587"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34AC625E"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54467E13"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A853683" w14:textId="77777777" w:rsidTr="004C377E">
        <w:tc>
          <w:tcPr>
            <w:tcW w:w="2878" w:type="dxa"/>
          </w:tcPr>
          <w:p w14:paraId="7C1DE8E6"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4.1 Предпринимательские правоотношения. Собственность.</w:t>
            </w:r>
          </w:p>
          <w:p w14:paraId="227CC54E"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27A9FDA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3F74D1F9"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7FA8234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05E7B96"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73B82233"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7A04F057"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9AFB52B" w14:textId="77777777" w:rsidTr="004C377E">
        <w:tc>
          <w:tcPr>
            <w:tcW w:w="2878" w:type="dxa"/>
          </w:tcPr>
          <w:p w14:paraId="538911A3"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r w:rsidRPr="002B0629">
              <w:rPr>
                <w:rFonts w:ascii="Times New Roman" w:eastAsia="Calibri" w:hAnsi="Times New Roman"/>
                <w:sz w:val="24"/>
                <w:szCs w:val="24"/>
                <w:lang w:eastAsia="en-US"/>
              </w:rPr>
              <w:t>Тема 4.2 Исковое и исполнительное производство субъектов предпринимательской деятельности</w:t>
            </w:r>
          </w:p>
        </w:tc>
        <w:tc>
          <w:tcPr>
            <w:tcW w:w="2050" w:type="dxa"/>
          </w:tcPr>
          <w:p w14:paraId="4C767015"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76B6B59C"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5A6215A9"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FE5D52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2F2E1992"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eastAsia="Calibri" w:hAnsi="Times New Roman"/>
                <w:sz w:val="24"/>
                <w:szCs w:val="24"/>
              </w:rPr>
              <w:t>2</w:t>
            </w:r>
          </w:p>
        </w:tc>
        <w:tc>
          <w:tcPr>
            <w:tcW w:w="1994" w:type="dxa"/>
            <w:vMerge/>
          </w:tcPr>
          <w:p w14:paraId="1697D414"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16C1EDE3" w14:textId="77777777" w:rsidTr="004C377E">
        <w:tc>
          <w:tcPr>
            <w:tcW w:w="2878" w:type="dxa"/>
          </w:tcPr>
          <w:p w14:paraId="44C60B6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5.  Юридические лица.</w:t>
            </w:r>
          </w:p>
          <w:p w14:paraId="7CB09E59"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1EB7A90E"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06DD4725" w14:textId="77777777" w:rsidR="002B0629" w:rsidRPr="002B0629" w:rsidRDefault="002B0629" w:rsidP="002B0629">
            <w:pPr>
              <w:spacing w:after="0" w:line="240" w:lineRule="auto"/>
              <w:contextualSpacing/>
              <w:rPr>
                <w:rFonts w:ascii="Times New Roman" w:eastAsia="Calibri" w:hAnsi="Times New Roman"/>
                <w:iCs/>
                <w:sz w:val="24"/>
                <w:szCs w:val="24"/>
                <w:lang w:eastAsia="en-US"/>
              </w:rPr>
            </w:pPr>
          </w:p>
        </w:tc>
        <w:tc>
          <w:tcPr>
            <w:tcW w:w="1206" w:type="dxa"/>
          </w:tcPr>
          <w:p w14:paraId="71FF0DBC"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60BEE772"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1DAC2F9" w14:textId="77777777" w:rsidTr="004C377E">
        <w:tc>
          <w:tcPr>
            <w:tcW w:w="2878" w:type="dxa"/>
          </w:tcPr>
          <w:p w14:paraId="28CFDF67"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5.1 Юридические лица как субъекты предпринимательской деятельности.</w:t>
            </w:r>
          </w:p>
          <w:p w14:paraId="49BA4643"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0A265C0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7CA40F7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3CF138A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D17D11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5BC1D97"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eastAsia="Calibri" w:hAnsi="Times New Roman"/>
                <w:sz w:val="24"/>
                <w:szCs w:val="24"/>
              </w:rPr>
              <w:t>2</w:t>
            </w:r>
          </w:p>
        </w:tc>
        <w:tc>
          <w:tcPr>
            <w:tcW w:w="1994" w:type="dxa"/>
            <w:vMerge/>
          </w:tcPr>
          <w:p w14:paraId="7CC80E5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055CBEAA" w14:textId="77777777" w:rsidTr="004C377E">
        <w:tc>
          <w:tcPr>
            <w:tcW w:w="2878" w:type="dxa"/>
          </w:tcPr>
          <w:p w14:paraId="60769A1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6. Индивидуальное предпринимательство.</w:t>
            </w:r>
          </w:p>
          <w:p w14:paraId="4102DAD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2593676B"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22F33583"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67589A8F"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val="restart"/>
          </w:tcPr>
          <w:p w14:paraId="4D2E5416"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478BD72D" w14:textId="77777777" w:rsidTr="004C377E">
        <w:tc>
          <w:tcPr>
            <w:tcW w:w="2878" w:type="dxa"/>
          </w:tcPr>
          <w:p w14:paraId="520B3E1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6.1  Права и обязанности индивидуального предпринимателя</w:t>
            </w:r>
          </w:p>
        </w:tc>
        <w:tc>
          <w:tcPr>
            <w:tcW w:w="2050" w:type="dxa"/>
          </w:tcPr>
          <w:p w14:paraId="145A23B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61190D21"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1919892D"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3B04331"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C0E58FD"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D789F80"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45692E8C" w14:textId="77777777" w:rsidTr="004C377E">
        <w:tc>
          <w:tcPr>
            <w:tcW w:w="2878" w:type="dxa"/>
          </w:tcPr>
          <w:p w14:paraId="5ACAC5E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7. Гражданско-</w:t>
            </w:r>
            <w:r w:rsidRPr="002B0629">
              <w:rPr>
                <w:rFonts w:ascii="Times New Roman" w:hAnsi="Times New Roman"/>
                <w:sz w:val="24"/>
                <w:szCs w:val="24"/>
              </w:rPr>
              <w:lastRenderedPageBreak/>
              <w:t>правовой договор.</w:t>
            </w:r>
          </w:p>
          <w:p w14:paraId="3017A9C7"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6D9163B"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21368E3B"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44FB3B22"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5186F0D"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D75A285" w14:textId="77777777" w:rsidTr="004C377E">
        <w:tc>
          <w:tcPr>
            <w:tcW w:w="2878" w:type="dxa"/>
          </w:tcPr>
          <w:p w14:paraId="6F2B8F31"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7.1  Правовые основы гражданского договора.</w:t>
            </w:r>
          </w:p>
          <w:p w14:paraId="75213EF0"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7786C02"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01D45515"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49D0BDA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6807896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042F22F1"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1F5C27F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2DE051E" w14:textId="77777777" w:rsidTr="004C377E">
        <w:tc>
          <w:tcPr>
            <w:tcW w:w="2878" w:type="dxa"/>
          </w:tcPr>
          <w:p w14:paraId="14E88AD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8. Трудовые правоотношения.</w:t>
            </w:r>
          </w:p>
          <w:p w14:paraId="3823B26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4C80C249"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02AA3753"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57192598"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AC42C22"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3038E0F" w14:textId="77777777" w:rsidTr="004C377E">
        <w:tc>
          <w:tcPr>
            <w:tcW w:w="2878" w:type="dxa"/>
          </w:tcPr>
          <w:p w14:paraId="2A7737FA"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8.1  Трудовое право</w:t>
            </w:r>
          </w:p>
        </w:tc>
        <w:tc>
          <w:tcPr>
            <w:tcW w:w="2050" w:type="dxa"/>
          </w:tcPr>
          <w:p w14:paraId="3AAB30C3"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547A727E"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78873AD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6E8451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47B00D47"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47FA28FF"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30230895" w14:textId="77777777" w:rsidTr="004C377E">
        <w:tc>
          <w:tcPr>
            <w:tcW w:w="2878" w:type="dxa"/>
          </w:tcPr>
          <w:p w14:paraId="1A6DC3F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8.2 Понятие и виды материальной ответственности.</w:t>
            </w:r>
          </w:p>
          <w:p w14:paraId="0003D7D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2E7CF9CD"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0B87F00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790F6FC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60400ED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485C20C"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A71F078"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2866FD7" w14:textId="77777777" w:rsidTr="004C377E">
        <w:tc>
          <w:tcPr>
            <w:tcW w:w="2878" w:type="dxa"/>
          </w:tcPr>
          <w:p w14:paraId="4B0CFF90"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8.3  Дисциплинарная ответственность.</w:t>
            </w:r>
          </w:p>
          <w:p w14:paraId="4CB5236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5C1D374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67DEBCD1"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66FE7AD6"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4BBB4692"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A8F3F48"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147B8ABF"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1CE118BC" w14:textId="77777777" w:rsidTr="004C377E">
        <w:tc>
          <w:tcPr>
            <w:tcW w:w="2878" w:type="dxa"/>
          </w:tcPr>
          <w:p w14:paraId="5A7D7C9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color w:val="000000"/>
                <w:sz w:val="24"/>
                <w:szCs w:val="24"/>
              </w:rPr>
            </w:pPr>
            <w:r w:rsidRPr="002B0629">
              <w:rPr>
                <w:rFonts w:ascii="Times New Roman" w:hAnsi="Times New Roman"/>
                <w:sz w:val="24"/>
                <w:szCs w:val="24"/>
              </w:rPr>
              <w:t xml:space="preserve">Тема 8.4  </w:t>
            </w:r>
            <w:r w:rsidRPr="002B0629">
              <w:rPr>
                <w:rFonts w:ascii="Times New Roman" w:hAnsi="Times New Roman"/>
                <w:color w:val="000000"/>
                <w:sz w:val="24"/>
                <w:szCs w:val="24"/>
              </w:rPr>
              <w:t>Понятие, виды и пути решений трудовых споров.</w:t>
            </w:r>
          </w:p>
          <w:p w14:paraId="1B22C0B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F482E55"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2F26446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6A1AEEDE"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264AB77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B6DB4B0"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5AB996F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8946539" w14:textId="77777777" w:rsidTr="004C377E">
        <w:tc>
          <w:tcPr>
            <w:tcW w:w="2878" w:type="dxa"/>
          </w:tcPr>
          <w:p w14:paraId="027EB513"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9. Административное право</w:t>
            </w:r>
          </w:p>
          <w:p w14:paraId="51F5460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498CA096"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32F978C1"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279A4AEC"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5390C29"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FB6151A" w14:textId="77777777" w:rsidTr="004C377E">
        <w:tc>
          <w:tcPr>
            <w:tcW w:w="2878" w:type="dxa"/>
          </w:tcPr>
          <w:p w14:paraId="4FFC1DD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9.1 Административные правонарушения и ответственность.</w:t>
            </w:r>
          </w:p>
          <w:p w14:paraId="16127F2E"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5EA5BDA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ОК.1-7</w:t>
            </w:r>
          </w:p>
          <w:p w14:paraId="1769CDD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ПК.1.1,1.2,1.4,1.5, 1.7,1.8</w:t>
            </w:r>
          </w:p>
        </w:tc>
        <w:tc>
          <w:tcPr>
            <w:tcW w:w="1442" w:type="dxa"/>
          </w:tcPr>
          <w:p w14:paraId="510A9BF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1F0DBA3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CAE340F"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210205A" w14:textId="77777777" w:rsidR="002B0629" w:rsidRPr="002B0629" w:rsidRDefault="002B0629" w:rsidP="002B0629">
            <w:pPr>
              <w:spacing w:after="0" w:line="240" w:lineRule="auto"/>
              <w:rPr>
                <w:rFonts w:ascii="Times New Roman" w:eastAsia="Calibri" w:hAnsi="Times New Roman"/>
                <w:sz w:val="24"/>
                <w:szCs w:val="24"/>
              </w:rPr>
            </w:pPr>
          </w:p>
        </w:tc>
      </w:tr>
    </w:tbl>
    <w:p w14:paraId="375482C1" w14:textId="77777777" w:rsidR="002B0629" w:rsidRPr="002B0629" w:rsidRDefault="002B0629" w:rsidP="002B0629">
      <w:pPr>
        <w:spacing w:after="0" w:line="360" w:lineRule="auto"/>
        <w:jc w:val="both"/>
        <w:rPr>
          <w:rFonts w:ascii="Times New Roman" w:hAnsi="Times New Roman"/>
          <w:sz w:val="28"/>
          <w:szCs w:val="28"/>
        </w:rPr>
        <w:sectPr w:rsidR="002B0629" w:rsidRPr="002B0629" w:rsidSect="002D4B65">
          <w:pgSz w:w="11906" w:h="16838"/>
          <w:pgMar w:top="1134" w:right="851" w:bottom="426" w:left="1701" w:header="709" w:footer="709" w:gutter="0"/>
          <w:cols w:space="720"/>
        </w:sectPr>
      </w:pPr>
    </w:p>
    <w:p w14:paraId="4028E6C7" w14:textId="4D45A5B2" w:rsidR="002B0629" w:rsidRPr="00C779E7" w:rsidRDefault="00C779E7" w:rsidP="00C779E7">
      <w:pPr>
        <w:pStyle w:val="1"/>
        <w:jc w:val="center"/>
        <w:rPr>
          <w:rFonts w:ascii="Times New Roman" w:eastAsia="Calibri" w:hAnsi="Times New Roman" w:cs="Times New Roman"/>
          <w:lang w:eastAsia="en-US"/>
        </w:rPr>
      </w:pPr>
      <w:bookmarkStart w:id="12" w:name="_Toc189646112"/>
      <w:r>
        <w:rPr>
          <w:rFonts w:ascii="Times New Roman" w:eastAsia="Calibri" w:hAnsi="Times New Roman" w:cs="Times New Roman"/>
          <w:lang w:eastAsia="en-US"/>
        </w:rPr>
        <w:lastRenderedPageBreak/>
        <w:t>4.</w:t>
      </w:r>
      <w:r w:rsidR="002B0629" w:rsidRPr="00C779E7">
        <w:rPr>
          <w:rFonts w:ascii="Times New Roman" w:eastAsia="Calibri" w:hAnsi="Times New Roman" w:cs="Times New Roman"/>
          <w:lang w:eastAsia="en-US"/>
        </w:rPr>
        <w:t>КОНТРОЛЬ И ОЦЕНКА РЕЗУЛЬТАТОВ ОСВОЕНИЯ ДИСЦИПЛИНЫ</w:t>
      </w:r>
      <w:bookmarkEnd w:id="12"/>
    </w:p>
    <w:p w14:paraId="7C2A30C3" w14:textId="77777777" w:rsidR="002B0629" w:rsidRPr="002B0629" w:rsidRDefault="002B0629" w:rsidP="002B0629">
      <w:pPr>
        <w:spacing w:after="0" w:line="360" w:lineRule="auto"/>
        <w:jc w:val="both"/>
        <w:rPr>
          <w:rFonts w:ascii="Times New Roman" w:hAnsi="Times New Roman"/>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2B0629" w:rsidRPr="002B0629" w14:paraId="0FE4CD46" w14:textId="77777777" w:rsidTr="004C377E">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799DAC30" w14:textId="77777777" w:rsidR="002B0629" w:rsidRPr="002B0629" w:rsidRDefault="002B0629" w:rsidP="002B0629">
            <w:pPr>
              <w:spacing w:after="0" w:line="240" w:lineRule="auto"/>
              <w:rPr>
                <w:rFonts w:ascii="Times New Roman" w:hAnsi="Times New Roman"/>
                <w:b/>
                <w:bCs/>
                <w:i/>
                <w:sz w:val="24"/>
                <w:szCs w:val="24"/>
              </w:rPr>
            </w:pPr>
            <w:r w:rsidRPr="002B0629">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30E39750" w14:textId="77777777" w:rsidR="002B0629" w:rsidRPr="002B0629" w:rsidRDefault="002B0629" w:rsidP="002B0629">
            <w:pPr>
              <w:spacing w:after="0" w:line="240" w:lineRule="auto"/>
              <w:jc w:val="center"/>
              <w:rPr>
                <w:rFonts w:ascii="Times New Roman" w:hAnsi="Times New Roman"/>
                <w:b/>
                <w:bCs/>
                <w:i/>
                <w:sz w:val="24"/>
                <w:szCs w:val="24"/>
              </w:rPr>
            </w:pPr>
            <w:r w:rsidRPr="002B0629">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2630A4DE" w14:textId="77777777" w:rsidR="002B0629" w:rsidRPr="002B0629" w:rsidRDefault="002B0629" w:rsidP="002B0629">
            <w:pPr>
              <w:widowControl w:val="0"/>
              <w:autoSpaceDE w:val="0"/>
              <w:autoSpaceDN w:val="0"/>
              <w:adjustRightInd w:val="0"/>
              <w:spacing w:after="0"/>
              <w:jc w:val="center"/>
              <w:rPr>
                <w:rFonts w:ascii="Times New Roman" w:hAnsi="Times New Roman"/>
                <w:sz w:val="24"/>
                <w:szCs w:val="24"/>
              </w:rPr>
            </w:pPr>
            <w:r w:rsidRPr="002B0629">
              <w:rPr>
                <w:rFonts w:ascii="Times New Roman" w:hAnsi="Times New Roman"/>
                <w:b/>
                <w:bCs/>
                <w:w w:val="99"/>
                <w:sz w:val="24"/>
                <w:szCs w:val="24"/>
              </w:rPr>
              <w:t>Формы и методы</w:t>
            </w:r>
          </w:p>
          <w:p w14:paraId="33319318" w14:textId="77777777" w:rsidR="002B0629" w:rsidRPr="002B0629" w:rsidRDefault="002B0629" w:rsidP="002B0629">
            <w:pPr>
              <w:spacing w:after="0" w:line="240" w:lineRule="auto"/>
              <w:jc w:val="center"/>
              <w:rPr>
                <w:rFonts w:ascii="Times New Roman" w:hAnsi="Times New Roman"/>
                <w:b/>
                <w:bCs/>
                <w:i/>
                <w:sz w:val="24"/>
                <w:szCs w:val="24"/>
              </w:rPr>
            </w:pPr>
            <w:r w:rsidRPr="002B0629">
              <w:rPr>
                <w:rFonts w:ascii="Times New Roman" w:hAnsi="Times New Roman"/>
                <w:b/>
                <w:bCs/>
                <w:w w:val="99"/>
                <w:sz w:val="24"/>
                <w:szCs w:val="24"/>
              </w:rPr>
              <w:t>контроля и оценки</w:t>
            </w:r>
          </w:p>
        </w:tc>
      </w:tr>
      <w:tr w:rsidR="002B0629" w:rsidRPr="002B0629" w14:paraId="07C76058" w14:textId="77777777" w:rsidTr="004C377E">
        <w:trPr>
          <w:trHeight w:val="735"/>
        </w:trPr>
        <w:tc>
          <w:tcPr>
            <w:tcW w:w="3660" w:type="dxa"/>
            <w:tcBorders>
              <w:top w:val="single" w:sz="4" w:space="0" w:color="auto"/>
              <w:left w:val="single" w:sz="4" w:space="0" w:color="auto"/>
              <w:bottom w:val="single" w:sz="4" w:space="0" w:color="auto"/>
              <w:right w:val="single" w:sz="4" w:space="0" w:color="auto"/>
            </w:tcBorders>
            <w:hideMark/>
          </w:tcPr>
          <w:p w14:paraId="57A3A9D4" w14:textId="77777777" w:rsidR="002B0629" w:rsidRPr="002B0629" w:rsidRDefault="002B0629" w:rsidP="002B0629">
            <w:pPr>
              <w:spacing w:before="120" w:after="0" w:line="240" w:lineRule="auto"/>
              <w:rPr>
                <w:rFonts w:ascii="Times New Roman" w:hAnsi="Times New Roman"/>
                <w:bCs/>
                <w:i/>
                <w:sz w:val="24"/>
                <w:szCs w:val="24"/>
              </w:rPr>
            </w:pPr>
            <w:r w:rsidRPr="002B0629">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3CB71B15" w14:textId="77777777" w:rsidR="002B0629" w:rsidRPr="002B0629" w:rsidRDefault="002B0629" w:rsidP="002B0629">
            <w:pPr>
              <w:ind w:left="720"/>
              <w:contextualSpacing/>
              <w:jc w:val="both"/>
              <w:rPr>
                <w:rFonts w:ascii="Times New Roman" w:eastAsia="Calibri" w:hAnsi="Times New Roman"/>
                <w:lang w:eastAsia="en-US"/>
              </w:rPr>
            </w:pPr>
            <w:r w:rsidRPr="002B0629">
              <w:rPr>
                <w:rFonts w:ascii="Times New Roman" w:eastAsia="Calibri" w:hAnsi="Times New Roman"/>
                <w:b/>
                <w:i/>
                <w:lang w:eastAsia="en-US"/>
              </w:rPr>
              <w:t>«Отлично»</w:t>
            </w:r>
            <w:r w:rsidRPr="002B0629">
              <w:rPr>
                <w:rFonts w:ascii="Times New Roman" w:eastAsia="Calibri" w:hAnsi="Times New Roman"/>
                <w:lang w:eastAsia="en-US"/>
              </w:rPr>
              <w:t>:</w:t>
            </w:r>
          </w:p>
          <w:p w14:paraId="5796D223"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глубокое и прочное усвоение знаний программного материала;</w:t>
            </w:r>
          </w:p>
          <w:p w14:paraId="50087CEE"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70AD85BC"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правильно сформулированные определения;</w:t>
            </w:r>
          </w:p>
          <w:p w14:paraId="4BF05DE1"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уметь сделать выводы по излагаемому материалу.</w:t>
            </w:r>
          </w:p>
          <w:p w14:paraId="5F4E5FD2" w14:textId="77777777" w:rsidR="002B0629" w:rsidRPr="002B0629" w:rsidRDefault="002B0629" w:rsidP="002B0629">
            <w:pPr>
              <w:spacing w:after="0" w:line="240" w:lineRule="auto"/>
              <w:ind w:right="-2"/>
              <w:jc w:val="center"/>
              <w:rPr>
                <w:rFonts w:ascii="Times New Roman" w:hAnsi="Times New Roman"/>
                <w:b/>
                <w:i/>
                <w:sz w:val="24"/>
                <w:szCs w:val="24"/>
              </w:rPr>
            </w:pPr>
          </w:p>
          <w:p w14:paraId="5CBEE862"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b/>
                <w:i/>
                <w:sz w:val="24"/>
                <w:szCs w:val="24"/>
              </w:rPr>
              <w:t>«Хорошо»</w:t>
            </w:r>
            <w:r w:rsidRPr="002B0629">
              <w:rPr>
                <w:rFonts w:ascii="Times New Roman" w:hAnsi="Times New Roman"/>
                <w:sz w:val="24"/>
                <w:szCs w:val="24"/>
              </w:rPr>
              <w:t>:</w:t>
            </w:r>
          </w:p>
          <w:p w14:paraId="22E5E36D"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достаточно полное знание программного материала;</w:t>
            </w:r>
          </w:p>
          <w:p w14:paraId="68528EAF"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знание основных теоретических понятий;</w:t>
            </w:r>
          </w:p>
          <w:p w14:paraId="4238B15B"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достаточно последовательно, грамотно и логически стройно излагать материал;</w:t>
            </w:r>
          </w:p>
          <w:p w14:paraId="13F8CB79"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уметь сделать достаточно обоснованные выводы по излагаемому материалу.</w:t>
            </w:r>
          </w:p>
          <w:p w14:paraId="4AA2AB83" w14:textId="77777777" w:rsidR="002B0629" w:rsidRPr="002B0629" w:rsidRDefault="002B0629" w:rsidP="002B0629">
            <w:pPr>
              <w:spacing w:after="0" w:line="240" w:lineRule="auto"/>
              <w:ind w:right="-2"/>
              <w:jc w:val="center"/>
              <w:rPr>
                <w:rFonts w:ascii="Times New Roman" w:hAnsi="Times New Roman"/>
                <w:b/>
                <w:i/>
                <w:sz w:val="24"/>
                <w:szCs w:val="24"/>
              </w:rPr>
            </w:pPr>
          </w:p>
          <w:p w14:paraId="5D9A902A" w14:textId="77777777" w:rsidR="002B0629" w:rsidRPr="002B0629" w:rsidRDefault="002B0629" w:rsidP="002B0629">
            <w:pPr>
              <w:spacing w:after="0" w:line="240" w:lineRule="auto"/>
              <w:ind w:right="-2"/>
              <w:jc w:val="center"/>
              <w:rPr>
                <w:rFonts w:ascii="Times New Roman" w:hAnsi="Times New Roman"/>
                <w:b/>
                <w:i/>
                <w:sz w:val="24"/>
                <w:szCs w:val="24"/>
              </w:rPr>
            </w:pPr>
          </w:p>
          <w:p w14:paraId="0D99715B"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b/>
                <w:i/>
                <w:sz w:val="24"/>
                <w:szCs w:val="24"/>
              </w:rPr>
              <w:t>«Удовлетворительно»</w:t>
            </w:r>
            <w:r w:rsidRPr="002B0629">
              <w:rPr>
                <w:rFonts w:ascii="Times New Roman" w:hAnsi="Times New Roman"/>
                <w:sz w:val="24"/>
                <w:szCs w:val="24"/>
              </w:rPr>
              <w:t>:</w:t>
            </w:r>
          </w:p>
          <w:p w14:paraId="529E5838" w14:textId="77777777" w:rsidR="002B0629" w:rsidRPr="002B0629" w:rsidRDefault="002B0629" w:rsidP="002B0629">
            <w:pPr>
              <w:numPr>
                <w:ilvl w:val="0"/>
                <w:numId w:val="11"/>
              </w:numPr>
              <w:spacing w:after="0" w:line="240" w:lineRule="auto"/>
              <w:ind w:left="340"/>
              <w:contextualSpacing/>
              <w:jc w:val="both"/>
              <w:rPr>
                <w:rFonts w:ascii="Times New Roman" w:eastAsia="Calibri" w:hAnsi="Times New Roman"/>
                <w:sz w:val="24"/>
                <w:szCs w:val="24"/>
              </w:rPr>
            </w:pPr>
            <w:r w:rsidRPr="002B0629">
              <w:rPr>
                <w:rFonts w:ascii="Times New Roman" w:eastAsia="Calibri" w:hAnsi="Times New Roman"/>
                <w:sz w:val="24"/>
                <w:szCs w:val="24"/>
              </w:rPr>
              <w:t>продемонстрировать общее знание изучаемого материала;</w:t>
            </w:r>
          </w:p>
          <w:p w14:paraId="1FAB43F9" w14:textId="77777777" w:rsidR="002B0629" w:rsidRPr="002B0629" w:rsidRDefault="002B0629" w:rsidP="002B0629">
            <w:pPr>
              <w:numPr>
                <w:ilvl w:val="0"/>
                <w:numId w:val="11"/>
              </w:numPr>
              <w:spacing w:after="0" w:line="240" w:lineRule="auto"/>
              <w:ind w:left="340"/>
              <w:contextualSpacing/>
              <w:jc w:val="both"/>
              <w:rPr>
                <w:rFonts w:ascii="Times New Roman" w:eastAsia="Calibri" w:hAnsi="Times New Roman"/>
                <w:sz w:val="24"/>
                <w:szCs w:val="24"/>
              </w:rPr>
            </w:pPr>
            <w:r w:rsidRPr="002B0629">
              <w:rPr>
                <w:rFonts w:ascii="Times New Roman" w:eastAsia="Calibri" w:hAnsi="Times New Roman"/>
                <w:sz w:val="24"/>
                <w:szCs w:val="24"/>
              </w:rPr>
              <w:t>уметь строить ответ в соответствии со структурой излагаемого вопроса.</w:t>
            </w:r>
          </w:p>
          <w:p w14:paraId="085B62F4"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sz w:val="24"/>
                <w:szCs w:val="24"/>
              </w:rPr>
              <w:t xml:space="preserve"> </w:t>
            </w:r>
          </w:p>
          <w:p w14:paraId="34EFE6A9"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b/>
                <w:i/>
                <w:sz w:val="24"/>
                <w:szCs w:val="24"/>
              </w:rPr>
              <w:t>«Неудовлетворительно»</w:t>
            </w:r>
            <w:r w:rsidRPr="002B0629">
              <w:rPr>
                <w:rFonts w:ascii="Times New Roman" w:hAnsi="Times New Roman"/>
                <w:sz w:val="24"/>
                <w:szCs w:val="24"/>
              </w:rPr>
              <w:t>:</w:t>
            </w:r>
          </w:p>
          <w:p w14:paraId="7270A7D3"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незнания значительной части программного материала;</w:t>
            </w:r>
          </w:p>
          <w:p w14:paraId="66E33FF6"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lastRenderedPageBreak/>
              <w:t>существенных ошибок при изложении учебного материала;</w:t>
            </w:r>
          </w:p>
          <w:p w14:paraId="3719B961"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неумения строить ответ в соответствии со структурой излагаемого вопроса;</w:t>
            </w:r>
          </w:p>
          <w:p w14:paraId="70E97F20"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неумения делать выводы по излагаемому материалу.</w:t>
            </w:r>
          </w:p>
          <w:p w14:paraId="48BED401" w14:textId="77777777" w:rsidR="002B0629" w:rsidRPr="002B0629" w:rsidRDefault="002B0629" w:rsidP="002B0629">
            <w:pPr>
              <w:spacing w:after="0" w:line="240" w:lineRule="auto"/>
              <w:jc w:val="center"/>
              <w:rPr>
                <w:rFonts w:ascii="Times New Roman" w:hAnsi="Times New Roman"/>
                <w:bCs/>
                <w:i/>
                <w:sz w:val="24"/>
                <w:szCs w:val="24"/>
              </w:rPr>
            </w:pPr>
          </w:p>
        </w:tc>
        <w:tc>
          <w:tcPr>
            <w:tcW w:w="2886" w:type="dxa"/>
            <w:vMerge w:val="restart"/>
            <w:tcBorders>
              <w:top w:val="single" w:sz="4" w:space="0" w:color="auto"/>
              <w:left w:val="single" w:sz="4" w:space="0" w:color="auto"/>
              <w:bottom w:val="single" w:sz="4" w:space="0" w:color="auto"/>
              <w:right w:val="single" w:sz="4" w:space="0" w:color="auto"/>
            </w:tcBorders>
          </w:tcPr>
          <w:p w14:paraId="5BD7FB0F" w14:textId="77777777" w:rsidR="002B0629" w:rsidRPr="002B0629" w:rsidRDefault="002B0629" w:rsidP="002B0629">
            <w:pPr>
              <w:spacing w:after="0" w:line="240" w:lineRule="auto"/>
              <w:rPr>
                <w:rFonts w:ascii="Times New Roman" w:hAnsi="Times New Roman"/>
                <w:bCs/>
                <w:sz w:val="24"/>
                <w:szCs w:val="24"/>
              </w:rPr>
            </w:pPr>
            <w:r w:rsidRPr="002B0629">
              <w:rPr>
                <w:rFonts w:ascii="Times New Roman" w:hAnsi="Times New Roman"/>
                <w:sz w:val="24"/>
                <w:szCs w:val="24"/>
              </w:rPr>
              <w:lastRenderedPageBreak/>
              <w:t>Оценка результатов выполнения   самостоятельных и контрольных работ, текущий контроль знаний на занятиях.</w:t>
            </w:r>
          </w:p>
        </w:tc>
      </w:tr>
      <w:tr w:rsidR="002B0629" w:rsidRPr="002B0629" w14:paraId="1A3FC5CC" w14:textId="77777777" w:rsidTr="004C377E">
        <w:trPr>
          <w:trHeight w:val="6656"/>
        </w:trPr>
        <w:tc>
          <w:tcPr>
            <w:tcW w:w="3660" w:type="dxa"/>
            <w:tcBorders>
              <w:top w:val="single" w:sz="4" w:space="0" w:color="auto"/>
              <w:left w:val="single" w:sz="4" w:space="0" w:color="auto"/>
              <w:bottom w:val="single" w:sz="4" w:space="0" w:color="auto"/>
              <w:right w:val="single" w:sz="4" w:space="0" w:color="auto"/>
            </w:tcBorders>
            <w:hideMark/>
          </w:tcPr>
          <w:p w14:paraId="06C7C70B"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-права и обязанности служащих; </w:t>
            </w:r>
          </w:p>
          <w:p w14:paraId="392BB7E1"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-законодательные акты и нормативные документы, регулирующие правоотношения физических и юридических лиц; </w:t>
            </w:r>
          </w:p>
          <w:p w14:paraId="5D3A0622" w14:textId="77777777" w:rsidR="002B0629" w:rsidRPr="002B0629" w:rsidRDefault="002B0629" w:rsidP="002B0629">
            <w:pPr>
              <w:autoSpaceDE w:val="0"/>
              <w:autoSpaceDN w:val="0"/>
              <w:adjustRightInd w:val="0"/>
              <w:spacing w:after="0" w:line="360" w:lineRule="auto"/>
              <w:jc w:val="both"/>
              <w:rPr>
                <w:rFonts w:ascii="Times New Roman" w:hAnsi="Times New Roman"/>
                <w:b/>
                <w:color w:val="FF0000"/>
                <w:sz w:val="24"/>
                <w:szCs w:val="24"/>
                <w:lang w:eastAsia="ar-SA"/>
              </w:rPr>
            </w:pPr>
            <w:r w:rsidRPr="002B0629">
              <w:rPr>
                <w:rFonts w:ascii="Times New Roman" w:hAnsi="Times New Roman"/>
                <w:sz w:val="23"/>
                <w:szCs w:val="23"/>
              </w:rPr>
              <w:t xml:space="preserve">-основные законодательные акты о правовом обеспечении профессиональной деятельности служащих </w:t>
            </w:r>
          </w:p>
          <w:p w14:paraId="160A2690" w14:textId="77777777" w:rsidR="002B0629" w:rsidRPr="002B0629" w:rsidRDefault="002B0629" w:rsidP="002B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E761E7B" w14:textId="77777777" w:rsidR="002B0629" w:rsidRPr="002B0629" w:rsidRDefault="002B0629" w:rsidP="002B0629">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347C290E" w14:textId="77777777" w:rsidR="002B0629" w:rsidRPr="002B0629" w:rsidRDefault="002B0629" w:rsidP="002B0629">
            <w:pPr>
              <w:spacing w:after="0" w:line="240" w:lineRule="auto"/>
              <w:rPr>
                <w:rFonts w:ascii="Times New Roman" w:hAnsi="Times New Roman"/>
                <w:bCs/>
                <w:sz w:val="24"/>
                <w:szCs w:val="24"/>
              </w:rPr>
            </w:pPr>
          </w:p>
        </w:tc>
      </w:tr>
      <w:tr w:rsidR="002B0629" w:rsidRPr="002B0629" w14:paraId="26685AE4" w14:textId="77777777" w:rsidTr="004C377E">
        <w:trPr>
          <w:trHeight w:val="789"/>
        </w:trPr>
        <w:tc>
          <w:tcPr>
            <w:tcW w:w="3660" w:type="dxa"/>
            <w:tcBorders>
              <w:top w:val="single" w:sz="4" w:space="0" w:color="auto"/>
              <w:left w:val="single" w:sz="4" w:space="0" w:color="auto"/>
              <w:bottom w:val="single" w:sz="4" w:space="0" w:color="auto"/>
              <w:right w:val="single" w:sz="4" w:space="0" w:color="auto"/>
            </w:tcBorders>
            <w:hideMark/>
          </w:tcPr>
          <w:p w14:paraId="1B93D012" w14:textId="77777777" w:rsidR="002B0629" w:rsidRPr="002B0629" w:rsidRDefault="002B0629" w:rsidP="002B0629">
            <w:pPr>
              <w:spacing w:before="120" w:after="0" w:line="240" w:lineRule="auto"/>
              <w:rPr>
                <w:rFonts w:ascii="Times New Roman" w:hAnsi="Times New Roman"/>
                <w:bCs/>
                <w:i/>
                <w:sz w:val="24"/>
                <w:szCs w:val="24"/>
              </w:rPr>
            </w:pPr>
            <w:r w:rsidRPr="002B0629">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0A1F56B" w14:textId="77777777" w:rsidR="002B0629" w:rsidRPr="002B0629" w:rsidRDefault="002B0629" w:rsidP="002B0629">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3050CA29" w14:textId="77777777" w:rsidR="002B0629" w:rsidRPr="002B0629" w:rsidRDefault="002B0629" w:rsidP="002B0629">
            <w:pPr>
              <w:spacing w:after="0" w:line="240" w:lineRule="auto"/>
              <w:rPr>
                <w:rFonts w:ascii="Times New Roman" w:hAnsi="Times New Roman"/>
                <w:bCs/>
                <w:i/>
                <w:sz w:val="24"/>
                <w:szCs w:val="24"/>
              </w:rPr>
            </w:pPr>
          </w:p>
        </w:tc>
      </w:tr>
      <w:tr w:rsidR="002B0629" w:rsidRPr="002B0629" w14:paraId="205F164D" w14:textId="77777777" w:rsidTr="004C377E">
        <w:trPr>
          <w:trHeight w:val="4579"/>
        </w:trPr>
        <w:tc>
          <w:tcPr>
            <w:tcW w:w="3660" w:type="dxa"/>
            <w:tcBorders>
              <w:top w:val="single" w:sz="4" w:space="0" w:color="auto"/>
              <w:left w:val="single" w:sz="4" w:space="0" w:color="auto"/>
              <w:bottom w:val="single" w:sz="4" w:space="0" w:color="auto"/>
              <w:right w:val="single" w:sz="4" w:space="0" w:color="auto"/>
            </w:tcBorders>
            <w:hideMark/>
          </w:tcPr>
          <w:p w14:paraId="0C73A80F"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iCs/>
                <w:color w:val="000000"/>
                <w:sz w:val="24"/>
                <w:szCs w:val="24"/>
                <w:lang w:eastAsia="en-US"/>
              </w:rPr>
              <w:tab/>
            </w:r>
            <w:r w:rsidRPr="002B0629">
              <w:rPr>
                <w:rFonts w:ascii="Times New Roman" w:eastAsia="Calibri" w:hAnsi="Times New Roman"/>
                <w:color w:val="000000"/>
                <w:sz w:val="23"/>
                <w:szCs w:val="23"/>
                <w:lang w:eastAsia="en-US"/>
              </w:rPr>
              <w:t xml:space="preserve">-защищать свои права в соответствии с трудовым законодательством; </w:t>
            </w:r>
          </w:p>
          <w:p w14:paraId="4C030903"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-использовать правовую информацию в профессиональной деятельности; </w:t>
            </w:r>
          </w:p>
          <w:p w14:paraId="2B7D8F75" w14:textId="77777777" w:rsidR="002B0629" w:rsidRPr="002B0629" w:rsidRDefault="002B0629" w:rsidP="002B0629">
            <w:pPr>
              <w:widowControl w:val="0"/>
              <w:autoSpaceDE w:val="0"/>
              <w:autoSpaceDN w:val="0"/>
              <w:adjustRightInd w:val="0"/>
              <w:spacing w:after="0" w:line="240" w:lineRule="auto"/>
              <w:ind w:firstLine="720"/>
              <w:rPr>
                <w:rFonts w:ascii="Times New Roman" w:hAnsi="Times New Roman"/>
                <w:sz w:val="24"/>
                <w:szCs w:val="24"/>
              </w:rPr>
            </w:pPr>
            <w:r w:rsidRPr="002B0629">
              <w:rPr>
                <w:rFonts w:ascii="Times New Roman" w:hAnsi="Times New Roman"/>
                <w:sz w:val="24"/>
                <w:szCs w:val="24"/>
              </w:rPr>
              <w:t>;</w:t>
            </w:r>
          </w:p>
          <w:p w14:paraId="0AF54D67" w14:textId="77777777" w:rsidR="002B0629" w:rsidRPr="002B0629" w:rsidRDefault="002B0629" w:rsidP="002B0629">
            <w:pPr>
              <w:spacing w:after="0" w:line="240" w:lineRule="auto"/>
              <w:ind w:left="22"/>
              <w:rPr>
                <w:rFonts w:ascii="Times New Roman" w:hAnsi="Times New Roman"/>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FA73058" w14:textId="77777777" w:rsidR="002B0629" w:rsidRPr="002B0629" w:rsidRDefault="002B0629" w:rsidP="002B0629">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hideMark/>
          </w:tcPr>
          <w:p w14:paraId="4BF6AE8F" w14:textId="77777777" w:rsidR="002B0629" w:rsidRPr="002B0629" w:rsidRDefault="002B0629" w:rsidP="002B0629">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2B0629">
              <w:rPr>
                <w:rFonts w:ascii="Times New Roman" w:hAnsi="Times New Roman"/>
                <w:sz w:val="24"/>
                <w:szCs w:val="24"/>
              </w:rPr>
              <w:t>Оценка результатов выполнения практических и контрольных работ</w:t>
            </w:r>
          </w:p>
          <w:p w14:paraId="519370E6" w14:textId="77777777" w:rsidR="002B0629" w:rsidRPr="002B0629" w:rsidRDefault="002B0629" w:rsidP="002B0629">
            <w:pPr>
              <w:spacing w:after="0" w:line="240" w:lineRule="auto"/>
              <w:rPr>
                <w:rFonts w:ascii="Times New Roman" w:hAnsi="Times New Roman"/>
                <w:bCs/>
                <w:i/>
                <w:sz w:val="24"/>
                <w:szCs w:val="24"/>
              </w:rPr>
            </w:pPr>
          </w:p>
        </w:tc>
      </w:tr>
    </w:tbl>
    <w:p w14:paraId="7AE74D47" w14:textId="77777777" w:rsidR="002B0629" w:rsidRPr="002B0629" w:rsidRDefault="002B0629" w:rsidP="002B0629">
      <w:pPr>
        <w:spacing w:after="0" w:line="200" w:lineRule="exact"/>
        <w:rPr>
          <w:rFonts w:ascii="Times New Roman" w:hAnsi="Times New Roman"/>
          <w:sz w:val="20"/>
          <w:szCs w:val="20"/>
        </w:rPr>
      </w:pPr>
    </w:p>
    <w:p w14:paraId="168C9DAC" w14:textId="77777777" w:rsidR="002B0629" w:rsidRPr="002B0629" w:rsidRDefault="002B0629" w:rsidP="002B0629">
      <w:pPr>
        <w:spacing w:after="0" w:line="200" w:lineRule="exact"/>
        <w:rPr>
          <w:rFonts w:ascii="Times New Roman" w:hAnsi="Times New Roman"/>
          <w:sz w:val="20"/>
          <w:szCs w:val="20"/>
        </w:rPr>
      </w:pPr>
    </w:p>
    <w:p w14:paraId="2B899325"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089"/>
      </w:tblGrid>
      <w:tr w:rsidR="002B0629" w:rsidRPr="002B0629" w14:paraId="00BEEB3E" w14:textId="77777777" w:rsidTr="004C377E">
        <w:tc>
          <w:tcPr>
            <w:tcW w:w="3270" w:type="dxa"/>
          </w:tcPr>
          <w:p w14:paraId="57DECD1A" w14:textId="77777777" w:rsidR="002B0629" w:rsidRPr="002B0629" w:rsidRDefault="002B0629" w:rsidP="002B0629">
            <w:pPr>
              <w:widowControl w:val="0"/>
              <w:overflowPunct w:val="0"/>
              <w:autoSpaceDE w:val="0"/>
              <w:autoSpaceDN w:val="0"/>
              <w:adjustRightInd w:val="0"/>
              <w:spacing w:after="0" w:line="240" w:lineRule="auto"/>
              <w:jc w:val="center"/>
              <w:rPr>
                <w:rFonts w:ascii="Times New Roman" w:hAnsi="Times New Roman"/>
                <w:b/>
                <w:bCs/>
                <w:sz w:val="24"/>
                <w:szCs w:val="24"/>
              </w:rPr>
            </w:pPr>
            <w:r w:rsidRPr="002B0629">
              <w:rPr>
                <w:rFonts w:ascii="Times New Roman" w:hAnsi="Times New Roman"/>
                <w:b/>
                <w:bCs/>
                <w:sz w:val="24"/>
                <w:szCs w:val="24"/>
              </w:rPr>
              <w:t>Результаты обучения (освоенные компетенции)</w:t>
            </w:r>
          </w:p>
        </w:tc>
        <w:tc>
          <w:tcPr>
            <w:tcW w:w="3133" w:type="dxa"/>
          </w:tcPr>
          <w:p w14:paraId="196F5668" w14:textId="77777777" w:rsidR="002B0629" w:rsidRPr="002B0629" w:rsidRDefault="002B0629" w:rsidP="002B0629">
            <w:pPr>
              <w:widowControl w:val="0"/>
              <w:overflowPunct w:val="0"/>
              <w:autoSpaceDE w:val="0"/>
              <w:autoSpaceDN w:val="0"/>
              <w:adjustRightInd w:val="0"/>
              <w:spacing w:after="0" w:line="240" w:lineRule="auto"/>
              <w:jc w:val="center"/>
              <w:rPr>
                <w:rFonts w:ascii="Times New Roman" w:hAnsi="Times New Roman"/>
                <w:b/>
                <w:bCs/>
                <w:sz w:val="24"/>
                <w:szCs w:val="24"/>
              </w:rPr>
            </w:pPr>
            <w:r w:rsidRPr="002B0629">
              <w:rPr>
                <w:rFonts w:ascii="Times New Roman" w:hAnsi="Times New Roman"/>
                <w:b/>
                <w:bCs/>
                <w:sz w:val="24"/>
                <w:szCs w:val="24"/>
              </w:rPr>
              <w:t>Основные показатели оценки результатов</w:t>
            </w:r>
          </w:p>
        </w:tc>
        <w:tc>
          <w:tcPr>
            <w:tcW w:w="3089" w:type="dxa"/>
          </w:tcPr>
          <w:p w14:paraId="5F52A633" w14:textId="77777777" w:rsidR="002B0629" w:rsidRPr="002B0629" w:rsidRDefault="002B0629" w:rsidP="002B0629">
            <w:pPr>
              <w:widowControl w:val="0"/>
              <w:overflowPunct w:val="0"/>
              <w:autoSpaceDE w:val="0"/>
              <w:autoSpaceDN w:val="0"/>
              <w:adjustRightInd w:val="0"/>
              <w:spacing w:after="0" w:line="240" w:lineRule="auto"/>
              <w:jc w:val="center"/>
              <w:rPr>
                <w:rFonts w:ascii="Times New Roman" w:hAnsi="Times New Roman"/>
                <w:b/>
                <w:bCs/>
                <w:sz w:val="24"/>
                <w:szCs w:val="24"/>
              </w:rPr>
            </w:pPr>
            <w:r w:rsidRPr="002B0629">
              <w:rPr>
                <w:rFonts w:ascii="Times New Roman" w:hAnsi="Times New Roman"/>
                <w:b/>
                <w:bCs/>
                <w:sz w:val="24"/>
                <w:szCs w:val="24"/>
              </w:rPr>
              <w:t>Формы и методы контроля и оценки</w:t>
            </w:r>
          </w:p>
        </w:tc>
      </w:tr>
      <w:tr w:rsidR="002B0629" w:rsidRPr="002B0629" w14:paraId="67588C15" w14:textId="77777777" w:rsidTr="004C377E">
        <w:tc>
          <w:tcPr>
            <w:tcW w:w="3270" w:type="dxa"/>
          </w:tcPr>
          <w:p w14:paraId="37534E8A"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11F8D3A3"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089" w:type="dxa"/>
          </w:tcPr>
          <w:p w14:paraId="11DBC871"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13" w:name="_Toc189646113"/>
            <w:r w:rsidRPr="002B0629">
              <w:rPr>
                <w:rFonts w:ascii="Times New Roman" w:hAnsi="Times New Roman"/>
                <w:bCs/>
                <w:sz w:val="24"/>
                <w:szCs w:val="24"/>
              </w:rPr>
              <w:t>тестирование;</w:t>
            </w:r>
            <w:bookmarkEnd w:id="13"/>
          </w:p>
          <w:p w14:paraId="37A561AE"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14" w:name="_Toc189646114"/>
            <w:r w:rsidRPr="002B0629">
              <w:rPr>
                <w:rFonts w:ascii="Times New Roman" w:hAnsi="Times New Roman"/>
                <w:sz w:val="24"/>
                <w:szCs w:val="24"/>
              </w:rPr>
              <w:t>оценка результатов выполнения практических заданий;</w:t>
            </w:r>
            <w:bookmarkEnd w:id="14"/>
          </w:p>
          <w:p w14:paraId="5EA126C0"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2D8C950D" w14:textId="77777777" w:rsidTr="004C377E">
        <w:tc>
          <w:tcPr>
            <w:tcW w:w="3270" w:type="dxa"/>
          </w:tcPr>
          <w:p w14:paraId="4B02F6E4"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4BC66CEF"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iCs/>
                <w:sz w:val="24"/>
                <w:szCs w:val="24"/>
              </w:rPr>
            </w:pPr>
            <w:r w:rsidRPr="002B0629">
              <w:rPr>
                <w:rFonts w:ascii="Times New Roman" w:hAnsi="Times New Roman"/>
                <w:iCs/>
                <w:sz w:val="24"/>
                <w:szCs w:val="24"/>
              </w:rPr>
              <w:t>Подготовка предварительной сметы расходов</w:t>
            </w:r>
          </w:p>
          <w:p w14:paraId="164DDA14"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sz w:val="24"/>
                <w:szCs w:val="24"/>
              </w:rPr>
            </w:pPr>
            <w:r w:rsidRPr="002B0629">
              <w:rPr>
                <w:rFonts w:ascii="Times New Roman" w:hAnsi="Times New Roman"/>
                <w:iCs/>
                <w:sz w:val="24"/>
                <w:szCs w:val="24"/>
              </w:rPr>
              <w:t>Планирование работы</w:t>
            </w:r>
            <w:r w:rsidRPr="002B0629">
              <w:rPr>
                <w:rFonts w:ascii="Times New Roman" w:hAnsi="Times New Roman"/>
                <w:sz w:val="24"/>
                <w:szCs w:val="24"/>
              </w:rPr>
              <w:t xml:space="preserve"> по подготовке и проведению совещаний, деловых встреч, приемов.</w:t>
            </w:r>
          </w:p>
          <w:p w14:paraId="43B3EF28"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Подготовка проектов договоров лизинга, аренды и т.д.</w:t>
            </w:r>
          </w:p>
          <w:p w14:paraId="68EAACB8"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089" w:type="dxa"/>
          </w:tcPr>
          <w:p w14:paraId="0DF0EADC"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15" w:name="_Toc189646115"/>
            <w:r w:rsidRPr="002B0629">
              <w:rPr>
                <w:rFonts w:ascii="Times New Roman" w:hAnsi="Times New Roman"/>
                <w:bCs/>
                <w:sz w:val="24"/>
                <w:szCs w:val="24"/>
              </w:rPr>
              <w:t>тестирование;</w:t>
            </w:r>
            <w:bookmarkEnd w:id="15"/>
          </w:p>
          <w:p w14:paraId="6E6EAF7E"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16" w:name="_Toc189646116"/>
            <w:r w:rsidRPr="002B0629">
              <w:rPr>
                <w:rFonts w:ascii="Times New Roman" w:hAnsi="Times New Roman"/>
                <w:sz w:val="24"/>
                <w:szCs w:val="24"/>
              </w:rPr>
              <w:t>оценка результатов выполнения практических заданий;</w:t>
            </w:r>
            <w:bookmarkEnd w:id="16"/>
          </w:p>
          <w:p w14:paraId="274F701B"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092946A4" w14:textId="77777777" w:rsidTr="004C377E">
        <w:tc>
          <w:tcPr>
            <w:tcW w:w="3270" w:type="dxa"/>
          </w:tcPr>
          <w:p w14:paraId="053ED404"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ПК 1.4 Организовывать рабочее место секретаря и руководителя.</w:t>
            </w:r>
          </w:p>
          <w:p w14:paraId="56584B15"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14455639"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shd w:val="clear" w:color="auto" w:fill="FFFFFF"/>
              </w:rPr>
              <w:t>Проектирование АРМ секретаря и руководителя</w:t>
            </w:r>
          </w:p>
        </w:tc>
        <w:tc>
          <w:tcPr>
            <w:tcW w:w="3089" w:type="dxa"/>
          </w:tcPr>
          <w:p w14:paraId="43098A45"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17" w:name="_Toc189646117"/>
            <w:r w:rsidRPr="002B0629">
              <w:rPr>
                <w:rFonts w:ascii="Times New Roman" w:hAnsi="Times New Roman"/>
                <w:bCs/>
                <w:sz w:val="24"/>
                <w:szCs w:val="24"/>
              </w:rPr>
              <w:t>тестирование;</w:t>
            </w:r>
            <w:bookmarkEnd w:id="17"/>
          </w:p>
          <w:p w14:paraId="600A506E"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18" w:name="_Toc189646118"/>
            <w:r w:rsidRPr="002B0629">
              <w:rPr>
                <w:rFonts w:ascii="Times New Roman" w:hAnsi="Times New Roman"/>
                <w:sz w:val="24"/>
                <w:szCs w:val="24"/>
              </w:rPr>
              <w:t>оценка результатов выполнения практических заданий;</w:t>
            </w:r>
            <w:bookmarkEnd w:id="18"/>
          </w:p>
          <w:p w14:paraId="06BC843A"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bCs/>
                <w:sz w:val="24"/>
                <w:szCs w:val="24"/>
              </w:rPr>
            </w:pPr>
            <w:bookmarkStart w:id="19" w:name="_Toc189646119"/>
            <w:r w:rsidRPr="002B0629">
              <w:rPr>
                <w:rFonts w:ascii="Times New Roman" w:hAnsi="Times New Roman"/>
                <w:bCs/>
                <w:sz w:val="24"/>
                <w:szCs w:val="24"/>
              </w:rPr>
              <w:t>экспертная оценка решения ситуативных задач;</w:t>
            </w:r>
            <w:bookmarkEnd w:id="19"/>
          </w:p>
        </w:tc>
      </w:tr>
      <w:tr w:rsidR="002B0629" w:rsidRPr="002B0629" w14:paraId="1CB1CB6A" w14:textId="77777777" w:rsidTr="004C377E">
        <w:tc>
          <w:tcPr>
            <w:tcW w:w="3270" w:type="dxa"/>
          </w:tcPr>
          <w:p w14:paraId="0F87C372"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666192ED"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484E75E0" w14:textId="77777777" w:rsidR="002B0629" w:rsidRPr="002B0629" w:rsidRDefault="002B0629" w:rsidP="002B0629">
            <w:pPr>
              <w:shd w:val="clear" w:color="auto" w:fill="FFFFFF"/>
              <w:spacing w:after="0" w:line="240" w:lineRule="auto"/>
              <w:rPr>
                <w:rFonts w:ascii="Arial" w:hAnsi="Arial" w:cs="Arial"/>
                <w:color w:val="000000"/>
                <w:sz w:val="24"/>
                <w:szCs w:val="24"/>
              </w:rPr>
            </w:pPr>
            <w:r w:rsidRPr="002B0629">
              <w:rPr>
                <w:rFonts w:ascii="Times New Roman" w:hAnsi="Times New Roman"/>
                <w:color w:val="000000"/>
                <w:sz w:val="24"/>
                <w:szCs w:val="24"/>
              </w:rPr>
              <w:t>Оформление и регистрация ОРД.</w:t>
            </w:r>
          </w:p>
          <w:p w14:paraId="050CDBCF" w14:textId="77777777" w:rsidR="002B0629" w:rsidRPr="002B0629" w:rsidRDefault="002B0629" w:rsidP="002B0629">
            <w:pPr>
              <w:shd w:val="clear" w:color="auto" w:fill="FFFFFF"/>
              <w:spacing w:after="0" w:line="240" w:lineRule="auto"/>
              <w:rPr>
                <w:rFonts w:ascii="Arial" w:hAnsi="Arial" w:cs="Arial"/>
                <w:color w:val="000000"/>
                <w:sz w:val="24"/>
                <w:szCs w:val="24"/>
              </w:rPr>
            </w:pPr>
            <w:r w:rsidRPr="002B0629">
              <w:rPr>
                <w:rFonts w:ascii="Times New Roman" w:hAnsi="Times New Roman"/>
                <w:color w:val="000000"/>
                <w:sz w:val="24"/>
                <w:szCs w:val="24"/>
              </w:rPr>
              <w:t>Предварительное рассмотрение входящих документов.</w:t>
            </w:r>
          </w:p>
          <w:p w14:paraId="595947F9"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p>
        </w:tc>
        <w:tc>
          <w:tcPr>
            <w:tcW w:w="3089" w:type="dxa"/>
          </w:tcPr>
          <w:p w14:paraId="512B0900"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20" w:name="_Toc189646120"/>
            <w:r w:rsidRPr="002B0629">
              <w:rPr>
                <w:rFonts w:ascii="Times New Roman" w:hAnsi="Times New Roman"/>
                <w:bCs/>
                <w:sz w:val="24"/>
                <w:szCs w:val="24"/>
              </w:rPr>
              <w:t>тестирование;</w:t>
            </w:r>
            <w:bookmarkEnd w:id="20"/>
          </w:p>
          <w:p w14:paraId="7B053444"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21" w:name="_Toc189646121"/>
            <w:r w:rsidRPr="002B0629">
              <w:rPr>
                <w:rFonts w:ascii="Times New Roman" w:hAnsi="Times New Roman"/>
                <w:sz w:val="24"/>
                <w:szCs w:val="24"/>
              </w:rPr>
              <w:t>оценка результатов выполнения практических заданий;</w:t>
            </w:r>
            <w:bookmarkEnd w:id="21"/>
          </w:p>
          <w:p w14:paraId="11B30ACB"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bCs/>
                <w:sz w:val="24"/>
                <w:szCs w:val="24"/>
              </w:rPr>
            </w:pPr>
            <w:bookmarkStart w:id="22" w:name="_Toc189646122"/>
            <w:r w:rsidRPr="002B0629">
              <w:rPr>
                <w:rFonts w:ascii="Times New Roman" w:hAnsi="Times New Roman"/>
                <w:bCs/>
                <w:sz w:val="24"/>
                <w:szCs w:val="24"/>
              </w:rPr>
              <w:t>экспертная оценка решения ситуативных задач;</w:t>
            </w:r>
            <w:bookmarkEnd w:id="22"/>
          </w:p>
        </w:tc>
      </w:tr>
      <w:tr w:rsidR="002B0629" w:rsidRPr="002B0629" w14:paraId="0965E5C9" w14:textId="77777777" w:rsidTr="004C377E">
        <w:tc>
          <w:tcPr>
            <w:tcW w:w="3270" w:type="dxa"/>
          </w:tcPr>
          <w:p w14:paraId="6BD567CA"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lastRenderedPageBreak/>
              <w:t>ПК 1.7 Самостоятельно работать с документами, содержащими конфиденциальную информацию, в том числе с документами по личному составу.</w:t>
            </w:r>
          </w:p>
        </w:tc>
        <w:tc>
          <w:tcPr>
            <w:tcW w:w="3133" w:type="dxa"/>
          </w:tcPr>
          <w:p w14:paraId="74FB98C1"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shd w:val="clear" w:color="auto" w:fill="FFFFFF"/>
              </w:rPr>
              <w:t>Проектирование организации работы с документами, имеющими ограничение доступа в организации (на предприятии)</w:t>
            </w:r>
          </w:p>
        </w:tc>
        <w:tc>
          <w:tcPr>
            <w:tcW w:w="3089" w:type="dxa"/>
          </w:tcPr>
          <w:p w14:paraId="7320255D"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23" w:name="_Toc189646123"/>
            <w:r w:rsidRPr="002B0629">
              <w:rPr>
                <w:rFonts w:ascii="Times New Roman" w:hAnsi="Times New Roman"/>
                <w:bCs/>
                <w:sz w:val="24"/>
                <w:szCs w:val="24"/>
              </w:rPr>
              <w:t>тестирование;</w:t>
            </w:r>
            <w:bookmarkEnd w:id="23"/>
          </w:p>
          <w:p w14:paraId="3346475D"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24" w:name="_Toc189646124"/>
            <w:r w:rsidRPr="002B0629">
              <w:rPr>
                <w:rFonts w:ascii="Times New Roman" w:hAnsi="Times New Roman"/>
                <w:sz w:val="24"/>
                <w:szCs w:val="24"/>
              </w:rPr>
              <w:t>оценка результатов выполнения практических заданий;</w:t>
            </w:r>
            <w:bookmarkEnd w:id="24"/>
          </w:p>
          <w:p w14:paraId="2A2C87E3"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bCs/>
                <w:sz w:val="24"/>
                <w:szCs w:val="24"/>
              </w:rPr>
            </w:pPr>
            <w:bookmarkStart w:id="25" w:name="_Toc189646125"/>
            <w:r w:rsidRPr="002B0629">
              <w:rPr>
                <w:rFonts w:ascii="Times New Roman" w:hAnsi="Times New Roman"/>
                <w:bCs/>
                <w:sz w:val="24"/>
                <w:szCs w:val="24"/>
              </w:rPr>
              <w:t>экспертная оценка решения ситуативных задач;</w:t>
            </w:r>
            <w:bookmarkEnd w:id="25"/>
          </w:p>
        </w:tc>
      </w:tr>
      <w:tr w:rsidR="002B0629" w:rsidRPr="002B0629" w14:paraId="290CE99B" w14:textId="77777777" w:rsidTr="004C377E">
        <w:tc>
          <w:tcPr>
            <w:tcW w:w="3270" w:type="dxa"/>
          </w:tcPr>
          <w:p w14:paraId="252D0D17"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ПК 1.8 Осуществлять телефонное обслуживание, принимать и передавать факсы</w:t>
            </w:r>
          </w:p>
        </w:tc>
        <w:tc>
          <w:tcPr>
            <w:tcW w:w="3133" w:type="dxa"/>
          </w:tcPr>
          <w:p w14:paraId="4C5BE041"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shd w:val="clear" w:color="auto" w:fill="FFFFFF"/>
              </w:rPr>
              <w:t>Осуществление маршрутизации посетителей</w:t>
            </w:r>
          </w:p>
        </w:tc>
        <w:tc>
          <w:tcPr>
            <w:tcW w:w="3089" w:type="dxa"/>
          </w:tcPr>
          <w:p w14:paraId="7BB70097"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26" w:name="_Toc189646126"/>
            <w:r w:rsidRPr="002B0629">
              <w:rPr>
                <w:rFonts w:ascii="Times New Roman" w:hAnsi="Times New Roman"/>
                <w:bCs/>
                <w:sz w:val="24"/>
                <w:szCs w:val="24"/>
              </w:rPr>
              <w:t>тестирование;</w:t>
            </w:r>
            <w:bookmarkEnd w:id="26"/>
          </w:p>
          <w:p w14:paraId="369E9F09"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27" w:name="_Toc189646127"/>
            <w:r w:rsidRPr="002B0629">
              <w:rPr>
                <w:rFonts w:ascii="Times New Roman" w:hAnsi="Times New Roman"/>
                <w:sz w:val="24"/>
                <w:szCs w:val="24"/>
              </w:rPr>
              <w:t>оценка результатов выполнения практических заданий;</w:t>
            </w:r>
            <w:bookmarkEnd w:id="27"/>
          </w:p>
          <w:p w14:paraId="7E47F19C"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bCs/>
                <w:sz w:val="24"/>
                <w:szCs w:val="24"/>
              </w:rPr>
            </w:pPr>
            <w:bookmarkStart w:id="28" w:name="_Toc189646128"/>
            <w:r w:rsidRPr="002B0629">
              <w:rPr>
                <w:rFonts w:ascii="Times New Roman" w:hAnsi="Times New Roman"/>
                <w:bCs/>
                <w:sz w:val="24"/>
                <w:szCs w:val="24"/>
              </w:rPr>
              <w:t>экспертная оценка решения ситуативных задач;</w:t>
            </w:r>
            <w:bookmarkEnd w:id="28"/>
          </w:p>
        </w:tc>
      </w:tr>
      <w:tr w:rsidR="002B0629" w:rsidRPr="002B0629" w14:paraId="74886046" w14:textId="77777777" w:rsidTr="004C377E">
        <w:tc>
          <w:tcPr>
            <w:tcW w:w="3270" w:type="dxa"/>
          </w:tcPr>
          <w:p w14:paraId="6F6AA391"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6911DDB8"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 xml:space="preserve">Определение </w:t>
            </w:r>
            <w:r w:rsidRPr="002B0629">
              <w:rPr>
                <w:rFonts w:ascii="Times New Roman" w:hAnsi="Times New Roman"/>
                <w:sz w:val="24"/>
                <w:szCs w:val="24"/>
              </w:rPr>
              <w:t>основных микро- и макроэкономических категории и показателей, методов их расчета.</w:t>
            </w:r>
          </w:p>
        </w:tc>
        <w:tc>
          <w:tcPr>
            <w:tcW w:w="3089" w:type="dxa"/>
          </w:tcPr>
          <w:p w14:paraId="6D73D959"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29" w:name="_Toc189646129"/>
            <w:r w:rsidRPr="002B0629">
              <w:rPr>
                <w:rFonts w:ascii="Times New Roman" w:hAnsi="Times New Roman"/>
                <w:bCs/>
                <w:sz w:val="24"/>
                <w:szCs w:val="24"/>
              </w:rPr>
              <w:t>тестирование;</w:t>
            </w:r>
            <w:bookmarkEnd w:id="29"/>
          </w:p>
          <w:p w14:paraId="10660EB1"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30" w:name="_Toc189646130"/>
            <w:r w:rsidRPr="002B0629">
              <w:rPr>
                <w:rFonts w:ascii="Times New Roman" w:hAnsi="Times New Roman"/>
                <w:sz w:val="24"/>
                <w:szCs w:val="24"/>
              </w:rPr>
              <w:t>оценка результатов выполнения практических заданий;</w:t>
            </w:r>
            <w:bookmarkEnd w:id="30"/>
          </w:p>
          <w:p w14:paraId="364E4A62"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78378CDC" w14:textId="77777777" w:rsidTr="004C377E">
        <w:tc>
          <w:tcPr>
            <w:tcW w:w="3270" w:type="dxa"/>
          </w:tcPr>
          <w:p w14:paraId="2EE252FE"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2B0629">
              <w:rPr>
                <w:rFonts w:ascii="Times New Roman" w:hAnsi="Times New Roman"/>
                <w:color w:val="FF0000"/>
                <w:sz w:val="24"/>
                <w:szCs w:val="24"/>
              </w:rPr>
              <w:t xml:space="preserve"> </w:t>
            </w:r>
            <w:r w:rsidRPr="002B0629">
              <w:rPr>
                <w:rFonts w:ascii="Times New Roman" w:hAnsi="Times New Roman"/>
                <w:color w:val="FF0000"/>
                <w:sz w:val="24"/>
                <w:szCs w:val="24"/>
              </w:rPr>
              <w:tab/>
            </w:r>
          </w:p>
        </w:tc>
        <w:tc>
          <w:tcPr>
            <w:tcW w:w="3133" w:type="dxa"/>
          </w:tcPr>
          <w:p w14:paraId="3B96B3F7"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089" w:type="dxa"/>
          </w:tcPr>
          <w:p w14:paraId="1F82CE78"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62DB2D6B" w14:textId="77777777" w:rsidTr="004C377E">
        <w:tc>
          <w:tcPr>
            <w:tcW w:w="3270" w:type="dxa"/>
          </w:tcPr>
          <w:p w14:paraId="0623C7C4"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25B356CA"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sz w:val="24"/>
                <w:szCs w:val="24"/>
              </w:rPr>
              <w:t>Проектирование производственного процесса.</w:t>
            </w:r>
          </w:p>
          <w:p w14:paraId="6C1539C7"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eastAsia="Calibri" w:hAnsi="Times New Roman"/>
                <w:sz w:val="24"/>
                <w:szCs w:val="24"/>
              </w:rPr>
              <w:t>Разработка производственной структуры предприятия.</w:t>
            </w:r>
          </w:p>
        </w:tc>
        <w:tc>
          <w:tcPr>
            <w:tcW w:w="3089" w:type="dxa"/>
          </w:tcPr>
          <w:p w14:paraId="0556828E"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4B0C9190" w14:textId="77777777" w:rsidTr="004C377E">
        <w:tc>
          <w:tcPr>
            <w:tcW w:w="3270" w:type="dxa"/>
          </w:tcPr>
          <w:p w14:paraId="0D6A45AE"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40FFD597" w14:textId="77777777" w:rsidR="002B0629" w:rsidRPr="002B0629" w:rsidRDefault="002B0629" w:rsidP="002B0629">
            <w:pPr>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Решение задач по расчету экономических показателей</w:t>
            </w:r>
          </w:p>
        </w:tc>
        <w:tc>
          <w:tcPr>
            <w:tcW w:w="3089" w:type="dxa"/>
          </w:tcPr>
          <w:p w14:paraId="31B1D03B"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iCs/>
                <w:sz w:val="24"/>
                <w:szCs w:val="24"/>
              </w:rPr>
              <w:t xml:space="preserve">экспертная оценка </w:t>
            </w:r>
            <w:r w:rsidRPr="002B0629">
              <w:rPr>
                <w:rFonts w:ascii="Times New Roman" w:hAnsi="Times New Roman"/>
                <w:bCs/>
                <w:sz w:val="24"/>
                <w:szCs w:val="24"/>
              </w:rPr>
              <w:t xml:space="preserve">выполнения  заданий; </w:t>
            </w:r>
          </w:p>
          <w:p w14:paraId="0D8E4120"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31" w:name="_Toc189646131"/>
            <w:r w:rsidRPr="002B0629">
              <w:rPr>
                <w:rFonts w:ascii="Times New Roman" w:hAnsi="Times New Roman"/>
                <w:bCs/>
                <w:sz w:val="24"/>
                <w:szCs w:val="24"/>
              </w:rPr>
              <w:t>тестирование;</w:t>
            </w:r>
            <w:bookmarkEnd w:id="31"/>
          </w:p>
          <w:p w14:paraId="25652C5D"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32" w:name="_Toc189646132"/>
            <w:r w:rsidRPr="002B0629">
              <w:rPr>
                <w:rFonts w:ascii="Times New Roman" w:hAnsi="Times New Roman"/>
                <w:sz w:val="24"/>
                <w:szCs w:val="24"/>
              </w:rPr>
              <w:t>оценка результатов выполнения практических заданий;</w:t>
            </w:r>
            <w:bookmarkEnd w:id="32"/>
          </w:p>
          <w:p w14:paraId="3563A70E"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p>
        </w:tc>
      </w:tr>
      <w:tr w:rsidR="002B0629" w:rsidRPr="002B0629" w14:paraId="1FA0C861" w14:textId="77777777" w:rsidTr="004C377E">
        <w:tc>
          <w:tcPr>
            <w:tcW w:w="3270" w:type="dxa"/>
          </w:tcPr>
          <w:p w14:paraId="3C39141C"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74C544FE"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089" w:type="dxa"/>
          </w:tcPr>
          <w:p w14:paraId="4EF4C7C6"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iCs/>
                <w:sz w:val="24"/>
                <w:szCs w:val="24"/>
              </w:rPr>
              <w:t xml:space="preserve">экспертная оценка </w:t>
            </w:r>
            <w:r w:rsidRPr="002B0629">
              <w:rPr>
                <w:rFonts w:ascii="Times New Roman" w:hAnsi="Times New Roman"/>
                <w:bCs/>
                <w:sz w:val="24"/>
                <w:szCs w:val="24"/>
              </w:rPr>
              <w:t>выполнения  заданий;</w:t>
            </w:r>
          </w:p>
        </w:tc>
      </w:tr>
      <w:tr w:rsidR="002B0629" w:rsidRPr="002B0629" w14:paraId="3362A913" w14:textId="77777777" w:rsidTr="004C377E">
        <w:tc>
          <w:tcPr>
            <w:tcW w:w="3270" w:type="dxa"/>
          </w:tcPr>
          <w:p w14:paraId="7633F5B8"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426694CC"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 xml:space="preserve">Выполнение поручений руководства в составе комиссии </w:t>
            </w:r>
          </w:p>
        </w:tc>
        <w:tc>
          <w:tcPr>
            <w:tcW w:w="3089" w:type="dxa"/>
          </w:tcPr>
          <w:p w14:paraId="746720CF"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r w:rsidR="002B0629" w:rsidRPr="002B0629" w14:paraId="6EED4747" w14:textId="77777777" w:rsidTr="004C377E">
        <w:tc>
          <w:tcPr>
            <w:tcW w:w="3270" w:type="dxa"/>
          </w:tcPr>
          <w:p w14:paraId="6AFD0BC0" w14:textId="77777777" w:rsidR="002B0629" w:rsidRPr="002B0629" w:rsidRDefault="002B0629" w:rsidP="002B0629">
            <w:pPr>
              <w:autoSpaceDE w:val="0"/>
              <w:autoSpaceDN w:val="0"/>
              <w:adjustRightInd w:val="0"/>
              <w:spacing w:after="0" w:line="240" w:lineRule="auto"/>
              <w:rPr>
                <w:rFonts w:ascii="Times New Roman" w:hAnsi="Times New Roman"/>
                <w:sz w:val="24"/>
                <w:szCs w:val="24"/>
              </w:rPr>
            </w:pPr>
            <w:r w:rsidRPr="002B0629">
              <w:rPr>
                <w:rFonts w:ascii="Times New Roman" w:hAnsi="Times New Roman"/>
                <w:sz w:val="24"/>
                <w:szCs w:val="24"/>
              </w:rPr>
              <w:lastRenderedPageBreak/>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08B8BA64" w14:textId="77777777" w:rsidR="002B0629" w:rsidRPr="002B0629" w:rsidRDefault="002B0629" w:rsidP="002B0629">
            <w:pPr>
              <w:widowControl w:val="0"/>
              <w:overflowPunct w:val="0"/>
              <w:autoSpaceDE w:val="0"/>
              <w:autoSpaceDN w:val="0"/>
              <w:adjustRightInd w:val="0"/>
              <w:spacing w:after="0" w:line="240" w:lineRule="auto"/>
              <w:rPr>
                <w:rFonts w:ascii="Times New Roman" w:hAnsi="Times New Roman"/>
                <w:bCs/>
                <w:sz w:val="24"/>
                <w:szCs w:val="24"/>
              </w:rPr>
            </w:pPr>
            <w:r w:rsidRPr="002B0629">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089" w:type="dxa"/>
          </w:tcPr>
          <w:p w14:paraId="31D348B3"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33" w:name="_Toc189646133"/>
            <w:r w:rsidRPr="002B0629">
              <w:rPr>
                <w:rFonts w:ascii="Times New Roman" w:hAnsi="Times New Roman"/>
                <w:bCs/>
                <w:sz w:val="24"/>
                <w:szCs w:val="24"/>
              </w:rPr>
              <w:t>тестирование;</w:t>
            </w:r>
            <w:bookmarkEnd w:id="33"/>
          </w:p>
          <w:p w14:paraId="1198C19D" w14:textId="77777777" w:rsidR="002B0629" w:rsidRPr="002B0629" w:rsidRDefault="002B0629" w:rsidP="002B0629">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0" w:firstLine="0"/>
              <w:outlineLvl w:val="0"/>
              <w:rPr>
                <w:rFonts w:ascii="Times New Roman" w:hAnsi="Times New Roman"/>
                <w:b/>
                <w:sz w:val="24"/>
                <w:szCs w:val="24"/>
              </w:rPr>
            </w:pPr>
            <w:bookmarkStart w:id="34" w:name="_Toc189646134"/>
            <w:r w:rsidRPr="002B0629">
              <w:rPr>
                <w:rFonts w:ascii="Times New Roman" w:hAnsi="Times New Roman"/>
                <w:sz w:val="24"/>
                <w:szCs w:val="24"/>
              </w:rPr>
              <w:t>оценка результатов выполнения практических заданий;</w:t>
            </w:r>
            <w:bookmarkEnd w:id="34"/>
          </w:p>
          <w:p w14:paraId="2C485B8F"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Cs/>
                <w:sz w:val="24"/>
                <w:szCs w:val="24"/>
              </w:rPr>
            </w:pPr>
            <w:r w:rsidRPr="002B0629">
              <w:rPr>
                <w:rFonts w:ascii="Times New Roman" w:hAnsi="Times New Roman"/>
                <w:bCs/>
                <w:sz w:val="24"/>
                <w:szCs w:val="24"/>
              </w:rPr>
              <w:t>экспертная оценка решения ситуативных задач;</w:t>
            </w:r>
          </w:p>
        </w:tc>
      </w:tr>
    </w:tbl>
    <w:p w14:paraId="1FD44FD4" w14:textId="77777777" w:rsidR="002B0629" w:rsidRPr="002B0629" w:rsidRDefault="002B0629" w:rsidP="002B0629">
      <w:pPr>
        <w:ind w:left="420"/>
        <w:contextualSpacing/>
        <w:rPr>
          <w:rFonts w:ascii="Times New Roman" w:eastAsia="Calibri" w:hAnsi="Times New Roman"/>
          <w:b/>
          <w:sz w:val="28"/>
          <w:szCs w:val="28"/>
          <w:lang w:eastAsia="en-US"/>
        </w:rPr>
      </w:pPr>
    </w:p>
    <w:p w14:paraId="49C64A86" w14:textId="77777777"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b/>
          <w:bCs/>
          <w:sz w:val="24"/>
          <w:szCs w:val="24"/>
        </w:rPr>
        <w:t>Пояснительная записка</w:t>
      </w:r>
    </w:p>
    <w:p w14:paraId="5725D8AF" w14:textId="77777777"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sz w:val="24"/>
          <w:szCs w:val="24"/>
        </w:rPr>
        <w:t> </w:t>
      </w:r>
    </w:p>
    <w:p w14:paraId="61F6A1E4" w14:textId="243FFCE0"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sz w:val="24"/>
          <w:szCs w:val="24"/>
        </w:rPr>
        <w:t>Тестовые задания по дисциплине ОП</w:t>
      </w:r>
      <w:r>
        <w:rPr>
          <w:rFonts w:ascii="Times New Roman" w:hAnsi="Times New Roman"/>
          <w:sz w:val="24"/>
          <w:szCs w:val="24"/>
        </w:rPr>
        <w:t>Ц</w:t>
      </w:r>
      <w:r w:rsidRPr="002B0629">
        <w:rPr>
          <w:rFonts w:ascii="Times New Roman" w:hAnsi="Times New Roman"/>
          <w:sz w:val="24"/>
          <w:szCs w:val="24"/>
        </w:rPr>
        <w:t>.</w:t>
      </w:r>
      <w:r>
        <w:rPr>
          <w:rFonts w:ascii="Times New Roman" w:hAnsi="Times New Roman"/>
          <w:sz w:val="24"/>
          <w:szCs w:val="24"/>
        </w:rPr>
        <w:t>О.</w:t>
      </w:r>
      <w:r w:rsidRPr="002B0629">
        <w:rPr>
          <w:rFonts w:ascii="Times New Roman" w:hAnsi="Times New Roman"/>
          <w:sz w:val="24"/>
          <w:szCs w:val="24"/>
        </w:rPr>
        <w:t>0</w:t>
      </w:r>
      <w:r>
        <w:rPr>
          <w:rFonts w:ascii="Times New Roman" w:hAnsi="Times New Roman"/>
          <w:sz w:val="24"/>
          <w:szCs w:val="24"/>
        </w:rPr>
        <w:t>4</w:t>
      </w:r>
      <w:r w:rsidRPr="002B0629">
        <w:rPr>
          <w:rFonts w:ascii="Times New Roman" w:hAnsi="Times New Roman"/>
          <w:sz w:val="24"/>
          <w:szCs w:val="24"/>
        </w:rPr>
        <w:t xml:space="preserve"> Правов</w:t>
      </w:r>
      <w:r>
        <w:rPr>
          <w:rFonts w:ascii="Times New Roman" w:hAnsi="Times New Roman"/>
          <w:sz w:val="24"/>
          <w:szCs w:val="24"/>
        </w:rPr>
        <w:t>ые</w:t>
      </w:r>
      <w:r w:rsidRPr="002B0629">
        <w:rPr>
          <w:rFonts w:ascii="Times New Roman" w:hAnsi="Times New Roman"/>
          <w:sz w:val="24"/>
          <w:szCs w:val="24"/>
        </w:rPr>
        <w:t xml:space="preserve"> </w:t>
      </w:r>
      <w:r>
        <w:rPr>
          <w:rFonts w:ascii="Times New Roman" w:hAnsi="Times New Roman"/>
          <w:sz w:val="24"/>
          <w:szCs w:val="24"/>
        </w:rPr>
        <w:t>основы</w:t>
      </w:r>
      <w:r w:rsidRPr="002B0629">
        <w:rPr>
          <w:rFonts w:ascii="Times New Roman" w:hAnsi="Times New Roman"/>
          <w:sz w:val="24"/>
          <w:szCs w:val="24"/>
        </w:rPr>
        <w:t xml:space="preserve"> профессиональной деятельности составлены в соответствии с требованиями федерального государственного образовательного стандарта к минимуму содержания и уровню подготовки выпускников по специальности 46.02.01 Документационное обеспечение управления и архивоведение.</w:t>
      </w:r>
    </w:p>
    <w:p w14:paraId="41436B0E" w14:textId="7AC07DBD" w:rsidR="0050235B" w:rsidRDefault="0050235B" w:rsidP="0050235B">
      <w:pPr>
        <w:rPr>
          <w:rFonts w:ascii="Times New Roman" w:hAnsi="Times New Roman"/>
          <w:b/>
          <w:sz w:val="26"/>
          <w:szCs w:val="26"/>
        </w:rPr>
      </w:pPr>
    </w:p>
    <w:p w14:paraId="609A1784" w14:textId="77777777" w:rsidR="00914240" w:rsidRPr="00914240" w:rsidRDefault="00914240" w:rsidP="00914240">
      <w:pPr>
        <w:spacing w:after="0" w:line="240" w:lineRule="auto"/>
        <w:ind w:firstLine="709"/>
        <w:jc w:val="both"/>
        <w:rPr>
          <w:rFonts w:ascii="Times New Roman" w:hAnsi="Times New Roman"/>
          <w:b/>
          <w:sz w:val="28"/>
          <w:szCs w:val="28"/>
          <w:lang w:eastAsia="en-US"/>
        </w:rPr>
      </w:pPr>
      <w:r w:rsidRPr="00914240">
        <w:rPr>
          <w:rFonts w:ascii="Times New Roman" w:hAnsi="Times New Roman"/>
          <w:b/>
          <w:sz w:val="28"/>
          <w:szCs w:val="28"/>
          <w:lang w:eastAsia="en-US"/>
        </w:rPr>
        <w:t xml:space="preserve">Инструкция для выполнения заданий закрытого типа: </w:t>
      </w:r>
    </w:p>
    <w:p w14:paraId="12850483"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на выполнение теста обучающемуся дается 20 минут;</w:t>
      </w:r>
    </w:p>
    <w:p w14:paraId="140ADC1A"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FAA81FF"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4B4A0873" w14:textId="77777777" w:rsidR="00914240" w:rsidRPr="00914240" w:rsidRDefault="00914240" w:rsidP="00914240">
      <w:pPr>
        <w:spacing w:after="0" w:line="240" w:lineRule="auto"/>
        <w:ind w:firstLine="709"/>
        <w:jc w:val="both"/>
        <w:rPr>
          <w:rFonts w:ascii="Times New Roman" w:hAnsi="Times New Roman"/>
          <w:b/>
          <w:i/>
          <w:sz w:val="28"/>
          <w:szCs w:val="28"/>
          <w:lang w:eastAsia="en-US"/>
        </w:rPr>
      </w:pPr>
      <w:r w:rsidRPr="00914240">
        <w:rPr>
          <w:rFonts w:ascii="Times New Roman" w:hAnsi="Times New Roman"/>
          <w:sz w:val="28"/>
          <w:szCs w:val="28"/>
          <w:lang w:eastAsia="en-US"/>
        </w:rPr>
        <w:t>- тестирование проводится с использованием тестов на бумажном носителе;</w:t>
      </w:r>
    </w:p>
    <w:p w14:paraId="72330482"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 критерии оценивания: </w:t>
      </w:r>
    </w:p>
    <w:p w14:paraId="2A40DC2D"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«Отлично» - «5» - выставляется при решении теста по дисциплине на 80% и выше;</w:t>
      </w:r>
    </w:p>
    <w:p w14:paraId="154B6206"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«Хорошо» - «4» - выставляется при решении теста по дисциплине не ниже, чем 70%;</w:t>
      </w:r>
    </w:p>
    <w:p w14:paraId="07FC3216"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711A286B"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«Неудовлетворительно» - «2» - выставляется при решении теста по дисциплине ниже 50%.</w:t>
      </w:r>
    </w:p>
    <w:p w14:paraId="138D7414" w14:textId="77777777" w:rsidR="00914240" w:rsidRPr="00914240" w:rsidRDefault="00914240" w:rsidP="00914240">
      <w:pPr>
        <w:spacing w:after="0" w:line="240" w:lineRule="auto"/>
        <w:ind w:firstLine="709"/>
        <w:jc w:val="both"/>
        <w:rPr>
          <w:rFonts w:ascii="Times New Roman" w:hAnsi="Times New Roman"/>
          <w:sz w:val="28"/>
          <w:szCs w:val="28"/>
          <w:lang w:eastAsia="en-US"/>
        </w:rPr>
      </w:pPr>
    </w:p>
    <w:p w14:paraId="34AAE9A0" w14:textId="77777777" w:rsidR="00914240" w:rsidRPr="00914240" w:rsidRDefault="00914240" w:rsidP="00914240">
      <w:pPr>
        <w:spacing w:after="0" w:line="240" w:lineRule="auto"/>
        <w:ind w:firstLine="709"/>
        <w:jc w:val="both"/>
        <w:rPr>
          <w:rFonts w:ascii="Times New Roman" w:hAnsi="Times New Roman"/>
          <w:b/>
          <w:sz w:val="28"/>
          <w:szCs w:val="28"/>
          <w:lang w:eastAsia="en-US"/>
        </w:rPr>
      </w:pPr>
      <w:r w:rsidRPr="00914240">
        <w:rPr>
          <w:rFonts w:ascii="Times New Roman" w:hAnsi="Times New Roman"/>
          <w:b/>
          <w:sz w:val="28"/>
          <w:szCs w:val="28"/>
          <w:lang w:eastAsia="en-US"/>
        </w:rPr>
        <w:t xml:space="preserve">Семестр обучения: </w:t>
      </w:r>
      <w:r w:rsidRPr="00914240">
        <w:rPr>
          <w:rFonts w:ascii="Times New Roman" w:hAnsi="Times New Roman"/>
          <w:sz w:val="28"/>
          <w:szCs w:val="28"/>
          <w:lang w:eastAsia="en-US"/>
        </w:rPr>
        <w:t>1</w:t>
      </w:r>
    </w:p>
    <w:p w14:paraId="1BD1681C"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b/>
          <w:bCs/>
          <w:sz w:val="28"/>
          <w:szCs w:val="28"/>
          <w:lang w:eastAsia="en-US"/>
        </w:rPr>
        <w:t>Компетенция</w:t>
      </w:r>
      <w:r w:rsidRPr="00914240">
        <w:rPr>
          <w:rFonts w:ascii="Times New Roman" w:hAnsi="Times New Roman"/>
          <w:sz w:val="28"/>
          <w:szCs w:val="28"/>
          <w:lang w:eastAsia="en-US"/>
        </w:rPr>
        <w:t xml:space="preserve">: </w:t>
      </w:r>
    </w:p>
    <w:p w14:paraId="4B93AA80"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7B00D068"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Результаты обучения: </w:t>
      </w:r>
    </w:p>
    <w:p w14:paraId="694812CD"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Знает: основные источники правовой информации и их классификацию </w:t>
      </w:r>
    </w:p>
    <w:p w14:paraId="0D062768" w14:textId="77777777" w:rsidR="00914240" w:rsidRPr="00914240" w:rsidRDefault="00914240" w:rsidP="00914240">
      <w:pPr>
        <w:spacing w:after="0" w:line="240" w:lineRule="auto"/>
        <w:jc w:val="both"/>
        <w:rPr>
          <w:rFonts w:ascii="Times New Roman" w:hAnsi="Times New Roman"/>
          <w:i/>
          <w:sz w:val="28"/>
          <w:szCs w:val="28"/>
          <w:lang w:eastAsia="en-US"/>
        </w:rPr>
      </w:pPr>
      <w:r w:rsidRPr="00914240">
        <w:rPr>
          <w:rFonts w:ascii="Times New Roman" w:hAnsi="Times New Roman"/>
          <w:sz w:val="28"/>
          <w:szCs w:val="28"/>
          <w:lang w:eastAsia="en-US"/>
        </w:rPr>
        <w:t>(нормативные акты, судебные решения, научные публикации и т.д.).</w:t>
      </w:r>
    </w:p>
    <w:p w14:paraId="40226798"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Умеет</w:t>
      </w:r>
      <w:r w:rsidRPr="00914240">
        <w:rPr>
          <w:rFonts w:ascii="Times New Roman" w:hAnsi="Times New Roman"/>
          <w:i/>
          <w:sz w:val="28"/>
          <w:szCs w:val="28"/>
          <w:lang w:eastAsia="en-US"/>
        </w:rPr>
        <w:t xml:space="preserve">: </w:t>
      </w:r>
      <w:r w:rsidRPr="00914240">
        <w:rPr>
          <w:rFonts w:ascii="Times New Roman" w:hAnsi="Times New Roman"/>
          <w:sz w:val="28"/>
          <w:szCs w:val="28"/>
          <w:lang w:eastAsia="en-US"/>
        </w:rPr>
        <w:t xml:space="preserve">осуществлять поиск правовой информации с использованием </w:t>
      </w:r>
    </w:p>
    <w:p w14:paraId="02ED0F82" w14:textId="77777777" w:rsidR="00914240" w:rsidRPr="00914240" w:rsidRDefault="00914240" w:rsidP="00914240">
      <w:pPr>
        <w:spacing w:after="0" w:line="240" w:lineRule="auto"/>
        <w:jc w:val="both"/>
        <w:rPr>
          <w:rFonts w:ascii="Times New Roman" w:hAnsi="Times New Roman"/>
          <w:iCs/>
          <w:sz w:val="28"/>
          <w:szCs w:val="28"/>
          <w:lang w:eastAsia="en-US"/>
        </w:rPr>
      </w:pPr>
      <w:r w:rsidRPr="00914240">
        <w:rPr>
          <w:rFonts w:ascii="Times New Roman" w:hAnsi="Times New Roman"/>
          <w:sz w:val="28"/>
          <w:szCs w:val="28"/>
          <w:lang w:eastAsia="en-US"/>
        </w:rPr>
        <w:t>различных источников и инструментов.</w:t>
      </w:r>
    </w:p>
    <w:p w14:paraId="5B78A72C" w14:textId="77777777" w:rsidR="00914240" w:rsidRPr="00914240" w:rsidRDefault="00914240" w:rsidP="00914240">
      <w:pPr>
        <w:spacing w:after="0" w:line="240" w:lineRule="auto"/>
        <w:ind w:firstLine="708"/>
        <w:jc w:val="both"/>
        <w:rPr>
          <w:rFonts w:ascii="Times New Roman" w:eastAsia="Calibri" w:hAnsi="Times New Roman"/>
          <w:bCs/>
          <w:sz w:val="24"/>
          <w:szCs w:val="24"/>
          <w:lang w:eastAsia="en-US"/>
        </w:rPr>
      </w:pPr>
      <w:r w:rsidRPr="00914240">
        <w:rPr>
          <w:rFonts w:ascii="Times New Roman" w:hAnsi="Times New Roman"/>
          <w:sz w:val="28"/>
          <w:szCs w:val="28"/>
          <w:lang w:eastAsia="en-US"/>
        </w:rPr>
        <w:t>Владеет: навыками эффективного поиска информации в электронных и печатных источниках, включая специализированные правовые базы данных.</w:t>
      </w:r>
    </w:p>
    <w:p w14:paraId="3EB21EA0" w14:textId="77777777" w:rsidR="00914240" w:rsidRPr="00914240" w:rsidRDefault="00914240" w:rsidP="00914240">
      <w:pPr>
        <w:spacing w:after="160" w:line="259" w:lineRule="auto"/>
        <w:rPr>
          <w:rFonts w:ascii="Times New Roman" w:eastAsia="Calibri" w:hAnsi="Times New Roman"/>
          <w:sz w:val="24"/>
          <w:szCs w:val="24"/>
          <w:lang w:eastAsia="en-US"/>
        </w:rPr>
      </w:pPr>
    </w:p>
    <w:tbl>
      <w:tblPr>
        <w:tblStyle w:val="15"/>
        <w:tblW w:w="9493" w:type="dxa"/>
        <w:tblLook w:val="04A0" w:firstRow="1" w:lastRow="0" w:firstColumn="1" w:lastColumn="0" w:noHBand="0" w:noVBand="1"/>
      </w:tblPr>
      <w:tblGrid>
        <w:gridCol w:w="9493"/>
      </w:tblGrid>
      <w:tr w:rsidR="00914240" w:rsidRPr="00914240" w14:paraId="1C4E2462" w14:textId="77777777" w:rsidTr="006E72CB">
        <w:tc>
          <w:tcPr>
            <w:tcW w:w="9493" w:type="dxa"/>
          </w:tcPr>
          <w:p w14:paraId="524DB03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 На общих</w:t>
            </w:r>
            <w:r w:rsidRPr="00914240">
              <w:rPr>
                <w:rFonts w:ascii="Times New Roman" w:hAnsi="Times New Roman"/>
                <w:sz w:val="24"/>
                <w:szCs w:val="24"/>
                <w:lang w:eastAsia="en-US"/>
              </w:rPr>
              <w:tab/>
              <w:t xml:space="preserve">основаниях полная дееспособность </w:t>
            </w:r>
            <w:r w:rsidRPr="00914240">
              <w:rPr>
                <w:rFonts w:ascii="Times New Roman" w:hAnsi="Times New Roman"/>
                <w:spacing w:val="-1"/>
                <w:sz w:val="24"/>
                <w:szCs w:val="24"/>
                <w:lang w:eastAsia="en-US"/>
              </w:rPr>
              <w:t>гражданина</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наступает:</w:t>
            </w:r>
          </w:p>
          <w:p w14:paraId="096E5B3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14 лет</w:t>
            </w:r>
          </w:p>
          <w:p w14:paraId="69AE250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с</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16 лет</w:t>
            </w:r>
          </w:p>
          <w:p w14:paraId="58CF1B10"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в. с</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18</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лет</w:t>
            </w:r>
          </w:p>
        </w:tc>
      </w:tr>
      <w:tr w:rsidR="00914240" w:rsidRPr="00914240" w14:paraId="33025E5F" w14:textId="77777777" w:rsidTr="006E72CB">
        <w:tc>
          <w:tcPr>
            <w:tcW w:w="9493" w:type="dxa"/>
          </w:tcPr>
          <w:p w14:paraId="7CD688D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2. Оферта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это:</w:t>
            </w:r>
          </w:p>
          <w:p w14:paraId="4D4C4D49"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предложение</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заключить</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договор</w:t>
            </w:r>
          </w:p>
          <w:p w14:paraId="033DD7BE"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принятие</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предложения</w:t>
            </w:r>
          </w:p>
          <w:p w14:paraId="768A4EE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предложение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 расторжении договора</w:t>
            </w:r>
          </w:p>
        </w:tc>
      </w:tr>
      <w:tr w:rsidR="00914240" w:rsidRPr="00914240" w14:paraId="27616D1A" w14:textId="77777777" w:rsidTr="006E72CB">
        <w:tc>
          <w:tcPr>
            <w:tcW w:w="9493" w:type="dxa"/>
          </w:tcPr>
          <w:p w14:paraId="7CEB3A8D"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3. При</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ликвидации</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лица</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первую</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очередь</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должны</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быть удовлетворены</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требования:</w:t>
            </w:r>
          </w:p>
          <w:p w14:paraId="67321D78" w14:textId="77777777" w:rsidR="00914240" w:rsidRPr="00914240" w:rsidRDefault="00914240" w:rsidP="00914240">
            <w:pPr>
              <w:spacing w:after="0" w:line="240" w:lineRule="auto"/>
              <w:rPr>
                <w:rFonts w:ascii="Times New Roman" w:hAnsi="Times New Roman"/>
                <w:bCs/>
                <w:spacing w:val="55"/>
                <w:sz w:val="24"/>
                <w:szCs w:val="24"/>
                <w:lang w:eastAsia="en-US"/>
              </w:rPr>
            </w:pPr>
            <w:r w:rsidRPr="00914240">
              <w:rPr>
                <w:rFonts w:ascii="Times New Roman" w:hAnsi="Times New Roman"/>
                <w:bCs/>
                <w:sz w:val="24"/>
                <w:szCs w:val="24"/>
                <w:lang w:eastAsia="en-US"/>
              </w:rPr>
              <w:t>а.  работников</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по</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заработной</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плате</w:t>
            </w:r>
          </w:p>
          <w:p w14:paraId="08A17451"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кредиторов</w:t>
            </w:r>
          </w:p>
          <w:p w14:paraId="34F7F43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вкладчиков</w:t>
            </w:r>
          </w:p>
        </w:tc>
      </w:tr>
      <w:tr w:rsidR="00914240" w:rsidRPr="00914240" w14:paraId="77B26B0E" w14:textId="77777777" w:rsidTr="006E72CB">
        <w:tc>
          <w:tcPr>
            <w:tcW w:w="9493" w:type="dxa"/>
          </w:tcPr>
          <w:p w14:paraId="5FA346F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4. Гражданин</w:t>
            </w:r>
            <w:r w:rsidRPr="00914240">
              <w:rPr>
                <w:rFonts w:ascii="Times New Roman" w:hAnsi="Times New Roman"/>
                <w:sz w:val="24"/>
                <w:szCs w:val="24"/>
                <w:lang w:eastAsia="en-US"/>
              </w:rPr>
              <w:tab/>
              <w:t>приобретает</w:t>
            </w:r>
            <w:r w:rsidRPr="00914240">
              <w:rPr>
                <w:rFonts w:ascii="Times New Roman" w:hAnsi="Times New Roman"/>
                <w:sz w:val="24"/>
                <w:szCs w:val="24"/>
                <w:lang w:eastAsia="en-US"/>
              </w:rPr>
              <w:tab/>
              <w:t>предпринимательскую</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правоспособность:</w:t>
            </w:r>
          </w:p>
          <w:p w14:paraId="15E6B812"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с</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момента</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государственной</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регистрации</w:t>
            </w:r>
          </w:p>
          <w:p w14:paraId="4F303672"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момента</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приобретения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дееспособности</w:t>
            </w:r>
          </w:p>
          <w:p w14:paraId="07A59E3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момента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приобретения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правоспособности</w:t>
            </w:r>
          </w:p>
        </w:tc>
      </w:tr>
      <w:tr w:rsidR="00914240" w:rsidRPr="00914240" w14:paraId="482596B4" w14:textId="77777777" w:rsidTr="006E72CB">
        <w:tc>
          <w:tcPr>
            <w:tcW w:w="9493" w:type="dxa"/>
          </w:tcPr>
          <w:p w14:paraId="12C1ED3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5. Формы</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реорганизации</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лица:</w:t>
            </w:r>
          </w:p>
          <w:p w14:paraId="34B593C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распределение,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перераспределение</w:t>
            </w:r>
          </w:p>
          <w:p w14:paraId="34F2C907"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слияние,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присоединение,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разделение</w:t>
            </w:r>
          </w:p>
          <w:p w14:paraId="6116F0E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возобновление,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единение</w:t>
            </w:r>
          </w:p>
        </w:tc>
      </w:tr>
      <w:tr w:rsidR="00914240" w:rsidRPr="00914240" w14:paraId="3C39303F" w14:textId="77777777" w:rsidTr="006E72CB">
        <w:tc>
          <w:tcPr>
            <w:tcW w:w="9493" w:type="dxa"/>
          </w:tcPr>
          <w:p w14:paraId="651352BA"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6. К</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некоммерческим</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организациям</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относятся:</w:t>
            </w:r>
          </w:p>
          <w:p w14:paraId="31599385"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фонды</w:t>
            </w:r>
          </w:p>
          <w:p w14:paraId="547D2903"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товарищества</w:t>
            </w:r>
          </w:p>
          <w:p w14:paraId="609B2DCE"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унитарные</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предприятия</w:t>
            </w:r>
          </w:p>
        </w:tc>
      </w:tr>
      <w:tr w:rsidR="00914240" w:rsidRPr="00914240" w14:paraId="490369E2" w14:textId="77777777" w:rsidTr="006E72CB">
        <w:tc>
          <w:tcPr>
            <w:tcW w:w="9493" w:type="dxa"/>
          </w:tcPr>
          <w:p w14:paraId="78FCB6C0"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7. Предпринимательская</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деятельность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осуществляется:</w:t>
            </w:r>
            <w:r w:rsidRPr="00914240">
              <w:rPr>
                <w:rFonts w:ascii="Times New Roman" w:hAnsi="Times New Roman"/>
                <w:sz w:val="24"/>
                <w:szCs w:val="24"/>
                <w:lang w:eastAsia="en-US"/>
              </w:rPr>
              <w:tab/>
              <w:t>.</w:t>
            </w:r>
          </w:p>
          <w:p w14:paraId="11FBEA1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образованием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лица</w:t>
            </w:r>
          </w:p>
          <w:p w14:paraId="08508EC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без</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образования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лица</w:t>
            </w:r>
          </w:p>
          <w:p w14:paraId="1582765C"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как</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с</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образованием,</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так</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и</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без образования</w:t>
            </w:r>
            <w:r w:rsidRPr="00914240">
              <w:rPr>
                <w:rFonts w:ascii="Times New Roman" w:hAnsi="Times New Roman"/>
                <w:bCs/>
                <w:spacing w:val="-4"/>
                <w:sz w:val="24"/>
                <w:szCs w:val="24"/>
                <w:lang w:eastAsia="en-US"/>
              </w:rPr>
              <w:t xml:space="preserve"> </w:t>
            </w:r>
            <w:r w:rsidRPr="00914240">
              <w:rPr>
                <w:rFonts w:ascii="Times New Roman" w:hAnsi="Times New Roman"/>
                <w:bCs/>
                <w:sz w:val="24"/>
                <w:szCs w:val="24"/>
                <w:lang w:eastAsia="en-US"/>
              </w:rPr>
              <w:t>юридического лица</w:t>
            </w:r>
          </w:p>
        </w:tc>
      </w:tr>
      <w:tr w:rsidR="00914240" w:rsidRPr="00914240" w14:paraId="2A704939" w14:textId="77777777" w:rsidTr="006E72CB">
        <w:tc>
          <w:tcPr>
            <w:tcW w:w="9493" w:type="dxa"/>
          </w:tcPr>
          <w:p w14:paraId="2301E15D"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8. Регистрация</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лица</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осуществляется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срок:</w:t>
            </w:r>
          </w:p>
          <w:p w14:paraId="1A2F739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семь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дней</w:t>
            </w:r>
          </w:p>
          <w:p w14:paraId="29725AA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пять</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дней</w:t>
            </w:r>
          </w:p>
          <w:p w14:paraId="230C5046"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три</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дня</w:t>
            </w:r>
          </w:p>
        </w:tc>
      </w:tr>
      <w:tr w:rsidR="00914240" w:rsidRPr="00914240" w14:paraId="00F96E68" w14:textId="77777777" w:rsidTr="006E72CB">
        <w:tc>
          <w:tcPr>
            <w:tcW w:w="9493" w:type="dxa"/>
          </w:tcPr>
          <w:p w14:paraId="30B5E79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9. Акцепт –</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это:</w:t>
            </w:r>
          </w:p>
          <w:p w14:paraId="4D82B4E5"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согласие</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заключить</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договор</w:t>
            </w:r>
          </w:p>
          <w:p w14:paraId="2A6286A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предложение</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заключить</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договор</w:t>
            </w:r>
          </w:p>
          <w:p w14:paraId="20D4061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отказ</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от</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заключения</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договора</w:t>
            </w:r>
          </w:p>
        </w:tc>
      </w:tr>
      <w:tr w:rsidR="00914240" w:rsidRPr="00914240" w14:paraId="77EFD6B9" w14:textId="77777777" w:rsidTr="006E72CB">
        <w:tc>
          <w:tcPr>
            <w:tcW w:w="9493" w:type="dxa"/>
          </w:tcPr>
          <w:p w14:paraId="7C0D300B"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10. Разновидность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коммерческой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организации</w:t>
            </w:r>
          </w:p>
          <w:p w14:paraId="20F912E8"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унитарное</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предприятие</w:t>
            </w:r>
          </w:p>
          <w:p w14:paraId="0E570582"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потребительский</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кооператив</w:t>
            </w:r>
          </w:p>
          <w:p w14:paraId="3B7AFAAF"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политическая</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партия</w:t>
            </w:r>
          </w:p>
        </w:tc>
      </w:tr>
      <w:tr w:rsidR="00914240" w:rsidRPr="00914240" w14:paraId="034C56A0" w14:textId="77777777" w:rsidTr="006E72CB">
        <w:tc>
          <w:tcPr>
            <w:tcW w:w="9493" w:type="dxa"/>
          </w:tcPr>
          <w:p w14:paraId="470D7E87"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11. На</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основании</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чего</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складываются</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отношения</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между</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работником</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и</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работодателем:</w:t>
            </w:r>
          </w:p>
          <w:p w14:paraId="6BBBDCAE"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устава</w:t>
            </w:r>
          </w:p>
          <w:p w14:paraId="210DDEAC"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трудового договора</w:t>
            </w:r>
          </w:p>
          <w:p w14:paraId="2C242FD9"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трудового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кодекса</w:t>
            </w:r>
          </w:p>
        </w:tc>
      </w:tr>
      <w:tr w:rsidR="00914240" w:rsidRPr="00914240" w14:paraId="23C02473" w14:textId="77777777" w:rsidTr="006E72CB">
        <w:tc>
          <w:tcPr>
            <w:tcW w:w="9493" w:type="dxa"/>
          </w:tcPr>
          <w:p w14:paraId="22A3F3D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12. Трудовое</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право</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регулирует</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отношения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сфере:</w:t>
            </w:r>
          </w:p>
          <w:p w14:paraId="06CE766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производства</w:t>
            </w:r>
          </w:p>
          <w:p w14:paraId="39A0D1C4"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наемного</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труда</w:t>
            </w:r>
          </w:p>
          <w:p w14:paraId="699C143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экономики</w:t>
            </w:r>
          </w:p>
        </w:tc>
      </w:tr>
      <w:tr w:rsidR="00914240" w:rsidRPr="00914240" w14:paraId="75680A8E" w14:textId="77777777" w:rsidTr="006E72CB">
        <w:tc>
          <w:tcPr>
            <w:tcW w:w="9493" w:type="dxa"/>
          </w:tcPr>
          <w:p w14:paraId="1D43188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13. Правила</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подчинения</w:t>
            </w:r>
            <w:r w:rsidRPr="00914240">
              <w:rPr>
                <w:rFonts w:ascii="Times New Roman" w:hAnsi="Times New Roman"/>
                <w:spacing w:val="-6"/>
                <w:sz w:val="24"/>
                <w:szCs w:val="24"/>
                <w:lang w:eastAsia="en-US"/>
              </w:rPr>
              <w:t xml:space="preserve"> </w:t>
            </w:r>
            <w:r w:rsidRPr="00914240">
              <w:rPr>
                <w:rFonts w:ascii="Times New Roman" w:hAnsi="Times New Roman"/>
                <w:sz w:val="24"/>
                <w:szCs w:val="24"/>
                <w:lang w:eastAsia="en-US"/>
              </w:rPr>
              <w:t>работников</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организации</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отражены:</w:t>
            </w:r>
          </w:p>
          <w:p w14:paraId="3211018F"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учредительном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договоре</w:t>
            </w:r>
          </w:p>
          <w:p w14:paraId="517590DB"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в</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правилах</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внутреннего</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трудового</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распорядка</w:t>
            </w:r>
          </w:p>
          <w:p w14:paraId="26430D7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уставе</w:t>
            </w:r>
          </w:p>
        </w:tc>
      </w:tr>
      <w:tr w:rsidR="00914240" w:rsidRPr="00914240" w14:paraId="1DC011D7" w14:textId="77777777" w:rsidTr="006E72CB">
        <w:tc>
          <w:tcPr>
            <w:tcW w:w="9493" w:type="dxa"/>
          </w:tcPr>
          <w:p w14:paraId="3369ED9C"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lastRenderedPageBreak/>
              <w:t>14. К</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специальным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источникам</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трудового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права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относятся:</w:t>
            </w:r>
          </w:p>
          <w:p w14:paraId="01CD559D"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подзаконные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акты</w:t>
            </w:r>
          </w:p>
          <w:p w14:paraId="3D5A16A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Федеральный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закон «О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прокуратуре»</w:t>
            </w:r>
          </w:p>
          <w:p w14:paraId="44236AA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акты</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органов</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местного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самоуправления</w:t>
            </w:r>
          </w:p>
        </w:tc>
      </w:tr>
      <w:tr w:rsidR="00914240" w:rsidRPr="00914240" w14:paraId="1F3FA5C9" w14:textId="77777777" w:rsidTr="006E72CB">
        <w:tc>
          <w:tcPr>
            <w:tcW w:w="9493" w:type="dxa"/>
          </w:tcPr>
          <w:p w14:paraId="6C79384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15. Чему</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должен</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соответствовать</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нормативно-правовой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акт:</w:t>
            </w:r>
            <w:r w:rsidRPr="00914240">
              <w:rPr>
                <w:rFonts w:ascii="Times New Roman" w:hAnsi="Times New Roman"/>
                <w:sz w:val="24"/>
                <w:szCs w:val="24"/>
                <w:lang w:eastAsia="en-US"/>
              </w:rPr>
              <w:tab/>
            </w:r>
          </w:p>
          <w:p w14:paraId="0170C71A"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Трудовому</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кодексу</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РФ</w:t>
            </w:r>
          </w:p>
          <w:p w14:paraId="5E92D2B0"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Гражданскому</w:t>
            </w:r>
            <w:r w:rsidRPr="00914240">
              <w:rPr>
                <w:rFonts w:ascii="Times New Roman" w:hAnsi="Times New Roman"/>
                <w:spacing w:val="-6"/>
                <w:sz w:val="24"/>
                <w:szCs w:val="24"/>
                <w:lang w:eastAsia="en-US"/>
              </w:rPr>
              <w:t xml:space="preserve"> </w:t>
            </w:r>
            <w:r w:rsidRPr="00914240">
              <w:rPr>
                <w:rFonts w:ascii="Times New Roman" w:hAnsi="Times New Roman"/>
                <w:sz w:val="24"/>
                <w:szCs w:val="24"/>
                <w:lang w:eastAsia="en-US"/>
              </w:rPr>
              <w:t>кодексу</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РФ</w:t>
            </w:r>
          </w:p>
          <w:p w14:paraId="41A98427"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Конституции РФ</w:t>
            </w:r>
          </w:p>
        </w:tc>
      </w:tr>
    </w:tbl>
    <w:p w14:paraId="67C7CCC9" w14:textId="77777777" w:rsidR="00914240" w:rsidRPr="00914240" w:rsidRDefault="00914240" w:rsidP="00914240">
      <w:pPr>
        <w:spacing w:after="160" w:line="259" w:lineRule="auto"/>
        <w:rPr>
          <w:rFonts w:ascii="Times New Roman" w:eastAsia="Calibri" w:hAnsi="Times New Roman"/>
          <w:sz w:val="24"/>
          <w:szCs w:val="24"/>
          <w:lang w:eastAsia="en-US"/>
        </w:rPr>
      </w:pPr>
    </w:p>
    <w:p w14:paraId="770820C5"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b/>
          <w:bCs/>
          <w:sz w:val="28"/>
          <w:szCs w:val="28"/>
          <w:lang w:eastAsia="en-US"/>
        </w:rPr>
        <w:t>Компетенция</w:t>
      </w:r>
      <w:r w:rsidRPr="00914240">
        <w:rPr>
          <w:rFonts w:ascii="Times New Roman" w:hAnsi="Times New Roman"/>
          <w:sz w:val="28"/>
          <w:szCs w:val="28"/>
          <w:lang w:eastAsia="en-US"/>
        </w:rPr>
        <w:t xml:space="preserve">: </w:t>
      </w:r>
    </w:p>
    <w:p w14:paraId="0DDE1909"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ПК 1.5 Оформлять и регистрировать организационно-распорядительные документы, контролировать сроки их исполнения.</w:t>
      </w:r>
    </w:p>
    <w:p w14:paraId="1C731E4D"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Результаты обучения: </w:t>
      </w:r>
    </w:p>
    <w:p w14:paraId="075E3403"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Знает: основные виды организационно-распорядительных документов и их назначение.</w:t>
      </w:r>
    </w:p>
    <w:p w14:paraId="43FE07DE"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Умеет</w:t>
      </w:r>
      <w:r w:rsidRPr="00914240">
        <w:rPr>
          <w:rFonts w:ascii="Times New Roman" w:hAnsi="Times New Roman"/>
          <w:i/>
          <w:sz w:val="28"/>
          <w:szCs w:val="28"/>
          <w:lang w:eastAsia="en-US"/>
        </w:rPr>
        <w:t xml:space="preserve">: </w:t>
      </w:r>
      <w:r w:rsidRPr="00914240">
        <w:rPr>
          <w:rFonts w:ascii="Times New Roman" w:hAnsi="Times New Roman"/>
          <w:sz w:val="28"/>
          <w:szCs w:val="28"/>
          <w:lang w:eastAsia="en-US"/>
        </w:rPr>
        <w:t xml:space="preserve">оформлять организационно-распорядительные документы в </w:t>
      </w:r>
    </w:p>
    <w:p w14:paraId="0380B302" w14:textId="77777777" w:rsidR="00914240" w:rsidRPr="00914240" w:rsidRDefault="00914240" w:rsidP="00914240">
      <w:pPr>
        <w:spacing w:after="0" w:line="240" w:lineRule="auto"/>
        <w:jc w:val="both"/>
        <w:rPr>
          <w:rFonts w:ascii="Times New Roman" w:hAnsi="Times New Roman"/>
          <w:iCs/>
          <w:sz w:val="28"/>
          <w:szCs w:val="28"/>
          <w:lang w:eastAsia="en-US"/>
        </w:rPr>
      </w:pPr>
      <w:r w:rsidRPr="00914240">
        <w:rPr>
          <w:rFonts w:ascii="Times New Roman" w:hAnsi="Times New Roman"/>
          <w:sz w:val="28"/>
          <w:szCs w:val="28"/>
          <w:lang w:eastAsia="en-US"/>
        </w:rPr>
        <w:t>соответствии с установленными требованиями.</w:t>
      </w:r>
    </w:p>
    <w:p w14:paraId="7B6001A8" w14:textId="77777777" w:rsidR="00914240" w:rsidRPr="00914240" w:rsidRDefault="00914240" w:rsidP="00914240">
      <w:pPr>
        <w:spacing w:after="0" w:line="259" w:lineRule="auto"/>
        <w:ind w:firstLine="708"/>
        <w:jc w:val="both"/>
        <w:rPr>
          <w:rFonts w:ascii="Times New Roman" w:hAnsi="Times New Roman"/>
          <w:sz w:val="28"/>
          <w:szCs w:val="28"/>
          <w:lang w:eastAsia="en-US"/>
        </w:rPr>
      </w:pPr>
      <w:r w:rsidRPr="00914240">
        <w:rPr>
          <w:rFonts w:ascii="Times New Roman" w:hAnsi="Times New Roman"/>
          <w:sz w:val="28"/>
          <w:szCs w:val="28"/>
          <w:lang w:eastAsia="en-US"/>
        </w:rPr>
        <w:t>Владеет: навыками работы с текстовыми редакторами и специализированными программами для оформления документов.</w:t>
      </w:r>
    </w:p>
    <w:p w14:paraId="2D2C7122" w14:textId="77777777" w:rsidR="00914240" w:rsidRPr="00914240" w:rsidRDefault="00914240" w:rsidP="00914240">
      <w:pPr>
        <w:spacing w:after="0" w:line="259" w:lineRule="auto"/>
        <w:ind w:firstLine="708"/>
        <w:jc w:val="both"/>
        <w:rPr>
          <w:rFonts w:ascii="Times New Roman" w:eastAsia="Calibri" w:hAnsi="Times New Roman"/>
          <w:sz w:val="24"/>
          <w:szCs w:val="24"/>
          <w:lang w:eastAsia="en-US"/>
        </w:rPr>
      </w:pPr>
    </w:p>
    <w:tbl>
      <w:tblPr>
        <w:tblStyle w:val="15"/>
        <w:tblW w:w="9634" w:type="dxa"/>
        <w:tblLook w:val="04A0" w:firstRow="1" w:lastRow="0" w:firstColumn="1" w:lastColumn="0" w:noHBand="0" w:noVBand="1"/>
      </w:tblPr>
      <w:tblGrid>
        <w:gridCol w:w="9634"/>
      </w:tblGrid>
      <w:tr w:rsidR="00914240" w:rsidRPr="00914240" w14:paraId="307AD09D" w14:textId="77777777" w:rsidTr="006E72CB">
        <w:tc>
          <w:tcPr>
            <w:tcW w:w="9634" w:type="dxa"/>
          </w:tcPr>
          <w:p w14:paraId="1CFCFCC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 Что такое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Совокупность норм и правил, регулирующих общественные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Система обязательных норм, установленных государством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Личное мнение каждого человека</w:t>
            </w:r>
          </w:p>
        </w:tc>
      </w:tr>
      <w:tr w:rsidR="00914240" w:rsidRPr="00914240" w14:paraId="46557912" w14:textId="77777777" w:rsidTr="006E72CB">
        <w:tc>
          <w:tcPr>
            <w:tcW w:w="9634" w:type="dxa"/>
          </w:tcPr>
          <w:p w14:paraId="72A1DAD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2. Какой из следующих источников права является основным в Российской Федерации?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Административные акты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Конституция Российской Федерации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Местные нормативные акты</w:t>
            </w:r>
          </w:p>
        </w:tc>
      </w:tr>
      <w:tr w:rsidR="00914240" w:rsidRPr="00914240" w14:paraId="5681D45C" w14:textId="77777777" w:rsidTr="006E72CB">
        <w:tc>
          <w:tcPr>
            <w:tcW w:w="9634" w:type="dxa"/>
          </w:tcPr>
          <w:p w14:paraId="581270E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3. Что такое юридическая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Процесс принятия законов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Последствия за нарушение норм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Обязанность выполнять законы</w:t>
            </w:r>
          </w:p>
        </w:tc>
      </w:tr>
      <w:tr w:rsidR="00914240" w:rsidRPr="00914240" w14:paraId="5CFB9DE2" w14:textId="77777777" w:rsidTr="006E72CB">
        <w:tc>
          <w:tcPr>
            <w:tcW w:w="9634" w:type="dxa"/>
          </w:tcPr>
          <w:p w14:paraId="4DBCBF1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4. Какой из следующих видов права регулирует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Гражданское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Уголовное право</w:t>
            </w:r>
          </w:p>
        </w:tc>
      </w:tr>
      <w:tr w:rsidR="00914240" w:rsidRPr="00914240" w14:paraId="568D7863" w14:textId="77777777" w:rsidTr="006E72CB">
        <w:tc>
          <w:tcPr>
            <w:tcW w:w="9634" w:type="dxa"/>
          </w:tcPr>
          <w:p w14:paraId="3BE4E0B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5. Что такое правоспособность?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Способность совершать юридические действия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Способность иметь права и обязанности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Способность быть ответственным за свои действия</w:t>
            </w:r>
          </w:p>
        </w:tc>
      </w:tr>
      <w:tr w:rsidR="00914240" w:rsidRPr="00914240" w14:paraId="01691E49" w14:textId="77777777" w:rsidTr="006E72CB">
        <w:tc>
          <w:tcPr>
            <w:tcW w:w="9634" w:type="dxa"/>
          </w:tcPr>
          <w:p w14:paraId="0C5058BE"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6. Какой из следующих документов является трудовым?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Договор аренды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Трудовой договор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Договор купли-продажи</w:t>
            </w:r>
          </w:p>
        </w:tc>
      </w:tr>
      <w:tr w:rsidR="00914240" w:rsidRPr="00914240" w14:paraId="0C006074" w14:textId="77777777" w:rsidTr="006E72CB">
        <w:tc>
          <w:tcPr>
            <w:tcW w:w="9634" w:type="dxa"/>
          </w:tcPr>
          <w:p w14:paraId="38BB7EE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7. Что такое правонарушение?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Действие, соответствующее закону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Действие, нарушающее нормы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Обычное поведение человека</w:t>
            </w:r>
          </w:p>
        </w:tc>
      </w:tr>
      <w:tr w:rsidR="00914240" w:rsidRPr="00914240" w14:paraId="406C93C9" w14:textId="77777777" w:rsidTr="006E72CB">
        <w:tc>
          <w:tcPr>
            <w:tcW w:w="9634" w:type="dxa"/>
          </w:tcPr>
          <w:p w14:paraId="0580FCB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8. Какой из следующих органов осуществляет судебную власть в России?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Правительство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Судебная система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Администрация</w:t>
            </w:r>
          </w:p>
        </w:tc>
      </w:tr>
      <w:tr w:rsidR="00914240" w:rsidRPr="00914240" w14:paraId="44213AF3" w14:textId="77777777" w:rsidTr="006E72CB">
        <w:tc>
          <w:tcPr>
            <w:tcW w:w="9634" w:type="dxa"/>
          </w:tcPr>
          <w:p w14:paraId="206E578B"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lastRenderedPageBreak/>
              <w:t xml:space="preserve">9. Что такое контракт?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Устное соглашение между сторонами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Письменное соглашение, имеющее юридическую силу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Рекомендация по выполнению работ</w:t>
            </w:r>
          </w:p>
        </w:tc>
      </w:tr>
      <w:tr w:rsidR="00914240" w:rsidRPr="00914240" w14:paraId="17763465" w14:textId="77777777" w:rsidTr="006E72CB">
        <w:tc>
          <w:tcPr>
            <w:tcW w:w="9634" w:type="dxa"/>
          </w:tcPr>
          <w:p w14:paraId="49DF52BF"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10. Какой из следующих принципов не является основополагающим в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Принцип законности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Принцип равенства перед законом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Принцип абсолютной свободы  </w:t>
            </w:r>
          </w:p>
        </w:tc>
      </w:tr>
      <w:tr w:rsidR="00914240" w:rsidRPr="00914240" w14:paraId="11214111" w14:textId="77777777" w:rsidTr="006E72CB">
        <w:tc>
          <w:tcPr>
            <w:tcW w:w="9634" w:type="dxa"/>
          </w:tcPr>
          <w:p w14:paraId="2CC4B35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11. Что такое гражданские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Права, связанные с трудовой деятельностью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Права, обеспечивающие свободу и защиту личности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Права, касающиеся уголовного судопроизводства</w:t>
            </w:r>
          </w:p>
        </w:tc>
      </w:tr>
      <w:tr w:rsidR="00914240" w:rsidRPr="00914240" w14:paraId="30C6F3FD" w14:textId="77777777" w:rsidTr="006E72CB">
        <w:tc>
          <w:tcPr>
            <w:tcW w:w="9634" w:type="dxa"/>
            <w:tcBorders>
              <w:bottom w:val="single" w:sz="4" w:space="0" w:color="auto"/>
            </w:tcBorders>
          </w:tcPr>
          <w:p w14:paraId="43C9D39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12. Какой из следующих актов является нормативным правовым актом?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Личное письмо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Указ президента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Рекомендация работодателя</w:t>
            </w:r>
          </w:p>
        </w:tc>
      </w:tr>
      <w:tr w:rsidR="00914240" w:rsidRPr="00914240" w14:paraId="00141A55" w14:textId="77777777" w:rsidTr="006E72CB">
        <w:tc>
          <w:tcPr>
            <w:tcW w:w="9634" w:type="dxa"/>
          </w:tcPr>
          <w:p w14:paraId="5B8B0A39"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13. Что такое административное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Право, регулирующее отношения между гражданами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Право, регулирующее деятельность органов власти и их отношения с гражданами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Право, касающееся уголовных дел</w:t>
            </w:r>
          </w:p>
        </w:tc>
      </w:tr>
      <w:tr w:rsidR="00914240" w:rsidRPr="00914240" w14:paraId="05743FF0" w14:textId="77777777" w:rsidTr="006E72CB">
        <w:tc>
          <w:tcPr>
            <w:tcW w:w="9634" w:type="dxa"/>
            <w:tcBorders>
              <w:bottom w:val="single" w:sz="4" w:space="0" w:color="auto"/>
            </w:tcBorders>
          </w:tcPr>
          <w:p w14:paraId="1E42D864"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14. Какой из следующих терминов обозначает возможность защиты своих прав в суде?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Правовая беззащитность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Судебная защита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Арбитражный процесс</w:t>
            </w:r>
          </w:p>
        </w:tc>
      </w:tr>
      <w:tr w:rsidR="00914240" w:rsidRPr="00914240" w14:paraId="4EB93CDF" w14:textId="77777777" w:rsidTr="006E72CB">
        <w:tc>
          <w:tcPr>
            <w:tcW w:w="9634" w:type="dxa"/>
            <w:tcBorders>
              <w:top w:val="single" w:sz="4" w:space="0" w:color="auto"/>
              <w:left w:val="single" w:sz="4" w:space="0" w:color="auto"/>
              <w:bottom w:val="single" w:sz="4" w:space="0" w:color="auto"/>
              <w:right w:val="single" w:sz="4" w:space="0" w:color="auto"/>
            </w:tcBorders>
          </w:tcPr>
          <w:p w14:paraId="57C57F80"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15. Что такое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Отношения между работодателем и клиентом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Отношения между работодателем и работником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Отношения между работниками разных компаний</w:t>
            </w:r>
          </w:p>
        </w:tc>
      </w:tr>
    </w:tbl>
    <w:p w14:paraId="33611C04" w14:textId="77777777" w:rsidR="00914240" w:rsidRPr="00914240" w:rsidRDefault="00914240" w:rsidP="00914240">
      <w:pPr>
        <w:spacing w:after="0" w:line="240" w:lineRule="auto"/>
        <w:ind w:left="708" w:firstLine="1"/>
        <w:jc w:val="both"/>
        <w:rPr>
          <w:rFonts w:ascii="Times New Roman" w:hAnsi="Times New Roman"/>
          <w:sz w:val="28"/>
          <w:szCs w:val="28"/>
          <w:lang w:eastAsia="en-US"/>
        </w:rPr>
      </w:pPr>
      <w:r w:rsidRPr="00914240">
        <w:rPr>
          <w:rFonts w:ascii="Times New Roman" w:eastAsia="Calibri" w:hAnsi="Times New Roman"/>
          <w:color w:val="000000"/>
          <w:sz w:val="24"/>
          <w:szCs w:val="24"/>
          <w:lang w:eastAsia="en-US"/>
        </w:rPr>
        <w:br/>
      </w:r>
      <w:r w:rsidRPr="00914240">
        <w:rPr>
          <w:rFonts w:ascii="Times New Roman" w:hAnsi="Times New Roman"/>
          <w:b/>
          <w:bCs/>
          <w:sz w:val="28"/>
          <w:szCs w:val="28"/>
          <w:lang w:eastAsia="en-US"/>
        </w:rPr>
        <w:t>Компетенция</w:t>
      </w:r>
      <w:r w:rsidRPr="00914240">
        <w:rPr>
          <w:rFonts w:ascii="Times New Roman" w:hAnsi="Times New Roman"/>
          <w:sz w:val="28"/>
          <w:szCs w:val="28"/>
          <w:lang w:eastAsia="en-US"/>
        </w:rPr>
        <w:t xml:space="preserve">: </w:t>
      </w:r>
    </w:p>
    <w:p w14:paraId="2F7C9999"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ПК 1.7 Самостоятельно работать с документами, содержащими конфиденциальную информацию, в том числе с документами по личному составу.</w:t>
      </w:r>
    </w:p>
    <w:p w14:paraId="5A1D5BBF"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Результаты обучения: </w:t>
      </w:r>
    </w:p>
    <w:p w14:paraId="33558E12" w14:textId="77777777" w:rsidR="00914240" w:rsidRPr="00914240" w:rsidRDefault="00914240" w:rsidP="00914240">
      <w:pPr>
        <w:spacing w:after="0" w:line="240" w:lineRule="auto"/>
        <w:ind w:firstLine="709"/>
        <w:jc w:val="both"/>
        <w:rPr>
          <w:rFonts w:ascii="Times New Roman" w:hAnsi="Times New Roman"/>
          <w:i/>
          <w:sz w:val="28"/>
          <w:szCs w:val="28"/>
          <w:lang w:eastAsia="en-US"/>
        </w:rPr>
      </w:pPr>
      <w:r w:rsidRPr="00914240">
        <w:rPr>
          <w:rFonts w:ascii="Times New Roman" w:hAnsi="Times New Roman"/>
          <w:sz w:val="28"/>
          <w:szCs w:val="28"/>
          <w:lang w:eastAsia="en-US"/>
        </w:rPr>
        <w:t>Знает: основные виды документов, содержащих конфиденциальную информацию, и их правовую природу.</w:t>
      </w:r>
    </w:p>
    <w:p w14:paraId="743820A7"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Умеет</w:t>
      </w:r>
      <w:r w:rsidRPr="00914240">
        <w:rPr>
          <w:rFonts w:ascii="Times New Roman" w:hAnsi="Times New Roman"/>
          <w:i/>
          <w:sz w:val="28"/>
          <w:szCs w:val="28"/>
          <w:lang w:eastAsia="en-US"/>
        </w:rPr>
        <w:t xml:space="preserve">: </w:t>
      </w:r>
      <w:r w:rsidRPr="00914240">
        <w:rPr>
          <w:rFonts w:ascii="Times New Roman" w:hAnsi="Times New Roman"/>
          <w:sz w:val="28"/>
          <w:szCs w:val="28"/>
          <w:lang w:eastAsia="en-US"/>
        </w:rPr>
        <w:t xml:space="preserve">осуществлять поиск правовой информации с использованием </w:t>
      </w:r>
    </w:p>
    <w:p w14:paraId="284997E3" w14:textId="77777777" w:rsidR="00914240" w:rsidRPr="00914240" w:rsidRDefault="00914240" w:rsidP="00914240">
      <w:pPr>
        <w:spacing w:after="0" w:line="240" w:lineRule="auto"/>
        <w:jc w:val="both"/>
        <w:rPr>
          <w:rFonts w:ascii="Times New Roman" w:hAnsi="Times New Roman"/>
          <w:iCs/>
          <w:sz w:val="28"/>
          <w:szCs w:val="28"/>
          <w:lang w:eastAsia="en-US"/>
        </w:rPr>
      </w:pPr>
      <w:r w:rsidRPr="00914240">
        <w:rPr>
          <w:rFonts w:ascii="Times New Roman" w:hAnsi="Times New Roman"/>
          <w:sz w:val="28"/>
          <w:szCs w:val="28"/>
          <w:lang w:eastAsia="en-US"/>
        </w:rPr>
        <w:t>различных источников и инструментов.</w:t>
      </w:r>
    </w:p>
    <w:p w14:paraId="2A54A4A0" w14:textId="77777777" w:rsidR="00914240" w:rsidRPr="00914240" w:rsidRDefault="00914240" w:rsidP="00914240">
      <w:pPr>
        <w:spacing w:after="0" w:line="240" w:lineRule="auto"/>
        <w:ind w:firstLine="708"/>
        <w:rPr>
          <w:rFonts w:ascii="Times New Roman" w:eastAsia="Calibri" w:hAnsi="Times New Roman"/>
          <w:sz w:val="24"/>
          <w:szCs w:val="24"/>
          <w:lang w:eastAsia="en-US"/>
        </w:rPr>
      </w:pPr>
      <w:r w:rsidRPr="00914240">
        <w:rPr>
          <w:rFonts w:ascii="Times New Roman" w:hAnsi="Times New Roman"/>
          <w:sz w:val="28"/>
          <w:szCs w:val="28"/>
          <w:lang w:eastAsia="en-US"/>
        </w:rPr>
        <w:t>Владеет: навыками эффективного поиска информации в электронных и печатных источниках, включая специализированные правовые базы данных.</w:t>
      </w:r>
    </w:p>
    <w:p w14:paraId="0C3C5AB5" w14:textId="77777777" w:rsidR="00914240" w:rsidRPr="00914240" w:rsidRDefault="00914240" w:rsidP="00914240">
      <w:pPr>
        <w:spacing w:after="160" w:line="259" w:lineRule="auto"/>
        <w:rPr>
          <w:rFonts w:ascii="Times New Roman" w:eastAsia="Calibri" w:hAnsi="Times New Roman"/>
          <w:sz w:val="24"/>
          <w:szCs w:val="24"/>
          <w:lang w:eastAsia="en-US"/>
        </w:rPr>
      </w:pPr>
    </w:p>
    <w:tbl>
      <w:tblPr>
        <w:tblStyle w:val="15"/>
        <w:tblW w:w="9634" w:type="dxa"/>
        <w:tblLook w:val="04A0" w:firstRow="1" w:lastRow="0" w:firstColumn="1" w:lastColumn="0" w:noHBand="0" w:noVBand="1"/>
      </w:tblPr>
      <w:tblGrid>
        <w:gridCol w:w="9634"/>
      </w:tblGrid>
      <w:tr w:rsidR="00914240" w:rsidRPr="00914240" w14:paraId="2F9D5229" w14:textId="77777777" w:rsidTr="006E72CB">
        <w:tc>
          <w:tcPr>
            <w:tcW w:w="9634" w:type="dxa"/>
          </w:tcPr>
          <w:p w14:paraId="0270774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 Какой из следующих принципов не относится к праву?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Принцип справедливости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Принцип законности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Принцип произвола </w:t>
            </w:r>
          </w:p>
        </w:tc>
      </w:tr>
      <w:tr w:rsidR="00914240" w:rsidRPr="00914240" w14:paraId="78A4BF0A" w14:textId="77777777" w:rsidTr="006E72CB">
        <w:tc>
          <w:tcPr>
            <w:tcW w:w="9634" w:type="dxa"/>
          </w:tcPr>
          <w:p w14:paraId="4165C78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2. Что такое юридическое лицо?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Физическое лицо, занимающееся предпринимательской деятельностью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Организация, имеющая свои права и обязанности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Лицо, не имеющее правоспособности</w:t>
            </w:r>
          </w:p>
        </w:tc>
      </w:tr>
      <w:tr w:rsidR="00914240" w:rsidRPr="00914240" w14:paraId="6E9D0075" w14:textId="77777777" w:rsidTr="006E72CB">
        <w:tc>
          <w:tcPr>
            <w:tcW w:w="9634" w:type="dxa"/>
          </w:tcPr>
          <w:p w14:paraId="6341CE87"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3. Какой из следующих видов ответственности применяется за административные правонарушения?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Уголовная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lastRenderedPageBreak/>
              <w:t>б. Административная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Гражданская ответственность</w:t>
            </w:r>
          </w:p>
        </w:tc>
      </w:tr>
      <w:tr w:rsidR="00914240" w:rsidRPr="00914240" w14:paraId="4046F2FB" w14:textId="77777777" w:rsidTr="006E72CB">
        <w:tc>
          <w:tcPr>
            <w:tcW w:w="9634" w:type="dxa"/>
          </w:tcPr>
          <w:p w14:paraId="18278C8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4. Что такое трудовой кодекс?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Кодекс, регулирующий уголовные дела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Нормативный акт, регулирующий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Кодекс, касающийся семейных вопросов</w:t>
            </w:r>
          </w:p>
        </w:tc>
      </w:tr>
      <w:tr w:rsidR="00914240" w:rsidRPr="00914240" w14:paraId="5FB01D42" w14:textId="77777777" w:rsidTr="006E72CB">
        <w:tc>
          <w:tcPr>
            <w:tcW w:w="9634" w:type="dxa"/>
          </w:tcPr>
          <w:p w14:paraId="7CE45C2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5. Какой из следующих видов договоров является обязательным для трудовых отношений?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Договор аренды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Трудовой договор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Договор займа</w:t>
            </w:r>
          </w:p>
        </w:tc>
      </w:tr>
      <w:tr w:rsidR="00914240" w:rsidRPr="00914240" w14:paraId="1C045369" w14:textId="77777777" w:rsidTr="006E72CB">
        <w:tc>
          <w:tcPr>
            <w:tcW w:w="9634" w:type="dxa"/>
          </w:tcPr>
          <w:p w14:paraId="025F45C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6. Что такое лицензия?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Разрешение на ведение определенной деятельности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Документ, подтверждающий право на осуществление деятельности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Свидетельство о регистрации компании</w:t>
            </w:r>
          </w:p>
        </w:tc>
      </w:tr>
      <w:tr w:rsidR="00914240" w:rsidRPr="00914240" w14:paraId="4D7399D9" w14:textId="77777777" w:rsidTr="006E72CB">
        <w:tc>
          <w:tcPr>
            <w:tcW w:w="9634" w:type="dxa"/>
          </w:tcPr>
          <w:p w14:paraId="6D00A98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7. Какой из следующих терминов обозначает процесс разрешения споров в суде?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Арбитраж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Консультация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Судебный процесс   </w:t>
            </w:r>
          </w:p>
        </w:tc>
      </w:tr>
      <w:tr w:rsidR="00914240" w:rsidRPr="00914240" w14:paraId="037C341C" w14:textId="77777777" w:rsidTr="006E72CB">
        <w:tc>
          <w:tcPr>
            <w:tcW w:w="9634" w:type="dxa"/>
          </w:tcPr>
          <w:p w14:paraId="66E1E78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8. Что такое обязательство в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Право требовать выполнения условий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Личное желание выполнить работу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Юридическая связь между сторонами договора</w:t>
            </w:r>
          </w:p>
        </w:tc>
      </w:tr>
      <w:tr w:rsidR="00914240" w:rsidRPr="00914240" w14:paraId="418E2858" w14:textId="77777777" w:rsidTr="006E72CB">
        <w:tc>
          <w:tcPr>
            <w:tcW w:w="9634" w:type="dxa"/>
          </w:tcPr>
          <w:p w14:paraId="4EE7D8A2" w14:textId="77777777" w:rsidR="00914240" w:rsidRPr="00914240" w:rsidRDefault="00914240" w:rsidP="00914240">
            <w:pPr>
              <w:spacing w:after="0" w:line="240" w:lineRule="auto"/>
              <w:rPr>
                <w:rFonts w:ascii="Times New Roman" w:eastAsia="Calibri" w:hAnsi="Times New Roman"/>
                <w:sz w:val="24"/>
                <w:szCs w:val="24"/>
                <w:lang w:eastAsia="en-US"/>
              </w:rPr>
            </w:pPr>
            <w:r w:rsidRPr="00914240">
              <w:rPr>
                <w:rFonts w:ascii="Times New Roman" w:eastAsia="Calibri" w:hAnsi="Times New Roman"/>
                <w:color w:val="000000"/>
                <w:sz w:val="24"/>
                <w:szCs w:val="24"/>
                <w:shd w:val="clear" w:color="auto" w:fill="FFFFFF"/>
                <w:lang w:eastAsia="en-US"/>
              </w:rPr>
              <w:t xml:space="preserve">9. Какой из следующих видов прав является основным в трудовом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Право на отдых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Право на защиту от увольнения</w:t>
            </w:r>
          </w:p>
          <w:p w14:paraId="2F6E9D1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в. Право на труд и заработную плату </w:t>
            </w:r>
          </w:p>
        </w:tc>
      </w:tr>
      <w:tr w:rsidR="00914240" w:rsidRPr="00914240" w14:paraId="1319FB06" w14:textId="77777777" w:rsidTr="006E72CB">
        <w:tc>
          <w:tcPr>
            <w:tcW w:w="9634" w:type="dxa"/>
          </w:tcPr>
          <w:p w14:paraId="05AE846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10. Что такое защита прав потребителей?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Защита прав производителей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Защита прав государства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Защита интересов покупателей товаров и услуг  </w:t>
            </w:r>
          </w:p>
        </w:tc>
      </w:tr>
      <w:tr w:rsidR="00914240" w:rsidRPr="00914240" w14:paraId="67C0B859" w14:textId="77777777" w:rsidTr="006E72CB">
        <w:tc>
          <w:tcPr>
            <w:tcW w:w="9634" w:type="dxa"/>
          </w:tcPr>
          <w:p w14:paraId="66BFD0F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11. Какой из следующих терминов обозначает процесс изменения условий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Аннулирование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Заключение нового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Изменение договора </w:t>
            </w:r>
          </w:p>
        </w:tc>
      </w:tr>
      <w:tr w:rsidR="00914240" w:rsidRPr="00914240" w14:paraId="5D3E2D63" w14:textId="77777777" w:rsidTr="006E72CB">
        <w:tc>
          <w:tcPr>
            <w:tcW w:w="9634" w:type="dxa"/>
          </w:tcPr>
          <w:p w14:paraId="676D0AA4"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12. Что такое судебный иск?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Обращение к государственным органам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Запрос информации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Официальное требование о защите прав в суде </w:t>
            </w:r>
          </w:p>
        </w:tc>
      </w:tr>
      <w:tr w:rsidR="00914240" w:rsidRPr="00914240" w14:paraId="42CB1B27" w14:textId="77777777" w:rsidTr="006E72CB">
        <w:tc>
          <w:tcPr>
            <w:tcW w:w="9634" w:type="dxa"/>
          </w:tcPr>
          <w:p w14:paraId="356019D0"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13. Какой из следующих документов не является основанием для увольнения работника?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Личное заявление работника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Нарушение трудовой дисциплины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Высокая квалификация работника </w:t>
            </w:r>
          </w:p>
        </w:tc>
      </w:tr>
      <w:tr w:rsidR="00914240" w:rsidRPr="00914240" w14:paraId="3E6375A7" w14:textId="77777777" w:rsidTr="006E72CB">
        <w:tc>
          <w:tcPr>
            <w:tcW w:w="9634" w:type="dxa"/>
          </w:tcPr>
          <w:p w14:paraId="04DD71C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14. Что такое трудовая инспекция?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Орган, контролирующий соблюдение налоговых норм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Орган, занимающийся вопросами безопасности труда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Орган, контролирующий соблюдение трудового законодательства </w:t>
            </w:r>
          </w:p>
        </w:tc>
      </w:tr>
      <w:tr w:rsidR="00914240" w:rsidRPr="00914240" w14:paraId="4A6CB77A" w14:textId="77777777" w:rsidTr="006E72CB">
        <w:tc>
          <w:tcPr>
            <w:tcW w:w="9634" w:type="dxa"/>
          </w:tcPr>
          <w:p w14:paraId="08A559A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15. Какой из следующих видов права не относится к частному праву?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Гражданское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Семейное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Уголовное право</w:t>
            </w:r>
          </w:p>
        </w:tc>
      </w:tr>
    </w:tbl>
    <w:p w14:paraId="45A4A3BC" w14:textId="77777777" w:rsidR="00914240" w:rsidRPr="00737E26" w:rsidRDefault="00914240" w:rsidP="0050235B">
      <w:pPr>
        <w:rPr>
          <w:rFonts w:ascii="Times New Roman" w:hAnsi="Times New Roman"/>
          <w:b/>
          <w:sz w:val="26"/>
          <w:szCs w:val="26"/>
        </w:rPr>
      </w:pPr>
    </w:p>
    <w:sectPr w:rsidR="00914240"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46857" w14:textId="77777777" w:rsidR="008420E1" w:rsidRDefault="008420E1" w:rsidP="0050235B">
      <w:pPr>
        <w:spacing w:after="0" w:line="240" w:lineRule="auto"/>
      </w:pPr>
      <w:r>
        <w:separator/>
      </w:r>
    </w:p>
  </w:endnote>
  <w:endnote w:type="continuationSeparator" w:id="0">
    <w:p w14:paraId="081F52A7" w14:textId="77777777" w:rsidR="008420E1" w:rsidRDefault="008420E1"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902C4" w14:textId="77777777" w:rsidR="008420E1" w:rsidRDefault="008420E1" w:rsidP="0050235B">
      <w:pPr>
        <w:spacing w:after="0" w:line="240" w:lineRule="auto"/>
      </w:pPr>
      <w:r>
        <w:separator/>
      </w:r>
    </w:p>
  </w:footnote>
  <w:footnote w:type="continuationSeparator" w:id="0">
    <w:p w14:paraId="4E65F469" w14:textId="77777777" w:rsidR="008420E1" w:rsidRDefault="008420E1"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069"/>
        </w:tabs>
        <w:ind w:left="1069" w:hanging="360"/>
      </w:pPr>
      <w:rPr>
        <w:rFonts w:ascii="Symbol" w:hAnsi="Symbol"/>
        <w:b w:val="0"/>
      </w:r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9"/>
  </w:num>
  <w:num w:numId="11">
    <w:abstractNumId w:val="12"/>
  </w:num>
  <w:num w:numId="12">
    <w:abstractNumId w:val="10"/>
  </w:num>
  <w:num w:numId="1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336B6"/>
    <w:rsid w:val="000B412A"/>
    <w:rsid w:val="000C40A2"/>
    <w:rsid w:val="001902E4"/>
    <w:rsid w:val="002570CE"/>
    <w:rsid w:val="002B0629"/>
    <w:rsid w:val="003A0EF6"/>
    <w:rsid w:val="0041091B"/>
    <w:rsid w:val="004173C9"/>
    <w:rsid w:val="0043435A"/>
    <w:rsid w:val="00434CF4"/>
    <w:rsid w:val="0050235B"/>
    <w:rsid w:val="00533180"/>
    <w:rsid w:val="005F51B4"/>
    <w:rsid w:val="00616FEB"/>
    <w:rsid w:val="006335FC"/>
    <w:rsid w:val="00656DDE"/>
    <w:rsid w:val="00661B19"/>
    <w:rsid w:val="00671867"/>
    <w:rsid w:val="00674046"/>
    <w:rsid w:val="006C1EA8"/>
    <w:rsid w:val="00737E26"/>
    <w:rsid w:val="00795A07"/>
    <w:rsid w:val="00797922"/>
    <w:rsid w:val="007A7C8C"/>
    <w:rsid w:val="007E345E"/>
    <w:rsid w:val="007F45F3"/>
    <w:rsid w:val="00816D02"/>
    <w:rsid w:val="008420E1"/>
    <w:rsid w:val="008721B8"/>
    <w:rsid w:val="00872580"/>
    <w:rsid w:val="00914240"/>
    <w:rsid w:val="009258AE"/>
    <w:rsid w:val="009D530B"/>
    <w:rsid w:val="00A41313"/>
    <w:rsid w:val="00AB2356"/>
    <w:rsid w:val="00AE33E2"/>
    <w:rsid w:val="00B245A1"/>
    <w:rsid w:val="00BB2AAB"/>
    <w:rsid w:val="00BC142A"/>
    <w:rsid w:val="00BE4EAE"/>
    <w:rsid w:val="00C40883"/>
    <w:rsid w:val="00C57B0C"/>
    <w:rsid w:val="00C779E7"/>
    <w:rsid w:val="00CE4840"/>
    <w:rsid w:val="00D1372B"/>
    <w:rsid w:val="00D400E1"/>
    <w:rsid w:val="00E27FE0"/>
    <w:rsid w:val="00E47684"/>
    <w:rsid w:val="00E713A8"/>
    <w:rsid w:val="00E8707A"/>
    <w:rsid w:val="00EB6A2F"/>
    <w:rsid w:val="00EC1EC2"/>
    <w:rsid w:val="00F844EE"/>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91424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C2038-EAA1-451A-97FA-F448FE972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3274</Words>
  <Characters>18664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10</cp:revision>
  <dcterms:created xsi:type="dcterms:W3CDTF">2025-01-15T15:37:00Z</dcterms:created>
  <dcterms:modified xsi:type="dcterms:W3CDTF">2025-02-05T08:08:00Z</dcterms:modified>
</cp:coreProperties>
</file>