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20B453" w14:textId="36197DDA" w:rsidR="00737E26" w:rsidRPr="00737E26" w:rsidRDefault="00CD5895" w:rsidP="00CD5895">
      <w:pPr>
        <w:pStyle w:val="12"/>
        <w:spacing w:before="120" w:line="240" w:lineRule="auto"/>
        <w:rPr>
          <w:sz w:val="26"/>
          <w:szCs w:val="26"/>
        </w:rPr>
      </w:pPr>
      <w:bookmarkStart w:id="0" w:name="_Toc78973867"/>
      <w:bookmarkStart w:id="1" w:name="_Toc115855485"/>
      <w:r w:rsidRPr="00CD5895">
        <w:rPr>
          <w:noProof/>
          <w:sz w:val="26"/>
          <w:szCs w:val="26"/>
          <w:lang w:eastAsia="ru-RU"/>
        </w:rPr>
        <w:drawing>
          <wp:inline distT="0" distB="0" distL="0" distR="0" wp14:anchorId="48A64CC4" wp14:editId="40FBD760">
            <wp:extent cx="5939144" cy="9516139"/>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5278" cy="9525967"/>
                    </a:xfrm>
                    <a:prstGeom prst="rect">
                      <a:avLst/>
                    </a:prstGeom>
                    <a:noFill/>
                    <a:ln>
                      <a:noFill/>
                    </a:ln>
                  </pic:spPr>
                </pic:pic>
              </a:graphicData>
            </a:graphic>
          </wp:inline>
        </w:drawing>
      </w:r>
      <w:r w:rsidR="00737E26" w:rsidRPr="00737E26">
        <w:rPr>
          <w:sz w:val="26"/>
          <w:szCs w:val="26"/>
        </w:rPr>
        <w:br w:type="page"/>
      </w:r>
    </w:p>
    <w:p w14:paraId="35AE8A88" w14:textId="77777777" w:rsidR="0050235B" w:rsidRPr="00737E26" w:rsidRDefault="0050235B" w:rsidP="0050235B">
      <w:pPr>
        <w:spacing w:after="0"/>
        <w:jc w:val="center"/>
        <w:rPr>
          <w:rFonts w:ascii="Times New Roman" w:hAnsi="Times New Roman"/>
          <w:b/>
          <w:sz w:val="26"/>
          <w:szCs w:val="26"/>
        </w:rPr>
      </w:pPr>
      <w:r w:rsidRPr="00737E26">
        <w:rPr>
          <w:rFonts w:ascii="Times New Roman" w:hAnsi="Times New Roman"/>
          <w:b/>
          <w:sz w:val="26"/>
          <w:szCs w:val="26"/>
        </w:rPr>
        <w:lastRenderedPageBreak/>
        <w:t>СОДЕРЖАНИЕ</w:t>
      </w:r>
    </w:p>
    <w:sdt>
      <w:sdtPr>
        <w:rPr>
          <w:rFonts w:ascii="Calibri" w:eastAsia="Times New Roman" w:hAnsi="Calibri" w:cs="Times New Roman"/>
          <w:b w:val="0"/>
          <w:bCs w:val="0"/>
          <w:color w:val="auto"/>
          <w:sz w:val="22"/>
          <w:szCs w:val="22"/>
        </w:rPr>
        <w:id w:val="1100144296"/>
        <w:docPartObj>
          <w:docPartGallery w:val="Table of Contents"/>
          <w:docPartUnique/>
        </w:docPartObj>
      </w:sdtPr>
      <w:sdtEndPr/>
      <w:sdtContent>
        <w:p w14:paraId="0E993C58" w14:textId="32A332F7" w:rsidR="00C40883" w:rsidRPr="00C40883" w:rsidRDefault="00C40883" w:rsidP="00C40883">
          <w:pPr>
            <w:pStyle w:val="af4"/>
            <w:rPr>
              <w:rFonts w:ascii="Times New Roman" w:hAnsi="Times New Roman" w:cs="Times New Roman"/>
              <w:sz w:val="26"/>
              <w:szCs w:val="26"/>
            </w:rPr>
          </w:pPr>
        </w:p>
        <w:p w14:paraId="7EA246FA" w14:textId="0DF1C66A" w:rsidR="002053D0" w:rsidRDefault="00C40883">
          <w:pPr>
            <w:pStyle w:val="11"/>
            <w:tabs>
              <w:tab w:val="right" w:leader="dot" w:pos="9345"/>
            </w:tabs>
            <w:rPr>
              <w:rFonts w:asciiTheme="minorHAnsi" w:eastAsiaTheme="minorEastAsia" w:hAnsiTheme="minorHAnsi" w:cstheme="minorBidi"/>
              <w:noProof/>
              <w:color w:val="auto"/>
              <w:sz w:val="22"/>
              <w:szCs w:val="22"/>
              <w:lang w:bidi="ar-SA"/>
            </w:rPr>
          </w:pPr>
          <w:r w:rsidRPr="00C40883">
            <w:rPr>
              <w:rFonts w:cs="Times New Roman"/>
              <w:szCs w:val="26"/>
            </w:rPr>
            <w:fldChar w:fldCharType="begin"/>
          </w:r>
          <w:r w:rsidRPr="00C40883">
            <w:rPr>
              <w:rFonts w:cs="Times New Roman"/>
              <w:szCs w:val="26"/>
            </w:rPr>
            <w:instrText xml:space="preserve"> TOC \o "1-3" \h \z \u </w:instrText>
          </w:r>
          <w:r w:rsidRPr="00C40883">
            <w:rPr>
              <w:rFonts w:cs="Times New Roman"/>
              <w:szCs w:val="26"/>
            </w:rPr>
            <w:fldChar w:fldCharType="separate"/>
          </w:r>
          <w:hyperlink w:anchor="_Toc189646849" w:history="1">
            <w:r w:rsidR="002053D0" w:rsidRPr="00CF78CC">
              <w:rPr>
                <w:rStyle w:val="af0"/>
                <w:noProof/>
              </w:rPr>
              <w:t>1.ОБЩИЕ ПОЛОЖЕНИЯ</w:t>
            </w:r>
            <w:r w:rsidR="002053D0">
              <w:rPr>
                <w:noProof/>
                <w:webHidden/>
              </w:rPr>
              <w:tab/>
            </w:r>
            <w:r w:rsidR="002053D0">
              <w:rPr>
                <w:noProof/>
                <w:webHidden/>
              </w:rPr>
              <w:fldChar w:fldCharType="begin"/>
            </w:r>
            <w:r w:rsidR="002053D0">
              <w:rPr>
                <w:noProof/>
                <w:webHidden/>
              </w:rPr>
              <w:instrText xml:space="preserve"> PAGEREF _Toc189646849 \h </w:instrText>
            </w:r>
            <w:r w:rsidR="002053D0">
              <w:rPr>
                <w:noProof/>
                <w:webHidden/>
              </w:rPr>
            </w:r>
            <w:r w:rsidR="002053D0">
              <w:rPr>
                <w:noProof/>
                <w:webHidden/>
              </w:rPr>
              <w:fldChar w:fldCharType="separate"/>
            </w:r>
            <w:r w:rsidR="002053D0">
              <w:rPr>
                <w:noProof/>
                <w:webHidden/>
              </w:rPr>
              <w:t>3</w:t>
            </w:r>
            <w:r w:rsidR="002053D0">
              <w:rPr>
                <w:noProof/>
                <w:webHidden/>
              </w:rPr>
              <w:fldChar w:fldCharType="end"/>
            </w:r>
          </w:hyperlink>
        </w:p>
        <w:p w14:paraId="3289D870" w14:textId="6D2BD224" w:rsidR="002053D0" w:rsidRDefault="002053D0">
          <w:pPr>
            <w:pStyle w:val="11"/>
            <w:tabs>
              <w:tab w:val="right" w:leader="dot" w:pos="9345"/>
            </w:tabs>
            <w:rPr>
              <w:rFonts w:asciiTheme="minorHAnsi" w:eastAsiaTheme="minorEastAsia" w:hAnsiTheme="minorHAnsi" w:cstheme="minorBidi"/>
              <w:noProof/>
              <w:color w:val="auto"/>
              <w:sz w:val="22"/>
              <w:szCs w:val="22"/>
              <w:lang w:bidi="ar-SA"/>
            </w:rPr>
          </w:pPr>
          <w:hyperlink w:anchor="_Toc189646850" w:history="1">
            <w:r w:rsidRPr="00CF78CC">
              <w:rPr>
                <w:rStyle w:val="af0"/>
                <w:noProof/>
              </w:rPr>
              <w:t>2.РЕЗУЛЬТАТЫ ОСВОЕНИЯ ДИСЦИПЛИНЫ, ПОДЛЕЖАЩИЕ ПРОВЕРКЕ</w:t>
            </w:r>
            <w:r>
              <w:rPr>
                <w:noProof/>
                <w:webHidden/>
              </w:rPr>
              <w:tab/>
            </w:r>
            <w:r>
              <w:rPr>
                <w:noProof/>
                <w:webHidden/>
              </w:rPr>
              <w:fldChar w:fldCharType="begin"/>
            </w:r>
            <w:r>
              <w:rPr>
                <w:noProof/>
                <w:webHidden/>
              </w:rPr>
              <w:instrText xml:space="preserve"> PAGEREF _Toc189646850 \h </w:instrText>
            </w:r>
            <w:r>
              <w:rPr>
                <w:noProof/>
                <w:webHidden/>
              </w:rPr>
            </w:r>
            <w:r>
              <w:rPr>
                <w:noProof/>
                <w:webHidden/>
              </w:rPr>
              <w:fldChar w:fldCharType="separate"/>
            </w:r>
            <w:r>
              <w:rPr>
                <w:noProof/>
                <w:webHidden/>
              </w:rPr>
              <w:t>3</w:t>
            </w:r>
            <w:r>
              <w:rPr>
                <w:noProof/>
                <w:webHidden/>
              </w:rPr>
              <w:fldChar w:fldCharType="end"/>
            </w:r>
          </w:hyperlink>
        </w:p>
        <w:p w14:paraId="6D40FEA7" w14:textId="68418294" w:rsidR="002053D0" w:rsidRDefault="002053D0">
          <w:pPr>
            <w:pStyle w:val="11"/>
            <w:tabs>
              <w:tab w:val="right" w:leader="dot" w:pos="9345"/>
            </w:tabs>
            <w:rPr>
              <w:rFonts w:asciiTheme="minorHAnsi" w:eastAsiaTheme="minorEastAsia" w:hAnsiTheme="minorHAnsi" w:cstheme="minorBidi"/>
              <w:noProof/>
              <w:color w:val="auto"/>
              <w:sz w:val="22"/>
              <w:szCs w:val="22"/>
              <w:lang w:bidi="ar-SA"/>
            </w:rPr>
          </w:pPr>
          <w:hyperlink w:anchor="_Toc189646851" w:history="1">
            <w:r w:rsidRPr="00CF78CC">
              <w:rPr>
                <w:rStyle w:val="af0"/>
                <w:rFonts w:eastAsia="Calibri"/>
                <w:noProof/>
                <w:lang w:eastAsia="en-US"/>
              </w:rPr>
              <w:t>2.1. Перечень умений, знаний, общих и профессиональных компетенций</w:t>
            </w:r>
            <w:r>
              <w:rPr>
                <w:noProof/>
                <w:webHidden/>
              </w:rPr>
              <w:tab/>
            </w:r>
            <w:r>
              <w:rPr>
                <w:noProof/>
                <w:webHidden/>
              </w:rPr>
              <w:fldChar w:fldCharType="begin"/>
            </w:r>
            <w:r>
              <w:rPr>
                <w:noProof/>
                <w:webHidden/>
              </w:rPr>
              <w:instrText xml:space="preserve"> PAGEREF _Toc189646851 \h </w:instrText>
            </w:r>
            <w:r>
              <w:rPr>
                <w:noProof/>
                <w:webHidden/>
              </w:rPr>
            </w:r>
            <w:r>
              <w:rPr>
                <w:noProof/>
                <w:webHidden/>
              </w:rPr>
              <w:fldChar w:fldCharType="separate"/>
            </w:r>
            <w:r>
              <w:rPr>
                <w:noProof/>
                <w:webHidden/>
              </w:rPr>
              <w:t>3</w:t>
            </w:r>
            <w:r>
              <w:rPr>
                <w:noProof/>
                <w:webHidden/>
              </w:rPr>
              <w:fldChar w:fldCharType="end"/>
            </w:r>
          </w:hyperlink>
        </w:p>
        <w:p w14:paraId="71762ED2" w14:textId="39E24D2C" w:rsidR="002053D0" w:rsidRDefault="002053D0">
          <w:pPr>
            <w:pStyle w:val="11"/>
            <w:tabs>
              <w:tab w:val="right" w:leader="dot" w:pos="9345"/>
            </w:tabs>
            <w:rPr>
              <w:rFonts w:asciiTheme="minorHAnsi" w:eastAsiaTheme="minorEastAsia" w:hAnsiTheme="minorHAnsi" w:cstheme="minorBidi"/>
              <w:noProof/>
              <w:color w:val="auto"/>
              <w:sz w:val="22"/>
              <w:szCs w:val="22"/>
              <w:lang w:bidi="ar-SA"/>
            </w:rPr>
          </w:pPr>
          <w:hyperlink w:anchor="_Toc189646852" w:history="1">
            <w:r w:rsidRPr="00CF78CC">
              <w:rPr>
                <w:rStyle w:val="af0"/>
                <w:noProof/>
              </w:rPr>
              <w:t>2.2. Форма аттестации</w:t>
            </w:r>
            <w:r>
              <w:rPr>
                <w:noProof/>
                <w:webHidden/>
              </w:rPr>
              <w:tab/>
            </w:r>
            <w:r>
              <w:rPr>
                <w:noProof/>
                <w:webHidden/>
              </w:rPr>
              <w:fldChar w:fldCharType="begin"/>
            </w:r>
            <w:r>
              <w:rPr>
                <w:noProof/>
                <w:webHidden/>
              </w:rPr>
              <w:instrText xml:space="preserve"> PAGEREF _Toc189646852 \h </w:instrText>
            </w:r>
            <w:r>
              <w:rPr>
                <w:noProof/>
                <w:webHidden/>
              </w:rPr>
            </w:r>
            <w:r>
              <w:rPr>
                <w:noProof/>
                <w:webHidden/>
              </w:rPr>
              <w:fldChar w:fldCharType="separate"/>
            </w:r>
            <w:r>
              <w:rPr>
                <w:noProof/>
                <w:webHidden/>
              </w:rPr>
              <w:t>5</w:t>
            </w:r>
            <w:r>
              <w:rPr>
                <w:noProof/>
                <w:webHidden/>
              </w:rPr>
              <w:fldChar w:fldCharType="end"/>
            </w:r>
          </w:hyperlink>
        </w:p>
        <w:p w14:paraId="5DEF2CB1" w14:textId="53002FDC" w:rsidR="002053D0" w:rsidRDefault="002053D0">
          <w:pPr>
            <w:pStyle w:val="11"/>
            <w:tabs>
              <w:tab w:val="right" w:leader="dot" w:pos="9345"/>
            </w:tabs>
            <w:rPr>
              <w:rFonts w:asciiTheme="minorHAnsi" w:eastAsiaTheme="minorEastAsia" w:hAnsiTheme="minorHAnsi" w:cstheme="minorBidi"/>
              <w:noProof/>
              <w:color w:val="auto"/>
              <w:sz w:val="22"/>
              <w:szCs w:val="22"/>
              <w:lang w:bidi="ar-SA"/>
            </w:rPr>
          </w:pPr>
          <w:hyperlink w:anchor="_Toc189646853" w:history="1">
            <w:r w:rsidRPr="00CF78CC">
              <w:rPr>
                <w:rStyle w:val="af0"/>
                <w:noProof/>
              </w:rPr>
              <w:t>3.ОЦЕНКА УРОВНЕЙ ОСВОЕНИЯ ДИСЦИПЛИНЫ</w:t>
            </w:r>
            <w:r>
              <w:rPr>
                <w:noProof/>
                <w:webHidden/>
              </w:rPr>
              <w:tab/>
            </w:r>
            <w:r>
              <w:rPr>
                <w:noProof/>
                <w:webHidden/>
              </w:rPr>
              <w:fldChar w:fldCharType="begin"/>
            </w:r>
            <w:r>
              <w:rPr>
                <w:noProof/>
                <w:webHidden/>
              </w:rPr>
              <w:instrText xml:space="preserve"> PAGEREF _Toc189646853 \h </w:instrText>
            </w:r>
            <w:r>
              <w:rPr>
                <w:noProof/>
                <w:webHidden/>
              </w:rPr>
            </w:r>
            <w:r>
              <w:rPr>
                <w:noProof/>
                <w:webHidden/>
              </w:rPr>
              <w:fldChar w:fldCharType="separate"/>
            </w:r>
            <w:r>
              <w:rPr>
                <w:noProof/>
                <w:webHidden/>
              </w:rPr>
              <w:t>5</w:t>
            </w:r>
            <w:r>
              <w:rPr>
                <w:noProof/>
                <w:webHidden/>
              </w:rPr>
              <w:fldChar w:fldCharType="end"/>
            </w:r>
          </w:hyperlink>
        </w:p>
        <w:p w14:paraId="3B926CA0" w14:textId="083F1CB8" w:rsidR="002053D0" w:rsidRDefault="002053D0">
          <w:pPr>
            <w:pStyle w:val="11"/>
            <w:tabs>
              <w:tab w:val="right" w:leader="dot" w:pos="9345"/>
            </w:tabs>
            <w:rPr>
              <w:rFonts w:asciiTheme="minorHAnsi" w:eastAsiaTheme="minorEastAsia" w:hAnsiTheme="minorHAnsi" w:cstheme="minorBidi"/>
              <w:noProof/>
              <w:color w:val="auto"/>
              <w:sz w:val="22"/>
              <w:szCs w:val="22"/>
              <w:lang w:bidi="ar-SA"/>
            </w:rPr>
          </w:pPr>
          <w:hyperlink w:anchor="_Toc189646854" w:history="1">
            <w:r w:rsidRPr="00CF78CC">
              <w:rPr>
                <w:rStyle w:val="af0"/>
                <w:rFonts w:eastAsia="Calibri"/>
                <w:noProof/>
                <w:lang w:eastAsia="en-US"/>
              </w:rPr>
              <w:t>4.КОНТРОЛЬ И ОЦЕНКА РЕЗУЛЬТАТОВ ОСВОЕНИЯ ДИСЦИПЛИНЫ</w:t>
            </w:r>
            <w:r>
              <w:rPr>
                <w:noProof/>
                <w:webHidden/>
              </w:rPr>
              <w:tab/>
            </w:r>
            <w:r>
              <w:rPr>
                <w:noProof/>
                <w:webHidden/>
              </w:rPr>
              <w:fldChar w:fldCharType="begin"/>
            </w:r>
            <w:r>
              <w:rPr>
                <w:noProof/>
                <w:webHidden/>
              </w:rPr>
              <w:instrText xml:space="preserve"> PAGEREF _Toc189646854 \h </w:instrText>
            </w:r>
            <w:r>
              <w:rPr>
                <w:noProof/>
                <w:webHidden/>
              </w:rPr>
            </w:r>
            <w:r>
              <w:rPr>
                <w:noProof/>
                <w:webHidden/>
              </w:rPr>
              <w:fldChar w:fldCharType="separate"/>
            </w:r>
            <w:r>
              <w:rPr>
                <w:noProof/>
                <w:webHidden/>
              </w:rPr>
              <w:t>6</w:t>
            </w:r>
            <w:r>
              <w:rPr>
                <w:noProof/>
                <w:webHidden/>
              </w:rPr>
              <w:fldChar w:fldCharType="end"/>
            </w:r>
          </w:hyperlink>
        </w:p>
        <w:p w14:paraId="2EFBACED" w14:textId="38856C57" w:rsidR="002053D0" w:rsidRDefault="002053D0">
          <w:pPr>
            <w:pStyle w:val="11"/>
            <w:tabs>
              <w:tab w:val="right" w:leader="dot" w:pos="9345"/>
            </w:tabs>
            <w:rPr>
              <w:rFonts w:asciiTheme="minorHAnsi" w:eastAsiaTheme="minorEastAsia" w:hAnsiTheme="minorHAnsi" w:cstheme="minorBidi"/>
              <w:noProof/>
              <w:color w:val="auto"/>
              <w:sz w:val="22"/>
              <w:szCs w:val="22"/>
              <w:lang w:bidi="ar-SA"/>
            </w:rPr>
          </w:pPr>
          <w:hyperlink w:anchor="_Toc189646867" w:history="1">
            <w:r w:rsidRPr="00CF78CC">
              <w:rPr>
                <w:rStyle w:val="af0"/>
                <w:noProof/>
              </w:rPr>
              <w:t>5.Инструкция для выполнения заданий закрытого типа</w:t>
            </w:r>
            <w:r>
              <w:rPr>
                <w:noProof/>
                <w:webHidden/>
              </w:rPr>
              <w:tab/>
            </w:r>
            <w:r>
              <w:rPr>
                <w:noProof/>
                <w:webHidden/>
              </w:rPr>
              <w:fldChar w:fldCharType="begin"/>
            </w:r>
            <w:r>
              <w:rPr>
                <w:noProof/>
                <w:webHidden/>
              </w:rPr>
              <w:instrText xml:space="preserve"> PAGEREF _Toc189646867 \h </w:instrText>
            </w:r>
            <w:r>
              <w:rPr>
                <w:noProof/>
                <w:webHidden/>
              </w:rPr>
            </w:r>
            <w:r>
              <w:rPr>
                <w:noProof/>
                <w:webHidden/>
              </w:rPr>
              <w:fldChar w:fldCharType="separate"/>
            </w:r>
            <w:r>
              <w:rPr>
                <w:noProof/>
                <w:webHidden/>
              </w:rPr>
              <w:t>8</w:t>
            </w:r>
            <w:r>
              <w:rPr>
                <w:noProof/>
                <w:webHidden/>
              </w:rPr>
              <w:fldChar w:fldCharType="end"/>
            </w:r>
          </w:hyperlink>
        </w:p>
        <w:p w14:paraId="27ACB2E5" w14:textId="4B330060" w:rsidR="00C40883" w:rsidRDefault="00C40883" w:rsidP="00C40883">
          <w:r w:rsidRPr="00C40883">
            <w:rPr>
              <w:rFonts w:ascii="Times New Roman" w:hAnsi="Times New Roman"/>
              <w:b/>
              <w:bCs/>
              <w:sz w:val="26"/>
              <w:szCs w:val="26"/>
            </w:rPr>
            <w:fldChar w:fldCharType="end"/>
          </w:r>
        </w:p>
      </w:sdtContent>
    </w:sdt>
    <w:p w14:paraId="04055E73" w14:textId="77777777" w:rsidR="0050235B" w:rsidRPr="00737E26" w:rsidRDefault="0050235B" w:rsidP="0050235B">
      <w:pPr>
        <w:spacing w:after="0"/>
        <w:jc w:val="center"/>
        <w:rPr>
          <w:rFonts w:ascii="Times New Roman" w:hAnsi="Times New Roman"/>
          <w:b/>
          <w:sz w:val="26"/>
          <w:szCs w:val="26"/>
        </w:rPr>
      </w:pPr>
    </w:p>
    <w:p w14:paraId="44BE7E0F" w14:textId="77777777" w:rsidR="0050235B" w:rsidRPr="00737E26" w:rsidRDefault="0050235B" w:rsidP="0050235B">
      <w:pPr>
        <w:spacing w:after="0"/>
        <w:jc w:val="center"/>
        <w:rPr>
          <w:rFonts w:ascii="Times New Roman" w:hAnsi="Times New Roman"/>
          <w:b/>
          <w:sz w:val="26"/>
          <w:szCs w:val="26"/>
        </w:rPr>
      </w:pPr>
    </w:p>
    <w:bookmarkEnd w:id="0"/>
    <w:bookmarkEnd w:id="1"/>
    <w:p w14:paraId="5AF6F145" w14:textId="5E945524" w:rsidR="0050235B" w:rsidRDefault="0050235B" w:rsidP="0050235B">
      <w:pPr>
        <w:rPr>
          <w:rFonts w:ascii="Times New Roman" w:hAnsi="Times New Roman"/>
          <w:b/>
          <w:sz w:val="26"/>
          <w:szCs w:val="26"/>
        </w:rPr>
      </w:pPr>
    </w:p>
    <w:p w14:paraId="230778CF" w14:textId="77777777" w:rsidR="009F3E57" w:rsidRDefault="009F3E57" w:rsidP="0050235B">
      <w:pPr>
        <w:rPr>
          <w:rFonts w:ascii="Times New Roman" w:hAnsi="Times New Roman"/>
          <w:b/>
          <w:sz w:val="26"/>
          <w:szCs w:val="26"/>
        </w:rPr>
      </w:pPr>
    </w:p>
    <w:p w14:paraId="70B25FA8" w14:textId="77777777" w:rsidR="009F3E57" w:rsidRDefault="009F3E57" w:rsidP="0050235B">
      <w:pPr>
        <w:rPr>
          <w:rFonts w:ascii="Times New Roman" w:hAnsi="Times New Roman"/>
          <w:b/>
          <w:sz w:val="26"/>
          <w:szCs w:val="26"/>
        </w:rPr>
      </w:pPr>
    </w:p>
    <w:p w14:paraId="060CB4A8" w14:textId="77777777" w:rsidR="009F3E57" w:rsidRDefault="009F3E57" w:rsidP="0050235B">
      <w:pPr>
        <w:rPr>
          <w:rFonts w:ascii="Times New Roman" w:hAnsi="Times New Roman"/>
          <w:b/>
          <w:sz w:val="26"/>
          <w:szCs w:val="26"/>
        </w:rPr>
      </w:pPr>
      <w:bookmarkStart w:id="2" w:name="_GoBack"/>
      <w:bookmarkEnd w:id="2"/>
    </w:p>
    <w:p w14:paraId="307B57FD" w14:textId="77777777" w:rsidR="009F3E57" w:rsidRDefault="009F3E57" w:rsidP="0050235B">
      <w:pPr>
        <w:rPr>
          <w:rFonts w:ascii="Times New Roman" w:hAnsi="Times New Roman"/>
          <w:b/>
          <w:sz w:val="26"/>
          <w:szCs w:val="26"/>
        </w:rPr>
      </w:pPr>
    </w:p>
    <w:p w14:paraId="06EB5F47" w14:textId="77777777" w:rsidR="009F3E57" w:rsidRDefault="009F3E57" w:rsidP="0050235B">
      <w:pPr>
        <w:rPr>
          <w:rFonts w:ascii="Times New Roman" w:hAnsi="Times New Roman"/>
          <w:b/>
          <w:sz w:val="26"/>
          <w:szCs w:val="26"/>
        </w:rPr>
      </w:pPr>
    </w:p>
    <w:p w14:paraId="0EB2DC85" w14:textId="77777777" w:rsidR="009F3E57" w:rsidRDefault="009F3E57" w:rsidP="0050235B">
      <w:pPr>
        <w:rPr>
          <w:rFonts w:ascii="Times New Roman" w:hAnsi="Times New Roman"/>
          <w:b/>
          <w:sz w:val="26"/>
          <w:szCs w:val="26"/>
        </w:rPr>
      </w:pPr>
    </w:p>
    <w:p w14:paraId="7EC296DB" w14:textId="77777777" w:rsidR="009F3E57" w:rsidRDefault="009F3E57" w:rsidP="0050235B">
      <w:pPr>
        <w:rPr>
          <w:rFonts w:ascii="Times New Roman" w:hAnsi="Times New Roman"/>
          <w:b/>
          <w:sz w:val="26"/>
          <w:szCs w:val="26"/>
        </w:rPr>
      </w:pPr>
    </w:p>
    <w:p w14:paraId="0A2246C6" w14:textId="77777777" w:rsidR="009F3E57" w:rsidRDefault="009F3E57" w:rsidP="0050235B">
      <w:pPr>
        <w:rPr>
          <w:rFonts w:ascii="Times New Roman" w:hAnsi="Times New Roman"/>
          <w:b/>
          <w:sz w:val="26"/>
          <w:szCs w:val="26"/>
        </w:rPr>
      </w:pPr>
    </w:p>
    <w:p w14:paraId="6001CD1B" w14:textId="77777777" w:rsidR="009F3E57" w:rsidRDefault="009F3E57" w:rsidP="0050235B">
      <w:pPr>
        <w:rPr>
          <w:rFonts w:ascii="Times New Roman" w:hAnsi="Times New Roman"/>
          <w:b/>
          <w:sz w:val="26"/>
          <w:szCs w:val="26"/>
        </w:rPr>
      </w:pPr>
    </w:p>
    <w:p w14:paraId="402660F9" w14:textId="77777777" w:rsidR="009F3E57" w:rsidRDefault="009F3E57" w:rsidP="0050235B">
      <w:pPr>
        <w:rPr>
          <w:rFonts w:ascii="Times New Roman" w:hAnsi="Times New Roman"/>
          <w:b/>
          <w:sz w:val="26"/>
          <w:szCs w:val="26"/>
        </w:rPr>
      </w:pPr>
    </w:p>
    <w:p w14:paraId="1B62F3F8" w14:textId="77777777" w:rsidR="009F3E57" w:rsidRDefault="009F3E57" w:rsidP="0050235B">
      <w:pPr>
        <w:rPr>
          <w:rFonts w:ascii="Times New Roman" w:hAnsi="Times New Roman"/>
          <w:b/>
          <w:sz w:val="26"/>
          <w:szCs w:val="26"/>
        </w:rPr>
      </w:pPr>
    </w:p>
    <w:p w14:paraId="3E363DD2" w14:textId="77777777" w:rsidR="009F3E57" w:rsidRDefault="009F3E57" w:rsidP="0050235B">
      <w:pPr>
        <w:rPr>
          <w:rFonts w:ascii="Times New Roman" w:hAnsi="Times New Roman"/>
          <w:b/>
          <w:sz w:val="26"/>
          <w:szCs w:val="26"/>
        </w:rPr>
      </w:pPr>
    </w:p>
    <w:p w14:paraId="41EE7B21" w14:textId="77777777" w:rsidR="009F3E57" w:rsidRDefault="009F3E57" w:rsidP="0050235B">
      <w:pPr>
        <w:rPr>
          <w:rFonts w:ascii="Times New Roman" w:hAnsi="Times New Roman"/>
          <w:b/>
          <w:sz w:val="26"/>
          <w:szCs w:val="26"/>
        </w:rPr>
      </w:pPr>
    </w:p>
    <w:p w14:paraId="74F672A8" w14:textId="77777777" w:rsidR="009F3E57" w:rsidRDefault="009F3E57" w:rsidP="0050235B">
      <w:pPr>
        <w:rPr>
          <w:rFonts w:ascii="Times New Roman" w:hAnsi="Times New Roman"/>
          <w:b/>
          <w:sz w:val="26"/>
          <w:szCs w:val="26"/>
        </w:rPr>
      </w:pPr>
    </w:p>
    <w:p w14:paraId="2D9996C9" w14:textId="77777777" w:rsidR="009F3E57" w:rsidRDefault="009F3E57" w:rsidP="0050235B">
      <w:pPr>
        <w:rPr>
          <w:rFonts w:ascii="Times New Roman" w:hAnsi="Times New Roman"/>
          <w:b/>
          <w:sz w:val="26"/>
          <w:szCs w:val="26"/>
        </w:rPr>
      </w:pPr>
    </w:p>
    <w:p w14:paraId="1FC94EF3" w14:textId="419B95B6" w:rsidR="009F3E57" w:rsidRPr="002053D0" w:rsidRDefault="002053D0" w:rsidP="002053D0">
      <w:pPr>
        <w:pStyle w:val="1"/>
        <w:jc w:val="center"/>
        <w:rPr>
          <w:rFonts w:ascii="Times New Roman" w:hAnsi="Times New Roman" w:cs="Times New Roman"/>
        </w:rPr>
      </w:pPr>
      <w:bookmarkStart w:id="3" w:name="_Toc501347421"/>
      <w:bookmarkStart w:id="4" w:name="_Toc189646849"/>
      <w:r>
        <w:rPr>
          <w:rFonts w:ascii="Times New Roman" w:hAnsi="Times New Roman" w:cs="Times New Roman"/>
        </w:rPr>
        <w:t>1.</w:t>
      </w:r>
      <w:r w:rsidR="009F3E57" w:rsidRPr="002053D0">
        <w:rPr>
          <w:rFonts w:ascii="Times New Roman" w:hAnsi="Times New Roman" w:cs="Times New Roman"/>
        </w:rPr>
        <w:t>ОБЩИЕ ПОЛОЖЕНИЯ</w:t>
      </w:r>
      <w:bookmarkEnd w:id="3"/>
      <w:bookmarkEnd w:id="4"/>
    </w:p>
    <w:p w14:paraId="5F4CD76E" w14:textId="77777777" w:rsidR="009F3E57"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 xml:space="preserve">Фонд оценочных средств (ФОС) предназначен для контроля и оценки образовательных достижений обучающихся, освоивших программу дисциплины </w:t>
      </w:r>
      <w:r w:rsidRPr="009F3E57">
        <w:rPr>
          <w:rFonts w:ascii="Times New Roman" w:hAnsi="Times New Roman"/>
          <w:color w:val="000000"/>
          <w:sz w:val="24"/>
          <w:szCs w:val="24"/>
        </w:rPr>
        <w:t xml:space="preserve">ОПЦ.0.06 </w:t>
      </w:r>
      <w:r w:rsidRPr="009F3E57">
        <w:rPr>
          <w:rFonts w:ascii="Times New Roman" w:hAnsi="Times New Roman"/>
          <w:color w:val="000000"/>
          <w:sz w:val="24"/>
          <w:szCs w:val="24"/>
        </w:rPr>
        <w:lastRenderedPageBreak/>
        <w:t>Русский язык в профессиональной деятельности</w:t>
      </w:r>
    </w:p>
    <w:p w14:paraId="0E212BB3" w14:textId="21F18362" w:rsidR="009F3E57" w:rsidRPr="00567962"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включают контрольные измерительные материалы для проведения промежуточной аттестации.</w:t>
      </w:r>
    </w:p>
    <w:p w14:paraId="29962B33" w14:textId="77777777" w:rsidR="009F3E57" w:rsidRPr="00567962" w:rsidRDefault="009F3E57" w:rsidP="009F3E57">
      <w:pPr>
        <w:keepNext/>
        <w:keepLines/>
        <w:suppressLineNumbers/>
        <w:suppressAutoHyphens/>
        <w:spacing w:after="0"/>
        <w:ind w:firstLine="567"/>
        <w:jc w:val="both"/>
        <w:rPr>
          <w:rFonts w:ascii="Times New Roman" w:hAnsi="Times New Roman"/>
          <w:color w:val="000000"/>
          <w:sz w:val="24"/>
          <w:szCs w:val="24"/>
        </w:rPr>
      </w:pPr>
      <w:r w:rsidRPr="00567962">
        <w:rPr>
          <w:rFonts w:ascii="Times New Roman" w:hAnsi="Times New Roman"/>
          <w:color w:val="000000"/>
          <w:sz w:val="24"/>
          <w:szCs w:val="24"/>
        </w:rPr>
        <w:t>ФОС разработан на основании:</w:t>
      </w:r>
    </w:p>
    <w:p w14:paraId="01040DB6" w14:textId="77777777" w:rsidR="009F3E57" w:rsidRPr="00567962" w:rsidRDefault="009F3E57" w:rsidP="009F3E57">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основной образовательной программы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138EABDA" w14:textId="77777777" w:rsidR="009F3E57" w:rsidRPr="00567962" w:rsidRDefault="009F3E57" w:rsidP="009F3E57">
      <w:pPr>
        <w:spacing w:after="0" w:line="240" w:lineRule="auto"/>
        <w:ind w:firstLine="567"/>
        <w:jc w:val="both"/>
        <w:rPr>
          <w:rFonts w:ascii="Times New Roman" w:hAnsi="Times New Roman"/>
          <w:sz w:val="28"/>
          <w:szCs w:val="28"/>
        </w:rPr>
      </w:pPr>
      <w:r w:rsidRPr="00567962">
        <w:rPr>
          <w:rFonts w:ascii="Times New Roman" w:hAnsi="Times New Roman"/>
          <w:color w:val="000000"/>
          <w:sz w:val="24"/>
          <w:szCs w:val="24"/>
        </w:rPr>
        <w:t xml:space="preserve">учебного плана по специальности среднего профессионального образования </w:t>
      </w:r>
      <w:r w:rsidRPr="00567962">
        <w:rPr>
          <w:rFonts w:ascii="Times New Roman" w:hAnsi="Times New Roman"/>
          <w:sz w:val="24"/>
          <w:szCs w:val="24"/>
        </w:rPr>
        <w:t xml:space="preserve">46.02.01 Документационное обеспечение управления и архивоведение. </w:t>
      </w:r>
    </w:p>
    <w:p w14:paraId="63638E87" w14:textId="000D12BD" w:rsidR="009F3E57" w:rsidRPr="00567962" w:rsidRDefault="009F3E57"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aps/>
          <w:sz w:val="24"/>
          <w:szCs w:val="24"/>
        </w:rPr>
      </w:pPr>
      <w:r w:rsidRPr="00567962">
        <w:rPr>
          <w:rFonts w:ascii="Times New Roman" w:hAnsi="Times New Roman"/>
          <w:color w:val="000000"/>
          <w:sz w:val="24"/>
          <w:szCs w:val="24"/>
        </w:rPr>
        <w:t xml:space="preserve">- рабочей программы дисциплины </w:t>
      </w:r>
      <w:r w:rsidRPr="009F3E57">
        <w:rPr>
          <w:rFonts w:ascii="Times New Roman" w:hAnsi="Times New Roman"/>
          <w:color w:val="000000"/>
          <w:sz w:val="24"/>
          <w:szCs w:val="24"/>
        </w:rPr>
        <w:t>ОПЦ.0.06 Русский язык в профессиональной деятельности</w:t>
      </w:r>
      <w:r w:rsidRPr="00567962">
        <w:rPr>
          <w:rFonts w:ascii="Times New Roman" w:hAnsi="Times New Roman"/>
          <w:color w:val="000000"/>
          <w:sz w:val="24"/>
          <w:szCs w:val="24"/>
        </w:rPr>
        <w:t>.</w:t>
      </w:r>
    </w:p>
    <w:p w14:paraId="7D5FCF8E" w14:textId="77777777" w:rsidR="009F3E57" w:rsidRPr="00567962" w:rsidRDefault="009F3E57" w:rsidP="009F3E57">
      <w:pPr>
        <w:keepNext/>
        <w:keepLines/>
        <w:suppressLineNumbers/>
        <w:suppressAutoHyphens/>
        <w:spacing w:after="0"/>
        <w:ind w:left="426"/>
        <w:jc w:val="both"/>
        <w:rPr>
          <w:rFonts w:ascii="Times New Roman" w:hAnsi="Times New Roman"/>
          <w:color w:val="000000"/>
          <w:sz w:val="24"/>
          <w:szCs w:val="24"/>
          <w:lang w:eastAsia="en-US"/>
        </w:rPr>
      </w:pPr>
    </w:p>
    <w:p w14:paraId="5FAA8281" w14:textId="2DC105A9" w:rsidR="009F3E57" w:rsidRPr="002053D0" w:rsidRDefault="002053D0" w:rsidP="002053D0">
      <w:pPr>
        <w:pStyle w:val="1"/>
        <w:jc w:val="center"/>
        <w:rPr>
          <w:rFonts w:ascii="Times New Roman" w:hAnsi="Times New Roman" w:cs="Times New Roman"/>
        </w:rPr>
      </w:pPr>
      <w:bookmarkStart w:id="5" w:name="_Toc501347422"/>
      <w:bookmarkStart w:id="6" w:name="_Toc189646850"/>
      <w:r>
        <w:rPr>
          <w:rFonts w:ascii="Times New Roman" w:hAnsi="Times New Roman" w:cs="Times New Roman"/>
        </w:rPr>
        <w:t>2.</w:t>
      </w:r>
      <w:r w:rsidR="009F3E57" w:rsidRPr="002053D0">
        <w:rPr>
          <w:rFonts w:ascii="Times New Roman" w:hAnsi="Times New Roman" w:cs="Times New Roman"/>
        </w:rPr>
        <w:t>РЕЗУЛЬТАТЫ ОСВОЕНИЯ ДИСЦИПЛИНЫ, ПОДЛЕЖАЩИЕ ПРОВЕРКЕ</w:t>
      </w:r>
      <w:bookmarkEnd w:id="5"/>
      <w:bookmarkEnd w:id="6"/>
    </w:p>
    <w:p w14:paraId="2B5D7BE3" w14:textId="6102EEB9" w:rsidR="009F3E57" w:rsidRPr="002053D0" w:rsidRDefault="009F3E57" w:rsidP="002053D0">
      <w:pPr>
        <w:pStyle w:val="1"/>
        <w:jc w:val="center"/>
        <w:rPr>
          <w:rFonts w:ascii="Times New Roman" w:eastAsia="Calibri" w:hAnsi="Times New Roman" w:cs="Times New Roman"/>
          <w:lang w:eastAsia="en-US"/>
        </w:rPr>
      </w:pPr>
      <w:bookmarkStart w:id="7" w:name="_Toc189646851"/>
      <w:r w:rsidRPr="002053D0">
        <w:rPr>
          <w:rFonts w:ascii="Times New Roman" w:eastAsia="Calibri" w:hAnsi="Times New Roman" w:cs="Times New Roman"/>
          <w:lang w:eastAsia="en-US"/>
        </w:rPr>
        <w:t>2.1. Перечень умений, знаний, общих и профессиональных компетенций</w:t>
      </w:r>
      <w:bookmarkEnd w:id="7"/>
    </w:p>
    <w:p w14:paraId="3C6671F5"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умеет</w:t>
      </w:r>
    </w:p>
    <w:p w14:paraId="3FE98FAB"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Оценивать устные и письменные высказывания с точки зрения языкового оформления, эффективности достижения поставленных коммуникативных задач;</w:t>
      </w:r>
    </w:p>
    <w:p w14:paraId="7E396BFC"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Извлекать необходимую информацию из различных источников, в том числе представленных в электронном виде на различных информационных носителях;</w:t>
      </w:r>
    </w:p>
    <w:p w14:paraId="7BF08CB8"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14:paraId="56535784"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Применять в практике речевого общения основные нормы современного русского литературного языка;</w:t>
      </w:r>
    </w:p>
    <w:p w14:paraId="565159B7"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14:paraId="09EB9780"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Соблюдать в практике письма орфографические и пунктуационные нормы современного русского языка литературного языка:</w:t>
      </w:r>
    </w:p>
    <w:p w14:paraId="2E1FD10F"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конструировать тексты разных типов и стилей;</w:t>
      </w:r>
    </w:p>
    <w:p w14:paraId="15A3F1D6"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владеть приёмами редактирования текста;</w:t>
      </w:r>
    </w:p>
    <w:p w14:paraId="4D8159DC"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передавать содержание прослушанного и прочитанного текста в виде плана, тезисов, конспекта, аннотаций, сообщений, докладов, рефератов;</w:t>
      </w:r>
    </w:p>
    <w:p w14:paraId="766132D2"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уместно использовать цитирование.</w:t>
      </w:r>
    </w:p>
    <w:p w14:paraId="09E7A3B2" w14:textId="77777777" w:rsidR="009F3E57" w:rsidRPr="009F3E57" w:rsidRDefault="009F3E57" w:rsidP="009F3E57">
      <w:pPr>
        <w:widowControl w:val="0"/>
        <w:suppressAutoHyphens/>
        <w:spacing w:before="120" w:after="0" w:line="240" w:lineRule="auto"/>
        <w:ind w:firstLine="709"/>
        <w:jc w:val="both"/>
        <w:rPr>
          <w:rFonts w:ascii="Times New Roman" w:hAnsi="Times New Roman"/>
          <w:color w:val="000000"/>
          <w:sz w:val="26"/>
          <w:szCs w:val="26"/>
          <w:lang w:bidi="ru-RU"/>
        </w:rPr>
      </w:pPr>
      <w:r w:rsidRPr="009F3E57">
        <w:rPr>
          <w:rFonts w:ascii="Times New Roman" w:hAnsi="Times New Roman"/>
          <w:color w:val="000000"/>
          <w:sz w:val="26"/>
          <w:szCs w:val="26"/>
          <w:lang w:bidi="ru-RU"/>
        </w:rPr>
        <w:t>В результате освоения дисциплины обучающийся должен знать:</w:t>
      </w:r>
    </w:p>
    <w:p w14:paraId="167F8B74"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общие сведения о языке в соответствии с обязательным минимумом содержания полного среднего образования по русскому языку;</w:t>
      </w:r>
    </w:p>
    <w:p w14:paraId="3615A5ED"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lastRenderedPageBreak/>
        <w:t>основы культуры устной и письменной речи;</w:t>
      </w:r>
    </w:p>
    <w:p w14:paraId="778B4531"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основные нормы русского литературного языка и их разновидности;</w:t>
      </w:r>
    </w:p>
    <w:p w14:paraId="34EA6FAC"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нормы речевого этикета в различных сферах общения;</w:t>
      </w:r>
    </w:p>
    <w:p w14:paraId="20CAF187"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признаки и композиционное построение основных типов текста;</w:t>
      </w:r>
    </w:p>
    <w:p w14:paraId="24A08BEE" w14:textId="77777777" w:rsidR="009F3E57" w:rsidRPr="009F3E57" w:rsidRDefault="009F3E57" w:rsidP="009F3E57">
      <w:pPr>
        <w:widowControl w:val="0"/>
        <w:numPr>
          <w:ilvl w:val="0"/>
          <w:numId w:val="14"/>
        </w:numPr>
        <w:suppressAutoHyphens/>
        <w:spacing w:before="120" w:after="0" w:line="240" w:lineRule="auto"/>
        <w:ind w:left="0" w:firstLine="709"/>
        <w:jc w:val="both"/>
        <w:rPr>
          <w:rFonts w:ascii="Times New Roman" w:hAnsi="Times New Roman"/>
          <w:sz w:val="26"/>
          <w:szCs w:val="26"/>
        </w:rPr>
      </w:pPr>
      <w:r w:rsidRPr="009F3E57">
        <w:rPr>
          <w:rFonts w:ascii="Times New Roman" w:hAnsi="Times New Roman"/>
          <w:sz w:val="26"/>
          <w:szCs w:val="26"/>
        </w:rPr>
        <w:t>характерные черты функциональных стилей русского языка, сферы их применения.</w:t>
      </w:r>
    </w:p>
    <w:p w14:paraId="412E8A36" w14:textId="0B406183"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31791B06"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0E0E941E"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В результате освоения учебной дисциплины обучающийся </w:t>
      </w:r>
      <w:r w:rsidRPr="00567962">
        <w:rPr>
          <w:rFonts w:ascii="Times New Roman" w:hAnsi="Times New Roman"/>
          <w:b/>
          <w:sz w:val="24"/>
          <w:szCs w:val="24"/>
        </w:rPr>
        <w:t>знает</w:t>
      </w:r>
    </w:p>
    <w:p w14:paraId="6054FBB1" w14:textId="2A7E4F5B"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4"/>
          <w:szCs w:val="24"/>
        </w:rPr>
        <w:t>Основные правила русского языка в профессиональной деятельности</w:t>
      </w:r>
    </w:p>
    <w:p w14:paraId="3748A95E"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sz w:val="24"/>
          <w:szCs w:val="24"/>
        </w:rPr>
      </w:pPr>
    </w:p>
    <w:p w14:paraId="79963C7C" w14:textId="77777777" w:rsidR="009F3E57" w:rsidRPr="00567962" w:rsidRDefault="009F3E57" w:rsidP="009F3E57">
      <w:pPr>
        <w:widowControl w:val="0"/>
        <w:tabs>
          <w:tab w:val="left" w:pos="851"/>
        </w:tabs>
        <w:autoSpaceDE w:val="0"/>
        <w:autoSpaceDN w:val="0"/>
        <w:adjustRightInd w:val="0"/>
        <w:spacing w:after="0" w:line="240" w:lineRule="auto"/>
        <w:ind w:firstLine="567"/>
        <w:jc w:val="both"/>
        <w:rPr>
          <w:rFonts w:ascii="Times New Roman" w:hAnsi="Times New Roman" w:cs="Arial"/>
          <w:b/>
          <w:sz w:val="24"/>
          <w:szCs w:val="24"/>
        </w:rPr>
      </w:pPr>
      <w:r w:rsidRPr="00567962">
        <w:rPr>
          <w:rFonts w:ascii="Times New Roman" w:hAnsi="Times New Roman" w:cs="Arial"/>
          <w:b/>
          <w:sz w:val="24"/>
          <w:szCs w:val="24"/>
        </w:rPr>
        <w:t>Компетенции, формируемые в результате освоения дисциплины</w:t>
      </w:r>
    </w:p>
    <w:p w14:paraId="139B49E0" w14:textId="77777777" w:rsidR="009F3E57" w:rsidRPr="00567962" w:rsidRDefault="009F3E57" w:rsidP="009F3E57">
      <w:pPr>
        <w:spacing w:after="0" w:line="240" w:lineRule="auto"/>
        <w:ind w:firstLine="567"/>
        <w:jc w:val="both"/>
        <w:rPr>
          <w:rFonts w:ascii="Times New Roman" w:hAnsi="Times New Roman"/>
          <w:sz w:val="24"/>
          <w:szCs w:val="24"/>
        </w:rPr>
      </w:pPr>
      <w:r w:rsidRPr="00567962">
        <w:rPr>
          <w:rFonts w:ascii="Times New Roman" w:hAnsi="Times New Roman"/>
          <w:sz w:val="24"/>
          <w:szCs w:val="24"/>
        </w:rPr>
        <w:t>В результате освоения дисциплины обучающийся обладает общими компетенциями, включающими в себя способность:</w:t>
      </w:r>
    </w:p>
    <w:tbl>
      <w:tblPr>
        <w:tblW w:w="9510" w:type="dxa"/>
        <w:jc w:val="center"/>
        <w:tblLayout w:type="fixed"/>
        <w:tblLook w:val="01E0" w:firstRow="1" w:lastRow="1" w:firstColumn="1" w:lastColumn="1" w:noHBand="0" w:noVBand="0"/>
      </w:tblPr>
      <w:tblGrid>
        <w:gridCol w:w="1063"/>
        <w:gridCol w:w="8447"/>
      </w:tblGrid>
      <w:tr w:rsidR="009F3E57" w:rsidRPr="00567962" w14:paraId="2D34CC7B" w14:textId="77777777" w:rsidTr="003A357D">
        <w:trPr>
          <w:trHeight w:val="265"/>
          <w:jc w:val="center"/>
        </w:trPr>
        <w:tc>
          <w:tcPr>
            <w:tcW w:w="1063" w:type="dxa"/>
            <w:hideMark/>
          </w:tcPr>
          <w:p w14:paraId="476DCE59"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1.</w:t>
            </w:r>
          </w:p>
        </w:tc>
        <w:tc>
          <w:tcPr>
            <w:tcW w:w="8447" w:type="dxa"/>
            <w:hideMark/>
          </w:tcPr>
          <w:p w14:paraId="5A91FA1B"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Понимать сущность и социальную значимость своей будущей профессии, проявлять к ней устойчивый интерес.</w:t>
            </w:r>
          </w:p>
        </w:tc>
      </w:tr>
      <w:tr w:rsidR="009F3E57" w:rsidRPr="00567962" w14:paraId="225F9A37" w14:textId="77777777" w:rsidTr="003A357D">
        <w:trPr>
          <w:trHeight w:val="265"/>
          <w:jc w:val="center"/>
        </w:trPr>
        <w:tc>
          <w:tcPr>
            <w:tcW w:w="1063" w:type="dxa"/>
            <w:hideMark/>
          </w:tcPr>
          <w:p w14:paraId="5D954906"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2.</w:t>
            </w:r>
          </w:p>
        </w:tc>
        <w:tc>
          <w:tcPr>
            <w:tcW w:w="8447" w:type="dxa"/>
            <w:hideMark/>
          </w:tcPr>
          <w:p w14:paraId="431F49D0"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r>
      <w:tr w:rsidR="009F3E57" w:rsidRPr="00567962" w14:paraId="44F68265" w14:textId="77777777" w:rsidTr="003A357D">
        <w:trPr>
          <w:trHeight w:val="265"/>
          <w:jc w:val="center"/>
        </w:trPr>
        <w:tc>
          <w:tcPr>
            <w:tcW w:w="1063" w:type="dxa"/>
            <w:hideMark/>
          </w:tcPr>
          <w:p w14:paraId="48ABE7CD"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3.</w:t>
            </w:r>
          </w:p>
        </w:tc>
        <w:tc>
          <w:tcPr>
            <w:tcW w:w="8447" w:type="dxa"/>
            <w:hideMark/>
          </w:tcPr>
          <w:p w14:paraId="05E889AE"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Решать проблемы, оценивать риски и принимать решения в нестандартных ситуациях.</w:t>
            </w:r>
          </w:p>
        </w:tc>
      </w:tr>
      <w:tr w:rsidR="009F3E57" w:rsidRPr="00567962" w14:paraId="15389CE6" w14:textId="77777777" w:rsidTr="003A357D">
        <w:trPr>
          <w:trHeight w:val="265"/>
          <w:jc w:val="center"/>
        </w:trPr>
        <w:tc>
          <w:tcPr>
            <w:tcW w:w="1063" w:type="dxa"/>
            <w:hideMark/>
          </w:tcPr>
          <w:p w14:paraId="3FF540A5"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4.</w:t>
            </w:r>
          </w:p>
        </w:tc>
        <w:tc>
          <w:tcPr>
            <w:tcW w:w="8447" w:type="dxa"/>
          </w:tcPr>
          <w:p w14:paraId="3EBDDF9F"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9F3E57" w:rsidRPr="00567962" w14:paraId="6DC89947" w14:textId="77777777" w:rsidTr="003A357D">
        <w:trPr>
          <w:trHeight w:val="265"/>
          <w:jc w:val="center"/>
        </w:trPr>
        <w:tc>
          <w:tcPr>
            <w:tcW w:w="1063" w:type="dxa"/>
            <w:hideMark/>
          </w:tcPr>
          <w:p w14:paraId="37E7D7A1"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5.</w:t>
            </w:r>
          </w:p>
        </w:tc>
        <w:tc>
          <w:tcPr>
            <w:tcW w:w="8447" w:type="dxa"/>
            <w:hideMark/>
          </w:tcPr>
          <w:p w14:paraId="54481E8B"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Использовать информационно-коммуникационные технологии для совершенствования профессиональной деятельности.</w:t>
            </w:r>
          </w:p>
        </w:tc>
      </w:tr>
      <w:tr w:rsidR="009F3E57" w:rsidRPr="00567962" w14:paraId="5389FEA9" w14:textId="77777777" w:rsidTr="003A357D">
        <w:trPr>
          <w:trHeight w:val="265"/>
          <w:jc w:val="center"/>
        </w:trPr>
        <w:tc>
          <w:tcPr>
            <w:tcW w:w="1063" w:type="dxa"/>
            <w:hideMark/>
          </w:tcPr>
          <w:p w14:paraId="43AD3061"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6.</w:t>
            </w:r>
          </w:p>
        </w:tc>
        <w:tc>
          <w:tcPr>
            <w:tcW w:w="8447" w:type="dxa"/>
            <w:hideMark/>
          </w:tcPr>
          <w:p w14:paraId="6625CF2E"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9F3E57" w:rsidRPr="00567962" w14:paraId="30F6EED7" w14:textId="77777777" w:rsidTr="003A357D">
        <w:trPr>
          <w:trHeight w:val="265"/>
          <w:jc w:val="center"/>
        </w:trPr>
        <w:tc>
          <w:tcPr>
            <w:tcW w:w="1063" w:type="dxa"/>
            <w:hideMark/>
          </w:tcPr>
          <w:p w14:paraId="6FFB8943" w14:textId="77777777" w:rsidR="009F3E57" w:rsidRPr="00567962" w:rsidRDefault="009F3E57" w:rsidP="003A357D">
            <w:pPr>
              <w:spacing w:after="0" w:line="240" w:lineRule="auto"/>
              <w:jc w:val="both"/>
              <w:rPr>
                <w:rFonts w:ascii="Times New Roman" w:hAnsi="Times New Roman"/>
                <w:sz w:val="24"/>
                <w:szCs w:val="24"/>
              </w:rPr>
            </w:pPr>
            <w:r w:rsidRPr="00567962">
              <w:rPr>
                <w:rFonts w:ascii="Times New Roman" w:hAnsi="Times New Roman"/>
                <w:sz w:val="24"/>
                <w:szCs w:val="24"/>
              </w:rPr>
              <w:t>ОК 7.</w:t>
            </w:r>
          </w:p>
        </w:tc>
        <w:tc>
          <w:tcPr>
            <w:tcW w:w="8447" w:type="dxa"/>
            <w:hideMark/>
          </w:tcPr>
          <w:p w14:paraId="1FCDB073" w14:textId="77777777" w:rsidR="009F3E57" w:rsidRPr="00567962" w:rsidRDefault="009F3E57" w:rsidP="003A357D">
            <w:pPr>
              <w:autoSpaceDE w:val="0"/>
              <w:autoSpaceDN w:val="0"/>
              <w:adjustRightInd w:val="0"/>
              <w:spacing w:after="0" w:line="240" w:lineRule="auto"/>
              <w:jc w:val="both"/>
              <w:rPr>
                <w:rFonts w:ascii="Times New Roman" w:hAnsi="Times New Roman"/>
                <w:kern w:val="2"/>
                <w:sz w:val="24"/>
                <w:szCs w:val="24"/>
              </w:rPr>
            </w:pPr>
            <w:r w:rsidRPr="00567962">
              <w:rPr>
                <w:rFonts w:ascii="Times New Roman" w:hAnsi="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9F3E57" w:rsidRPr="00567962" w14:paraId="65FE8A0B" w14:textId="77777777" w:rsidTr="003A357D">
        <w:trPr>
          <w:trHeight w:val="265"/>
          <w:jc w:val="center"/>
        </w:trPr>
        <w:tc>
          <w:tcPr>
            <w:tcW w:w="1063" w:type="dxa"/>
          </w:tcPr>
          <w:p w14:paraId="0C357764" w14:textId="41579B3E" w:rsidR="009F3E57" w:rsidRPr="00567962" w:rsidRDefault="009F3E57" w:rsidP="003A357D">
            <w:pPr>
              <w:spacing w:after="0" w:line="240" w:lineRule="auto"/>
              <w:jc w:val="center"/>
              <w:rPr>
                <w:rFonts w:ascii="Times New Roman" w:hAnsi="Times New Roman"/>
                <w:sz w:val="24"/>
                <w:szCs w:val="24"/>
              </w:rPr>
            </w:pPr>
            <w:r>
              <w:rPr>
                <w:rFonts w:ascii="Times New Roman" w:hAnsi="Times New Roman"/>
                <w:sz w:val="24"/>
                <w:szCs w:val="24"/>
              </w:rPr>
              <w:t>ОК.8.</w:t>
            </w:r>
          </w:p>
        </w:tc>
        <w:tc>
          <w:tcPr>
            <w:tcW w:w="8447" w:type="dxa"/>
          </w:tcPr>
          <w:p w14:paraId="7A31DD2A" w14:textId="6174B66F" w:rsidR="009F3E57" w:rsidRPr="00567962" w:rsidRDefault="009F3E57" w:rsidP="003A357D">
            <w:pPr>
              <w:autoSpaceDE w:val="0"/>
              <w:autoSpaceDN w:val="0"/>
              <w:adjustRightInd w:val="0"/>
              <w:spacing w:after="0" w:line="240" w:lineRule="auto"/>
              <w:rPr>
                <w:rFonts w:ascii="Times New Roman" w:hAnsi="Times New Roman"/>
                <w:sz w:val="24"/>
                <w:szCs w:val="24"/>
              </w:rPr>
            </w:pPr>
            <w:r w:rsidRPr="009F3E57">
              <w:rPr>
                <w:rFonts w:ascii="Times New Roman" w:hAnsi="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9F3E57" w:rsidRPr="00567962" w14:paraId="0B7872B4" w14:textId="77777777" w:rsidTr="003A357D">
        <w:trPr>
          <w:trHeight w:val="265"/>
          <w:jc w:val="center"/>
        </w:trPr>
        <w:tc>
          <w:tcPr>
            <w:tcW w:w="1063" w:type="dxa"/>
          </w:tcPr>
          <w:p w14:paraId="1EA7749B" w14:textId="26EA0472" w:rsidR="009F3E57" w:rsidRDefault="009F3E57" w:rsidP="003A357D">
            <w:pPr>
              <w:spacing w:after="0" w:line="240" w:lineRule="auto"/>
              <w:jc w:val="center"/>
              <w:rPr>
                <w:rFonts w:ascii="Times New Roman" w:hAnsi="Times New Roman"/>
                <w:sz w:val="24"/>
                <w:szCs w:val="24"/>
              </w:rPr>
            </w:pPr>
            <w:r>
              <w:rPr>
                <w:rFonts w:ascii="Times New Roman" w:hAnsi="Times New Roman"/>
                <w:sz w:val="24"/>
                <w:szCs w:val="24"/>
              </w:rPr>
              <w:t>ОК.9.</w:t>
            </w:r>
          </w:p>
        </w:tc>
        <w:tc>
          <w:tcPr>
            <w:tcW w:w="8447" w:type="dxa"/>
          </w:tcPr>
          <w:p w14:paraId="19311828" w14:textId="001B0060" w:rsidR="009F3E57" w:rsidRPr="009F3E57" w:rsidRDefault="009F3E57" w:rsidP="003A357D">
            <w:pPr>
              <w:autoSpaceDE w:val="0"/>
              <w:autoSpaceDN w:val="0"/>
              <w:adjustRightInd w:val="0"/>
              <w:spacing w:after="0" w:line="240" w:lineRule="auto"/>
              <w:rPr>
                <w:rFonts w:ascii="Times New Roman" w:hAnsi="Times New Roman"/>
                <w:sz w:val="24"/>
                <w:szCs w:val="24"/>
              </w:rPr>
            </w:pPr>
            <w:r w:rsidRPr="009F3E57">
              <w:rPr>
                <w:rFonts w:ascii="Times New Roman" w:hAnsi="Times New Roman"/>
                <w:sz w:val="24"/>
                <w:szCs w:val="24"/>
              </w:rPr>
              <w:t>Ориентироваться в условиях частой смены технологий в профессиональной деятельности</w:t>
            </w:r>
          </w:p>
        </w:tc>
      </w:tr>
    </w:tbl>
    <w:tbl>
      <w:tblPr>
        <w:tblStyle w:val="15"/>
        <w:tblW w:w="9753" w:type="dxa"/>
        <w:tblInd w:w="-147" w:type="dxa"/>
        <w:tblLook w:val="04A0" w:firstRow="1" w:lastRow="0" w:firstColumn="1" w:lastColumn="0" w:noHBand="0" w:noVBand="1"/>
      </w:tblPr>
      <w:tblGrid>
        <w:gridCol w:w="1135"/>
        <w:gridCol w:w="8618"/>
      </w:tblGrid>
      <w:tr w:rsidR="002D215D" w:rsidRPr="00567962" w14:paraId="30FF1212" w14:textId="77777777" w:rsidTr="002D215D">
        <w:tc>
          <w:tcPr>
            <w:tcW w:w="1135" w:type="dxa"/>
          </w:tcPr>
          <w:p w14:paraId="6FA3E916" w14:textId="3B4E1DD9" w:rsidR="002D215D" w:rsidRPr="00567962" w:rsidRDefault="002D215D" w:rsidP="002D215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 xml:space="preserve">ПК 1.1. </w:t>
            </w:r>
          </w:p>
        </w:tc>
        <w:tc>
          <w:tcPr>
            <w:tcW w:w="8618" w:type="dxa"/>
          </w:tcPr>
          <w:p w14:paraId="3EFDFDD1" w14:textId="3EDBED5E" w:rsidR="002D215D" w:rsidRPr="00567962" w:rsidRDefault="002D215D"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sz w:val="24"/>
                <w:szCs w:val="24"/>
              </w:rPr>
              <w:t>Координировать работу организации (приемной руководителя), вести прием посетителей.</w:t>
            </w:r>
          </w:p>
        </w:tc>
      </w:tr>
      <w:tr w:rsidR="002D215D" w:rsidRPr="00567962" w14:paraId="1F831744" w14:textId="77777777" w:rsidTr="002D215D">
        <w:tc>
          <w:tcPr>
            <w:tcW w:w="1135" w:type="dxa"/>
          </w:tcPr>
          <w:p w14:paraId="4464F988" w14:textId="58597752" w:rsidR="002D215D" w:rsidRPr="00567962" w:rsidRDefault="002D215D" w:rsidP="002D215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 xml:space="preserve">ПК 1.2. </w:t>
            </w:r>
          </w:p>
        </w:tc>
        <w:tc>
          <w:tcPr>
            <w:tcW w:w="8618" w:type="dxa"/>
          </w:tcPr>
          <w:p w14:paraId="7F0FE2F7" w14:textId="7B43739B" w:rsidR="002D215D" w:rsidRPr="00567962" w:rsidRDefault="002D215D"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Осуществлять работу по подготовке и проведению совещаний, деловых встреч, приемов и презентаций.</w:t>
            </w:r>
          </w:p>
        </w:tc>
      </w:tr>
      <w:tr w:rsidR="002D215D" w:rsidRPr="00567962" w14:paraId="6A10FCF3" w14:textId="77777777" w:rsidTr="002D215D">
        <w:tc>
          <w:tcPr>
            <w:tcW w:w="1135" w:type="dxa"/>
          </w:tcPr>
          <w:p w14:paraId="03205729" w14:textId="6653ED67" w:rsidR="002D215D" w:rsidRPr="00567962" w:rsidRDefault="002D215D" w:rsidP="002D215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1.3..</w:t>
            </w:r>
          </w:p>
        </w:tc>
        <w:tc>
          <w:tcPr>
            <w:tcW w:w="8618" w:type="dxa"/>
          </w:tcPr>
          <w:p w14:paraId="6B2E4B70" w14:textId="3CC787DF" w:rsidR="002D215D" w:rsidRPr="00567962" w:rsidRDefault="002D215D"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Осуществлять подготовку деловых поездок руководителя и других сотрудников организации</w:t>
            </w:r>
          </w:p>
        </w:tc>
      </w:tr>
    </w:tbl>
    <w:p w14:paraId="0E25FDCD" w14:textId="77777777" w:rsidR="009F3E57" w:rsidRPr="00567962" w:rsidRDefault="009F3E57"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olor w:val="000000"/>
          <w:sz w:val="24"/>
          <w:szCs w:val="24"/>
        </w:rPr>
      </w:pPr>
    </w:p>
    <w:p w14:paraId="628658B1" w14:textId="77777777" w:rsidR="009F3E57" w:rsidRPr="002053D0" w:rsidRDefault="009F3E57" w:rsidP="002053D0">
      <w:pPr>
        <w:pStyle w:val="1"/>
        <w:jc w:val="center"/>
        <w:rPr>
          <w:rFonts w:ascii="Times New Roman" w:hAnsi="Times New Roman" w:cs="Times New Roman"/>
        </w:rPr>
      </w:pPr>
      <w:bookmarkStart w:id="8" w:name="_Toc189646852"/>
      <w:r w:rsidRPr="002053D0">
        <w:rPr>
          <w:rFonts w:ascii="Times New Roman" w:hAnsi="Times New Roman" w:cs="Times New Roman"/>
        </w:rPr>
        <w:t>2.2. Форма аттестации</w:t>
      </w:r>
      <w:bookmarkEnd w:id="8"/>
    </w:p>
    <w:p w14:paraId="5705797B" w14:textId="468ACFF6" w:rsidR="009F3E57" w:rsidRPr="00567962" w:rsidRDefault="009F3E57" w:rsidP="009F3E57">
      <w:pPr>
        <w:spacing w:after="0" w:line="240" w:lineRule="auto"/>
        <w:ind w:firstLine="567"/>
        <w:jc w:val="both"/>
        <w:rPr>
          <w:rFonts w:ascii="Times New Roman" w:hAnsi="Times New Roman"/>
          <w:sz w:val="24"/>
          <w:szCs w:val="24"/>
        </w:rPr>
      </w:pPr>
      <w:r w:rsidRPr="00567962">
        <w:rPr>
          <w:rFonts w:ascii="Times New Roman" w:hAnsi="Times New Roman"/>
          <w:sz w:val="24"/>
          <w:szCs w:val="24"/>
        </w:rPr>
        <w:t xml:space="preserve">Формой аттестации по учебной дисциплине </w:t>
      </w:r>
      <w:r w:rsidRPr="009F3E57">
        <w:rPr>
          <w:rFonts w:ascii="Times New Roman" w:hAnsi="Times New Roman"/>
          <w:sz w:val="24"/>
          <w:szCs w:val="24"/>
        </w:rPr>
        <w:t>ОПЦ.0.06 Русский язык в профессиональной деятельности</w:t>
      </w:r>
      <w:r>
        <w:rPr>
          <w:rFonts w:ascii="Times New Roman" w:hAnsi="Times New Roman"/>
          <w:sz w:val="24"/>
          <w:szCs w:val="24"/>
        </w:rPr>
        <w:t xml:space="preserve"> </w:t>
      </w:r>
      <w:r w:rsidRPr="00567962">
        <w:rPr>
          <w:rFonts w:ascii="Times New Roman" w:hAnsi="Times New Roman"/>
          <w:sz w:val="24"/>
          <w:szCs w:val="24"/>
        </w:rPr>
        <w:t>является дифференцированный зачет.</w:t>
      </w:r>
    </w:p>
    <w:p w14:paraId="08125534" w14:textId="77777777" w:rsidR="009F3E57" w:rsidRPr="00567962" w:rsidRDefault="009F3E57" w:rsidP="009F3E57">
      <w:pPr>
        <w:spacing w:after="0" w:line="240" w:lineRule="auto"/>
        <w:rPr>
          <w:rFonts w:ascii="Times New Roman" w:hAnsi="Times New Roman"/>
          <w:sz w:val="24"/>
          <w:szCs w:val="24"/>
        </w:rPr>
      </w:pPr>
    </w:p>
    <w:p w14:paraId="425B667C" w14:textId="3087A572" w:rsidR="009F3E57" w:rsidRPr="002053D0" w:rsidRDefault="002053D0" w:rsidP="002053D0">
      <w:pPr>
        <w:pStyle w:val="1"/>
        <w:jc w:val="center"/>
        <w:rPr>
          <w:rFonts w:ascii="Times New Roman" w:hAnsi="Times New Roman" w:cs="Times New Roman"/>
        </w:rPr>
      </w:pPr>
      <w:bookmarkStart w:id="9" w:name="_Toc474307958"/>
      <w:bookmarkStart w:id="10" w:name="_Toc501347423"/>
      <w:bookmarkStart w:id="11" w:name="_Toc189646853"/>
      <w:r>
        <w:rPr>
          <w:rFonts w:ascii="Times New Roman" w:hAnsi="Times New Roman" w:cs="Times New Roman"/>
        </w:rPr>
        <w:t>3.</w:t>
      </w:r>
      <w:r w:rsidR="009F3E57" w:rsidRPr="002053D0">
        <w:rPr>
          <w:rFonts w:ascii="Times New Roman" w:hAnsi="Times New Roman" w:cs="Times New Roman"/>
        </w:rPr>
        <w:t>ОЦЕНКА УРОВНЕЙ ОСВОЕНИЯ ДИСЦИПЛИНЫ</w:t>
      </w:r>
      <w:bookmarkEnd w:id="9"/>
      <w:bookmarkEnd w:id="10"/>
      <w:bookmarkEnd w:id="11"/>
    </w:p>
    <w:p w14:paraId="47777E89" w14:textId="77777777" w:rsidR="009F3E57" w:rsidRPr="00567962" w:rsidRDefault="009F3E57" w:rsidP="009F3E57">
      <w:pPr>
        <w:widowControl w:val="0"/>
        <w:tabs>
          <w:tab w:val="left" w:pos="1134"/>
        </w:tabs>
        <w:suppressAutoHyphens/>
        <w:spacing w:after="0"/>
        <w:ind w:firstLine="567"/>
        <w:contextualSpacing/>
        <w:jc w:val="both"/>
        <w:rPr>
          <w:rFonts w:ascii="Times New Roman" w:hAnsi="Times New Roman"/>
          <w:sz w:val="24"/>
          <w:szCs w:val="24"/>
        </w:rPr>
      </w:pPr>
      <w:r w:rsidRPr="00567962">
        <w:rPr>
          <w:rFonts w:ascii="Times New Roman" w:hAnsi="Times New Roman"/>
          <w:sz w:val="24"/>
          <w:szCs w:val="24"/>
        </w:rPr>
        <w:t xml:space="preserve">Оценивание уровней сформированности профессиональных и общих компетенций, а </w:t>
      </w:r>
      <w:r w:rsidRPr="00567962">
        <w:rPr>
          <w:rFonts w:ascii="Times New Roman" w:hAnsi="Times New Roman"/>
          <w:sz w:val="24"/>
          <w:szCs w:val="24"/>
        </w:rPr>
        <w:lastRenderedPageBreak/>
        <w:t xml:space="preserve">также освоения знаний и умений проводится в рамках текущего и промежуточного контроля.  </w:t>
      </w:r>
    </w:p>
    <w:p w14:paraId="4E3E1F4A" w14:textId="30C7D419" w:rsidR="009F3E57" w:rsidRPr="00567962" w:rsidRDefault="009F3E57" w:rsidP="009F3E5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jc w:val="both"/>
        <w:rPr>
          <w:rFonts w:ascii="Times New Roman" w:hAnsi="Times New Roman"/>
          <w:caps/>
          <w:sz w:val="24"/>
          <w:szCs w:val="24"/>
        </w:rPr>
      </w:pPr>
      <w:r w:rsidRPr="00567962">
        <w:rPr>
          <w:rFonts w:ascii="Times New Roman" w:hAnsi="Times New Roman"/>
          <w:sz w:val="24"/>
          <w:szCs w:val="24"/>
        </w:rPr>
        <w:t xml:space="preserve">В результате освоения дисциплины </w:t>
      </w:r>
      <w:r w:rsidRPr="009F3E57">
        <w:rPr>
          <w:rFonts w:ascii="Times New Roman" w:hAnsi="Times New Roman"/>
          <w:sz w:val="24"/>
          <w:szCs w:val="24"/>
        </w:rPr>
        <w:t>ОПЦ.0.06 Русский язык в профессиональной деятельности</w:t>
      </w:r>
      <w:r w:rsidRPr="00567962">
        <w:rPr>
          <w:rFonts w:ascii="Times New Roman" w:hAnsi="Times New Roman"/>
          <w:bCs/>
          <w:sz w:val="24"/>
          <w:szCs w:val="24"/>
        </w:rPr>
        <w:t xml:space="preserve">, </w:t>
      </w:r>
      <w:r w:rsidRPr="00567962">
        <w:rPr>
          <w:rFonts w:ascii="Times New Roman" w:hAnsi="Times New Roman"/>
          <w:sz w:val="24"/>
          <w:szCs w:val="24"/>
        </w:rPr>
        <w:t>обучающиеся демонстрируют три уровня сформированности профессиональных и общих компетенций: пороговый, базовый и повышенный.</w:t>
      </w:r>
    </w:p>
    <w:p w14:paraId="40434BB3"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Для каждого конкретного этапа формирования компетенции определены категории «знать», «уметь», в которые вкладывается следующий смысл:</w:t>
      </w:r>
    </w:p>
    <w:p w14:paraId="70BBE87E"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«уметь» – решать типичные задачи на основе воспроизведения стандартных алгоритмов решения;</w:t>
      </w:r>
    </w:p>
    <w:p w14:paraId="73D31B23" w14:textId="77777777" w:rsidR="009F3E57" w:rsidRPr="00567962" w:rsidRDefault="009F3E57" w:rsidP="009F3E57">
      <w:pPr>
        <w:spacing w:after="0"/>
        <w:ind w:firstLine="567"/>
        <w:jc w:val="both"/>
        <w:rPr>
          <w:rFonts w:ascii="Times New Roman" w:hAnsi="Times New Roman"/>
          <w:sz w:val="24"/>
          <w:szCs w:val="24"/>
        </w:rPr>
      </w:pPr>
      <w:r w:rsidRPr="00567962">
        <w:rPr>
          <w:rFonts w:ascii="Times New Roman" w:hAnsi="Times New Roman"/>
          <w:sz w:val="24"/>
          <w:szCs w:val="24"/>
        </w:rPr>
        <w:t xml:space="preserve"> «знать» - воспроизводить и объяснять учебный материал с требуемой степенью научной точности и полноты.</w:t>
      </w:r>
    </w:p>
    <w:p w14:paraId="04C5072D" w14:textId="77777777" w:rsidR="009F3E57" w:rsidRPr="00567962" w:rsidRDefault="009F3E57" w:rsidP="009F3E57">
      <w:pPr>
        <w:tabs>
          <w:tab w:val="left" w:pos="7530"/>
        </w:tabs>
        <w:spacing w:after="0" w:line="240" w:lineRule="auto"/>
        <w:jc w:val="both"/>
        <w:rPr>
          <w:rFonts w:ascii="Times New Roman" w:hAnsi="Times New Roman"/>
          <w:sz w:val="24"/>
          <w:szCs w:val="24"/>
        </w:rPr>
      </w:pPr>
      <w:r w:rsidRPr="00567962">
        <w:rPr>
          <w:rFonts w:ascii="Times New Roman" w:hAnsi="Times New Roman"/>
          <w:sz w:val="24"/>
          <w:szCs w:val="24"/>
        </w:rPr>
        <w:tab/>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5"/>
        <w:gridCol w:w="1660"/>
        <w:gridCol w:w="1480"/>
        <w:gridCol w:w="1206"/>
        <w:gridCol w:w="1994"/>
      </w:tblGrid>
      <w:tr w:rsidR="009F3E57" w:rsidRPr="00567962" w14:paraId="3D77CBC2" w14:textId="77777777" w:rsidTr="009F3E57">
        <w:tc>
          <w:tcPr>
            <w:tcW w:w="3005" w:type="dxa"/>
          </w:tcPr>
          <w:p w14:paraId="15B10DC3"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Наименование</w:t>
            </w:r>
          </w:p>
          <w:p w14:paraId="44699F19"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Разделов, МДК, тем</w:t>
            </w:r>
          </w:p>
        </w:tc>
        <w:tc>
          <w:tcPr>
            <w:tcW w:w="1660" w:type="dxa"/>
          </w:tcPr>
          <w:p w14:paraId="230950D5"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Результаты обучения – коды ПК, ОК</w:t>
            </w:r>
          </w:p>
        </w:tc>
        <w:tc>
          <w:tcPr>
            <w:tcW w:w="1480" w:type="dxa"/>
          </w:tcPr>
          <w:p w14:paraId="376ED18C"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Освоенные умения и знания</w:t>
            </w:r>
          </w:p>
        </w:tc>
        <w:tc>
          <w:tcPr>
            <w:tcW w:w="1206" w:type="dxa"/>
          </w:tcPr>
          <w:p w14:paraId="3169BD5B"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Уровень освоения ПК, ОК</w:t>
            </w:r>
          </w:p>
        </w:tc>
        <w:tc>
          <w:tcPr>
            <w:tcW w:w="1994" w:type="dxa"/>
          </w:tcPr>
          <w:p w14:paraId="40920933" w14:textId="77777777" w:rsidR="009F3E57" w:rsidRPr="00567962" w:rsidRDefault="009F3E57" w:rsidP="003A357D">
            <w:pPr>
              <w:spacing w:after="0"/>
              <w:jc w:val="center"/>
              <w:rPr>
                <w:rFonts w:ascii="Times New Roman" w:eastAsia="Calibri" w:hAnsi="Times New Roman"/>
                <w:b/>
                <w:bCs/>
                <w:sz w:val="24"/>
                <w:szCs w:val="24"/>
              </w:rPr>
            </w:pPr>
            <w:r w:rsidRPr="00567962">
              <w:rPr>
                <w:rFonts w:ascii="Times New Roman" w:eastAsia="Calibri" w:hAnsi="Times New Roman"/>
                <w:b/>
                <w:bCs/>
                <w:sz w:val="24"/>
                <w:szCs w:val="24"/>
              </w:rPr>
              <w:t>Формы и методы контроля и оценки</w:t>
            </w:r>
          </w:p>
        </w:tc>
      </w:tr>
      <w:tr w:rsidR="009F3E57" w:rsidRPr="00567962" w14:paraId="3C2E6D98" w14:textId="77777777" w:rsidTr="009F3E57">
        <w:tc>
          <w:tcPr>
            <w:tcW w:w="3005" w:type="dxa"/>
          </w:tcPr>
          <w:p w14:paraId="37D0B056"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1</w:t>
            </w:r>
          </w:p>
        </w:tc>
        <w:tc>
          <w:tcPr>
            <w:tcW w:w="1660" w:type="dxa"/>
          </w:tcPr>
          <w:p w14:paraId="5C09AB6E"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480" w:type="dxa"/>
          </w:tcPr>
          <w:p w14:paraId="7A029325"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3</w:t>
            </w:r>
          </w:p>
        </w:tc>
        <w:tc>
          <w:tcPr>
            <w:tcW w:w="1206" w:type="dxa"/>
          </w:tcPr>
          <w:p w14:paraId="4FD3D9C4"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4</w:t>
            </w:r>
          </w:p>
        </w:tc>
        <w:tc>
          <w:tcPr>
            <w:tcW w:w="1994" w:type="dxa"/>
          </w:tcPr>
          <w:p w14:paraId="0D5620A1" w14:textId="77777777" w:rsidR="009F3E57" w:rsidRPr="00567962" w:rsidRDefault="009F3E57" w:rsidP="003A357D">
            <w:pPr>
              <w:spacing w:after="0"/>
              <w:jc w:val="center"/>
              <w:rPr>
                <w:rFonts w:ascii="Times New Roman" w:eastAsia="Calibri" w:hAnsi="Times New Roman"/>
                <w:sz w:val="24"/>
                <w:szCs w:val="24"/>
              </w:rPr>
            </w:pPr>
            <w:r w:rsidRPr="00567962">
              <w:rPr>
                <w:rFonts w:ascii="Times New Roman" w:eastAsia="Calibri" w:hAnsi="Times New Roman"/>
                <w:sz w:val="24"/>
                <w:szCs w:val="24"/>
              </w:rPr>
              <w:t>5</w:t>
            </w:r>
          </w:p>
        </w:tc>
      </w:tr>
      <w:tr w:rsidR="002D215D" w:rsidRPr="00567962" w14:paraId="3867CA2B" w14:textId="77777777" w:rsidTr="009F3E57">
        <w:tc>
          <w:tcPr>
            <w:tcW w:w="3005" w:type="dxa"/>
          </w:tcPr>
          <w:p w14:paraId="5EC0FAAA" w14:textId="48A8C767" w:rsidR="002D215D" w:rsidRPr="002D215D"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2D215D">
              <w:rPr>
                <w:b/>
              </w:rPr>
              <w:t xml:space="preserve">Тема 1.1 Язык и речь. </w:t>
            </w:r>
          </w:p>
        </w:tc>
        <w:tc>
          <w:tcPr>
            <w:tcW w:w="1660" w:type="dxa"/>
          </w:tcPr>
          <w:p w14:paraId="2C5D4598" w14:textId="2C13E17B"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ОК 1-7</w:t>
            </w:r>
          </w:p>
        </w:tc>
        <w:tc>
          <w:tcPr>
            <w:tcW w:w="1480" w:type="dxa"/>
          </w:tcPr>
          <w:p w14:paraId="11439909" w14:textId="6D0BA78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У1, З1</w:t>
            </w:r>
          </w:p>
        </w:tc>
        <w:tc>
          <w:tcPr>
            <w:tcW w:w="1206" w:type="dxa"/>
          </w:tcPr>
          <w:p w14:paraId="6952A650" w14:textId="7B0BA1C6" w:rsidR="002D215D" w:rsidRPr="00567962" w:rsidRDefault="002D215D" w:rsidP="009F3E57">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994" w:type="dxa"/>
            <w:vMerge w:val="restart"/>
          </w:tcPr>
          <w:p w14:paraId="74C49826" w14:textId="77777777" w:rsidR="002D215D" w:rsidRPr="00567962" w:rsidRDefault="002D215D" w:rsidP="009F3E57">
            <w:pPr>
              <w:spacing w:after="0"/>
              <w:rPr>
                <w:rFonts w:ascii="Times New Roman" w:eastAsia="Calibri" w:hAnsi="Times New Roman"/>
                <w:sz w:val="24"/>
                <w:szCs w:val="24"/>
              </w:rPr>
            </w:pPr>
          </w:p>
          <w:p w14:paraId="350DD2A1" w14:textId="77777777" w:rsidR="002D215D" w:rsidRPr="00567962" w:rsidRDefault="002D215D" w:rsidP="009F3E57">
            <w:pPr>
              <w:spacing w:after="0"/>
              <w:rPr>
                <w:rFonts w:ascii="Times New Roman" w:eastAsia="Calibri" w:hAnsi="Times New Roman"/>
                <w:sz w:val="24"/>
                <w:szCs w:val="24"/>
              </w:rPr>
            </w:pPr>
            <w:r w:rsidRPr="00567962">
              <w:rPr>
                <w:rFonts w:ascii="Times New Roman" w:eastAsia="Calibri" w:hAnsi="Times New Roman"/>
                <w:sz w:val="24"/>
                <w:szCs w:val="24"/>
              </w:rPr>
              <w:t>-устный опрос;</w:t>
            </w:r>
          </w:p>
          <w:p w14:paraId="6E5648D2" w14:textId="77777777" w:rsidR="002D215D" w:rsidRPr="00567962" w:rsidRDefault="002D215D" w:rsidP="009F3E57">
            <w:pPr>
              <w:spacing w:after="0" w:line="240" w:lineRule="auto"/>
              <w:rPr>
                <w:rFonts w:ascii="Times New Roman" w:hAnsi="Times New Roman"/>
                <w:sz w:val="24"/>
                <w:szCs w:val="24"/>
              </w:rPr>
            </w:pPr>
            <w:r w:rsidRPr="00567962">
              <w:rPr>
                <w:rFonts w:ascii="Times New Roman" w:eastAsia="Calibri" w:hAnsi="Times New Roman"/>
                <w:sz w:val="24"/>
                <w:szCs w:val="24"/>
              </w:rPr>
              <w:t xml:space="preserve">- </w:t>
            </w:r>
            <w:r w:rsidRPr="00567962">
              <w:rPr>
                <w:rFonts w:ascii="Times New Roman" w:hAnsi="Times New Roman"/>
                <w:sz w:val="24"/>
                <w:szCs w:val="24"/>
              </w:rPr>
              <w:t>оценка выполнения</w:t>
            </w:r>
          </w:p>
          <w:p w14:paraId="7F34946D" w14:textId="77777777" w:rsidR="002D215D" w:rsidRPr="00567962" w:rsidRDefault="002D215D" w:rsidP="009F3E57">
            <w:pPr>
              <w:spacing w:after="0" w:line="240" w:lineRule="auto"/>
              <w:rPr>
                <w:rFonts w:ascii="Times New Roman" w:hAnsi="Times New Roman"/>
                <w:sz w:val="24"/>
                <w:szCs w:val="24"/>
              </w:rPr>
            </w:pPr>
            <w:r w:rsidRPr="00567962">
              <w:rPr>
                <w:rFonts w:ascii="Times New Roman" w:hAnsi="Times New Roman"/>
                <w:sz w:val="24"/>
                <w:szCs w:val="24"/>
              </w:rPr>
              <w:t>самостоятельных и практических</w:t>
            </w:r>
          </w:p>
          <w:p w14:paraId="1F2F086B" w14:textId="77777777" w:rsidR="002D215D" w:rsidRPr="00567962" w:rsidRDefault="002D215D" w:rsidP="009F3E57">
            <w:pPr>
              <w:spacing w:after="0"/>
              <w:rPr>
                <w:rFonts w:eastAsia="Calibri"/>
                <w:sz w:val="24"/>
                <w:szCs w:val="24"/>
              </w:rPr>
            </w:pPr>
            <w:r w:rsidRPr="00567962">
              <w:rPr>
                <w:rFonts w:ascii="Times New Roman" w:hAnsi="Times New Roman"/>
                <w:sz w:val="24"/>
                <w:szCs w:val="24"/>
              </w:rPr>
              <w:t>работ</w:t>
            </w:r>
          </w:p>
          <w:p w14:paraId="6A62BD39" w14:textId="77777777" w:rsidR="002D215D" w:rsidRPr="00567962" w:rsidRDefault="002D215D" w:rsidP="009F3E57">
            <w:pPr>
              <w:spacing w:after="0" w:line="240" w:lineRule="auto"/>
              <w:rPr>
                <w:rFonts w:eastAsia="Calibri"/>
                <w:sz w:val="24"/>
                <w:szCs w:val="24"/>
              </w:rPr>
            </w:pPr>
          </w:p>
          <w:p w14:paraId="22C3462C" w14:textId="1A19621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70993287" w14:textId="77777777" w:rsidTr="009F3E57">
        <w:tc>
          <w:tcPr>
            <w:tcW w:w="3005" w:type="dxa"/>
          </w:tcPr>
          <w:p w14:paraId="272C64E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1.2</w:t>
            </w:r>
          </w:p>
          <w:p w14:paraId="5684DE51" w14:textId="6D28D8F9"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Стилистика. Функциональные стили языка</w:t>
            </w:r>
          </w:p>
        </w:tc>
        <w:tc>
          <w:tcPr>
            <w:tcW w:w="1660" w:type="dxa"/>
          </w:tcPr>
          <w:p w14:paraId="0B8A0234"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4251AA3C" w14:textId="584A8954"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w:t>
            </w:r>
            <w:r>
              <w:rPr>
                <w:rFonts w:ascii="Times New Roman" w:eastAsia="Calibri" w:hAnsi="Times New Roman"/>
                <w:iCs/>
                <w:sz w:val="24"/>
                <w:szCs w:val="24"/>
                <w:lang w:eastAsia="en-US"/>
              </w:rPr>
              <w:t>-1.3</w:t>
            </w:r>
          </w:p>
        </w:tc>
        <w:tc>
          <w:tcPr>
            <w:tcW w:w="1480" w:type="dxa"/>
          </w:tcPr>
          <w:p w14:paraId="51FC8D59" w14:textId="54F256F8" w:rsidR="002D215D" w:rsidRPr="00567962" w:rsidRDefault="002D215D" w:rsidP="009F3E57">
            <w:pPr>
              <w:contextualSpacing/>
              <w:rPr>
                <w:rFonts w:ascii="Times New Roman" w:eastAsia="Calibri" w:hAnsi="Times New Roman"/>
                <w:iCs/>
                <w:sz w:val="24"/>
                <w:szCs w:val="24"/>
                <w:lang w:eastAsia="en-US"/>
              </w:rPr>
            </w:pPr>
            <w:r w:rsidRPr="009F3E57">
              <w:rPr>
                <w:rFonts w:ascii="Times New Roman" w:eastAsia="Calibri" w:hAnsi="Times New Roman"/>
                <w:iCs/>
                <w:sz w:val="24"/>
                <w:szCs w:val="24"/>
                <w:lang w:eastAsia="en-US"/>
              </w:rPr>
              <w:t>У1, З1</w:t>
            </w:r>
          </w:p>
        </w:tc>
        <w:tc>
          <w:tcPr>
            <w:tcW w:w="1206" w:type="dxa"/>
          </w:tcPr>
          <w:p w14:paraId="60C76918" w14:textId="0514DC47" w:rsidR="002D215D" w:rsidRPr="00567962" w:rsidRDefault="002D215D" w:rsidP="009F3E57">
            <w:pPr>
              <w:spacing w:after="0"/>
              <w:jc w:val="center"/>
              <w:rPr>
                <w:rFonts w:ascii="Times New Roman" w:eastAsia="Calibri" w:hAnsi="Times New Roman"/>
                <w:sz w:val="24"/>
                <w:szCs w:val="24"/>
              </w:rPr>
            </w:pPr>
            <w:r w:rsidRPr="009F3E57">
              <w:rPr>
                <w:rFonts w:ascii="Times New Roman" w:eastAsia="Calibri" w:hAnsi="Times New Roman"/>
                <w:sz w:val="24"/>
                <w:szCs w:val="24"/>
              </w:rPr>
              <w:t>2</w:t>
            </w:r>
          </w:p>
        </w:tc>
        <w:tc>
          <w:tcPr>
            <w:tcW w:w="1994" w:type="dxa"/>
            <w:vMerge/>
          </w:tcPr>
          <w:p w14:paraId="5D17AEC9"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0F162006" w14:textId="77777777" w:rsidTr="009F3E57">
        <w:tc>
          <w:tcPr>
            <w:tcW w:w="3005" w:type="dxa"/>
          </w:tcPr>
          <w:p w14:paraId="388DCB55"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2.1.</w:t>
            </w:r>
          </w:p>
          <w:p w14:paraId="1CD2CC1B" w14:textId="32BE49A8" w:rsidR="002D215D" w:rsidRPr="00567962" w:rsidRDefault="002D215D" w:rsidP="009F3E57">
            <w:pPr>
              <w:spacing w:after="0" w:line="240" w:lineRule="auto"/>
              <w:contextualSpacing/>
              <w:rPr>
                <w:rFonts w:ascii="Times New Roman" w:hAnsi="Times New Roman"/>
                <w:sz w:val="24"/>
                <w:szCs w:val="24"/>
              </w:rPr>
            </w:pPr>
            <w:r w:rsidRPr="009F3E57">
              <w:rPr>
                <w:rFonts w:ascii="Times New Roman" w:hAnsi="Times New Roman"/>
                <w:b/>
                <w:bCs/>
                <w:sz w:val="24"/>
                <w:szCs w:val="24"/>
              </w:rPr>
              <w:t xml:space="preserve">Слово в лексической системе языка. </w:t>
            </w:r>
          </w:p>
        </w:tc>
        <w:tc>
          <w:tcPr>
            <w:tcW w:w="1660" w:type="dxa"/>
          </w:tcPr>
          <w:p w14:paraId="01CC9558"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61E1D9FC" w14:textId="2089F191"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30747DA0"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00043E3E"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79DF859F" w14:textId="77777777" w:rsidR="002D215D" w:rsidRPr="00567962" w:rsidRDefault="002D215D" w:rsidP="009F3E57">
            <w:pPr>
              <w:spacing w:after="0" w:line="240" w:lineRule="auto"/>
              <w:rPr>
                <w:rFonts w:eastAsia="Calibri"/>
                <w:sz w:val="24"/>
                <w:szCs w:val="24"/>
              </w:rPr>
            </w:pPr>
          </w:p>
        </w:tc>
      </w:tr>
      <w:tr w:rsidR="002D215D" w:rsidRPr="00567962" w14:paraId="5189261A" w14:textId="77777777" w:rsidTr="009F3E57">
        <w:tc>
          <w:tcPr>
            <w:tcW w:w="3005" w:type="dxa"/>
            <w:vAlign w:val="bottom"/>
          </w:tcPr>
          <w:p w14:paraId="31A78F3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2.2</w:t>
            </w:r>
          </w:p>
          <w:p w14:paraId="00A680E6" w14:textId="042EFD11" w:rsidR="002D215D" w:rsidRPr="00567962" w:rsidRDefault="002D215D" w:rsidP="009F3E57">
            <w:pPr>
              <w:spacing w:after="0" w:line="216" w:lineRule="exact"/>
              <w:jc w:val="both"/>
              <w:rPr>
                <w:rFonts w:ascii="Times New Roman" w:hAnsi="Times New Roman"/>
                <w:sz w:val="20"/>
                <w:szCs w:val="20"/>
              </w:rPr>
            </w:pPr>
            <w:r w:rsidRPr="009F3E57">
              <w:rPr>
                <w:rFonts w:ascii="Times New Roman" w:hAnsi="Times New Roman"/>
                <w:b/>
                <w:bCs/>
                <w:sz w:val="24"/>
                <w:szCs w:val="24"/>
              </w:rPr>
              <w:t>Фразеологизмы, клише и этикетные слова в речи.</w:t>
            </w:r>
          </w:p>
        </w:tc>
        <w:tc>
          <w:tcPr>
            <w:tcW w:w="1660" w:type="dxa"/>
          </w:tcPr>
          <w:p w14:paraId="46F11D14"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6A7CA733" w14:textId="70625B32"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4B2734B8"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3A1E4944"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36ED880D" w14:textId="77777777" w:rsidR="002D215D" w:rsidRPr="00567962" w:rsidRDefault="002D215D" w:rsidP="009F3E57">
            <w:pPr>
              <w:spacing w:after="0" w:line="240" w:lineRule="auto"/>
              <w:rPr>
                <w:rFonts w:eastAsia="Calibri"/>
                <w:sz w:val="24"/>
                <w:szCs w:val="24"/>
              </w:rPr>
            </w:pPr>
          </w:p>
        </w:tc>
      </w:tr>
      <w:tr w:rsidR="002D215D" w:rsidRPr="00567962" w14:paraId="51B51401" w14:textId="77777777" w:rsidTr="009F3E57">
        <w:tc>
          <w:tcPr>
            <w:tcW w:w="3005" w:type="dxa"/>
          </w:tcPr>
          <w:p w14:paraId="5C1CEF64" w14:textId="77777777" w:rsidR="002D215D" w:rsidRPr="009F3E57" w:rsidRDefault="002D215D" w:rsidP="009F3E57">
            <w:pPr>
              <w:spacing w:after="0" w:line="240" w:lineRule="auto"/>
              <w:contextualSpacing/>
              <w:rPr>
                <w:rFonts w:ascii="Times New Roman" w:hAnsi="Times New Roman"/>
                <w:b/>
                <w:bCs/>
                <w:sz w:val="24"/>
                <w:szCs w:val="24"/>
              </w:rPr>
            </w:pPr>
            <w:r w:rsidRPr="009F3E57">
              <w:rPr>
                <w:rFonts w:ascii="Times New Roman" w:hAnsi="Times New Roman"/>
                <w:b/>
                <w:bCs/>
                <w:sz w:val="24"/>
                <w:szCs w:val="24"/>
              </w:rPr>
              <w:t>Тема 2.3</w:t>
            </w:r>
          </w:p>
          <w:p w14:paraId="0AB74D0B" w14:textId="5D18A99E" w:rsidR="002D215D" w:rsidRPr="00567962" w:rsidRDefault="002D215D" w:rsidP="009F3E57">
            <w:pPr>
              <w:widowControl w:val="0"/>
              <w:spacing w:after="0" w:line="240" w:lineRule="auto"/>
              <w:rPr>
                <w:rFonts w:ascii="Times New Roman" w:hAnsi="Times New Roman" w:cs="Courier New"/>
                <w:sz w:val="24"/>
                <w:szCs w:val="24"/>
              </w:rPr>
            </w:pPr>
            <w:r w:rsidRPr="009F3E57">
              <w:rPr>
                <w:rFonts w:ascii="Times New Roman" w:hAnsi="Times New Roman"/>
                <w:b/>
                <w:bCs/>
                <w:sz w:val="24"/>
                <w:szCs w:val="24"/>
              </w:rPr>
              <w:t>Многозначность.</w:t>
            </w:r>
          </w:p>
        </w:tc>
        <w:tc>
          <w:tcPr>
            <w:tcW w:w="1660" w:type="dxa"/>
          </w:tcPr>
          <w:p w14:paraId="08518FEB"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403BCA0B" w14:textId="6FC577D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50C2ED60"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61194C7F"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2988F10" w14:textId="77777777" w:rsidR="002D215D" w:rsidRPr="00567962" w:rsidRDefault="002D215D" w:rsidP="009F3E57">
            <w:pPr>
              <w:spacing w:after="0" w:line="240" w:lineRule="auto"/>
              <w:rPr>
                <w:rFonts w:eastAsia="Calibri"/>
                <w:sz w:val="24"/>
                <w:szCs w:val="24"/>
              </w:rPr>
            </w:pPr>
          </w:p>
        </w:tc>
      </w:tr>
      <w:tr w:rsidR="002D215D" w:rsidRPr="00567962" w14:paraId="1EE6786E" w14:textId="77777777" w:rsidTr="009F3E57">
        <w:tc>
          <w:tcPr>
            <w:tcW w:w="3005" w:type="dxa"/>
          </w:tcPr>
          <w:p w14:paraId="0991F718"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3.1.</w:t>
            </w:r>
          </w:p>
          <w:p w14:paraId="2ACD573C" w14:textId="3FC114D5" w:rsidR="002D215D" w:rsidRPr="00567962"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cs="Courier New"/>
                <w:sz w:val="24"/>
                <w:szCs w:val="24"/>
              </w:rPr>
            </w:pPr>
            <w:r w:rsidRPr="009F3E57">
              <w:rPr>
                <w:rFonts w:ascii="Times New Roman" w:hAnsi="Times New Roman"/>
                <w:b/>
                <w:bCs/>
                <w:sz w:val="24"/>
                <w:szCs w:val="24"/>
              </w:rPr>
              <w:t>Фонетика Орфоэпия. Акцентология</w:t>
            </w:r>
          </w:p>
        </w:tc>
        <w:tc>
          <w:tcPr>
            <w:tcW w:w="1660" w:type="dxa"/>
          </w:tcPr>
          <w:p w14:paraId="05942890"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4D028DEE" w14:textId="4C76B3FA"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760BC41E"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3C6F98E0"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2048AB75" w14:textId="77777777" w:rsidR="002D215D" w:rsidRPr="00567962" w:rsidRDefault="002D215D" w:rsidP="009F3E57">
            <w:pPr>
              <w:spacing w:after="0" w:line="240" w:lineRule="auto"/>
              <w:rPr>
                <w:rFonts w:eastAsia="Calibri"/>
                <w:sz w:val="24"/>
                <w:szCs w:val="24"/>
              </w:rPr>
            </w:pPr>
          </w:p>
        </w:tc>
      </w:tr>
      <w:tr w:rsidR="002D215D" w:rsidRPr="00567962" w14:paraId="268D8AD4" w14:textId="77777777" w:rsidTr="009F3E57">
        <w:trPr>
          <w:trHeight w:val="273"/>
        </w:trPr>
        <w:tc>
          <w:tcPr>
            <w:tcW w:w="3005" w:type="dxa"/>
          </w:tcPr>
          <w:p w14:paraId="5435DA8D"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3.2</w:t>
            </w:r>
          </w:p>
          <w:p w14:paraId="3C3AD9FB" w14:textId="310E3215" w:rsidR="002D215D" w:rsidRPr="00567962" w:rsidRDefault="002D215D" w:rsidP="009F3E57">
            <w:pPr>
              <w:widowControl w:val="0"/>
              <w:spacing w:after="0" w:line="240" w:lineRule="auto"/>
              <w:rPr>
                <w:rFonts w:ascii="Times New Roman" w:hAnsi="Times New Roman" w:cs="Courier New"/>
                <w:sz w:val="24"/>
                <w:szCs w:val="24"/>
              </w:rPr>
            </w:pPr>
            <w:r w:rsidRPr="009F3E57">
              <w:rPr>
                <w:rFonts w:ascii="Times New Roman" w:hAnsi="Times New Roman"/>
                <w:b/>
                <w:bCs/>
                <w:sz w:val="24"/>
                <w:szCs w:val="24"/>
              </w:rPr>
              <w:t>Благозвучие речи.</w:t>
            </w:r>
          </w:p>
        </w:tc>
        <w:tc>
          <w:tcPr>
            <w:tcW w:w="1660" w:type="dxa"/>
          </w:tcPr>
          <w:p w14:paraId="00E357BD"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1ACA32A2" w14:textId="6D11E4D7"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5A05399B" w14:textId="77777777" w:rsidR="002D215D" w:rsidRPr="00567962" w:rsidRDefault="002D215D" w:rsidP="009F3E57">
            <w:pPr>
              <w:contextualSpacing/>
              <w:rPr>
                <w:rFonts w:ascii="Times New Roman" w:eastAsia="Calibri" w:hAnsi="Times New Roman"/>
                <w:iCs/>
                <w:sz w:val="24"/>
                <w:szCs w:val="24"/>
                <w:lang w:eastAsia="en-US"/>
              </w:rPr>
            </w:pPr>
            <w:r w:rsidRPr="00567962">
              <w:rPr>
                <w:rFonts w:ascii="Times New Roman" w:eastAsia="Calibri" w:hAnsi="Times New Roman"/>
                <w:iCs/>
                <w:sz w:val="24"/>
                <w:szCs w:val="24"/>
                <w:lang w:eastAsia="en-US"/>
              </w:rPr>
              <w:t>У1, З1</w:t>
            </w:r>
          </w:p>
        </w:tc>
        <w:tc>
          <w:tcPr>
            <w:tcW w:w="1206" w:type="dxa"/>
          </w:tcPr>
          <w:p w14:paraId="157FD776" w14:textId="77777777" w:rsidR="002D215D" w:rsidRPr="00567962" w:rsidRDefault="002D215D" w:rsidP="009F3E57">
            <w:pPr>
              <w:spacing w:after="0"/>
              <w:jc w:val="center"/>
              <w:rPr>
                <w:rFonts w:ascii="Times New Roman" w:eastAsia="Calibri" w:hAnsi="Times New Roman"/>
                <w:sz w:val="24"/>
                <w:szCs w:val="24"/>
              </w:rPr>
            </w:pPr>
            <w:r w:rsidRPr="00567962">
              <w:rPr>
                <w:rFonts w:ascii="Times New Roman" w:eastAsia="Calibri" w:hAnsi="Times New Roman"/>
                <w:sz w:val="24"/>
                <w:szCs w:val="24"/>
              </w:rPr>
              <w:t>2</w:t>
            </w:r>
          </w:p>
        </w:tc>
        <w:tc>
          <w:tcPr>
            <w:tcW w:w="1994" w:type="dxa"/>
            <w:vMerge/>
          </w:tcPr>
          <w:p w14:paraId="64798FC6"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20B862B4" w14:textId="77777777" w:rsidTr="009F3E57">
        <w:trPr>
          <w:trHeight w:val="273"/>
        </w:trPr>
        <w:tc>
          <w:tcPr>
            <w:tcW w:w="3005" w:type="dxa"/>
          </w:tcPr>
          <w:p w14:paraId="5308EAB6"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3.3</w:t>
            </w:r>
          </w:p>
          <w:p w14:paraId="5A90B928" w14:textId="18213C8F"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Орфографические правила.</w:t>
            </w:r>
          </w:p>
        </w:tc>
        <w:tc>
          <w:tcPr>
            <w:tcW w:w="1660" w:type="dxa"/>
          </w:tcPr>
          <w:p w14:paraId="6284ECD6"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7D1C1190" w14:textId="207EBAC4"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38DABFF1" w14:textId="7C5AB739"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3B02597E" w14:textId="14A8C367"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6430018D"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07C6F920" w14:textId="77777777" w:rsidTr="009F3E57">
        <w:trPr>
          <w:trHeight w:val="273"/>
        </w:trPr>
        <w:tc>
          <w:tcPr>
            <w:tcW w:w="3005" w:type="dxa"/>
          </w:tcPr>
          <w:p w14:paraId="55345E9A"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 xml:space="preserve">Тема 4.1 </w:t>
            </w:r>
          </w:p>
          <w:p w14:paraId="6B3337BD" w14:textId="551E156F"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Способы словообразования</w:t>
            </w:r>
          </w:p>
        </w:tc>
        <w:tc>
          <w:tcPr>
            <w:tcW w:w="1660" w:type="dxa"/>
          </w:tcPr>
          <w:p w14:paraId="129405E0"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26EE41CD" w14:textId="2DBB2643"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1D5F1DEE" w14:textId="3F33FCFE"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650BFFBC" w14:textId="295D0522"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185ECC0E"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64145EE0" w14:textId="77777777" w:rsidTr="009F3E57">
        <w:trPr>
          <w:trHeight w:val="273"/>
        </w:trPr>
        <w:tc>
          <w:tcPr>
            <w:tcW w:w="3005" w:type="dxa"/>
          </w:tcPr>
          <w:p w14:paraId="3D269B95"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5.1</w:t>
            </w:r>
          </w:p>
          <w:p w14:paraId="658740D9" w14:textId="0D2B74CE"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Нормативное употребление форм слова</w:t>
            </w:r>
          </w:p>
        </w:tc>
        <w:tc>
          <w:tcPr>
            <w:tcW w:w="1660" w:type="dxa"/>
          </w:tcPr>
          <w:p w14:paraId="42CB9C72"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10CFA7F7" w14:textId="791B68C9"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096B6E20" w14:textId="487D7CB5"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796C685C" w14:textId="709AC476"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4EEC8E1A"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16A052D2" w14:textId="77777777" w:rsidTr="009F3E57">
        <w:trPr>
          <w:trHeight w:val="273"/>
        </w:trPr>
        <w:tc>
          <w:tcPr>
            <w:tcW w:w="3005" w:type="dxa"/>
          </w:tcPr>
          <w:p w14:paraId="3D81D5BD"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6.1</w:t>
            </w:r>
          </w:p>
          <w:p w14:paraId="6F9DEBA0" w14:textId="38F18A0E"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Простые и сложные предложения Прямая и косвенная речь.</w:t>
            </w:r>
          </w:p>
        </w:tc>
        <w:tc>
          <w:tcPr>
            <w:tcW w:w="1660" w:type="dxa"/>
          </w:tcPr>
          <w:p w14:paraId="2B8FCD60"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18655522" w14:textId="4967B09C"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027FC482" w14:textId="1125FCD4"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7AA269D1" w14:textId="7C6FDE45"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43C278C7" w14:textId="77777777" w:rsidR="002D215D" w:rsidRPr="00567962" w:rsidRDefault="002D215D" w:rsidP="009F3E57">
            <w:pPr>
              <w:spacing w:after="0" w:line="240" w:lineRule="auto"/>
              <w:rPr>
                <w:rFonts w:ascii="Times New Roman" w:eastAsia="Calibri" w:hAnsi="Times New Roman"/>
                <w:sz w:val="24"/>
                <w:szCs w:val="24"/>
              </w:rPr>
            </w:pPr>
          </w:p>
        </w:tc>
      </w:tr>
      <w:tr w:rsidR="002D215D" w:rsidRPr="00567962" w14:paraId="423CAA42" w14:textId="77777777" w:rsidTr="009F3E57">
        <w:trPr>
          <w:trHeight w:val="273"/>
        </w:trPr>
        <w:tc>
          <w:tcPr>
            <w:tcW w:w="3005" w:type="dxa"/>
          </w:tcPr>
          <w:p w14:paraId="114948FE" w14:textId="77777777"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Тема 6.2</w:t>
            </w:r>
          </w:p>
          <w:p w14:paraId="642752A3" w14:textId="4382047A" w:rsidR="002D215D" w:rsidRPr="009F3E57" w:rsidRDefault="002D215D" w:rsidP="009F3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after="0" w:line="240" w:lineRule="auto"/>
              <w:rPr>
                <w:rFonts w:ascii="Times New Roman" w:hAnsi="Times New Roman"/>
                <w:b/>
                <w:bCs/>
                <w:sz w:val="24"/>
                <w:szCs w:val="24"/>
              </w:rPr>
            </w:pPr>
            <w:r w:rsidRPr="009F3E57">
              <w:rPr>
                <w:rFonts w:ascii="Times New Roman" w:hAnsi="Times New Roman"/>
                <w:b/>
                <w:bCs/>
                <w:sz w:val="24"/>
                <w:szCs w:val="24"/>
              </w:rPr>
              <w:t>Оформление документов</w:t>
            </w:r>
          </w:p>
        </w:tc>
        <w:tc>
          <w:tcPr>
            <w:tcW w:w="1660" w:type="dxa"/>
          </w:tcPr>
          <w:p w14:paraId="29EF22DF" w14:textId="77777777" w:rsidR="002D215D" w:rsidRDefault="002D215D" w:rsidP="009F3E57">
            <w:pPr>
              <w:contextualSpacing/>
              <w:rPr>
                <w:rFonts w:ascii="Times New Roman" w:eastAsia="Calibri" w:hAnsi="Times New Roman"/>
                <w:iCs/>
                <w:sz w:val="24"/>
                <w:szCs w:val="24"/>
                <w:lang w:eastAsia="en-US"/>
              </w:rPr>
            </w:pPr>
            <w:r w:rsidRPr="005C79DA">
              <w:rPr>
                <w:rFonts w:ascii="Times New Roman" w:eastAsia="Calibri" w:hAnsi="Times New Roman"/>
                <w:iCs/>
                <w:sz w:val="24"/>
                <w:szCs w:val="24"/>
                <w:lang w:eastAsia="en-US"/>
              </w:rPr>
              <w:t>ОК 1-7</w:t>
            </w:r>
          </w:p>
          <w:p w14:paraId="539A3671" w14:textId="08DA7970" w:rsidR="002D215D" w:rsidRPr="00567962" w:rsidRDefault="002D215D" w:rsidP="009F3E57">
            <w:pPr>
              <w:contextualSpacing/>
              <w:rPr>
                <w:rFonts w:ascii="Times New Roman" w:eastAsia="Calibri" w:hAnsi="Times New Roman"/>
                <w:iCs/>
                <w:sz w:val="24"/>
                <w:szCs w:val="24"/>
                <w:lang w:eastAsia="en-US"/>
              </w:rPr>
            </w:pPr>
            <w:r w:rsidRPr="002D215D">
              <w:rPr>
                <w:rFonts w:ascii="Times New Roman" w:eastAsia="Calibri" w:hAnsi="Times New Roman"/>
                <w:iCs/>
                <w:sz w:val="24"/>
                <w:szCs w:val="24"/>
                <w:lang w:eastAsia="en-US"/>
              </w:rPr>
              <w:t>ПК 1.1.-1.3</w:t>
            </w:r>
          </w:p>
        </w:tc>
        <w:tc>
          <w:tcPr>
            <w:tcW w:w="1480" w:type="dxa"/>
          </w:tcPr>
          <w:p w14:paraId="5E277739" w14:textId="79611905" w:rsidR="002D215D" w:rsidRPr="00567962" w:rsidRDefault="002D215D" w:rsidP="009F3E57">
            <w:pPr>
              <w:contextualSpacing/>
              <w:rPr>
                <w:rFonts w:ascii="Times New Roman" w:eastAsia="Calibri" w:hAnsi="Times New Roman"/>
                <w:iCs/>
                <w:sz w:val="24"/>
                <w:szCs w:val="24"/>
                <w:lang w:eastAsia="en-US"/>
              </w:rPr>
            </w:pPr>
            <w:r w:rsidRPr="0007456C">
              <w:rPr>
                <w:rFonts w:ascii="Times New Roman" w:eastAsia="Calibri" w:hAnsi="Times New Roman"/>
                <w:iCs/>
                <w:sz w:val="24"/>
                <w:szCs w:val="24"/>
                <w:lang w:eastAsia="en-US"/>
              </w:rPr>
              <w:t>У1, З1</w:t>
            </w:r>
          </w:p>
        </w:tc>
        <w:tc>
          <w:tcPr>
            <w:tcW w:w="1206" w:type="dxa"/>
          </w:tcPr>
          <w:p w14:paraId="2B15AE4F" w14:textId="6AAF038F" w:rsidR="002D215D" w:rsidRPr="00567962" w:rsidRDefault="002D215D" w:rsidP="009F3E57">
            <w:pPr>
              <w:spacing w:after="0"/>
              <w:jc w:val="center"/>
              <w:rPr>
                <w:rFonts w:ascii="Times New Roman" w:eastAsia="Calibri" w:hAnsi="Times New Roman"/>
                <w:sz w:val="24"/>
                <w:szCs w:val="24"/>
              </w:rPr>
            </w:pPr>
            <w:r w:rsidRPr="0050421B">
              <w:rPr>
                <w:rFonts w:ascii="Times New Roman" w:eastAsia="Calibri" w:hAnsi="Times New Roman"/>
                <w:sz w:val="24"/>
                <w:szCs w:val="24"/>
              </w:rPr>
              <w:t>2</w:t>
            </w:r>
          </w:p>
        </w:tc>
        <w:tc>
          <w:tcPr>
            <w:tcW w:w="1994" w:type="dxa"/>
            <w:vMerge/>
          </w:tcPr>
          <w:p w14:paraId="79CCD60D" w14:textId="77777777" w:rsidR="002D215D" w:rsidRPr="00567962" w:rsidRDefault="002D215D" w:rsidP="009F3E57">
            <w:pPr>
              <w:spacing w:after="0" w:line="240" w:lineRule="auto"/>
              <w:rPr>
                <w:rFonts w:ascii="Times New Roman" w:eastAsia="Calibri" w:hAnsi="Times New Roman"/>
                <w:sz w:val="24"/>
                <w:szCs w:val="24"/>
              </w:rPr>
            </w:pPr>
          </w:p>
        </w:tc>
      </w:tr>
    </w:tbl>
    <w:p w14:paraId="1F13B013" w14:textId="45CEA784" w:rsidR="009F3E57" w:rsidRPr="002053D0" w:rsidRDefault="002053D0" w:rsidP="002053D0">
      <w:pPr>
        <w:pStyle w:val="1"/>
        <w:jc w:val="center"/>
        <w:rPr>
          <w:rFonts w:ascii="Times New Roman" w:eastAsia="Calibri" w:hAnsi="Times New Roman" w:cs="Times New Roman"/>
          <w:lang w:eastAsia="en-US"/>
        </w:rPr>
      </w:pPr>
      <w:bookmarkStart w:id="12" w:name="_Toc189646854"/>
      <w:r>
        <w:rPr>
          <w:rFonts w:ascii="Times New Roman" w:eastAsia="Calibri" w:hAnsi="Times New Roman" w:cs="Times New Roman"/>
          <w:lang w:eastAsia="en-US"/>
        </w:rPr>
        <w:lastRenderedPageBreak/>
        <w:t>4.</w:t>
      </w:r>
      <w:r w:rsidR="009F3E57" w:rsidRPr="002053D0">
        <w:rPr>
          <w:rFonts w:ascii="Times New Roman" w:eastAsia="Calibri" w:hAnsi="Times New Roman" w:cs="Times New Roman"/>
          <w:lang w:eastAsia="en-US"/>
        </w:rPr>
        <w:t>КОНТРОЛЬ И ОЦЕНКА РЕЗУЛЬТАТОВ ОСВОЕНИЯ ДИСЦИПЛИНЫ</w:t>
      </w:r>
      <w:bookmarkEnd w:id="12"/>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4678"/>
        <w:gridCol w:w="1949"/>
      </w:tblGrid>
      <w:tr w:rsidR="009F3E57" w:rsidRPr="00567962" w14:paraId="7AA5C8B4" w14:textId="77777777" w:rsidTr="003A357D">
        <w:trPr>
          <w:trHeight w:val="454"/>
        </w:trPr>
        <w:tc>
          <w:tcPr>
            <w:tcW w:w="2943" w:type="dxa"/>
            <w:tcBorders>
              <w:top w:val="single" w:sz="4" w:space="0" w:color="auto"/>
              <w:left w:val="single" w:sz="4" w:space="0" w:color="auto"/>
              <w:bottom w:val="single" w:sz="4" w:space="0" w:color="auto"/>
              <w:right w:val="single" w:sz="4" w:space="0" w:color="auto"/>
            </w:tcBorders>
            <w:vAlign w:val="center"/>
            <w:hideMark/>
          </w:tcPr>
          <w:p w14:paraId="51568033" w14:textId="77777777" w:rsidR="009F3E57" w:rsidRPr="00567962" w:rsidRDefault="009F3E57" w:rsidP="003A357D">
            <w:pPr>
              <w:spacing w:after="0" w:line="240" w:lineRule="auto"/>
              <w:rPr>
                <w:rFonts w:ascii="Times New Roman" w:hAnsi="Times New Roman"/>
                <w:b/>
                <w:bCs/>
                <w:i/>
                <w:sz w:val="24"/>
                <w:szCs w:val="24"/>
              </w:rPr>
            </w:pPr>
            <w:r w:rsidRPr="00567962">
              <w:rPr>
                <w:rFonts w:ascii="Times New Roman" w:hAnsi="Times New Roman"/>
                <w:b/>
                <w:bCs/>
                <w:i/>
                <w:sz w:val="24"/>
                <w:szCs w:val="24"/>
              </w:rPr>
              <w:t>Результаты обучения</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E810050" w14:textId="77777777" w:rsidR="009F3E57" w:rsidRPr="00567962" w:rsidRDefault="009F3E57" w:rsidP="003A357D">
            <w:pPr>
              <w:spacing w:after="0" w:line="240" w:lineRule="auto"/>
              <w:jc w:val="center"/>
              <w:rPr>
                <w:rFonts w:ascii="Times New Roman" w:hAnsi="Times New Roman"/>
                <w:b/>
                <w:bCs/>
                <w:i/>
                <w:sz w:val="24"/>
                <w:szCs w:val="24"/>
              </w:rPr>
            </w:pPr>
            <w:r w:rsidRPr="00567962">
              <w:rPr>
                <w:rFonts w:ascii="Times New Roman" w:hAnsi="Times New Roman"/>
                <w:b/>
                <w:bCs/>
                <w:i/>
                <w:sz w:val="24"/>
                <w:szCs w:val="24"/>
              </w:rPr>
              <w:t>Критерии оценки</w:t>
            </w:r>
          </w:p>
        </w:tc>
        <w:tc>
          <w:tcPr>
            <w:tcW w:w="1949" w:type="dxa"/>
            <w:tcBorders>
              <w:top w:val="single" w:sz="4" w:space="0" w:color="auto"/>
              <w:left w:val="single" w:sz="4" w:space="0" w:color="auto"/>
              <w:bottom w:val="single" w:sz="4" w:space="0" w:color="auto"/>
              <w:right w:val="single" w:sz="4" w:space="0" w:color="auto"/>
            </w:tcBorders>
            <w:vAlign w:val="center"/>
            <w:hideMark/>
          </w:tcPr>
          <w:p w14:paraId="35F5EA75" w14:textId="77777777" w:rsidR="009F3E57" w:rsidRPr="00567962" w:rsidRDefault="009F3E57" w:rsidP="003A357D">
            <w:pPr>
              <w:widowControl w:val="0"/>
              <w:autoSpaceDE w:val="0"/>
              <w:autoSpaceDN w:val="0"/>
              <w:adjustRightInd w:val="0"/>
              <w:spacing w:after="0"/>
              <w:jc w:val="center"/>
              <w:rPr>
                <w:rFonts w:ascii="Times New Roman" w:hAnsi="Times New Roman"/>
                <w:sz w:val="24"/>
                <w:szCs w:val="24"/>
              </w:rPr>
            </w:pPr>
            <w:r w:rsidRPr="00567962">
              <w:rPr>
                <w:rFonts w:ascii="Times New Roman" w:hAnsi="Times New Roman"/>
                <w:b/>
                <w:bCs/>
                <w:w w:val="99"/>
                <w:sz w:val="24"/>
                <w:szCs w:val="24"/>
              </w:rPr>
              <w:t>Формы и методы</w:t>
            </w:r>
          </w:p>
          <w:p w14:paraId="36306BD6" w14:textId="77777777" w:rsidR="009F3E57" w:rsidRPr="00567962" w:rsidRDefault="009F3E57" w:rsidP="003A357D">
            <w:pPr>
              <w:spacing w:after="0" w:line="240" w:lineRule="auto"/>
              <w:jc w:val="center"/>
              <w:rPr>
                <w:rFonts w:ascii="Times New Roman" w:hAnsi="Times New Roman"/>
                <w:b/>
                <w:bCs/>
                <w:i/>
                <w:sz w:val="24"/>
                <w:szCs w:val="24"/>
              </w:rPr>
            </w:pPr>
            <w:r w:rsidRPr="00567962">
              <w:rPr>
                <w:rFonts w:ascii="Times New Roman" w:hAnsi="Times New Roman"/>
                <w:b/>
                <w:bCs/>
                <w:w w:val="99"/>
                <w:sz w:val="24"/>
                <w:szCs w:val="24"/>
              </w:rPr>
              <w:t>контроля и оценки</w:t>
            </w:r>
          </w:p>
        </w:tc>
      </w:tr>
      <w:tr w:rsidR="009F3E57" w:rsidRPr="00567962" w14:paraId="454A6BD9" w14:textId="77777777" w:rsidTr="003A357D">
        <w:trPr>
          <w:trHeight w:val="735"/>
        </w:trPr>
        <w:tc>
          <w:tcPr>
            <w:tcW w:w="2943" w:type="dxa"/>
            <w:tcBorders>
              <w:top w:val="single" w:sz="4" w:space="0" w:color="auto"/>
              <w:left w:val="single" w:sz="4" w:space="0" w:color="auto"/>
              <w:bottom w:val="single" w:sz="4" w:space="0" w:color="auto"/>
              <w:right w:val="single" w:sz="4" w:space="0" w:color="auto"/>
            </w:tcBorders>
            <w:hideMark/>
          </w:tcPr>
          <w:p w14:paraId="4511AB09" w14:textId="77777777" w:rsidR="009F3E57" w:rsidRPr="00567962" w:rsidRDefault="009F3E57" w:rsidP="003A357D">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знаний, осваиваемых в рамках дисциплины:</w:t>
            </w:r>
          </w:p>
        </w:tc>
        <w:tc>
          <w:tcPr>
            <w:tcW w:w="4678" w:type="dxa"/>
            <w:vMerge w:val="restart"/>
            <w:tcBorders>
              <w:top w:val="single" w:sz="4" w:space="0" w:color="auto"/>
              <w:left w:val="single" w:sz="4" w:space="0" w:color="auto"/>
              <w:bottom w:val="single" w:sz="4" w:space="0" w:color="auto"/>
              <w:right w:val="single" w:sz="4" w:space="0" w:color="auto"/>
            </w:tcBorders>
            <w:hideMark/>
          </w:tcPr>
          <w:p w14:paraId="51DB45AB" w14:textId="77777777" w:rsidR="009F3E57" w:rsidRPr="00567962" w:rsidRDefault="009F3E57" w:rsidP="003A357D">
            <w:pPr>
              <w:ind w:left="720"/>
              <w:contextualSpacing/>
              <w:jc w:val="both"/>
              <w:rPr>
                <w:rFonts w:ascii="Times New Roman" w:eastAsia="Calibri" w:hAnsi="Times New Roman"/>
                <w:lang w:eastAsia="en-US"/>
              </w:rPr>
            </w:pPr>
            <w:r w:rsidRPr="00567962">
              <w:rPr>
                <w:rFonts w:ascii="Times New Roman" w:eastAsia="Calibri" w:hAnsi="Times New Roman"/>
                <w:b/>
                <w:i/>
                <w:lang w:eastAsia="en-US"/>
              </w:rPr>
              <w:t>«Отлично»</w:t>
            </w:r>
            <w:r w:rsidRPr="00567962">
              <w:rPr>
                <w:rFonts w:ascii="Times New Roman" w:eastAsia="Calibri" w:hAnsi="Times New Roman"/>
                <w:lang w:eastAsia="en-US"/>
              </w:rPr>
              <w:t>:</w:t>
            </w:r>
          </w:p>
          <w:p w14:paraId="640CA34F"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глубокое и прочное усвоение знаний программного материала;</w:t>
            </w:r>
          </w:p>
          <w:p w14:paraId="53E20702"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исчерпывающее, последовательное, грамотное и логически стройное изложение теоретического материала;</w:t>
            </w:r>
          </w:p>
          <w:p w14:paraId="2133B47D"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правильно сформулированные определения;</w:t>
            </w:r>
          </w:p>
          <w:p w14:paraId="579FF44E" w14:textId="77777777" w:rsidR="009F3E57" w:rsidRPr="00567962" w:rsidRDefault="009F3E57" w:rsidP="009F3E57">
            <w:pPr>
              <w:numPr>
                <w:ilvl w:val="0"/>
                <w:numId w:val="9"/>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выводы по излагаемому материалу.</w:t>
            </w:r>
          </w:p>
          <w:p w14:paraId="2E6C2675" w14:textId="77777777" w:rsidR="009F3E57" w:rsidRPr="00567962" w:rsidRDefault="009F3E57" w:rsidP="003A357D">
            <w:pPr>
              <w:spacing w:after="0" w:line="240" w:lineRule="auto"/>
              <w:ind w:right="-2"/>
              <w:jc w:val="center"/>
              <w:rPr>
                <w:rFonts w:ascii="Times New Roman" w:hAnsi="Times New Roman"/>
                <w:b/>
                <w:i/>
                <w:sz w:val="24"/>
                <w:szCs w:val="24"/>
              </w:rPr>
            </w:pPr>
          </w:p>
          <w:p w14:paraId="060C3358" w14:textId="77777777" w:rsidR="009F3E57" w:rsidRPr="00567962" w:rsidRDefault="009F3E57" w:rsidP="003A357D">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«Хорошо»</w:t>
            </w:r>
            <w:r w:rsidRPr="00567962">
              <w:rPr>
                <w:rFonts w:ascii="Times New Roman" w:hAnsi="Times New Roman"/>
                <w:sz w:val="24"/>
                <w:szCs w:val="24"/>
              </w:rPr>
              <w:t>:</w:t>
            </w:r>
          </w:p>
          <w:p w14:paraId="1D1A6C78"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достаточно полное знание программного материала;</w:t>
            </w:r>
          </w:p>
          <w:p w14:paraId="19C00599"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продемонстрировать знание основных теоретических понятий;</w:t>
            </w:r>
          </w:p>
          <w:p w14:paraId="76A3756D"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достаточно последовательно, грамотно и логически стройно излагать материал;</w:t>
            </w:r>
          </w:p>
          <w:p w14:paraId="77DCD54C" w14:textId="77777777" w:rsidR="009F3E57" w:rsidRPr="00567962" w:rsidRDefault="009F3E57" w:rsidP="009F3E57">
            <w:pPr>
              <w:numPr>
                <w:ilvl w:val="0"/>
                <w:numId w:val="10"/>
              </w:numPr>
              <w:spacing w:after="0" w:line="240" w:lineRule="auto"/>
              <w:ind w:left="340"/>
              <w:contextualSpacing/>
              <w:jc w:val="both"/>
              <w:rPr>
                <w:rFonts w:ascii="Times New Roman" w:eastAsia="Calibri" w:hAnsi="Times New Roman"/>
                <w:lang w:eastAsia="en-US"/>
              </w:rPr>
            </w:pPr>
            <w:r w:rsidRPr="00567962">
              <w:rPr>
                <w:rFonts w:ascii="Times New Roman" w:eastAsia="Calibri" w:hAnsi="Times New Roman"/>
                <w:lang w:eastAsia="en-US"/>
              </w:rPr>
              <w:t>уметь сделать достаточно обоснованные выводы по излагаемому материалу.</w:t>
            </w:r>
          </w:p>
          <w:p w14:paraId="6DEFCACE" w14:textId="77777777" w:rsidR="009F3E57" w:rsidRPr="00567962" w:rsidRDefault="009F3E57" w:rsidP="003A357D">
            <w:pPr>
              <w:spacing w:after="0" w:line="240" w:lineRule="auto"/>
              <w:ind w:right="-2"/>
              <w:jc w:val="center"/>
              <w:rPr>
                <w:rFonts w:ascii="Times New Roman" w:hAnsi="Times New Roman"/>
                <w:b/>
                <w:i/>
                <w:sz w:val="24"/>
                <w:szCs w:val="24"/>
              </w:rPr>
            </w:pPr>
          </w:p>
          <w:p w14:paraId="234426F7" w14:textId="77777777" w:rsidR="009F3E57" w:rsidRPr="00567962" w:rsidRDefault="009F3E57" w:rsidP="003A357D">
            <w:pPr>
              <w:spacing w:after="0" w:line="240" w:lineRule="auto"/>
              <w:ind w:right="-2"/>
              <w:jc w:val="center"/>
              <w:rPr>
                <w:rFonts w:ascii="Times New Roman" w:hAnsi="Times New Roman"/>
                <w:sz w:val="24"/>
                <w:szCs w:val="24"/>
              </w:rPr>
            </w:pPr>
            <w:r w:rsidRPr="00567962">
              <w:rPr>
                <w:rFonts w:ascii="Times New Roman" w:hAnsi="Times New Roman"/>
                <w:b/>
                <w:i/>
                <w:sz w:val="24"/>
                <w:szCs w:val="24"/>
              </w:rPr>
              <w:t>«Удовлетворительно»</w:t>
            </w:r>
            <w:r w:rsidRPr="00567962">
              <w:rPr>
                <w:rFonts w:ascii="Times New Roman" w:hAnsi="Times New Roman"/>
                <w:sz w:val="24"/>
                <w:szCs w:val="24"/>
              </w:rPr>
              <w:t>:</w:t>
            </w:r>
          </w:p>
          <w:p w14:paraId="08979B64" w14:textId="77777777" w:rsidR="009F3E57" w:rsidRPr="00567962" w:rsidRDefault="009F3E57" w:rsidP="009F3E57">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продемонстрировать общее знание изучаемого материала;</w:t>
            </w:r>
          </w:p>
          <w:p w14:paraId="3B30EDA5" w14:textId="77777777" w:rsidR="009F3E57" w:rsidRPr="00567962" w:rsidRDefault="009F3E57" w:rsidP="009F3E57">
            <w:pPr>
              <w:numPr>
                <w:ilvl w:val="0"/>
                <w:numId w:val="11"/>
              </w:numPr>
              <w:spacing w:after="0" w:line="240" w:lineRule="auto"/>
              <w:ind w:left="340"/>
              <w:contextualSpacing/>
              <w:jc w:val="both"/>
              <w:rPr>
                <w:rFonts w:ascii="Times New Roman" w:eastAsia="Calibri" w:hAnsi="Times New Roman"/>
                <w:sz w:val="24"/>
                <w:szCs w:val="24"/>
              </w:rPr>
            </w:pPr>
            <w:r w:rsidRPr="00567962">
              <w:rPr>
                <w:rFonts w:ascii="Times New Roman" w:eastAsia="Calibri" w:hAnsi="Times New Roman"/>
                <w:sz w:val="24"/>
                <w:szCs w:val="24"/>
              </w:rPr>
              <w:t>уметь строить ответ в соответствии со структурой излагаемого вопроса.</w:t>
            </w:r>
          </w:p>
          <w:p w14:paraId="5F19B41F" w14:textId="77777777" w:rsidR="009F3E57" w:rsidRPr="00567962" w:rsidRDefault="009F3E57" w:rsidP="003A357D">
            <w:pPr>
              <w:spacing w:after="0" w:line="240" w:lineRule="auto"/>
              <w:ind w:right="-2"/>
              <w:jc w:val="center"/>
              <w:rPr>
                <w:rFonts w:ascii="Times New Roman" w:hAnsi="Times New Roman"/>
                <w:sz w:val="24"/>
                <w:szCs w:val="24"/>
              </w:rPr>
            </w:pPr>
            <w:r w:rsidRPr="00567962">
              <w:rPr>
                <w:rFonts w:ascii="Times New Roman" w:hAnsi="Times New Roman"/>
                <w:sz w:val="24"/>
                <w:szCs w:val="24"/>
              </w:rPr>
              <w:t xml:space="preserve"> </w:t>
            </w:r>
          </w:p>
          <w:p w14:paraId="781FF9A7" w14:textId="77777777" w:rsidR="009F3E57" w:rsidRPr="00567962" w:rsidRDefault="009F3E57" w:rsidP="003A357D">
            <w:pPr>
              <w:spacing w:after="0" w:line="240" w:lineRule="auto"/>
              <w:jc w:val="center"/>
              <w:rPr>
                <w:rFonts w:ascii="Times New Roman" w:hAnsi="Times New Roman"/>
                <w:sz w:val="24"/>
                <w:szCs w:val="24"/>
              </w:rPr>
            </w:pPr>
            <w:r w:rsidRPr="00567962">
              <w:rPr>
                <w:rFonts w:ascii="Times New Roman" w:hAnsi="Times New Roman"/>
                <w:b/>
                <w:i/>
                <w:sz w:val="24"/>
                <w:szCs w:val="24"/>
              </w:rPr>
              <w:t>«Неудовлетворительно»</w:t>
            </w:r>
            <w:r w:rsidRPr="00567962">
              <w:rPr>
                <w:rFonts w:ascii="Times New Roman" w:hAnsi="Times New Roman"/>
                <w:sz w:val="24"/>
                <w:szCs w:val="24"/>
              </w:rPr>
              <w:t>:</w:t>
            </w:r>
          </w:p>
          <w:p w14:paraId="7DB96730" w14:textId="77777777" w:rsidR="009F3E57" w:rsidRPr="00567962" w:rsidRDefault="009F3E57"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незнания значительной части программного материала;</w:t>
            </w:r>
          </w:p>
          <w:p w14:paraId="4CB88F74" w14:textId="77777777" w:rsidR="009F3E57" w:rsidRPr="00567962" w:rsidRDefault="009F3E57"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существенных ошибок при изложении учебного материала;</w:t>
            </w:r>
          </w:p>
          <w:p w14:paraId="5F642816" w14:textId="77777777" w:rsidR="009F3E57" w:rsidRPr="00567962" w:rsidRDefault="009F3E57" w:rsidP="009F3E57">
            <w:pPr>
              <w:numPr>
                <w:ilvl w:val="0"/>
                <w:numId w:val="12"/>
              </w:numPr>
              <w:spacing w:after="0" w:line="240" w:lineRule="auto"/>
              <w:ind w:left="280"/>
              <w:contextualSpacing/>
              <w:jc w:val="both"/>
              <w:rPr>
                <w:rFonts w:ascii="Times New Roman" w:eastAsia="Calibri" w:hAnsi="Times New Roman"/>
                <w:lang w:eastAsia="en-US"/>
              </w:rPr>
            </w:pPr>
            <w:r w:rsidRPr="00567962">
              <w:rPr>
                <w:rFonts w:ascii="Times New Roman" w:eastAsia="Calibri" w:hAnsi="Times New Roman"/>
                <w:lang w:eastAsia="en-US"/>
              </w:rPr>
              <w:t>неумения строить ответ в соответствии со структурой излагаемого вопроса;</w:t>
            </w:r>
          </w:p>
          <w:p w14:paraId="2062B0C1" w14:textId="77777777" w:rsidR="009F3E57" w:rsidRPr="00567962" w:rsidRDefault="009F3E57" w:rsidP="009F3E57">
            <w:pPr>
              <w:numPr>
                <w:ilvl w:val="0"/>
                <w:numId w:val="12"/>
              </w:numPr>
              <w:spacing w:after="0" w:line="240" w:lineRule="auto"/>
              <w:ind w:left="280"/>
              <w:contextualSpacing/>
              <w:jc w:val="both"/>
              <w:rPr>
                <w:rFonts w:eastAsia="Calibri"/>
                <w:bCs/>
                <w:i/>
                <w:lang w:eastAsia="en-US"/>
              </w:rPr>
            </w:pPr>
            <w:r w:rsidRPr="00567962">
              <w:rPr>
                <w:rFonts w:ascii="Times New Roman" w:eastAsia="Calibri" w:hAnsi="Times New Roman"/>
                <w:lang w:eastAsia="en-US"/>
              </w:rPr>
              <w:t>неумения делать выводы по излагаемому материалу.</w:t>
            </w:r>
          </w:p>
        </w:tc>
        <w:tc>
          <w:tcPr>
            <w:tcW w:w="1949" w:type="dxa"/>
            <w:vMerge w:val="restart"/>
            <w:tcBorders>
              <w:top w:val="single" w:sz="4" w:space="0" w:color="auto"/>
              <w:left w:val="single" w:sz="4" w:space="0" w:color="auto"/>
              <w:bottom w:val="single" w:sz="4" w:space="0" w:color="auto"/>
              <w:right w:val="single" w:sz="4" w:space="0" w:color="auto"/>
            </w:tcBorders>
          </w:tcPr>
          <w:p w14:paraId="0523B103" w14:textId="77777777" w:rsidR="009F3E57" w:rsidRPr="00567962" w:rsidRDefault="009F3E57" w:rsidP="003A357D">
            <w:pPr>
              <w:spacing w:after="0" w:line="240" w:lineRule="auto"/>
              <w:rPr>
                <w:rFonts w:ascii="Times New Roman" w:hAnsi="Times New Roman"/>
                <w:bCs/>
                <w:sz w:val="24"/>
                <w:szCs w:val="24"/>
              </w:rPr>
            </w:pPr>
            <w:r w:rsidRPr="00567962">
              <w:rPr>
                <w:rFonts w:ascii="Times New Roman" w:hAnsi="Times New Roman"/>
                <w:sz w:val="24"/>
                <w:szCs w:val="24"/>
              </w:rPr>
              <w:t>Оценка результатов выполнения   самостоятельных и индивидуальных работ, текущий контроль знаний на занятиях.</w:t>
            </w:r>
          </w:p>
        </w:tc>
      </w:tr>
      <w:tr w:rsidR="009F3E57" w:rsidRPr="00567962" w14:paraId="6C9082E1" w14:textId="77777777" w:rsidTr="003A357D">
        <w:trPr>
          <w:trHeight w:val="1856"/>
        </w:trPr>
        <w:tc>
          <w:tcPr>
            <w:tcW w:w="2943" w:type="dxa"/>
            <w:tcBorders>
              <w:top w:val="single" w:sz="4" w:space="0" w:color="auto"/>
              <w:left w:val="single" w:sz="4" w:space="0" w:color="auto"/>
              <w:bottom w:val="single" w:sz="4" w:space="0" w:color="auto"/>
              <w:right w:val="single" w:sz="4" w:space="0" w:color="auto"/>
            </w:tcBorders>
            <w:hideMark/>
          </w:tcPr>
          <w:p w14:paraId="531840AB" w14:textId="77777777" w:rsidR="009F3E57" w:rsidRPr="00567962" w:rsidRDefault="009F3E57" w:rsidP="003A357D">
            <w:pPr>
              <w:widowControl w:val="0"/>
              <w:autoSpaceDE w:val="0"/>
              <w:autoSpaceDN w:val="0"/>
              <w:adjustRightInd w:val="0"/>
              <w:spacing w:after="0" w:line="240" w:lineRule="auto"/>
              <w:ind w:left="120"/>
              <w:rPr>
                <w:rFonts w:ascii="Times New Roman" w:hAnsi="Times New Roman"/>
                <w:sz w:val="28"/>
                <w:szCs w:val="28"/>
              </w:rPr>
            </w:pPr>
            <w:r w:rsidRPr="00567962">
              <w:rPr>
                <w:rFonts w:ascii="Times New Roman" w:hAnsi="Times New Roman"/>
                <w:sz w:val="24"/>
                <w:szCs w:val="24"/>
              </w:rPr>
              <w:t>основные микро- и макроэкономические категории и показатели, методы их расчета</w:t>
            </w:r>
          </w:p>
          <w:p w14:paraId="6475BBFB"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13B9808D" w14:textId="77777777" w:rsidR="009F3E57" w:rsidRPr="00567962" w:rsidRDefault="009F3E57" w:rsidP="003A357D">
            <w:pPr>
              <w:spacing w:after="0" w:line="240" w:lineRule="auto"/>
              <w:rPr>
                <w:rFonts w:ascii="Times New Roman" w:hAnsi="Times New Roman"/>
                <w:bCs/>
                <w:i/>
                <w:sz w:val="24"/>
                <w:szCs w:val="24"/>
              </w:rPr>
            </w:pPr>
          </w:p>
        </w:tc>
        <w:tc>
          <w:tcPr>
            <w:tcW w:w="1949" w:type="dxa"/>
            <w:vMerge/>
            <w:tcBorders>
              <w:top w:val="single" w:sz="4" w:space="0" w:color="auto"/>
              <w:left w:val="single" w:sz="4" w:space="0" w:color="auto"/>
              <w:bottom w:val="single" w:sz="4" w:space="0" w:color="auto"/>
              <w:right w:val="single" w:sz="4" w:space="0" w:color="auto"/>
            </w:tcBorders>
            <w:vAlign w:val="center"/>
            <w:hideMark/>
          </w:tcPr>
          <w:p w14:paraId="4E855812" w14:textId="77777777" w:rsidR="009F3E57" w:rsidRPr="00567962" w:rsidRDefault="009F3E57" w:rsidP="003A357D">
            <w:pPr>
              <w:spacing w:after="0" w:line="240" w:lineRule="auto"/>
              <w:rPr>
                <w:rFonts w:ascii="Times New Roman" w:hAnsi="Times New Roman"/>
                <w:bCs/>
                <w:sz w:val="24"/>
                <w:szCs w:val="24"/>
              </w:rPr>
            </w:pPr>
          </w:p>
        </w:tc>
      </w:tr>
      <w:tr w:rsidR="009F3E57" w:rsidRPr="00567962" w14:paraId="1432492A" w14:textId="77777777" w:rsidTr="003A357D">
        <w:trPr>
          <w:trHeight w:val="789"/>
        </w:trPr>
        <w:tc>
          <w:tcPr>
            <w:tcW w:w="2943" w:type="dxa"/>
            <w:tcBorders>
              <w:top w:val="single" w:sz="4" w:space="0" w:color="auto"/>
              <w:left w:val="single" w:sz="4" w:space="0" w:color="auto"/>
              <w:bottom w:val="single" w:sz="4" w:space="0" w:color="auto"/>
              <w:right w:val="single" w:sz="4" w:space="0" w:color="auto"/>
            </w:tcBorders>
            <w:hideMark/>
          </w:tcPr>
          <w:p w14:paraId="7EF9D17E" w14:textId="77777777" w:rsidR="009F3E57" w:rsidRPr="00567962" w:rsidRDefault="009F3E57" w:rsidP="003A357D">
            <w:pPr>
              <w:spacing w:before="120" w:after="0" w:line="240" w:lineRule="auto"/>
              <w:rPr>
                <w:rFonts w:ascii="Times New Roman" w:hAnsi="Times New Roman"/>
                <w:bCs/>
                <w:i/>
                <w:sz w:val="24"/>
                <w:szCs w:val="24"/>
              </w:rPr>
            </w:pPr>
            <w:r w:rsidRPr="00567962">
              <w:rPr>
                <w:rFonts w:ascii="Times New Roman" w:hAnsi="Times New Roman"/>
                <w:bCs/>
                <w:i/>
                <w:sz w:val="24"/>
                <w:szCs w:val="24"/>
              </w:rPr>
              <w:t>Перечень умений, осваиваемых в рамках дисциплины:</w:t>
            </w: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50E6D45F" w14:textId="77777777" w:rsidR="009F3E57" w:rsidRPr="00567962" w:rsidRDefault="009F3E57" w:rsidP="003A357D">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tcPr>
          <w:p w14:paraId="426E1541" w14:textId="77777777" w:rsidR="009F3E57" w:rsidRPr="00567962" w:rsidRDefault="009F3E57" w:rsidP="003A357D">
            <w:pPr>
              <w:spacing w:after="0" w:line="240" w:lineRule="auto"/>
              <w:rPr>
                <w:rFonts w:ascii="Times New Roman" w:hAnsi="Times New Roman"/>
                <w:bCs/>
                <w:i/>
                <w:sz w:val="24"/>
                <w:szCs w:val="24"/>
              </w:rPr>
            </w:pPr>
          </w:p>
        </w:tc>
      </w:tr>
      <w:tr w:rsidR="009F3E57" w:rsidRPr="00567962" w14:paraId="32223CC6" w14:textId="77777777" w:rsidTr="003A357D">
        <w:trPr>
          <w:trHeight w:val="4579"/>
        </w:trPr>
        <w:tc>
          <w:tcPr>
            <w:tcW w:w="2943" w:type="dxa"/>
            <w:tcBorders>
              <w:top w:val="single" w:sz="4" w:space="0" w:color="auto"/>
              <w:left w:val="single" w:sz="4" w:space="0" w:color="auto"/>
              <w:bottom w:val="single" w:sz="4" w:space="0" w:color="auto"/>
              <w:right w:val="single" w:sz="4" w:space="0" w:color="auto"/>
            </w:tcBorders>
            <w:hideMark/>
          </w:tcPr>
          <w:p w14:paraId="682D8EF8"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 рассчитывать по принятой методологии основные технико-экономические </w:t>
            </w:r>
          </w:p>
          <w:p w14:paraId="36D2C192"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показатели деятельности организации</w:t>
            </w:r>
          </w:p>
          <w:p w14:paraId="4E58D315" w14:textId="77777777" w:rsidR="009F3E57" w:rsidRPr="00567962" w:rsidRDefault="009F3E57" w:rsidP="003A357D">
            <w:pPr>
              <w:widowControl w:val="0"/>
              <w:autoSpaceDE w:val="0"/>
              <w:autoSpaceDN w:val="0"/>
              <w:adjustRightInd w:val="0"/>
              <w:spacing w:after="0" w:line="240" w:lineRule="auto"/>
              <w:rPr>
                <w:rFonts w:ascii="Times New Roman" w:hAnsi="Times New Roman"/>
                <w:sz w:val="24"/>
                <w:szCs w:val="24"/>
              </w:rPr>
            </w:pPr>
          </w:p>
        </w:tc>
        <w:tc>
          <w:tcPr>
            <w:tcW w:w="4678" w:type="dxa"/>
            <w:vMerge/>
            <w:tcBorders>
              <w:top w:val="single" w:sz="4" w:space="0" w:color="auto"/>
              <w:left w:val="single" w:sz="4" w:space="0" w:color="auto"/>
              <w:bottom w:val="single" w:sz="4" w:space="0" w:color="auto"/>
              <w:right w:val="single" w:sz="4" w:space="0" w:color="auto"/>
            </w:tcBorders>
            <w:vAlign w:val="center"/>
            <w:hideMark/>
          </w:tcPr>
          <w:p w14:paraId="40A6ACB0" w14:textId="77777777" w:rsidR="009F3E57" w:rsidRPr="00567962" w:rsidRDefault="009F3E57" w:rsidP="003A357D">
            <w:pPr>
              <w:spacing w:after="0" w:line="240" w:lineRule="auto"/>
              <w:rPr>
                <w:rFonts w:ascii="Times New Roman" w:hAnsi="Times New Roman"/>
                <w:bCs/>
                <w:i/>
                <w:sz w:val="24"/>
                <w:szCs w:val="24"/>
              </w:rPr>
            </w:pPr>
          </w:p>
        </w:tc>
        <w:tc>
          <w:tcPr>
            <w:tcW w:w="1949" w:type="dxa"/>
            <w:tcBorders>
              <w:top w:val="single" w:sz="4" w:space="0" w:color="auto"/>
              <w:left w:val="single" w:sz="4" w:space="0" w:color="auto"/>
              <w:bottom w:val="single" w:sz="4" w:space="0" w:color="auto"/>
              <w:right w:val="single" w:sz="4" w:space="0" w:color="auto"/>
            </w:tcBorders>
            <w:hideMark/>
          </w:tcPr>
          <w:p w14:paraId="553BB088" w14:textId="77777777" w:rsidR="009F3E57" w:rsidRPr="00567962" w:rsidRDefault="009F3E57" w:rsidP="003A357D">
            <w:pPr>
              <w:widowControl w:val="0"/>
              <w:overflowPunct w:val="0"/>
              <w:autoSpaceDE w:val="0"/>
              <w:autoSpaceDN w:val="0"/>
              <w:adjustRightInd w:val="0"/>
              <w:spacing w:after="0" w:line="227" w:lineRule="auto"/>
              <w:jc w:val="both"/>
              <w:rPr>
                <w:rFonts w:ascii="Times New Roman" w:hAnsi="Times New Roman"/>
                <w:sz w:val="24"/>
                <w:szCs w:val="24"/>
              </w:rPr>
            </w:pPr>
            <w:r w:rsidRPr="00567962">
              <w:rPr>
                <w:rFonts w:ascii="Times New Roman" w:hAnsi="Times New Roman"/>
                <w:sz w:val="24"/>
                <w:szCs w:val="24"/>
              </w:rPr>
              <w:t>Оценка результатов выполнения практических и контрольных работ</w:t>
            </w:r>
          </w:p>
          <w:p w14:paraId="6DF02E04" w14:textId="77777777" w:rsidR="009F3E57" w:rsidRPr="00567962" w:rsidRDefault="009F3E57" w:rsidP="003A357D">
            <w:pPr>
              <w:widowControl w:val="0"/>
              <w:overflowPunct w:val="0"/>
              <w:autoSpaceDE w:val="0"/>
              <w:autoSpaceDN w:val="0"/>
              <w:adjustRightInd w:val="0"/>
              <w:spacing w:after="0" w:line="227" w:lineRule="auto"/>
              <w:jc w:val="both"/>
              <w:rPr>
                <w:rFonts w:ascii="Times New Roman" w:hAnsi="Times New Roman"/>
                <w:bCs/>
                <w:i/>
                <w:sz w:val="24"/>
                <w:szCs w:val="24"/>
              </w:rPr>
            </w:pPr>
            <w:r w:rsidRPr="00567962">
              <w:rPr>
                <w:rFonts w:ascii="Times New Roman" w:hAnsi="Times New Roman"/>
                <w:sz w:val="24"/>
                <w:szCs w:val="24"/>
              </w:rPr>
              <w:t>Оценка устных опросов</w:t>
            </w:r>
          </w:p>
        </w:tc>
      </w:tr>
    </w:tbl>
    <w:p w14:paraId="6682525E" w14:textId="77777777" w:rsidR="009F3E57" w:rsidRPr="00567962" w:rsidRDefault="009F3E57" w:rsidP="009F3E57">
      <w:pPr>
        <w:spacing w:after="0" w:line="240" w:lineRule="auto"/>
        <w:jc w:val="right"/>
        <w:rPr>
          <w:rFonts w:ascii="Times New Roman" w:hAnsi="Times New Roman"/>
          <w:sz w:val="24"/>
          <w:szCs w:val="24"/>
        </w:rPr>
      </w:pPr>
    </w:p>
    <w:p w14:paraId="309EC334" w14:textId="77777777" w:rsidR="009F3E57" w:rsidRPr="00567962" w:rsidRDefault="009F3E57" w:rsidP="009F3E57">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15"/>
        <w:tblW w:w="9753" w:type="dxa"/>
        <w:tblInd w:w="-147" w:type="dxa"/>
        <w:tblLook w:val="04A0" w:firstRow="1" w:lastRow="0" w:firstColumn="1" w:lastColumn="0" w:noHBand="0" w:noVBand="1"/>
      </w:tblPr>
      <w:tblGrid>
        <w:gridCol w:w="3270"/>
        <w:gridCol w:w="3133"/>
        <w:gridCol w:w="3350"/>
      </w:tblGrid>
      <w:tr w:rsidR="009F3E57" w:rsidRPr="00567962" w14:paraId="54266BA2" w14:textId="77777777" w:rsidTr="003A357D">
        <w:tc>
          <w:tcPr>
            <w:tcW w:w="3270" w:type="dxa"/>
          </w:tcPr>
          <w:p w14:paraId="55B380AD" w14:textId="77777777" w:rsidR="009F3E57" w:rsidRPr="00567962" w:rsidRDefault="009F3E57" w:rsidP="003A357D">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Результаты обучения (освоенные компетенции)</w:t>
            </w:r>
          </w:p>
        </w:tc>
        <w:tc>
          <w:tcPr>
            <w:tcW w:w="3133" w:type="dxa"/>
          </w:tcPr>
          <w:p w14:paraId="625C3E11" w14:textId="77777777" w:rsidR="009F3E57" w:rsidRPr="00567962" w:rsidRDefault="009F3E57" w:rsidP="003A357D">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Основные показатели оценки результатов</w:t>
            </w:r>
          </w:p>
        </w:tc>
        <w:tc>
          <w:tcPr>
            <w:tcW w:w="3350" w:type="dxa"/>
          </w:tcPr>
          <w:p w14:paraId="07C60E7C" w14:textId="77777777" w:rsidR="009F3E57" w:rsidRPr="00567962" w:rsidRDefault="009F3E57" w:rsidP="003A357D">
            <w:pPr>
              <w:widowControl w:val="0"/>
              <w:overflowPunct w:val="0"/>
              <w:autoSpaceDE w:val="0"/>
              <w:autoSpaceDN w:val="0"/>
              <w:adjustRightInd w:val="0"/>
              <w:spacing w:after="0" w:line="240" w:lineRule="auto"/>
              <w:jc w:val="center"/>
              <w:rPr>
                <w:rFonts w:ascii="Times New Roman" w:hAnsi="Times New Roman"/>
                <w:b/>
                <w:bCs/>
                <w:sz w:val="24"/>
                <w:szCs w:val="24"/>
              </w:rPr>
            </w:pPr>
            <w:r w:rsidRPr="00567962">
              <w:rPr>
                <w:rFonts w:ascii="Times New Roman" w:hAnsi="Times New Roman"/>
                <w:b/>
                <w:bCs/>
                <w:sz w:val="24"/>
                <w:szCs w:val="24"/>
              </w:rPr>
              <w:t>Формы и методы контроля и оценки</w:t>
            </w:r>
          </w:p>
        </w:tc>
      </w:tr>
      <w:tr w:rsidR="009F3E57" w:rsidRPr="00567962" w14:paraId="172C7E70" w14:textId="77777777" w:rsidTr="003A357D">
        <w:tc>
          <w:tcPr>
            <w:tcW w:w="3270" w:type="dxa"/>
          </w:tcPr>
          <w:p w14:paraId="60FC15B8"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ПК 1.1. Координировать работу организации (приемной руководителя), вести прием посетителей.</w:t>
            </w:r>
          </w:p>
        </w:tc>
        <w:tc>
          <w:tcPr>
            <w:tcW w:w="3133" w:type="dxa"/>
          </w:tcPr>
          <w:p w14:paraId="41DA14F3"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Определение приоритетов значимости вопросов при ведении приема посетителей, </w:t>
            </w:r>
          </w:p>
        </w:tc>
        <w:tc>
          <w:tcPr>
            <w:tcW w:w="3350" w:type="dxa"/>
          </w:tcPr>
          <w:p w14:paraId="666297B3"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3" w:name="_Toc189646855"/>
            <w:r w:rsidRPr="00567962">
              <w:rPr>
                <w:rFonts w:ascii="Times New Roman" w:hAnsi="Times New Roman"/>
                <w:bCs/>
                <w:sz w:val="24"/>
                <w:szCs w:val="24"/>
              </w:rPr>
              <w:t>тестирование;</w:t>
            </w:r>
            <w:bookmarkEnd w:id="13"/>
          </w:p>
          <w:p w14:paraId="6F629DAB"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4" w:name="_Toc189646856"/>
            <w:r w:rsidRPr="00567962">
              <w:rPr>
                <w:rFonts w:ascii="Times New Roman" w:hAnsi="Times New Roman"/>
                <w:sz w:val="24"/>
                <w:szCs w:val="24"/>
              </w:rPr>
              <w:t>оценка результатов выполнения практических заданий;</w:t>
            </w:r>
            <w:bookmarkEnd w:id="14"/>
          </w:p>
          <w:p w14:paraId="35479BB0"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4EAA7621" w14:textId="77777777" w:rsidTr="003A357D">
        <w:tc>
          <w:tcPr>
            <w:tcW w:w="3270" w:type="dxa"/>
          </w:tcPr>
          <w:p w14:paraId="20FB5DD0"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 xml:space="preserve">ПК 1.2. Осуществлять работу по подготовке и проведению </w:t>
            </w:r>
            <w:r w:rsidRPr="00567962">
              <w:rPr>
                <w:rFonts w:ascii="Times New Roman" w:hAnsi="Times New Roman"/>
                <w:sz w:val="24"/>
                <w:szCs w:val="24"/>
              </w:rPr>
              <w:lastRenderedPageBreak/>
              <w:t>совещаний, деловых встреч, приемов и презентаций.</w:t>
            </w:r>
          </w:p>
        </w:tc>
        <w:tc>
          <w:tcPr>
            <w:tcW w:w="3133" w:type="dxa"/>
          </w:tcPr>
          <w:p w14:paraId="664AC735"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iCs/>
                <w:sz w:val="24"/>
                <w:szCs w:val="24"/>
              </w:rPr>
            </w:pPr>
            <w:r w:rsidRPr="00567962">
              <w:rPr>
                <w:rFonts w:ascii="Times New Roman" w:hAnsi="Times New Roman"/>
                <w:iCs/>
                <w:sz w:val="24"/>
                <w:szCs w:val="24"/>
              </w:rPr>
              <w:lastRenderedPageBreak/>
              <w:t xml:space="preserve">Подготовка предварительной сметы </w:t>
            </w:r>
            <w:r w:rsidRPr="00567962">
              <w:rPr>
                <w:rFonts w:ascii="Times New Roman" w:hAnsi="Times New Roman"/>
                <w:iCs/>
                <w:sz w:val="24"/>
                <w:szCs w:val="24"/>
              </w:rPr>
              <w:lastRenderedPageBreak/>
              <w:t>расходов</w:t>
            </w:r>
          </w:p>
          <w:p w14:paraId="5DC92381"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sz w:val="24"/>
                <w:szCs w:val="24"/>
              </w:rPr>
            </w:pPr>
            <w:r w:rsidRPr="00567962">
              <w:rPr>
                <w:rFonts w:ascii="Times New Roman" w:hAnsi="Times New Roman"/>
                <w:iCs/>
                <w:sz w:val="24"/>
                <w:szCs w:val="24"/>
              </w:rPr>
              <w:t>Планирование работы</w:t>
            </w:r>
            <w:r w:rsidRPr="00567962">
              <w:rPr>
                <w:rFonts w:ascii="Times New Roman" w:hAnsi="Times New Roman"/>
                <w:sz w:val="24"/>
                <w:szCs w:val="24"/>
              </w:rPr>
              <w:t xml:space="preserve"> по подготовке и проведению совещаний, деловых встреч, приемов.</w:t>
            </w:r>
          </w:p>
          <w:p w14:paraId="0863F13F"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Подготовка проектов договоров лизинга, аренды и т.д.</w:t>
            </w:r>
          </w:p>
          <w:p w14:paraId="7D2AA825"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Разработка   презентаций с использованием технико-экономические показатели деятельности организации.</w:t>
            </w:r>
          </w:p>
        </w:tc>
        <w:tc>
          <w:tcPr>
            <w:tcW w:w="3350" w:type="dxa"/>
          </w:tcPr>
          <w:p w14:paraId="68817E5D"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5" w:name="_Toc189646857"/>
            <w:r w:rsidRPr="00567962">
              <w:rPr>
                <w:rFonts w:ascii="Times New Roman" w:hAnsi="Times New Roman"/>
                <w:bCs/>
                <w:sz w:val="24"/>
                <w:szCs w:val="24"/>
              </w:rPr>
              <w:lastRenderedPageBreak/>
              <w:t>тестирование;</w:t>
            </w:r>
            <w:bookmarkEnd w:id="15"/>
          </w:p>
          <w:p w14:paraId="4AD9976B"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6" w:name="_Toc189646858"/>
            <w:r w:rsidRPr="00567962">
              <w:rPr>
                <w:rFonts w:ascii="Times New Roman" w:hAnsi="Times New Roman"/>
                <w:sz w:val="24"/>
                <w:szCs w:val="24"/>
              </w:rPr>
              <w:t xml:space="preserve">оценка результатов </w:t>
            </w:r>
            <w:r w:rsidRPr="00567962">
              <w:rPr>
                <w:rFonts w:ascii="Times New Roman" w:hAnsi="Times New Roman"/>
                <w:sz w:val="24"/>
                <w:szCs w:val="24"/>
              </w:rPr>
              <w:lastRenderedPageBreak/>
              <w:t>выполнения практических заданий;</w:t>
            </w:r>
            <w:bookmarkEnd w:id="16"/>
          </w:p>
          <w:p w14:paraId="1892B15A"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6F767F01" w14:textId="77777777" w:rsidTr="003A357D">
        <w:tc>
          <w:tcPr>
            <w:tcW w:w="3270" w:type="dxa"/>
          </w:tcPr>
          <w:p w14:paraId="7C829ECF"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ПК 1.3. Осуществлять подготовку деловых поездок руководителя и других сотрудников организации.</w:t>
            </w:r>
          </w:p>
        </w:tc>
        <w:tc>
          <w:tcPr>
            <w:tcW w:w="3133" w:type="dxa"/>
          </w:tcPr>
          <w:p w14:paraId="3A136EB3"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Обработка документов и материалов по результатам поездки руководителя.</w:t>
            </w:r>
          </w:p>
          <w:p w14:paraId="168A9A7A"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авансовых отчетов руководителя.</w:t>
            </w:r>
          </w:p>
          <w:p w14:paraId="5E54FECE"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Оформление командировочных документов.</w:t>
            </w:r>
          </w:p>
        </w:tc>
        <w:tc>
          <w:tcPr>
            <w:tcW w:w="3350" w:type="dxa"/>
          </w:tcPr>
          <w:p w14:paraId="7DBFFF6C"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7" w:name="_Toc189646859"/>
            <w:r w:rsidRPr="00567962">
              <w:rPr>
                <w:rFonts w:ascii="Times New Roman" w:hAnsi="Times New Roman"/>
                <w:bCs/>
                <w:sz w:val="24"/>
                <w:szCs w:val="24"/>
              </w:rPr>
              <w:t>тестирование;</w:t>
            </w:r>
            <w:bookmarkEnd w:id="17"/>
          </w:p>
          <w:p w14:paraId="49B6C33A"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8" w:name="_Toc189646860"/>
            <w:r w:rsidRPr="00567962">
              <w:rPr>
                <w:rFonts w:ascii="Times New Roman" w:hAnsi="Times New Roman"/>
                <w:sz w:val="24"/>
                <w:szCs w:val="24"/>
              </w:rPr>
              <w:t>оценка результатов выполнения практических заданий;</w:t>
            </w:r>
            <w:bookmarkEnd w:id="18"/>
          </w:p>
          <w:p w14:paraId="036C5E9E"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797D1B24" w14:textId="77777777" w:rsidTr="003A357D">
        <w:tc>
          <w:tcPr>
            <w:tcW w:w="3270" w:type="dxa"/>
          </w:tcPr>
          <w:p w14:paraId="2FF33EA1"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tc>
        <w:tc>
          <w:tcPr>
            <w:tcW w:w="3133" w:type="dxa"/>
          </w:tcPr>
          <w:p w14:paraId="21B6644E"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Определение</w:t>
            </w:r>
            <w:r w:rsidRPr="00567962">
              <w:rPr>
                <w:rFonts w:ascii="Times New Roman" w:hAnsi="Times New Roman"/>
                <w:b/>
                <w:bCs/>
                <w:sz w:val="24"/>
                <w:szCs w:val="24"/>
              </w:rPr>
              <w:t xml:space="preserve"> </w:t>
            </w:r>
            <w:r w:rsidRPr="00567962">
              <w:rPr>
                <w:rFonts w:ascii="Times New Roman" w:hAnsi="Times New Roman"/>
                <w:sz w:val="24"/>
                <w:szCs w:val="24"/>
              </w:rPr>
              <w:t>основных микро- и макроэкономических категории и показателей, методов их расчета.</w:t>
            </w:r>
          </w:p>
        </w:tc>
        <w:tc>
          <w:tcPr>
            <w:tcW w:w="3350" w:type="dxa"/>
          </w:tcPr>
          <w:p w14:paraId="6D32D88E"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19" w:name="_Toc189646861"/>
            <w:r w:rsidRPr="00567962">
              <w:rPr>
                <w:rFonts w:ascii="Times New Roman" w:hAnsi="Times New Roman"/>
                <w:bCs/>
                <w:sz w:val="24"/>
                <w:szCs w:val="24"/>
              </w:rPr>
              <w:t>тестирование;</w:t>
            </w:r>
            <w:bookmarkEnd w:id="19"/>
          </w:p>
          <w:p w14:paraId="52AA9FB8"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0" w:name="_Toc189646862"/>
            <w:r w:rsidRPr="00567962">
              <w:rPr>
                <w:rFonts w:ascii="Times New Roman" w:hAnsi="Times New Roman"/>
                <w:sz w:val="24"/>
                <w:szCs w:val="24"/>
              </w:rPr>
              <w:t>оценка результатов выполнения практических заданий;</w:t>
            </w:r>
            <w:bookmarkEnd w:id="20"/>
          </w:p>
          <w:p w14:paraId="76BE317A"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0CD9EE12" w14:textId="77777777" w:rsidTr="003A357D">
        <w:tc>
          <w:tcPr>
            <w:tcW w:w="3270" w:type="dxa"/>
          </w:tcPr>
          <w:p w14:paraId="4F871DCD"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ОК 2. Организовывать собственную деятельность, определять методы и способы выполнения профессиональных задач, оценивать их эффективность и качество.</w:t>
            </w:r>
            <w:r w:rsidRPr="00567962">
              <w:rPr>
                <w:rFonts w:ascii="Times New Roman" w:hAnsi="Times New Roman"/>
                <w:color w:val="FF0000"/>
                <w:sz w:val="24"/>
                <w:szCs w:val="24"/>
              </w:rPr>
              <w:t xml:space="preserve"> </w:t>
            </w:r>
            <w:r w:rsidRPr="00567962">
              <w:rPr>
                <w:rFonts w:ascii="Times New Roman" w:hAnsi="Times New Roman"/>
                <w:color w:val="FF0000"/>
                <w:sz w:val="24"/>
                <w:szCs w:val="24"/>
              </w:rPr>
              <w:tab/>
            </w:r>
          </w:p>
        </w:tc>
        <w:tc>
          <w:tcPr>
            <w:tcW w:w="3133" w:type="dxa"/>
          </w:tcPr>
          <w:p w14:paraId="0D8F26B4"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Выполнять поручения руководства по проведению оценки эффективности деятельности организации</w:t>
            </w:r>
          </w:p>
        </w:tc>
        <w:tc>
          <w:tcPr>
            <w:tcW w:w="3350" w:type="dxa"/>
          </w:tcPr>
          <w:p w14:paraId="47CC8A14"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2969C748" w14:textId="77777777" w:rsidTr="003A357D">
        <w:tc>
          <w:tcPr>
            <w:tcW w:w="3270" w:type="dxa"/>
          </w:tcPr>
          <w:p w14:paraId="1F8EE2FC"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sz w:val="24"/>
                <w:szCs w:val="24"/>
              </w:rPr>
              <w:t>ОК 3. Решать проблемы, оценивать риски и принимать решения в нестандартных ситуациях.</w:t>
            </w:r>
          </w:p>
        </w:tc>
        <w:tc>
          <w:tcPr>
            <w:tcW w:w="3133" w:type="dxa"/>
          </w:tcPr>
          <w:p w14:paraId="47A6AB19"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sz w:val="24"/>
                <w:szCs w:val="24"/>
              </w:rPr>
            </w:pPr>
            <w:r w:rsidRPr="00567962">
              <w:rPr>
                <w:rFonts w:ascii="Times New Roman" w:hAnsi="Times New Roman"/>
                <w:sz w:val="24"/>
                <w:szCs w:val="24"/>
              </w:rPr>
              <w:t>Проектирование производственного процесса.</w:t>
            </w:r>
          </w:p>
          <w:p w14:paraId="5FFEB7D8"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eastAsia="Calibri" w:hAnsi="Times New Roman"/>
                <w:sz w:val="24"/>
                <w:szCs w:val="24"/>
              </w:rPr>
              <w:t>Разработка производственной структуры предприятия.</w:t>
            </w:r>
          </w:p>
        </w:tc>
        <w:tc>
          <w:tcPr>
            <w:tcW w:w="3350" w:type="dxa"/>
          </w:tcPr>
          <w:p w14:paraId="49DFCA89"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r w:rsidR="009F3E57" w:rsidRPr="00567962" w14:paraId="0AFA7670" w14:textId="77777777" w:rsidTr="003A357D">
        <w:tc>
          <w:tcPr>
            <w:tcW w:w="3270" w:type="dxa"/>
          </w:tcPr>
          <w:p w14:paraId="5A0EE301" w14:textId="77777777" w:rsidR="009F3E57" w:rsidRPr="00567962" w:rsidRDefault="009F3E57" w:rsidP="003A357D">
            <w:pPr>
              <w:autoSpaceDE w:val="0"/>
              <w:autoSpaceDN w:val="0"/>
              <w:adjustRightInd w:val="0"/>
              <w:spacing w:after="0" w:line="240" w:lineRule="auto"/>
              <w:rPr>
                <w:rFonts w:ascii="Times New Roman" w:hAnsi="Times New Roman"/>
                <w:kern w:val="2"/>
                <w:sz w:val="24"/>
                <w:szCs w:val="24"/>
              </w:rPr>
            </w:pPr>
            <w:r w:rsidRPr="00567962">
              <w:rPr>
                <w:rFonts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133" w:type="dxa"/>
          </w:tcPr>
          <w:p w14:paraId="08279301" w14:textId="77777777" w:rsidR="009F3E57" w:rsidRPr="00567962" w:rsidRDefault="009F3E57" w:rsidP="003A357D">
            <w:pPr>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Решение задач по расчету экономических показателей</w:t>
            </w:r>
          </w:p>
        </w:tc>
        <w:tc>
          <w:tcPr>
            <w:tcW w:w="3350" w:type="dxa"/>
          </w:tcPr>
          <w:p w14:paraId="713F4794"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 xml:space="preserve">выполнения  заданий; </w:t>
            </w:r>
          </w:p>
          <w:p w14:paraId="23A9FE24"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1" w:name="_Toc189646863"/>
            <w:r w:rsidRPr="00567962">
              <w:rPr>
                <w:rFonts w:ascii="Times New Roman" w:hAnsi="Times New Roman"/>
                <w:bCs/>
                <w:sz w:val="24"/>
                <w:szCs w:val="24"/>
              </w:rPr>
              <w:t>тестирование;</w:t>
            </w:r>
            <w:bookmarkEnd w:id="21"/>
          </w:p>
          <w:p w14:paraId="4B876AD7"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2" w:name="_Toc189646864"/>
            <w:r w:rsidRPr="00567962">
              <w:rPr>
                <w:rFonts w:ascii="Times New Roman" w:hAnsi="Times New Roman"/>
                <w:sz w:val="24"/>
                <w:szCs w:val="24"/>
              </w:rPr>
              <w:t>оценка результатов выполнения практических заданий;</w:t>
            </w:r>
            <w:bookmarkEnd w:id="22"/>
          </w:p>
          <w:p w14:paraId="251AAA0D"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Cs/>
                <w:sz w:val="24"/>
                <w:szCs w:val="24"/>
              </w:rPr>
            </w:pPr>
          </w:p>
        </w:tc>
      </w:tr>
      <w:tr w:rsidR="009F3E57" w:rsidRPr="00567962" w14:paraId="29EFBD72" w14:textId="77777777" w:rsidTr="003A357D">
        <w:tc>
          <w:tcPr>
            <w:tcW w:w="3270" w:type="dxa"/>
          </w:tcPr>
          <w:p w14:paraId="459E65A1" w14:textId="77777777" w:rsidR="009F3E57" w:rsidRPr="00567962" w:rsidRDefault="009F3E57" w:rsidP="003A357D">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5.Использовать информационно-коммуникационные технологии для совершенствования профессиональной деятельности.</w:t>
            </w:r>
          </w:p>
        </w:tc>
        <w:tc>
          <w:tcPr>
            <w:tcW w:w="3133" w:type="dxa"/>
          </w:tcPr>
          <w:p w14:paraId="68AD9B24"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Cs/>
                <w:sz w:val="24"/>
                <w:szCs w:val="24"/>
              </w:rPr>
            </w:pPr>
            <w:r w:rsidRPr="00567962">
              <w:rPr>
                <w:rFonts w:ascii="Times New Roman" w:hAnsi="Times New Roman"/>
                <w:bCs/>
                <w:sz w:val="24"/>
                <w:szCs w:val="24"/>
              </w:rPr>
              <w:t>Демонстрация использования программного обеспечения для решения постеленных задач</w:t>
            </w:r>
          </w:p>
        </w:tc>
        <w:tc>
          <w:tcPr>
            <w:tcW w:w="3350" w:type="dxa"/>
          </w:tcPr>
          <w:p w14:paraId="6725A31F"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iCs/>
                <w:sz w:val="24"/>
                <w:szCs w:val="24"/>
              </w:rPr>
              <w:t xml:space="preserve">экспертная оценка </w:t>
            </w:r>
            <w:r w:rsidRPr="00567962">
              <w:rPr>
                <w:rFonts w:ascii="Times New Roman" w:hAnsi="Times New Roman"/>
                <w:bCs/>
                <w:sz w:val="24"/>
                <w:szCs w:val="24"/>
              </w:rPr>
              <w:t>выполнения  заданий;</w:t>
            </w:r>
          </w:p>
        </w:tc>
      </w:tr>
      <w:tr w:rsidR="009F3E57" w:rsidRPr="00567962" w14:paraId="1921C1F6" w14:textId="77777777" w:rsidTr="003A357D">
        <w:tc>
          <w:tcPr>
            <w:tcW w:w="3270" w:type="dxa"/>
          </w:tcPr>
          <w:p w14:paraId="6D438871" w14:textId="77777777" w:rsidR="009F3E57" w:rsidRPr="00567962" w:rsidRDefault="009F3E57" w:rsidP="003A357D">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 xml:space="preserve">ОК 6. Работать в коллективе и команде, обеспечивать ее </w:t>
            </w:r>
            <w:r w:rsidRPr="00567962">
              <w:rPr>
                <w:rFonts w:ascii="Times New Roman" w:hAnsi="Times New Roman"/>
                <w:sz w:val="24"/>
                <w:szCs w:val="24"/>
              </w:rPr>
              <w:lastRenderedPageBreak/>
              <w:t>сплочение, эффективно общаться с коллегами, руководством, потребителями.</w:t>
            </w:r>
          </w:p>
        </w:tc>
        <w:tc>
          <w:tcPr>
            <w:tcW w:w="3133" w:type="dxa"/>
          </w:tcPr>
          <w:p w14:paraId="52D64292"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lastRenderedPageBreak/>
              <w:t xml:space="preserve">Выполнение поручений руководства в составе </w:t>
            </w:r>
            <w:r w:rsidRPr="00567962">
              <w:rPr>
                <w:rFonts w:ascii="Times New Roman" w:hAnsi="Times New Roman"/>
                <w:sz w:val="24"/>
                <w:szCs w:val="24"/>
              </w:rPr>
              <w:lastRenderedPageBreak/>
              <w:t>комиссии по инвентаризации имущества в местах его хранения.</w:t>
            </w:r>
          </w:p>
        </w:tc>
        <w:tc>
          <w:tcPr>
            <w:tcW w:w="3350" w:type="dxa"/>
          </w:tcPr>
          <w:p w14:paraId="00C4CE0F"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p>
        </w:tc>
      </w:tr>
      <w:tr w:rsidR="009F3E57" w:rsidRPr="00567962" w14:paraId="304F37D9" w14:textId="77777777" w:rsidTr="003A357D">
        <w:tc>
          <w:tcPr>
            <w:tcW w:w="3270" w:type="dxa"/>
          </w:tcPr>
          <w:p w14:paraId="3F1AA9CC" w14:textId="77777777" w:rsidR="009F3E57" w:rsidRPr="00567962" w:rsidRDefault="009F3E57" w:rsidP="003A357D">
            <w:pPr>
              <w:autoSpaceDE w:val="0"/>
              <w:autoSpaceDN w:val="0"/>
              <w:adjustRightInd w:val="0"/>
              <w:spacing w:after="0" w:line="240" w:lineRule="auto"/>
              <w:rPr>
                <w:rFonts w:ascii="Times New Roman" w:hAnsi="Times New Roman"/>
                <w:sz w:val="24"/>
                <w:szCs w:val="24"/>
              </w:rPr>
            </w:pPr>
            <w:r w:rsidRPr="00567962">
              <w:rPr>
                <w:rFonts w:ascii="Times New Roman" w:hAnsi="Times New Roman"/>
                <w:sz w:val="24"/>
                <w:szCs w:val="24"/>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c>
          <w:tcPr>
            <w:tcW w:w="3133" w:type="dxa"/>
          </w:tcPr>
          <w:p w14:paraId="7CF0DB9F" w14:textId="77777777" w:rsidR="009F3E57" w:rsidRPr="00567962" w:rsidRDefault="009F3E57" w:rsidP="003A357D">
            <w:pPr>
              <w:widowControl w:val="0"/>
              <w:overflowPunct w:val="0"/>
              <w:autoSpaceDE w:val="0"/>
              <w:autoSpaceDN w:val="0"/>
              <w:adjustRightInd w:val="0"/>
              <w:spacing w:after="0" w:line="240" w:lineRule="auto"/>
              <w:rPr>
                <w:rFonts w:ascii="Times New Roman" w:hAnsi="Times New Roman"/>
                <w:b/>
                <w:bCs/>
                <w:sz w:val="24"/>
                <w:szCs w:val="24"/>
              </w:rPr>
            </w:pPr>
            <w:r w:rsidRPr="00567962">
              <w:rPr>
                <w:rFonts w:ascii="Times New Roman" w:hAnsi="Times New Roman"/>
                <w:sz w:val="24"/>
                <w:szCs w:val="24"/>
              </w:rPr>
              <w:t>Проведение подготовки к инвентаризации и проверку действительного соответствия фактических данных инвентаризации данным учета.</w:t>
            </w:r>
          </w:p>
        </w:tc>
        <w:tc>
          <w:tcPr>
            <w:tcW w:w="3350" w:type="dxa"/>
          </w:tcPr>
          <w:p w14:paraId="3F26697C"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3" w:name="_Toc189646865"/>
            <w:r w:rsidRPr="00567962">
              <w:rPr>
                <w:rFonts w:ascii="Times New Roman" w:hAnsi="Times New Roman"/>
                <w:bCs/>
                <w:sz w:val="24"/>
                <w:szCs w:val="24"/>
              </w:rPr>
              <w:t>тестирование;</w:t>
            </w:r>
            <w:bookmarkEnd w:id="23"/>
          </w:p>
          <w:p w14:paraId="3FA9844D" w14:textId="77777777" w:rsidR="009F3E57" w:rsidRPr="00567962" w:rsidRDefault="009F3E57" w:rsidP="009F3E57">
            <w:pPr>
              <w:keepNext/>
              <w:widowControl w:val="0"/>
              <w:numPr>
                <w:ilvl w:val="0"/>
                <w:numId w:val="13"/>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ascii="Times New Roman" w:hAnsi="Times New Roman"/>
                <w:sz w:val="24"/>
                <w:szCs w:val="24"/>
              </w:rPr>
            </w:pPr>
            <w:bookmarkStart w:id="24" w:name="_Toc189646866"/>
            <w:r w:rsidRPr="00567962">
              <w:rPr>
                <w:rFonts w:ascii="Times New Roman" w:hAnsi="Times New Roman"/>
                <w:sz w:val="24"/>
                <w:szCs w:val="24"/>
              </w:rPr>
              <w:t>оценка результатов выполнения практических заданий;</w:t>
            </w:r>
            <w:bookmarkEnd w:id="24"/>
          </w:p>
          <w:p w14:paraId="65455809" w14:textId="77777777" w:rsidR="009F3E57" w:rsidRPr="00567962" w:rsidRDefault="009F3E57" w:rsidP="003A357D">
            <w:pPr>
              <w:widowControl w:val="0"/>
              <w:overflowPunct w:val="0"/>
              <w:autoSpaceDE w:val="0"/>
              <w:autoSpaceDN w:val="0"/>
              <w:adjustRightInd w:val="0"/>
              <w:spacing w:after="0" w:line="240" w:lineRule="auto"/>
              <w:jc w:val="both"/>
              <w:rPr>
                <w:rFonts w:ascii="Times New Roman" w:hAnsi="Times New Roman"/>
                <w:b/>
                <w:bCs/>
                <w:sz w:val="24"/>
                <w:szCs w:val="24"/>
              </w:rPr>
            </w:pPr>
            <w:r w:rsidRPr="00567962">
              <w:rPr>
                <w:rFonts w:ascii="Times New Roman" w:hAnsi="Times New Roman"/>
                <w:bCs/>
                <w:sz w:val="24"/>
                <w:szCs w:val="24"/>
              </w:rPr>
              <w:t>экспертная оценка решения ситуативных задач;</w:t>
            </w:r>
          </w:p>
        </w:tc>
      </w:tr>
    </w:tbl>
    <w:p w14:paraId="6A1E4CDB" w14:textId="77777777" w:rsidR="009F3E57" w:rsidRPr="00567962" w:rsidRDefault="009F3E57" w:rsidP="009F3E57">
      <w:pPr>
        <w:ind w:left="720"/>
        <w:contextualSpacing/>
        <w:rPr>
          <w:rFonts w:ascii="Times New Roman" w:eastAsia="Calibri" w:hAnsi="Times New Roman"/>
          <w:b/>
          <w:sz w:val="28"/>
          <w:szCs w:val="28"/>
          <w:lang w:eastAsia="en-US"/>
        </w:rPr>
      </w:pPr>
    </w:p>
    <w:p w14:paraId="19FA858B" w14:textId="29B4606B" w:rsidR="00E276C9" w:rsidRPr="00E276C9" w:rsidRDefault="002053D0" w:rsidP="002053D0">
      <w:pPr>
        <w:spacing w:after="0" w:line="240" w:lineRule="auto"/>
        <w:ind w:firstLine="709"/>
        <w:jc w:val="center"/>
        <w:rPr>
          <w:rFonts w:ascii="Times New Roman" w:hAnsi="Times New Roman"/>
          <w:b/>
          <w:sz w:val="28"/>
          <w:szCs w:val="28"/>
          <w:lang w:eastAsia="en-US"/>
        </w:rPr>
      </w:pPr>
      <w:bookmarkStart w:id="25" w:name="_Toc189646867"/>
      <w:r>
        <w:rPr>
          <w:rStyle w:val="10"/>
          <w:rFonts w:ascii="Times New Roman" w:hAnsi="Times New Roman" w:cs="Times New Roman"/>
        </w:rPr>
        <w:t>5.</w:t>
      </w:r>
      <w:r w:rsidR="00E276C9" w:rsidRPr="002053D0">
        <w:rPr>
          <w:rStyle w:val="10"/>
          <w:rFonts w:ascii="Times New Roman" w:hAnsi="Times New Roman" w:cs="Times New Roman"/>
        </w:rPr>
        <w:t>Инструкция для выполнения заданий закрытого типа</w:t>
      </w:r>
      <w:bookmarkEnd w:id="25"/>
      <w:r w:rsidR="00E276C9" w:rsidRPr="00E276C9">
        <w:rPr>
          <w:rFonts w:ascii="Times New Roman" w:hAnsi="Times New Roman"/>
          <w:b/>
          <w:sz w:val="28"/>
          <w:szCs w:val="28"/>
          <w:lang w:eastAsia="en-US"/>
        </w:rPr>
        <w:t>:</w:t>
      </w:r>
    </w:p>
    <w:p w14:paraId="3AE1E051"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на выполнение теста обучающемуся дается 20 минут;</w:t>
      </w:r>
    </w:p>
    <w:p w14:paraId="06674D75"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xml:space="preserve">- каждый обучающийся решает 15 тестовых заданий, выбранных из базы тестовых заданий; </w:t>
      </w:r>
    </w:p>
    <w:p w14:paraId="441346AA"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328AB456" w14:textId="77777777" w:rsidR="00E276C9" w:rsidRPr="00E276C9" w:rsidRDefault="00E276C9" w:rsidP="00E276C9">
      <w:pPr>
        <w:spacing w:after="0" w:line="240" w:lineRule="auto"/>
        <w:ind w:firstLine="709"/>
        <w:jc w:val="both"/>
        <w:rPr>
          <w:rFonts w:ascii="Times New Roman" w:hAnsi="Times New Roman"/>
          <w:b/>
          <w:i/>
          <w:sz w:val="28"/>
          <w:szCs w:val="28"/>
          <w:lang w:eastAsia="en-US"/>
        </w:rPr>
      </w:pPr>
      <w:r w:rsidRPr="00E276C9">
        <w:rPr>
          <w:rFonts w:ascii="Times New Roman" w:hAnsi="Times New Roman"/>
          <w:sz w:val="28"/>
          <w:szCs w:val="28"/>
          <w:lang w:eastAsia="en-US"/>
        </w:rPr>
        <w:t>- тестирование проводится с использованием тестов на бумажном носителе;</w:t>
      </w:r>
    </w:p>
    <w:p w14:paraId="0E351326"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hAnsi="Times New Roman"/>
          <w:sz w:val="28"/>
          <w:szCs w:val="28"/>
          <w:lang w:eastAsia="en-US"/>
        </w:rPr>
        <w:t xml:space="preserve">- критерии оценивания: </w:t>
      </w:r>
    </w:p>
    <w:p w14:paraId="252C4C5B"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«Отлично» - «5» - выставляется при решении теста по дисциплине на 80% и выше;</w:t>
      </w:r>
    </w:p>
    <w:p w14:paraId="2F7A17B3"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«Хорошо» - «4» - выставляется при решении теста по дисциплине не ниже, чем 70%;</w:t>
      </w:r>
    </w:p>
    <w:p w14:paraId="79EC034B" w14:textId="77777777" w:rsidR="00E276C9" w:rsidRPr="00E276C9" w:rsidRDefault="00E276C9" w:rsidP="00E276C9">
      <w:pPr>
        <w:spacing w:after="0" w:line="259"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«Удовлетворительно» - «3» - выставляется при решении теста по дисциплине не ниже, чем на 60%;</w:t>
      </w:r>
    </w:p>
    <w:p w14:paraId="6E474935" w14:textId="77777777" w:rsidR="00E276C9" w:rsidRPr="00E276C9" w:rsidRDefault="00E276C9" w:rsidP="00E276C9">
      <w:pPr>
        <w:spacing w:after="0" w:line="240" w:lineRule="auto"/>
        <w:ind w:firstLine="709"/>
        <w:jc w:val="both"/>
        <w:rPr>
          <w:rFonts w:ascii="Times New Roman" w:hAnsi="Times New Roman"/>
          <w:sz w:val="28"/>
          <w:szCs w:val="28"/>
          <w:lang w:eastAsia="en-US"/>
        </w:rPr>
      </w:pPr>
      <w:r w:rsidRPr="00E276C9">
        <w:rPr>
          <w:rFonts w:ascii="Times New Roman" w:eastAsia="Calibri" w:hAnsi="Times New Roman"/>
          <w:sz w:val="28"/>
          <w:szCs w:val="28"/>
          <w:lang w:eastAsia="en-US"/>
        </w:rPr>
        <w:t>«Неудовлетворительно» - «2» - выставляется при решении теста по дисциплине ниже 50%.</w:t>
      </w:r>
    </w:p>
    <w:p w14:paraId="3FD064EC" w14:textId="77777777" w:rsidR="00E276C9" w:rsidRPr="00E276C9" w:rsidRDefault="00E276C9" w:rsidP="00E276C9">
      <w:pPr>
        <w:spacing w:after="0" w:line="259" w:lineRule="auto"/>
        <w:rPr>
          <w:rFonts w:ascii="Times New Roman" w:eastAsia="Calibri" w:hAnsi="Times New Roman"/>
          <w:sz w:val="24"/>
          <w:szCs w:val="24"/>
          <w:lang w:eastAsia="en-US"/>
        </w:rPr>
      </w:pPr>
    </w:p>
    <w:p w14:paraId="4FFB2F4A" w14:textId="77777777" w:rsidR="00E276C9" w:rsidRDefault="00E276C9" w:rsidP="00E276C9">
      <w:pPr>
        <w:spacing w:after="0" w:line="240" w:lineRule="auto"/>
        <w:ind w:firstLine="709"/>
        <w:jc w:val="both"/>
        <w:rPr>
          <w:rFonts w:ascii="Times New Roman" w:eastAsia="Calibri" w:hAnsi="Times New Roman"/>
          <w:b/>
          <w:sz w:val="28"/>
          <w:szCs w:val="28"/>
          <w:lang w:eastAsia="en-US"/>
        </w:rPr>
      </w:pPr>
    </w:p>
    <w:p w14:paraId="35E70532" w14:textId="61428528"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b/>
          <w:bCs/>
          <w:sz w:val="28"/>
          <w:szCs w:val="28"/>
          <w:lang w:eastAsia="en-US"/>
        </w:rPr>
        <w:t>Компетенция</w:t>
      </w:r>
      <w:r w:rsidRPr="00E276C9">
        <w:rPr>
          <w:rFonts w:ascii="Times New Roman" w:eastAsia="Calibri" w:hAnsi="Times New Roman"/>
          <w:sz w:val="28"/>
          <w:szCs w:val="28"/>
          <w:lang w:eastAsia="en-US"/>
        </w:rPr>
        <w:t xml:space="preserve">: </w:t>
      </w:r>
    </w:p>
    <w:p w14:paraId="7ABF0E53"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ОК.1 - Понимать сущность и социальную значимость своей будущей профессии, проявлять к ней устойчивый интерес.</w:t>
      </w:r>
    </w:p>
    <w:p w14:paraId="0E958B14" w14:textId="77777777"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 xml:space="preserve">Результаты обучения: </w:t>
      </w:r>
    </w:p>
    <w:p w14:paraId="1A053ABC"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
          <w:sz w:val="28"/>
          <w:szCs w:val="28"/>
        </w:rPr>
      </w:pPr>
      <w:r w:rsidRPr="00E276C9">
        <w:rPr>
          <w:rFonts w:ascii="Times New Roman" w:hAnsi="Times New Roman"/>
          <w:sz w:val="28"/>
          <w:szCs w:val="28"/>
        </w:rPr>
        <w:t xml:space="preserve">Знает: </w:t>
      </w:r>
      <w:r w:rsidRPr="00E276C9">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55AB082D"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E276C9">
        <w:rPr>
          <w:rFonts w:ascii="Times New Roman" w:hAnsi="Times New Roman"/>
          <w:sz w:val="28"/>
          <w:szCs w:val="28"/>
        </w:rPr>
        <w:t>Умеет</w:t>
      </w:r>
      <w:r w:rsidRPr="00E276C9">
        <w:rPr>
          <w:rFonts w:ascii="Times New Roman" w:hAnsi="Times New Roman"/>
          <w:i/>
          <w:sz w:val="28"/>
          <w:szCs w:val="28"/>
        </w:rPr>
        <w:t xml:space="preserve">: </w:t>
      </w:r>
      <w:r w:rsidRPr="00E276C9">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1D6583EF" w14:textId="77777777" w:rsidR="00E276C9" w:rsidRPr="00E276C9" w:rsidRDefault="00E276C9" w:rsidP="00E276C9">
      <w:pPr>
        <w:spacing w:after="0" w:line="259" w:lineRule="auto"/>
        <w:ind w:firstLine="708"/>
        <w:rPr>
          <w:rFonts w:ascii="Times New Roman" w:eastAsia="Calibri" w:hAnsi="Times New Roman"/>
          <w:sz w:val="28"/>
          <w:szCs w:val="28"/>
          <w:shd w:val="clear" w:color="auto" w:fill="FFFFFF"/>
          <w:lang w:eastAsia="en-US"/>
        </w:rPr>
      </w:pPr>
      <w:r w:rsidRPr="00E276C9">
        <w:rPr>
          <w:rFonts w:ascii="Times New Roman" w:hAnsi="Times New Roman"/>
          <w:sz w:val="28"/>
          <w:szCs w:val="28"/>
        </w:rPr>
        <w:t xml:space="preserve">Владеет: </w:t>
      </w:r>
      <w:r w:rsidRPr="00E276C9">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5A833CA4" w14:textId="77777777" w:rsidR="00E276C9" w:rsidRPr="00E276C9" w:rsidRDefault="00E276C9" w:rsidP="00E276C9">
      <w:pPr>
        <w:spacing w:after="0" w:line="259" w:lineRule="auto"/>
        <w:rPr>
          <w:rFonts w:ascii="Times New Roman" w:eastAsia="Calibri" w:hAnsi="Times New Roman"/>
          <w:sz w:val="28"/>
          <w:szCs w:val="28"/>
          <w:lang w:eastAsia="en-US"/>
        </w:rPr>
      </w:pPr>
    </w:p>
    <w:tbl>
      <w:tblPr>
        <w:tblStyle w:val="26"/>
        <w:tblW w:w="9493" w:type="dxa"/>
        <w:tblLook w:val="04A0" w:firstRow="1" w:lastRow="0" w:firstColumn="1" w:lastColumn="0" w:noHBand="0" w:noVBand="1"/>
      </w:tblPr>
      <w:tblGrid>
        <w:gridCol w:w="9493"/>
      </w:tblGrid>
      <w:tr w:rsidR="00E276C9" w:rsidRPr="00E276C9" w14:paraId="0D7AE7E8" w14:textId="77777777" w:rsidTr="006E72CB">
        <w:tc>
          <w:tcPr>
            <w:tcW w:w="9493" w:type="dxa"/>
          </w:tcPr>
          <w:p w14:paraId="77BA51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 В каком ряду во всех словах ударение падает на первый слог (выберите один вариант ответа)?</w:t>
            </w:r>
          </w:p>
          <w:p w14:paraId="41C5E6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Крала, эксперт, созыв;</w:t>
            </w:r>
          </w:p>
          <w:p w14:paraId="602F567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черпать, бездарь, экскурс;</w:t>
            </w:r>
          </w:p>
          <w:p w14:paraId="1315B28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в. квартал, жалюзи, чистильщик;</w:t>
            </w:r>
          </w:p>
          <w:p w14:paraId="426DE87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снадобье, цыган, корысть</w:t>
            </w:r>
          </w:p>
        </w:tc>
      </w:tr>
      <w:tr w:rsidR="00E276C9" w:rsidRPr="00E276C9" w14:paraId="73AE5A05" w14:textId="77777777" w:rsidTr="006E72CB">
        <w:tc>
          <w:tcPr>
            <w:tcW w:w="9493" w:type="dxa"/>
          </w:tcPr>
          <w:p w14:paraId="3F1F733E"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lastRenderedPageBreak/>
              <w:t>2. Укажите строку, в которой все слова заимствованные:</w:t>
            </w:r>
          </w:p>
          <w:p w14:paraId="3494E1B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26" w:name="_heading=h.7u0d1x5s9o8g" w:colFirst="0" w:colLast="0"/>
            <w:bookmarkEnd w:id="26"/>
            <w:r w:rsidRPr="00E276C9">
              <w:rPr>
                <w:rFonts w:ascii="Times New Roman" w:eastAsia="Calibri" w:hAnsi="Times New Roman"/>
                <w:sz w:val="24"/>
                <w:szCs w:val="24"/>
                <w:highlight w:val="white"/>
                <w:lang w:eastAsia="en-US"/>
              </w:rPr>
              <w:t>а. флот, шайба, картофель, брат</w:t>
            </w:r>
          </w:p>
          <w:p w14:paraId="4EA35124"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27" w:name="_heading=h.67ngcf19phkl" w:colFirst="0" w:colLast="0"/>
            <w:bookmarkEnd w:id="27"/>
            <w:r w:rsidRPr="00E276C9">
              <w:rPr>
                <w:rFonts w:ascii="Times New Roman" w:eastAsia="Calibri" w:hAnsi="Times New Roman"/>
                <w:sz w:val="24"/>
                <w:szCs w:val="24"/>
                <w:highlight w:val="white"/>
                <w:lang w:eastAsia="en-US"/>
              </w:rPr>
              <w:t xml:space="preserve">б. кладовая, кочерга, абажур, аркан </w:t>
            </w:r>
          </w:p>
          <w:p w14:paraId="6A6CA5FF"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28" w:name="_heading=h.et61vmrh21mt" w:colFirst="0" w:colLast="0"/>
            <w:bookmarkEnd w:id="28"/>
            <w:r w:rsidRPr="00E276C9">
              <w:rPr>
                <w:rFonts w:ascii="Times New Roman" w:eastAsia="Calibri" w:hAnsi="Times New Roman"/>
                <w:sz w:val="24"/>
                <w:szCs w:val="24"/>
                <w:highlight w:val="white"/>
                <w:lang w:eastAsia="en-US"/>
              </w:rPr>
              <w:t xml:space="preserve">в. вексель, деньги, карнавал, комедия </w:t>
            </w:r>
          </w:p>
          <w:p w14:paraId="65291242"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bookmarkStart w:id="29" w:name="_heading=h.ditmwwjievmp" w:colFirst="0" w:colLast="0"/>
            <w:bookmarkEnd w:id="29"/>
            <w:r w:rsidRPr="00E276C9">
              <w:rPr>
                <w:rFonts w:ascii="Times New Roman" w:eastAsia="Calibri" w:hAnsi="Times New Roman"/>
                <w:sz w:val="24"/>
                <w:szCs w:val="24"/>
                <w:highlight w:val="white"/>
                <w:lang w:eastAsia="en-US"/>
              </w:rPr>
              <w:t>г. капельмейстер, пальто, акваланг, коромысло</w:t>
            </w:r>
          </w:p>
        </w:tc>
      </w:tr>
      <w:tr w:rsidR="00E276C9" w:rsidRPr="00E276C9" w14:paraId="078B14FF" w14:textId="77777777" w:rsidTr="006E72CB">
        <w:tc>
          <w:tcPr>
            <w:tcW w:w="9493" w:type="dxa"/>
          </w:tcPr>
          <w:p w14:paraId="02C06F2D"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3. Определите, лишнее слово в ряду синонимов.</w:t>
            </w:r>
          </w:p>
          <w:p w14:paraId="2B75C07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а. тщетно; </w:t>
            </w:r>
          </w:p>
          <w:p w14:paraId="5F65EBD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б. тщательно; </w:t>
            </w:r>
          </w:p>
          <w:p w14:paraId="6414F6E2"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в. безрезультатно; </w:t>
            </w:r>
          </w:p>
          <w:p w14:paraId="1350384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напрасно</w:t>
            </w:r>
          </w:p>
        </w:tc>
      </w:tr>
      <w:tr w:rsidR="00E276C9" w:rsidRPr="00E276C9" w14:paraId="1929B723" w14:textId="77777777" w:rsidTr="006E72CB">
        <w:tc>
          <w:tcPr>
            <w:tcW w:w="9493" w:type="dxa"/>
          </w:tcPr>
          <w:p w14:paraId="7DB12604"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4. Слова баской, пимы, курка, ходко являются (выберите один вариант</w:t>
            </w:r>
          </w:p>
          <w:p w14:paraId="100C6E2D"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ответа)</w:t>
            </w:r>
          </w:p>
          <w:p w14:paraId="47EB7E9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жаргонизмами;</w:t>
            </w:r>
          </w:p>
          <w:p w14:paraId="3064B40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просторечными словами;</w:t>
            </w:r>
          </w:p>
          <w:p w14:paraId="225A974E"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диалектизмами;</w:t>
            </w:r>
          </w:p>
          <w:p w14:paraId="086B585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книжными словами</w:t>
            </w:r>
          </w:p>
        </w:tc>
      </w:tr>
      <w:tr w:rsidR="00E276C9" w:rsidRPr="00E276C9" w14:paraId="5A4C2B73" w14:textId="77777777" w:rsidTr="006E72CB">
        <w:tc>
          <w:tcPr>
            <w:tcW w:w="9493" w:type="dxa"/>
          </w:tcPr>
          <w:p w14:paraId="70637AE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5. Лексическая сочетаемость нарушена в выражениях (выберите несколько вариантов ответа)</w:t>
            </w:r>
          </w:p>
          <w:p w14:paraId="336ECACF"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пристальное внимание;</w:t>
            </w:r>
          </w:p>
          <w:p w14:paraId="3C67276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уяснить существо вопроса;</w:t>
            </w:r>
          </w:p>
          <w:p w14:paraId="5C5FDA88"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прототип героя;</w:t>
            </w:r>
          </w:p>
          <w:p w14:paraId="644F891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сытный суп</w:t>
            </w:r>
          </w:p>
        </w:tc>
      </w:tr>
      <w:tr w:rsidR="00E276C9" w:rsidRPr="00E276C9" w14:paraId="6071DBF7" w14:textId="77777777" w:rsidTr="006E72CB">
        <w:tc>
          <w:tcPr>
            <w:tcW w:w="9493" w:type="dxa"/>
          </w:tcPr>
          <w:p w14:paraId="372BB5A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6. Определите, в каких словосочетаниях присутствует плеоназм (выберите несколько вариантов ответа).</w:t>
            </w:r>
          </w:p>
          <w:p w14:paraId="22E52143"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а. Свободная вакансия;</w:t>
            </w:r>
          </w:p>
          <w:p w14:paraId="4B39CD6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б. обсуждать вопросы;</w:t>
            </w:r>
          </w:p>
          <w:p w14:paraId="03899587"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в. открытие вернисажа сезона;</w:t>
            </w:r>
          </w:p>
          <w:p w14:paraId="503A1CD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заброшенный парк</w:t>
            </w:r>
          </w:p>
        </w:tc>
      </w:tr>
      <w:tr w:rsidR="00E276C9" w:rsidRPr="00E276C9" w14:paraId="19E3BAB5" w14:textId="77777777" w:rsidTr="006E72CB">
        <w:tc>
          <w:tcPr>
            <w:tcW w:w="9493" w:type="dxa"/>
          </w:tcPr>
          <w:p w14:paraId="0B108DD7"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7. Определите, какое из перечисленных слов имеет значение «исполненный надменности».</w:t>
            </w:r>
          </w:p>
          <w:p w14:paraId="151E354B"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а. алчный; </w:t>
            </w:r>
          </w:p>
          <w:p w14:paraId="42EF3CF6"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б. фамильярный; </w:t>
            </w:r>
          </w:p>
          <w:p w14:paraId="6F02847A" w14:textId="77777777" w:rsidR="00E276C9" w:rsidRPr="00E276C9" w:rsidRDefault="00E276C9" w:rsidP="00E276C9">
            <w:pPr>
              <w:spacing w:after="0" w:line="240" w:lineRule="auto"/>
              <w:rPr>
                <w:rFonts w:ascii="Times New Roman" w:eastAsia="Calibri" w:hAnsi="Times New Roman"/>
                <w:sz w:val="24"/>
                <w:szCs w:val="24"/>
                <w:highlight w:val="white"/>
                <w:lang w:eastAsia="en-US"/>
              </w:rPr>
            </w:pPr>
            <w:r w:rsidRPr="00E276C9">
              <w:rPr>
                <w:rFonts w:ascii="Times New Roman" w:eastAsia="Calibri" w:hAnsi="Times New Roman"/>
                <w:sz w:val="24"/>
                <w:szCs w:val="24"/>
                <w:highlight w:val="white"/>
                <w:lang w:eastAsia="en-US"/>
              </w:rPr>
              <w:t xml:space="preserve">в. презрительный; </w:t>
            </w:r>
          </w:p>
          <w:p w14:paraId="4EA137B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highlight w:val="white"/>
                <w:lang w:eastAsia="en-US"/>
              </w:rPr>
              <w:t>г. высокомерный</w:t>
            </w:r>
          </w:p>
        </w:tc>
      </w:tr>
      <w:tr w:rsidR="00E276C9" w:rsidRPr="00E276C9" w14:paraId="53358873" w14:textId="77777777" w:rsidTr="006E72CB">
        <w:tc>
          <w:tcPr>
            <w:tcW w:w="9493" w:type="dxa"/>
          </w:tcPr>
          <w:p w14:paraId="507E66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8. Укажите, в каком предложении фразеологизм употреблен неверно</w:t>
            </w:r>
          </w:p>
          <w:p w14:paraId="1C40772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(выберите один вариант ответа).</w:t>
            </w:r>
          </w:p>
          <w:p w14:paraId="70271AA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В создавшемся положении нам оставался один выход – возвращаться домой на своих двоих;</w:t>
            </w:r>
          </w:p>
          <w:p w14:paraId="2737826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Ты начальник – тебе и карты в руки;</w:t>
            </w:r>
          </w:p>
          <w:p w14:paraId="17930A6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Я думаю, что лучше умереть, чем жить на коленях;</w:t>
            </w:r>
          </w:p>
          <w:p w14:paraId="7F03E35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Столько ты напустил тумана в свою речь, что я совсем запутался</w:t>
            </w:r>
          </w:p>
        </w:tc>
      </w:tr>
      <w:tr w:rsidR="00E276C9" w:rsidRPr="00E276C9" w14:paraId="4069AAFC" w14:textId="77777777" w:rsidTr="006E72CB">
        <w:tc>
          <w:tcPr>
            <w:tcW w:w="9493" w:type="dxa"/>
          </w:tcPr>
          <w:p w14:paraId="47C089C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9. Укажите, в каких случаях паронимы логичный – логический употреблены правильно (выберите несколько вариантов ответа).</w:t>
            </w:r>
          </w:p>
          <w:p w14:paraId="407193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Вполне логический вывод сделал Иван из произошедших событий;</w:t>
            </w:r>
          </w:p>
          <w:p w14:paraId="6025D6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Логические рассуждения в процессе доказательства теоремы при-</w:t>
            </w:r>
          </w:p>
          <w:p w14:paraId="2697E08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вели к неожиданному результату;</w:t>
            </w:r>
          </w:p>
          <w:p w14:paraId="2B8DB87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Логическими, убедительными были его доказательства теоремы;</w:t>
            </w:r>
          </w:p>
          <w:p w14:paraId="76EA9F1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Поступки его были продиктованы здравым смыслом, они казались</w:t>
            </w:r>
          </w:p>
          <w:p w14:paraId="21E745B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вполне логичными</w:t>
            </w:r>
          </w:p>
        </w:tc>
      </w:tr>
      <w:tr w:rsidR="00E276C9" w:rsidRPr="00E276C9" w14:paraId="5DC609FE" w14:textId="77777777" w:rsidTr="006E72CB">
        <w:tc>
          <w:tcPr>
            <w:tcW w:w="9493" w:type="dxa"/>
          </w:tcPr>
          <w:p w14:paraId="30D15F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10. Укажите, в каком случае деепричастный оборот употреблен правильно (выберите один вариант ответа).</w:t>
            </w:r>
          </w:p>
          <w:p w14:paraId="6B5949B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Уходя в отпуск, важно закончить все дела;</w:t>
            </w:r>
          </w:p>
          <w:p w14:paraId="5B6E6DD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Поступив в вуз, старайтесь не пропускать занятия;</w:t>
            </w:r>
          </w:p>
          <w:p w14:paraId="3678A1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в. Поздравляя молодого мужчину с днем рождения, розы обычно</w:t>
            </w:r>
          </w:p>
          <w:p w14:paraId="4CE9E7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не дарят;</w:t>
            </w:r>
          </w:p>
          <w:p w14:paraId="4453CC0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Приехав в Москву, нам понравился первый день отдыха</w:t>
            </w:r>
          </w:p>
        </w:tc>
      </w:tr>
      <w:tr w:rsidR="00E276C9" w:rsidRPr="00E276C9" w14:paraId="09544042" w14:textId="77777777" w:rsidTr="006E72CB">
        <w:tc>
          <w:tcPr>
            <w:tcW w:w="9493" w:type="dxa"/>
          </w:tcPr>
          <w:p w14:paraId="117A47F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11. В каком предложении допущена речевая ошибка (выберите один вариант ответа)?</w:t>
            </w:r>
          </w:p>
          <w:p w14:paraId="1B28924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На втором этапе мозгового штурма группа экспертов проводит</w:t>
            </w:r>
          </w:p>
          <w:p w14:paraId="7E80475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тщательную экспертизу выдвинутых идей;</w:t>
            </w:r>
          </w:p>
          <w:p w14:paraId="1A3DD2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Это озеро – самое глубокое и огромное по объему в мире;</w:t>
            </w:r>
          </w:p>
          <w:p w14:paraId="50C0BEE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В соответствии с данной теорией реальный мир создается благо-</w:t>
            </w:r>
          </w:p>
          <w:p w14:paraId="0D67A3C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даря языковым особенностям данной культуры;</w:t>
            </w:r>
          </w:p>
          <w:p w14:paraId="5C03655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К справочным изданиям относятся энциклопедии, словари, справочники и т. д.</w:t>
            </w:r>
          </w:p>
        </w:tc>
      </w:tr>
      <w:tr w:rsidR="00E276C9" w:rsidRPr="00E276C9" w14:paraId="7EEE1A19" w14:textId="77777777" w:rsidTr="006E72CB">
        <w:tc>
          <w:tcPr>
            <w:tcW w:w="9493" w:type="dxa"/>
          </w:tcPr>
          <w:p w14:paraId="0031E28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12. В каком словосочетании при образовании формы слова допущена ошибка (выберите один вариант ответа)?</w:t>
            </w:r>
          </w:p>
          <w:p w14:paraId="14CCBB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около пятиста фотографий </w:t>
            </w:r>
          </w:p>
          <w:p w14:paraId="0D4892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поезжайте в город </w:t>
            </w:r>
          </w:p>
          <w:p w14:paraId="34337D3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пара носков </w:t>
            </w:r>
          </w:p>
          <w:p w14:paraId="365892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наиболее уместный</w:t>
            </w:r>
          </w:p>
        </w:tc>
      </w:tr>
      <w:tr w:rsidR="00E276C9" w:rsidRPr="00E276C9" w14:paraId="77F07D36" w14:textId="77777777" w:rsidTr="006E72CB">
        <w:tc>
          <w:tcPr>
            <w:tcW w:w="9493" w:type="dxa"/>
          </w:tcPr>
          <w:p w14:paraId="0F6C344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13. Слова «отверженные, знамение, восторгаться, высокоуважаемый» являются (выберите один вариант ответа):</w:t>
            </w:r>
          </w:p>
          <w:p w14:paraId="451E8A1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просторечными словами;</w:t>
            </w:r>
          </w:p>
          <w:p w14:paraId="3FA48FB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терминами;</w:t>
            </w:r>
          </w:p>
          <w:p w14:paraId="27292C0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профессионализмами;</w:t>
            </w:r>
          </w:p>
          <w:p w14:paraId="718AE1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книжными словами</w:t>
            </w:r>
          </w:p>
        </w:tc>
      </w:tr>
      <w:tr w:rsidR="00E276C9" w:rsidRPr="00E276C9" w14:paraId="524FD5D2" w14:textId="77777777" w:rsidTr="006E72CB">
        <w:tc>
          <w:tcPr>
            <w:tcW w:w="9493" w:type="dxa"/>
          </w:tcPr>
          <w:p w14:paraId="6000718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14. Укажите строку, в которой все слова заимствованные:</w:t>
            </w:r>
          </w:p>
          <w:p w14:paraId="0C10646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медальон, мольберт, либретто, гитара; </w:t>
            </w:r>
          </w:p>
          <w:p w14:paraId="6BE939E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боа, лассо, реле, графа; </w:t>
            </w:r>
          </w:p>
          <w:p w14:paraId="6D60503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фельдфебель, комфорт, лекарь, земля; </w:t>
            </w:r>
          </w:p>
          <w:p w14:paraId="22F2A92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зять, мачо, маэстро, кукушка</w:t>
            </w:r>
          </w:p>
        </w:tc>
      </w:tr>
      <w:tr w:rsidR="00E276C9" w:rsidRPr="00E276C9" w14:paraId="0BDBE111" w14:textId="77777777" w:rsidTr="006E72CB">
        <w:tc>
          <w:tcPr>
            <w:tcW w:w="9493" w:type="dxa"/>
          </w:tcPr>
          <w:p w14:paraId="5BCAA9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15. В каком ряду во всех словах ударение падает на первый слог (выберите один вариант ответа)?</w:t>
            </w:r>
          </w:p>
          <w:p w14:paraId="08E53A9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а. Кремень, средства, шофер;</w:t>
            </w:r>
          </w:p>
          <w:p w14:paraId="5D04AE3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б. древко, досуг, столяр;</w:t>
            </w:r>
          </w:p>
          <w:p w14:paraId="179CFA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исстари, верба, дочиста;</w:t>
            </w:r>
          </w:p>
          <w:p w14:paraId="7C3B59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г.  щавель, нужно, эллин</w:t>
            </w:r>
          </w:p>
        </w:tc>
      </w:tr>
    </w:tbl>
    <w:p w14:paraId="0D56038C"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b/>
          <w:bCs/>
          <w:sz w:val="28"/>
          <w:szCs w:val="28"/>
          <w:lang w:eastAsia="en-US"/>
        </w:rPr>
      </w:pPr>
    </w:p>
    <w:p w14:paraId="37D2D871"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b/>
          <w:bCs/>
          <w:sz w:val="28"/>
          <w:szCs w:val="28"/>
          <w:lang w:eastAsia="en-US"/>
        </w:rPr>
        <w:t>Компетенция</w:t>
      </w:r>
      <w:r w:rsidRPr="00E276C9">
        <w:rPr>
          <w:rFonts w:ascii="Times New Roman" w:eastAsia="Calibri" w:hAnsi="Times New Roman"/>
          <w:sz w:val="28"/>
          <w:szCs w:val="28"/>
          <w:lang w:eastAsia="en-US"/>
        </w:rPr>
        <w:t>:</w:t>
      </w:r>
    </w:p>
    <w:p w14:paraId="2EC644F0"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ОК.2 -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074F7585" w14:textId="77777777"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 xml:space="preserve">Результаты обучения: </w:t>
      </w:r>
    </w:p>
    <w:p w14:paraId="0E5C29FD"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
          <w:sz w:val="28"/>
          <w:szCs w:val="28"/>
        </w:rPr>
      </w:pPr>
      <w:r w:rsidRPr="00E276C9">
        <w:rPr>
          <w:rFonts w:ascii="Times New Roman" w:hAnsi="Times New Roman"/>
          <w:sz w:val="28"/>
          <w:szCs w:val="28"/>
        </w:rPr>
        <w:t xml:space="preserve">Знает: </w:t>
      </w:r>
      <w:r w:rsidRPr="00E276C9">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00C38B02"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E276C9">
        <w:rPr>
          <w:rFonts w:ascii="Times New Roman" w:hAnsi="Times New Roman"/>
          <w:sz w:val="28"/>
          <w:szCs w:val="28"/>
        </w:rPr>
        <w:t>Умеет</w:t>
      </w:r>
      <w:r w:rsidRPr="00E276C9">
        <w:rPr>
          <w:rFonts w:ascii="Times New Roman" w:hAnsi="Times New Roman"/>
          <w:i/>
          <w:sz w:val="28"/>
          <w:szCs w:val="28"/>
        </w:rPr>
        <w:t xml:space="preserve">: </w:t>
      </w:r>
      <w:r w:rsidRPr="00E276C9">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68B872C3" w14:textId="77777777" w:rsidR="00E276C9" w:rsidRPr="00E276C9" w:rsidRDefault="00E276C9" w:rsidP="00E276C9">
      <w:pPr>
        <w:spacing w:after="0" w:line="259" w:lineRule="auto"/>
        <w:ind w:firstLine="708"/>
        <w:rPr>
          <w:rFonts w:ascii="Times New Roman" w:eastAsia="Calibri" w:hAnsi="Times New Roman"/>
          <w:sz w:val="28"/>
          <w:szCs w:val="28"/>
          <w:shd w:val="clear" w:color="auto" w:fill="FFFFFF"/>
          <w:lang w:eastAsia="en-US"/>
        </w:rPr>
      </w:pPr>
      <w:r w:rsidRPr="00E276C9">
        <w:rPr>
          <w:rFonts w:ascii="Times New Roman" w:hAnsi="Times New Roman"/>
          <w:sz w:val="28"/>
          <w:szCs w:val="28"/>
        </w:rPr>
        <w:t xml:space="preserve">Владеет: </w:t>
      </w:r>
      <w:r w:rsidRPr="00E276C9">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07179509" w14:textId="77777777" w:rsidR="00E276C9" w:rsidRPr="00E276C9" w:rsidRDefault="00E276C9" w:rsidP="00E276C9">
      <w:pPr>
        <w:spacing w:after="0" w:line="259" w:lineRule="auto"/>
        <w:ind w:firstLine="708"/>
        <w:rPr>
          <w:rFonts w:ascii="Times New Roman" w:eastAsia="Calibri" w:hAnsi="Times New Roman"/>
          <w:sz w:val="28"/>
          <w:szCs w:val="28"/>
          <w:shd w:val="clear" w:color="auto" w:fill="FFFFFF"/>
          <w:lang w:eastAsia="en-US"/>
        </w:rPr>
      </w:pPr>
    </w:p>
    <w:tbl>
      <w:tblPr>
        <w:tblStyle w:val="26"/>
        <w:tblW w:w="9634" w:type="dxa"/>
        <w:tblLook w:val="04A0" w:firstRow="1" w:lastRow="0" w:firstColumn="1" w:lastColumn="0" w:noHBand="0" w:noVBand="1"/>
      </w:tblPr>
      <w:tblGrid>
        <w:gridCol w:w="9634"/>
      </w:tblGrid>
      <w:tr w:rsidR="00E276C9" w:rsidRPr="00E276C9" w14:paraId="79E1D223" w14:textId="77777777" w:rsidTr="006E72CB">
        <w:tc>
          <w:tcPr>
            <w:tcW w:w="9634" w:type="dxa"/>
          </w:tcPr>
          <w:p w14:paraId="2EBD325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 Какое из следующих слов является синонимом слова "документ"?  </w:t>
            </w:r>
          </w:p>
          <w:p w14:paraId="2B40222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Бланк  </w:t>
            </w:r>
          </w:p>
          <w:p w14:paraId="566BB62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Запись  </w:t>
            </w:r>
          </w:p>
          <w:p w14:paraId="7D3874B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Удостоверение</w:t>
            </w:r>
          </w:p>
        </w:tc>
      </w:tr>
      <w:tr w:rsidR="00E276C9" w:rsidRPr="00E276C9" w14:paraId="2FC81C24" w14:textId="77777777" w:rsidTr="006E72CB">
        <w:tc>
          <w:tcPr>
            <w:tcW w:w="9634" w:type="dxa"/>
          </w:tcPr>
          <w:p w14:paraId="674784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2. Какой из следующих терминов обозначает стиль делового общения?  </w:t>
            </w:r>
          </w:p>
          <w:p w14:paraId="3DA4796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Разговорный  </w:t>
            </w:r>
          </w:p>
          <w:p w14:paraId="69D1F3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Официально-деловой  </w:t>
            </w:r>
          </w:p>
          <w:p w14:paraId="366DDD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в. Художественный</w:t>
            </w:r>
          </w:p>
        </w:tc>
      </w:tr>
      <w:tr w:rsidR="00E276C9" w:rsidRPr="00E276C9" w14:paraId="1C1A7ECC" w14:textId="77777777" w:rsidTr="006E72CB">
        <w:tc>
          <w:tcPr>
            <w:tcW w:w="9634" w:type="dxa"/>
          </w:tcPr>
          <w:p w14:paraId="2AEC67E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3. Какое из следующих предложений правильно оформлено с точки зрения русского языка?  </w:t>
            </w:r>
          </w:p>
          <w:p w14:paraId="4A5B903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Он хорошо знает свой предмет, и он часто проводит семинары.  </w:t>
            </w:r>
          </w:p>
          <w:p w14:paraId="35B872C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Он хорошо знает свой предмет и часто проводит семинары.  </w:t>
            </w:r>
          </w:p>
          <w:p w14:paraId="0017621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Он хорошо знает свой предмет, а часто проводит семинары.  </w:t>
            </w:r>
          </w:p>
        </w:tc>
      </w:tr>
      <w:tr w:rsidR="00E276C9" w:rsidRPr="00E276C9" w14:paraId="5C4C234F" w14:textId="77777777" w:rsidTr="006E72CB">
        <w:tc>
          <w:tcPr>
            <w:tcW w:w="9634" w:type="dxa"/>
          </w:tcPr>
          <w:p w14:paraId="3F7F10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4. Что такое "презентация"?  </w:t>
            </w:r>
          </w:p>
          <w:p w14:paraId="08A170A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Устное сообщение  </w:t>
            </w:r>
          </w:p>
          <w:p w14:paraId="346B9B3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Визуальное представление информации  </w:t>
            </w:r>
          </w:p>
          <w:p w14:paraId="1F2EAA6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Письменный отчет</w:t>
            </w:r>
          </w:p>
        </w:tc>
      </w:tr>
      <w:tr w:rsidR="00E276C9" w:rsidRPr="00E276C9" w14:paraId="35A991DB" w14:textId="77777777" w:rsidTr="006E72CB">
        <w:tc>
          <w:tcPr>
            <w:tcW w:w="9634" w:type="dxa"/>
          </w:tcPr>
          <w:p w14:paraId="6FF36B2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5. Какое из следующих слов является антонимом к слову "успех"?  </w:t>
            </w:r>
          </w:p>
          <w:p w14:paraId="6861E49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Достижение  </w:t>
            </w:r>
          </w:p>
          <w:p w14:paraId="0E8B952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Провал  </w:t>
            </w:r>
          </w:p>
          <w:p w14:paraId="1BE4DA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Победа</w:t>
            </w:r>
          </w:p>
        </w:tc>
      </w:tr>
      <w:tr w:rsidR="00E276C9" w:rsidRPr="00E276C9" w14:paraId="013583BB" w14:textId="77777777" w:rsidTr="006E72CB">
        <w:tc>
          <w:tcPr>
            <w:tcW w:w="9634" w:type="dxa"/>
          </w:tcPr>
          <w:p w14:paraId="454D53A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6. Какой из следующих стилей речи используется в научных публикациях?  </w:t>
            </w:r>
          </w:p>
          <w:p w14:paraId="428FFAE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Разговорный  </w:t>
            </w:r>
          </w:p>
          <w:p w14:paraId="289833D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7209E8D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Публицистический</w:t>
            </w:r>
          </w:p>
        </w:tc>
      </w:tr>
      <w:tr w:rsidR="00E276C9" w:rsidRPr="00E276C9" w14:paraId="43856FD7" w14:textId="77777777" w:rsidTr="006E72CB">
        <w:tc>
          <w:tcPr>
            <w:tcW w:w="9634" w:type="dxa"/>
          </w:tcPr>
          <w:p w14:paraId="7D0B3C5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7. Какое из следующих слов пишется с буквой "ё"?  </w:t>
            </w:r>
          </w:p>
          <w:p w14:paraId="3316407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Молоко  </w:t>
            </w:r>
          </w:p>
          <w:p w14:paraId="77B4652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Ёжик  </w:t>
            </w:r>
          </w:p>
          <w:p w14:paraId="5E998B6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Дорога</w:t>
            </w:r>
          </w:p>
        </w:tc>
      </w:tr>
      <w:tr w:rsidR="00E276C9" w:rsidRPr="00E276C9" w14:paraId="350CD666" w14:textId="77777777" w:rsidTr="006E72CB">
        <w:tc>
          <w:tcPr>
            <w:tcW w:w="9634" w:type="dxa"/>
          </w:tcPr>
          <w:p w14:paraId="712076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8. Какой из вариантов является правильным употреблением слова "документ"?  </w:t>
            </w:r>
          </w:p>
          <w:p w14:paraId="05656BB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Каждый документ должен быть подписан руководителем.  </w:t>
            </w:r>
          </w:p>
          <w:p w14:paraId="1EE205B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Каждый документ должен подписываться руководителем.  </w:t>
            </w:r>
          </w:p>
          <w:p w14:paraId="6001830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Каждый документ должен подписан руководителем.  </w:t>
            </w:r>
          </w:p>
        </w:tc>
      </w:tr>
      <w:tr w:rsidR="00E276C9" w:rsidRPr="00E276C9" w14:paraId="3B2A7D95" w14:textId="77777777" w:rsidTr="006E72CB">
        <w:tc>
          <w:tcPr>
            <w:tcW w:w="9634" w:type="dxa"/>
          </w:tcPr>
          <w:p w14:paraId="4889D0A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9. Какой термин описывает процесс передачи информации?  </w:t>
            </w:r>
          </w:p>
          <w:p w14:paraId="6A15BEE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Коммуникация  </w:t>
            </w:r>
          </w:p>
          <w:p w14:paraId="5F4A6F6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Информация  </w:t>
            </w:r>
          </w:p>
          <w:p w14:paraId="45A08C1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Интерактивность</w:t>
            </w:r>
          </w:p>
        </w:tc>
      </w:tr>
      <w:tr w:rsidR="00E276C9" w:rsidRPr="00E276C9" w14:paraId="643FC954" w14:textId="77777777" w:rsidTr="006E72CB">
        <w:tc>
          <w:tcPr>
            <w:tcW w:w="9634" w:type="dxa"/>
          </w:tcPr>
          <w:p w14:paraId="68209E4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10. Какой из следующих вариантов является примером делового письма?  </w:t>
            </w:r>
          </w:p>
          <w:p w14:paraId="46662D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Личное сообщение другу  </w:t>
            </w:r>
          </w:p>
          <w:p w14:paraId="58DCB6E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Запрос информации у компании  </w:t>
            </w:r>
          </w:p>
          <w:p w14:paraId="2660A25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Сообщение в мессенджере</w:t>
            </w:r>
          </w:p>
        </w:tc>
      </w:tr>
      <w:tr w:rsidR="00E276C9" w:rsidRPr="00E276C9" w14:paraId="76C0DC1E" w14:textId="77777777" w:rsidTr="006E72CB">
        <w:tc>
          <w:tcPr>
            <w:tcW w:w="9634" w:type="dxa"/>
          </w:tcPr>
          <w:p w14:paraId="7E1B756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11. Какое слово является синонимом к слову "информация"?  </w:t>
            </w:r>
          </w:p>
          <w:p w14:paraId="7E74D59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Данные  </w:t>
            </w:r>
          </w:p>
          <w:p w14:paraId="63334A4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Сведения  </w:t>
            </w:r>
          </w:p>
          <w:p w14:paraId="41B5CE8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Факты</w:t>
            </w:r>
          </w:p>
        </w:tc>
      </w:tr>
      <w:tr w:rsidR="00E276C9" w:rsidRPr="00E276C9" w14:paraId="4EAA33DD" w14:textId="77777777" w:rsidTr="006E72CB">
        <w:tc>
          <w:tcPr>
            <w:tcW w:w="9634" w:type="dxa"/>
          </w:tcPr>
          <w:p w14:paraId="5FC96B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12. Какой из следующих стилей речи характеризуется эмоциональностью?  </w:t>
            </w:r>
          </w:p>
          <w:p w14:paraId="4D2455E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Публицистический  </w:t>
            </w:r>
          </w:p>
          <w:p w14:paraId="060189F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0415AD6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Официально-деловой</w:t>
            </w:r>
          </w:p>
        </w:tc>
      </w:tr>
      <w:tr w:rsidR="00E276C9" w:rsidRPr="00E276C9" w14:paraId="22C18F1F" w14:textId="77777777" w:rsidTr="006E72CB">
        <w:tc>
          <w:tcPr>
            <w:tcW w:w="9634" w:type="dxa"/>
          </w:tcPr>
          <w:p w14:paraId="729491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13. Какой из следующих терминов используется для обозначения формата отчета?  </w:t>
            </w:r>
          </w:p>
          <w:p w14:paraId="4895610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Статья  </w:t>
            </w:r>
          </w:p>
          <w:p w14:paraId="25B7168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Докладная записка  </w:t>
            </w:r>
          </w:p>
          <w:p w14:paraId="7BE8884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Приложение</w:t>
            </w:r>
          </w:p>
        </w:tc>
      </w:tr>
      <w:tr w:rsidR="00E276C9" w:rsidRPr="00E276C9" w14:paraId="26E389B9" w14:textId="77777777" w:rsidTr="006E72CB">
        <w:tc>
          <w:tcPr>
            <w:tcW w:w="9634" w:type="dxa"/>
          </w:tcPr>
          <w:p w14:paraId="769C650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14. Какое слово является антонимом к слову "активный"?  </w:t>
            </w:r>
          </w:p>
          <w:p w14:paraId="68DDF79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Энергичный  </w:t>
            </w:r>
          </w:p>
          <w:p w14:paraId="26715C5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Пассивный  </w:t>
            </w:r>
          </w:p>
          <w:p w14:paraId="65EF42D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Динамичный</w:t>
            </w:r>
          </w:p>
        </w:tc>
      </w:tr>
      <w:tr w:rsidR="00E276C9" w:rsidRPr="00E276C9" w14:paraId="64ECF8F2" w14:textId="77777777" w:rsidTr="006E72CB">
        <w:tc>
          <w:tcPr>
            <w:tcW w:w="9634" w:type="dxa"/>
          </w:tcPr>
          <w:p w14:paraId="0227355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15. Какой из следующих вариантов является правильным написанием слова "коммуникация"?  </w:t>
            </w:r>
          </w:p>
          <w:p w14:paraId="3536B1E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Комунукация  </w:t>
            </w:r>
          </w:p>
          <w:p w14:paraId="0E5406E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Коммуникацыя  </w:t>
            </w:r>
          </w:p>
          <w:p w14:paraId="489A5CF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Коммуникация</w:t>
            </w:r>
          </w:p>
        </w:tc>
      </w:tr>
    </w:tbl>
    <w:p w14:paraId="721742DD" w14:textId="77777777" w:rsidR="00E276C9" w:rsidRPr="00E276C9" w:rsidRDefault="00E276C9" w:rsidP="00E276C9">
      <w:pPr>
        <w:spacing w:after="0" w:line="259" w:lineRule="auto"/>
        <w:rPr>
          <w:rFonts w:ascii="Times New Roman" w:eastAsia="Calibri" w:hAnsi="Times New Roman"/>
          <w:sz w:val="28"/>
          <w:szCs w:val="28"/>
          <w:lang w:eastAsia="en-US"/>
        </w:rPr>
      </w:pPr>
    </w:p>
    <w:p w14:paraId="016D0828" w14:textId="77777777" w:rsidR="00E276C9" w:rsidRPr="00E276C9" w:rsidRDefault="00E276C9" w:rsidP="00E276C9">
      <w:pPr>
        <w:spacing w:after="0" w:line="259" w:lineRule="auto"/>
        <w:rPr>
          <w:rFonts w:ascii="Times New Roman" w:eastAsia="Calibri" w:hAnsi="Times New Roman"/>
          <w:sz w:val="28"/>
          <w:szCs w:val="28"/>
          <w:lang w:eastAsia="en-US"/>
        </w:rPr>
      </w:pPr>
      <w:r w:rsidRPr="00E276C9">
        <w:rPr>
          <w:rFonts w:ascii="Times New Roman" w:eastAsia="Calibri" w:hAnsi="Times New Roman"/>
          <w:sz w:val="28"/>
          <w:szCs w:val="28"/>
          <w:lang w:eastAsia="en-US"/>
        </w:rPr>
        <w:tab/>
      </w:r>
      <w:r w:rsidRPr="00E276C9">
        <w:rPr>
          <w:rFonts w:ascii="Times New Roman" w:eastAsia="Calibri" w:hAnsi="Times New Roman"/>
          <w:b/>
          <w:bCs/>
          <w:sz w:val="28"/>
          <w:szCs w:val="28"/>
          <w:lang w:eastAsia="en-US"/>
        </w:rPr>
        <w:t>Компетенция</w:t>
      </w:r>
      <w:r w:rsidRPr="00E276C9">
        <w:rPr>
          <w:rFonts w:ascii="Times New Roman" w:eastAsia="Calibri" w:hAnsi="Times New Roman"/>
          <w:sz w:val="28"/>
          <w:szCs w:val="28"/>
          <w:lang w:eastAsia="en-US"/>
        </w:rPr>
        <w:t>:</w:t>
      </w:r>
    </w:p>
    <w:p w14:paraId="4EDEA159" w14:textId="77777777" w:rsidR="00E276C9" w:rsidRPr="00E276C9" w:rsidRDefault="00E276C9" w:rsidP="00E276C9">
      <w:pPr>
        <w:autoSpaceDE w:val="0"/>
        <w:autoSpaceDN w:val="0"/>
        <w:adjustRightInd w:val="0"/>
        <w:spacing w:after="0" w:line="240" w:lineRule="auto"/>
        <w:ind w:firstLine="708"/>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ОК.3 - Решать проблемы, оценивать риски и принимать решения в нестандартных ситуациях.</w:t>
      </w:r>
    </w:p>
    <w:p w14:paraId="4DE0C3BA" w14:textId="77777777" w:rsidR="00E276C9" w:rsidRPr="00E276C9" w:rsidRDefault="00E276C9" w:rsidP="00E276C9">
      <w:pPr>
        <w:spacing w:after="0" w:line="240" w:lineRule="auto"/>
        <w:ind w:firstLine="709"/>
        <w:jc w:val="both"/>
        <w:rPr>
          <w:rFonts w:ascii="Times New Roman" w:eastAsia="Calibri" w:hAnsi="Times New Roman"/>
          <w:sz w:val="28"/>
          <w:szCs w:val="28"/>
          <w:lang w:eastAsia="en-US"/>
        </w:rPr>
      </w:pPr>
      <w:r w:rsidRPr="00E276C9">
        <w:rPr>
          <w:rFonts w:ascii="Times New Roman" w:eastAsia="Calibri" w:hAnsi="Times New Roman"/>
          <w:sz w:val="28"/>
          <w:szCs w:val="28"/>
          <w:lang w:eastAsia="en-US"/>
        </w:rPr>
        <w:t xml:space="preserve">Результаты обучения: </w:t>
      </w:r>
    </w:p>
    <w:p w14:paraId="42C18731"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
          <w:sz w:val="28"/>
          <w:szCs w:val="28"/>
        </w:rPr>
      </w:pPr>
      <w:r w:rsidRPr="00E276C9">
        <w:rPr>
          <w:rFonts w:ascii="Times New Roman" w:hAnsi="Times New Roman"/>
          <w:sz w:val="28"/>
          <w:szCs w:val="28"/>
        </w:rPr>
        <w:t xml:space="preserve">Знает: </w:t>
      </w:r>
      <w:r w:rsidRPr="00E276C9">
        <w:rPr>
          <w:rFonts w:ascii="Times New Roman" w:hAnsi="Times New Roman"/>
          <w:sz w:val="28"/>
          <w:szCs w:val="28"/>
          <w:shd w:val="clear" w:color="auto" w:fill="FFFFFF"/>
          <w:lang w:eastAsia="en-US"/>
        </w:rPr>
        <w:t>основные принципы финансового планирования и управления личными финансами.</w:t>
      </w:r>
    </w:p>
    <w:p w14:paraId="156C4DBA" w14:textId="77777777" w:rsidR="00E276C9" w:rsidRPr="00E276C9" w:rsidRDefault="00E276C9" w:rsidP="00E276C9">
      <w:pPr>
        <w:widowControl w:val="0"/>
        <w:tabs>
          <w:tab w:val="left" w:pos="2418"/>
        </w:tabs>
        <w:autoSpaceDE w:val="0"/>
        <w:autoSpaceDN w:val="0"/>
        <w:spacing w:after="0" w:line="240" w:lineRule="auto"/>
        <w:ind w:firstLine="709"/>
        <w:jc w:val="both"/>
        <w:rPr>
          <w:rFonts w:ascii="Times New Roman" w:hAnsi="Times New Roman"/>
          <w:iCs/>
          <w:sz w:val="28"/>
          <w:szCs w:val="28"/>
        </w:rPr>
      </w:pPr>
      <w:r w:rsidRPr="00E276C9">
        <w:rPr>
          <w:rFonts w:ascii="Times New Roman" w:hAnsi="Times New Roman"/>
          <w:sz w:val="28"/>
          <w:szCs w:val="28"/>
        </w:rPr>
        <w:t>Умеет</w:t>
      </w:r>
      <w:r w:rsidRPr="00E276C9">
        <w:rPr>
          <w:rFonts w:ascii="Times New Roman" w:hAnsi="Times New Roman"/>
          <w:i/>
          <w:sz w:val="28"/>
          <w:szCs w:val="28"/>
        </w:rPr>
        <w:t xml:space="preserve">: </w:t>
      </w:r>
      <w:r w:rsidRPr="00E276C9">
        <w:rPr>
          <w:rFonts w:ascii="Times New Roman" w:hAnsi="Times New Roman"/>
          <w:sz w:val="28"/>
          <w:szCs w:val="28"/>
          <w:shd w:val="clear" w:color="auto" w:fill="FFFFFF"/>
          <w:lang w:eastAsia="en-US"/>
        </w:rPr>
        <w:t>анализировать финансовую информацию и использовать её для принятия обоснованных решений.</w:t>
      </w:r>
    </w:p>
    <w:p w14:paraId="76EE93C3" w14:textId="77777777" w:rsidR="00E276C9" w:rsidRPr="00E276C9" w:rsidRDefault="00E276C9" w:rsidP="00E276C9">
      <w:pPr>
        <w:spacing w:after="0" w:line="259" w:lineRule="auto"/>
        <w:ind w:firstLine="708"/>
        <w:rPr>
          <w:rFonts w:ascii="Times New Roman" w:eastAsia="Calibri" w:hAnsi="Times New Roman"/>
          <w:sz w:val="28"/>
          <w:szCs w:val="28"/>
          <w:lang w:eastAsia="en-US"/>
        </w:rPr>
      </w:pPr>
      <w:r w:rsidRPr="00E276C9">
        <w:rPr>
          <w:rFonts w:ascii="Times New Roman" w:hAnsi="Times New Roman"/>
          <w:sz w:val="28"/>
          <w:szCs w:val="28"/>
        </w:rPr>
        <w:t xml:space="preserve">Владеет: </w:t>
      </w:r>
      <w:r w:rsidRPr="00E276C9">
        <w:rPr>
          <w:rFonts w:ascii="Times New Roman" w:eastAsia="Calibri" w:hAnsi="Times New Roman"/>
          <w:sz w:val="28"/>
          <w:szCs w:val="28"/>
          <w:shd w:val="clear" w:color="auto" w:fill="FFFFFF"/>
          <w:lang w:eastAsia="en-US"/>
        </w:rPr>
        <w:t>умением вести учет личных финансов и анализировать свои финансовые привычки</w:t>
      </w:r>
    </w:p>
    <w:p w14:paraId="39A78CB6" w14:textId="77777777" w:rsidR="00E276C9" w:rsidRPr="00E276C9" w:rsidRDefault="00E276C9" w:rsidP="00E276C9">
      <w:pPr>
        <w:spacing w:after="0" w:line="259" w:lineRule="auto"/>
        <w:rPr>
          <w:rFonts w:ascii="Times New Roman" w:eastAsia="Calibri" w:hAnsi="Times New Roman"/>
          <w:sz w:val="28"/>
          <w:szCs w:val="28"/>
          <w:lang w:eastAsia="en-US"/>
        </w:rPr>
      </w:pPr>
    </w:p>
    <w:tbl>
      <w:tblPr>
        <w:tblStyle w:val="26"/>
        <w:tblW w:w="9634" w:type="dxa"/>
        <w:tblLook w:val="04A0" w:firstRow="1" w:lastRow="0" w:firstColumn="1" w:lastColumn="0" w:noHBand="0" w:noVBand="1"/>
      </w:tblPr>
      <w:tblGrid>
        <w:gridCol w:w="9634"/>
      </w:tblGrid>
      <w:tr w:rsidR="00E276C9" w:rsidRPr="00E276C9" w14:paraId="791E9CD8" w14:textId="77777777" w:rsidTr="006E72CB">
        <w:tc>
          <w:tcPr>
            <w:tcW w:w="9634" w:type="dxa"/>
          </w:tcPr>
          <w:p w14:paraId="6BCDF91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 Что такое "бизнес-план"?  </w:t>
            </w:r>
          </w:p>
          <w:p w14:paraId="57DA7C9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План личных расходов  </w:t>
            </w:r>
          </w:p>
          <w:p w14:paraId="73EA896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Документ, описывающий стратегию ведения бизнеса  </w:t>
            </w:r>
          </w:p>
          <w:p w14:paraId="07A5A7A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Список сотрудников</w:t>
            </w:r>
          </w:p>
        </w:tc>
      </w:tr>
      <w:tr w:rsidR="00E276C9" w:rsidRPr="00E276C9" w14:paraId="3C579F75" w14:textId="77777777" w:rsidTr="006E72CB">
        <w:tc>
          <w:tcPr>
            <w:tcW w:w="9634" w:type="dxa"/>
          </w:tcPr>
          <w:p w14:paraId="2673F41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2. Какой из следующих терминов обозначает стиль, используемый в научных работах?  </w:t>
            </w:r>
          </w:p>
          <w:p w14:paraId="4969013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Официально-деловой  </w:t>
            </w:r>
          </w:p>
          <w:p w14:paraId="5C61289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Научный  </w:t>
            </w:r>
          </w:p>
          <w:p w14:paraId="165E57B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Разговорный</w:t>
            </w:r>
          </w:p>
        </w:tc>
      </w:tr>
      <w:tr w:rsidR="00E276C9" w:rsidRPr="00E276C9" w14:paraId="24CC0B29" w14:textId="77777777" w:rsidTr="006E72CB">
        <w:tc>
          <w:tcPr>
            <w:tcW w:w="9634" w:type="dxa"/>
          </w:tcPr>
          <w:p w14:paraId="088D2A2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3. Какое слово является синонимом к слову "сотрудничество"?  </w:t>
            </w:r>
          </w:p>
          <w:p w14:paraId="2A966A5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Конфликт  </w:t>
            </w:r>
          </w:p>
          <w:p w14:paraId="677B4FF8"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Партнерство  </w:t>
            </w:r>
          </w:p>
          <w:p w14:paraId="00B7C34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Конкуренция</w:t>
            </w:r>
          </w:p>
        </w:tc>
      </w:tr>
      <w:tr w:rsidR="00E276C9" w:rsidRPr="00E276C9" w14:paraId="46563B24" w14:textId="77777777" w:rsidTr="006E72CB">
        <w:tc>
          <w:tcPr>
            <w:tcW w:w="9634" w:type="dxa"/>
          </w:tcPr>
          <w:p w14:paraId="42D4E1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4. Какой из следующих вариантов является формой делового общения?  </w:t>
            </w:r>
          </w:p>
          <w:p w14:paraId="7BDB433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Личное интервью  </w:t>
            </w:r>
          </w:p>
          <w:p w14:paraId="25AEDCE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Дружеская беседа  </w:t>
            </w:r>
          </w:p>
          <w:p w14:paraId="405CE1F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Деловая встреча</w:t>
            </w:r>
          </w:p>
        </w:tc>
      </w:tr>
      <w:tr w:rsidR="00E276C9" w:rsidRPr="00E276C9" w14:paraId="09655AD3" w14:textId="77777777" w:rsidTr="006E72CB">
        <w:tc>
          <w:tcPr>
            <w:tcW w:w="9634" w:type="dxa"/>
          </w:tcPr>
          <w:p w14:paraId="7527AF9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5. Что такое "краткое содержание"?  </w:t>
            </w:r>
          </w:p>
          <w:p w14:paraId="0E871F3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Полный текст документа  </w:t>
            </w:r>
          </w:p>
          <w:p w14:paraId="70C4B2F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Сжатое изложение основных идей  </w:t>
            </w:r>
          </w:p>
          <w:p w14:paraId="45131DA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Личное мнение автора</w:t>
            </w:r>
          </w:p>
        </w:tc>
      </w:tr>
      <w:tr w:rsidR="00E276C9" w:rsidRPr="00E276C9" w14:paraId="53CAE0B1" w14:textId="77777777" w:rsidTr="006E72CB">
        <w:tc>
          <w:tcPr>
            <w:tcW w:w="9634" w:type="dxa"/>
          </w:tcPr>
          <w:p w14:paraId="105A0B4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6. Какой из следующих стилей речи используется в рекламе?  </w:t>
            </w:r>
          </w:p>
          <w:p w14:paraId="696E4B5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Научный  </w:t>
            </w:r>
          </w:p>
          <w:p w14:paraId="474E736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Официально-деловой  </w:t>
            </w:r>
          </w:p>
          <w:p w14:paraId="27ADDB8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Публицистический</w:t>
            </w:r>
          </w:p>
        </w:tc>
      </w:tr>
      <w:tr w:rsidR="00E276C9" w:rsidRPr="00E276C9" w14:paraId="0A41D1F5" w14:textId="77777777" w:rsidTr="006E72CB">
        <w:tc>
          <w:tcPr>
            <w:tcW w:w="9634" w:type="dxa"/>
          </w:tcPr>
          <w:p w14:paraId="291AD7A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7. Какой из приведенных вариантов является правильным вежливым обращением к коллеге?  </w:t>
            </w:r>
          </w:p>
          <w:p w14:paraId="05D08E2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Привет, друг!  </w:t>
            </w:r>
          </w:p>
          <w:p w14:paraId="2CE9DEC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Здравствуй, коллега!  </w:t>
            </w:r>
          </w:p>
          <w:p w14:paraId="23157BF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Здравствуйте, уважаемый(ая) [Имя]!  </w:t>
            </w:r>
          </w:p>
        </w:tc>
      </w:tr>
      <w:tr w:rsidR="00E276C9" w:rsidRPr="00E276C9" w14:paraId="7E685388" w14:textId="77777777" w:rsidTr="006E72CB">
        <w:tc>
          <w:tcPr>
            <w:tcW w:w="9634" w:type="dxa"/>
          </w:tcPr>
          <w:p w14:paraId="1A2056F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8. Какой термин обозначает процесс подготовки и оформления документа?  </w:t>
            </w:r>
          </w:p>
          <w:p w14:paraId="65B4BC4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Редактирование   </w:t>
            </w:r>
          </w:p>
          <w:p w14:paraId="61A7263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Составление   </w:t>
            </w:r>
          </w:p>
          <w:p w14:paraId="6471D79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Оформление</w:t>
            </w:r>
          </w:p>
        </w:tc>
      </w:tr>
      <w:tr w:rsidR="00E276C9" w:rsidRPr="00E276C9" w14:paraId="6DACCC9B" w14:textId="77777777" w:rsidTr="006E72CB">
        <w:tc>
          <w:tcPr>
            <w:tcW w:w="9634" w:type="dxa"/>
          </w:tcPr>
          <w:p w14:paraId="03597189"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9. Какой из следующих вариантов является примером служебной записки?  </w:t>
            </w:r>
          </w:p>
          <w:p w14:paraId="19654241"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Отчет о работе   </w:t>
            </w:r>
          </w:p>
          <w:p w14:paraId="5CAB74E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Запрос на отпуск   </w:t>
            </w:r>
          </w:p>
          <w:p w14:paraId="38B0B21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Личное письмо другу</w:t>
            </w:r>
          </w:p>
        </w:tc>
      </w:tr>
      <w:tr w:rsidR="00E276C9" w:rsidRPr="00E276C9" w14:paraId="00DDDC6D" w14:textId="77777777" w:rsidTr="006E72CB">
        <w:tc>
          <w:tcPr>
            <w:tcW w:w="9634" w:type="dxa"/>
          </w:tcPr>
          <w:p w14:paraId="1932559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10. Какое слово является антонимом к слову "прибыль"?   </w:t>
            </w:r>
          </w:p>
          <w:p w14:paraId="3B0B32E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Убыток   </w:t>
            </w:r>
          </w:p>
          <w:p w14:paraId="37AC19E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Расходы   </w:t>
            </w:r>
          </w:p>
          <w:p w14:paraId="606AEB9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Доход</w:t>
            </w:r>
          </w:p>
        </w:tc>
      </w:tr>
      <w:tr w:rsidR="00E276C9" w:rsidRPr="00E276C9" w14:paraId="7615F401" w14:textId="77777777" w:rsidTr="006E72CB">
        <w:tc>
          <w:tcPr>
            <w:tcW w:w="9634" w:type="dxa"/>
          </w:tcPr>
          <w:p w14:paraId="5A5DF4C6"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lastRenderedPageBreak/>
              <w:t xml:space="preserve">11. Какой из следующих терминов используется для обозначения формата презентации?   </w:t>
            </w:r>
          </w:p>
          <w:p w14:paraId="61842C17"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Слайды   </w:t>
            </w:r>
          </w:p>
          <w:p w14:paraId="269C63B2"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Доклад   </w:t>
            </w:r>
          </w:p>
          <w:p w14:paraId="58A9685F"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Презентация</w:t>
            </w:r>
          </w:p>
        </w:tc>
      </w:tr>
      <w:tr w:rsidR="00E276C9" w:rsidRPr="00E276C9" w14:paraId="78CEBE90" w14:textId="77777777" w:rsidTr="006E72CB">
        <w:tc>
          <w:tcPr>
            <w:tcW w:w="9634" w:type="dxa"/>
          </w:tcPr>
          <w:p w14:paraId="433EAEF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12. Какой стиль речи используется в официальных документах?   </w:t>
            </w:r>
          </w:p>
          <w:p w14:paraId="56CC1E0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Научный   </w:t>
            </w:r>
          </w:p>
          <w:p w14:paraId="6FA84DD3"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Разговорный   </w:t>
            </w:r>
          </w:p>
          <w:p w14:paraId="26BE97B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Официально-деловой</w:t>
            </w:r>
          </w:p>
        </w:tc>
      </w:tr>
      <w:tr w:rsidR="00E276C9" w:rsidRPr="00E276C9" w14:paraId="0AD58F3C" w14:textId="77777777" w:rsidTr="006E72CB">
        <w:tc>
          <w:tcPr>
            <w:tcW w:w="9634" w:type="dxa"/>
          </w:tcPr>
          <w:p w14:paraId="2E7182EA"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13. Что такое "отчет"?   </w:t>
            </w:r>
          </w:p>
          <w:p w14:paraId="53B8145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Личное мнение   </w:t>
            </w:r>
          </w:p>
          <w:p w14:paraId="57F206F4"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Краткое содержание книги   </w:t>
            </w:r>
          </w:p>
          <w:p w14:paraId="7B01B04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Документ, содержащий информацию о выполненной работе</w:t>
            </w:r>
          </w:p>
        </w:tc>
      </w:tr>
      <w:tr w:rsidR="00E276C9" w:rsidRPr="00E276C9" w14:paraId="1A8C8D61" w14:textId="77777777" w:rsidTr="006E72CB">
        <w:tc>
          <w:tcPr>
            <w:tcW w:w="9634" w:type="dxa"/>
          </w:tcPr>
          <w:p w14:paraId="3DE49DAE"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14. Какое из следующих слов является синонимом слова "проект"?   </w:t>
            </w:r>
          </w:p>
          <w:p w14:paraId="0681EE7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a. Идея   </w:t>
            </w:r>
          </w:p>
          <w:p w14:paraId="41A6CF75"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Концепция   </w:t>
            </w:r>
          </w:p>
          <w:p w14:paraId="37718F20"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в. Замысел</w:t>
            </w:r>
          </w:p>
        </w:tc>
      </w:tr>
      <w:tr w:rsidR="00E276C9" w:rsidRPr="00E276C9" w14:paraId="2E3FD105" w14:textId="77777777" w:rsidTr="006E72CB">
        <w:tc>
          <w:tcPr>
            <w:tcW w:w="9634" w:type="dxa"/>
          </w:tcPr>
          <w:p w14:paraId="1D18720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15. Какое из предложений содержит грамматическую ошибку?  </w:t>
            </w:r>
          </w:p>
          <w:p w14:paraId="4DDBE57D"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а. Мы обсудили все вопросы на совещании.  </w:t>
            </w:r>
          </w:p>
          <w:p w14:paraId="07FFCFEB"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б. Мы обсудили все вопрос на совещании.  </w:t>
            </w:r>
          </w:p>
          <w:p w14:paraId="7BD8263C" w14:textId="77777777" w:rsidR="00E276C9" w:rsidRPr="00E276C9" w:rsidRDefault="00E276C9" w:rsidP="00E276C9">
            <w:pPr>
              <w:spacing w:after="0" w:line="240" w:lineRule="auto"/>
              <w:rPr>
                <w:rFonts w:ascii="Times New Roman" w:eastAsia="Calibri" w:hAnsi="Times New Roman"/>
                <w:sz w:val="24"/>
                <w:szCs w:val="24"/>
                <w:lang w:eastAsia="en-US"/>
              </w:rPr>
            </w:pPr>
            <w:r w:rsidRPr="00E276C9">
              <w:rPr>
                <w:rFonts w:ascii="Times New Roman" w:eastAsia="Calibri" w:hAnsi="Times New Roman"/>
                <w:sz w:val="24"/>
                <w:szCs w:val="24"/>
                <w:lang w:eastAsia="en-US"/>
              </w:rPr>
              <w:t xml:space="preserve">в. Все участники были довольны результатами обсуждения.  </w:t>
            </w:r>
          </w:p>
        </w:tc>
      </w:tr>
    </w:tbl>
    <w:p w14:paraId="783A6B51" w14:textId="77777777" w:rsidR="009F3E57" w:rsidRPr="00737E26" w:rsidRDefault="009F3E57" w:rsidP="0050235B">
      <w:pPr>
        <w:rPr>
          <w:rFonts w:ascii="Times New Roman" w:hAnsi="Times New Roman"/>
          <w:b/>
          <w:sz w:val="26"/>
          <w:szCs w:val="26"/>
        </w:rPr>
      </w:pPr>
    </w:p>
    <w:sectPr w:rsidR="009F3E57" w:rsidRPr="00737E26" w:rsidSect="00872580">
      <w:pgSz w:w="11906" w:h="16838"/>
      <w:pgMar w:top="1134" w:right="850" w:bottom="284" w:left="1701"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AFB35" w14:textId="77777777" w:rsidR="004001D0" w:rsidRDefault="004001D0" w:rsidP="0050235B">
      <w:pPr>
        <w:spacing w:after="0" w:line="240" w:lineRule="auto"/>
      </w:pPr>
      <w:r>
        <w:separator/>
      </w:r>
    </w:p>
  </w:endnote>
  <w:endnote w:type="continuationSeparator" w:id="0">
    <w:p w14:paraId="3AD90555" w14:textId="77777777" w:rsidR="004001D0" w:rsidRDefault="004001D0" w:rsidP="00502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643B2" w14:textId="77777777" w:rsidR="004001D0" w:rsidRDefault="004001D0" w:rsidP="0050235B">
      <w:pPr>
        <w:spacing w:after="0" w:line="240" w:lineRule="auto"/>
      </w:pPr>
      <w:r>
        <w:separator/>
      </w:r>
    </w:p>
  </w:footnote>
  <w:footnote w:type="continuationSeparator" w:id="0">
    <w:p w14:paraId="5A858046" w14:textId="77777777" w:rsidR="004001D0" w:rsidRDefault="004001D0" w:rsidP="00502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643D11"/>
    <w:multiLevelType w:val="hybridMultilevel"/>
    <w:tmpl w:val="57F00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2784E"/>
    <w:multiLevelType w:val="multilevel"/>
    <w:tmpl w:val="2D58EEE2"/>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9C5281"/>
    <w:multiLevelType w:val="multilevel"/>
    <w:tmpl w:val="D780FE5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5D2A09"/>
    <w:multiLevelType w:val="multilevel"/>
    <w:tmpl w:val="07FC87AA"/>
    <w:lvl w:ilvl="0">
      <w:start w:val="1"/>
      <w:numFmt w:val="decimal"/>
      <w:lvlText w:val="%1."/>
      <w:lvlJc w:val="left"/>
      <w:pPr>
        <w:ind w:left="420" w:hanging="360"/>
      </w:pPr>
      <w:rPr>
        <w:rFonts w:hint="default"/>
      </w:rPr>
    </w:lvl>
    <w:lvl w:ilvl="1">
      <w:start w:val="4"/>
      <w:numFmt w:val="decimal"/>
      <w:isLgl/>
      <w:lvlText w:val="%1.%2."/>
      <w:lvlJc w:val="left"/>
      <w:pPr>
        <w:tabs>
          <w:tab w:val="num" w:pos="480"/>
        </w:tabs>
        <w:ind w:left="480" w:hanging="420"/>
      </w:pPr>
      <w:rPr>
        <w:rFonts w:hint="default"/>
      </w:rPr>
    </w:lvl>
    <w:lvl w:ilvl="2">
      <w:start w:val="1"/>
      <w:numFmt w:val="decimal"/>
      <w:isLgl/>
      <w:lvlText w:val="%1.%2.%3."/>
      <w:lvlJc w:val="left"/>
      <w:pPr>
        <w:tabs>
          <w:tab w:val="num" w:pos="780"/>
        </w:tabs>
        <w:ind w:left="780" w:hanging="720"/>
      </w:pPr>
      <w:rPr>
        <w:rFonts w:hint="default"/>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decimal"/>
      <w:isLgl/>
      <w:lvlText w:val="%1.%2.%3.%4.%5.%6.%7.%8."/>
      <w:lvlJc w:val="left"/>
      <w:pPr>
        <w:tabs>
          <w:tab w:val="num" w:pos="1500"/>
        </w:tabs>
        <w:ind w:left="1500" w:hanging="1440"/>
      </w:pPr>
      <w:rPr>
        <w:rFonts w:hint="default"/>
      </w:rPr>
    </w:lvl>
    <w:lvl w:ilvl="8">
      <w:start w:val="1"/>
      <w:numFmt w:val="decimal"/>
      <w:isLgl/>
      <w:lvlText w:val="%1.%2.%3.%4.%5.%6.%7.%8.%9."/>
      <w:lvlJc w:val="left"/>
      <w:pPr>
        <w:tabs>
          <w:tab w:val="num" w:pos="1860"/>
        </w:tabs>
        <w:ind w:left="1860" w:hanging="1800"/>
      </w:pPr>
      <w:rPr>
        <w:rFonts w:hint="default"/>
      </w:rPr>
    </w:lvl>
  </w:abstractNum>
  <w:abstractNum w:abstractNumId="5" w15:restartNumberingAfterBreak="0">
    <w:nsid w:val="1BCF1719"/>
    <w:multiLevelType w:val="hybridMultilevel"/>
    <w:tmpl w:val="C2C0C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8A13A5"/>
    <w:multiLevelType w:val="hybridMultilevel"/>
    <w:tmpl w:val="7DF0DC8E"/>
    <w:lvl w:ilvl="0" w:tplc="99967A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0A50655"/>
    <w:multiLevelType w:val="hybridMultilevel"/>
    <w:tmpl w:val="24B0C5BC"/>
    <w:lvl w:ilvl="0" w:tplc="F1F840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CF859CE"/>
    <w:multiLevelType w:val="multilevel"/>
    <w:tmpl w:val="D9E0ED34"/>
    <w:lvl w:ilvl="0">
      <w:start w:val="1"/>
      <w:numFmt w:val="decimal"/>
      <w:lvlText w:val="%1."/>
      <w:lvlJc w:val="left"/>
      <w:pPr>
        <w:ind w:left="400" w:hanging="4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57180AAA"/>
    <w:multiLevelType w:val="multilevel"/>
    <w:tmpl w:val="9E42E74A"/>
    <w:lvl w:ilvl="0">
      <w:start w:val="1"/>
      <w:numFmt w:val="upperRoman"/>
      <w:lvlText w:val="%1."/>
      <w:lvlJc w:val="right"/>
      <w:rPr>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2.%2."/>
      <w:lvlJc w:val="left"/>
      <w:rPr>
        <w:rFonts w:hint="default"/>
        <w:b/>
        <w:bCs/>
        <w:i w:val="0"/>
        <w:iCs w:val="0"/>
        <w:smallCaps w:val="0"/>
        <w:strike w:val="0"/>
        <w:color w:val="000000"/>
        <w:spacing w:val="0"/>
        <w:w w:val="100"/>
        <w:position w:val="0"/>
        <w:sz w:val="26"/>
        <w:szCs w:val="26"/>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5D09C4"/>
    <w:multiLevelType w:val="hybridMultilevel"/>
    <w:tmpl w:val="C51A3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5B2E0A"/>
    <w:multiLevelType w:val="hybridMultilevel"/>
    <w:tmpl w:val="0688D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96E3384"/>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3" w15:restartNumberingAfterBreak="0">
    <w:nsid w:val="798E19FB"/>
    <w:multiLevelType w:val="hybridMultilevel"/>
    <w:tmpl w:val="AF3E5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9"/>
  </w:num>
  <w:num w:numId="5">
    <w:abstractNumId w:val="8"/>
  </w:num>
  <w:num w:numId="6">
    <w:abstractNumId w:val="3"/>
  </w:num>
  <w:num w:numId="7">
    <w:abstractNumId w:val="2"/>
  </w:num>
  <w:num w:numId="8">
    <w:abstractNumId w:val="4"/>
  </w:num>
  <w:num w:numId="9">
    <w:abstractNumId w:val="1"/>
  </w:num>
  <w:num w:numId="10">
    <w:abstractNumId w:val="10"/>
  </w:num>
  <w:num w:numId="11">
    <w:abstractNumId w:val="13"/>
  </w:num>
  <w:num w:numId="12">
    <w:abstractNumId w:val="11"/>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35B"/>
    <w:rsid w:val="000B412A"/>
    <w:rsid w:val="000C40A2"/>
    <w:rsid w:val="002053D0"/>
    <w:rsid w:val="002570CE"/>
    <w:rsid w:val="002D215D"/>
    <w:rsid w:val="003A0EF6"/>
    <w:rsid w:val="004001D0"/>
    <w:rsid w:val="00404908"/>
    <w:rsid w:val="0041091B"/>
    <w:rsid w:val="004173C9"/>
    <w:rsid w:val="0043435A"/>
    <w:rsid w:val="00434CF4"/>
    <w:rsid w:val="004A4066"/>
    <w:rsid w:val="004B7F5F"/>
    <w:rsid w:val="0050235B"/>
    <w:rsid w:val="00533180"/>
    <w:rsid w:val="005F51B4"/>
    <w:rsid w:val="00616FEB"/>
    <w:rsid w:val="006335FC"/>
    <w:rsid w:val="00656DDE"/>
    <w:rsid w:val="00661B19"/>
    <w:rsid w:val="00671867"/>
    <w:rsid w:val="00737E26"/>
    <w:rsid w:val="00795A07"/>
    <w:rsid w:val="00797922"/>
    <w:rsid w:val="007A7C8C"/>
    <w:rsid w:val="007E345E"/>
    <w:rsid w:val="007F45F3"/>
    <w:rsid w:val="00816D02"/>
    <w:rsid w:val="008721B8"/>
    <w:rsid w:val="00872580"/>
    <w:rsid w:val="009258AE"/>
    <w:rsid w:val="0092653E"/>
    <w:rsid w:val="009D530B"/>
    <w:rsid w:val="009F3E57"/>
    <w:rsid w:val="00A41313"/>
    <w:rsid w:val="00AB2356"/>
    <w:rsid w:val="00AE33E2"/>
    <w:rsid w:val="00B245A1"/>
    <w:rsid w:val="00BB2AAB"/>
    <w:rsid w:val="00BC142A"/>
    <w:rsid w:val="00BE4EAE"/>
    <w:rsid w:val="00C40883"/>
    <w:rsid w:val="00CD5895"/>
    <w:rsid w:val="00CE4840"/>
    <w:rsid w:val="00D1372B"/>
    <w:rsid w:val="00D400E1"/>
    <w:rsid w:val="00E276C9"/>
    <w:rsid w:val="00E27FE0"/>
    <w:rsid w:val="00E47684"/>
    <w:rsid w:val="00E713A8"/>
    <w:rsid w:val="00E8707A"/>
    <w:rsid w:val="00EB6A2F"/>
    <w:rsid w:val="00EC1EC2"/>
    <w:rsid w:val="00FC28DB"/>
    <w:rsid w:val="00FE1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60352"/>
  <w15:docId w15:val="{985A850C-1929-4C88-A91C-24F146C1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35B"/>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5023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9"/>
    <w:unhideWhenUsed/>
    <w:qFormat/>
    <w:rsid w:val="005023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235B"/>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50235B"/>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50235B"/>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50235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50235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0235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50235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qFormat/>
    <w:rsid w:val="005F51B4"/>
    <w:pPr>
      <w:widowControl w:val="0"/>
      <w:spacing w:after="100" w:line="240" w:lineRule="auto"/>
    </w:pPr>
    <w:rPr>
      <w:rFonts w:ascii="Times New Roman" w:eastAsia="Courier New" w:hAnsi="Times New Roman" w:cs="Courier New"/>
      <w:color w:val="000000"/>
      <w:sz w:val="26"/>
      <w:szCs w:val="24"/>
      <w:lang w:bidi="ru-RU"/>
    </w:rPr>
  </w:style>
  <w:style w:type="character" w:customStyle="1" w:styleId="10">
    <w:name w:val="Заголовок 1 Знак"/>
    <w:basedOn w:val="a0"/>
    <w:link w:val="1"/>
    <w:uiPriority w:val="9"/>
    <w:rsid w:val="0050235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9"/>
    <w:rsid w:val="0050235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50235B"/>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50235B"/>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50235B"/>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50235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50235B"/>
    <w:rPr>
      <w:rFonts w:eastAsiaTheme="majorEastAsia" w:cstheme="majorBidi"/>
      <w:color w:val="595959" w:themeColor="text1" w:themeTint="A6"/>
    </w:rPr>
  </w:style>
  <w:style w:type="character" w:customStyle="1" w:styleId="80">
    <w:name w:val="Заголовок 8 Знак"/>
    <w:basedOn w:val="a0"/>
    <w:link w:val="8"/>
    <w:uiPriority w:val="9"/>
    <w:semiHidden/>
    <w:rsid w:val="0050235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50235B"/>
    <w:rPr>
      <w:rFonts w:eastAsiaTheme="majorEastAsia" w:cstheme="majorBidi"/>
      <w:color w:val="272727" w:themeColor="text1" w:themeTint="D8"/>
    </w:rPr>
  </w:style>
  <w:style w:type="paragraph" w:styleId="a3">
    <w:name w:val="Title"/>
    <w:basedOn w:val="a"/>
    <w:next w:val="a"/>
    <w:link w:val="a4"/>
    <w:uiPriority w:val="10"/>
    <w:qFormat/>
    <w:rsid w:val="005023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502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235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50235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50235B"/>
    <w:pPr>
      <w:spacing w:before="160"/>
      <w:jc w:val="center"/>
    </w:pPr>
    <w:rPr>
      <w:i/>
      <w:iCs/>
      <w:color w:val="404040" w:themeColor="text1" w:themeTint="BF"/>
    </w:rPr>
  </w:style>
  <w:style w:type="character" w:customStyle="1" w:styleId="22">
    <w:name w:val="Цитата 2 Знак"/>
    <w:basedOn w:val="a0"/>
    <w:link w:val="21"/>
    <w:uiPriority w:val="29"/>
    <w:rsid w:val="0050235B"/>
    <w:rPr>
      <w:i/>
      <w:iCs/>
      <w:color w:val="404040" w:themeColor="text1" w:themeTint="BF"/>
    </w:rPr>
  </w:style>
  <w:style w:type="paragraph" w:styleId="a7">
    <w:name w:val="List Paragraph"/>
    <w:aliases w:val="Содержание. 2 уровень,List Paragraph"/>
    <w:basedOn w:val="a"/>
    <w:link w:val="a8"/>
    <w:qFormat/>
    <w:rsid w:val="0050235B"/>
    <w:pPr>
      <w:ind w:left="720"/>
      <w:contextualSpacing/>
    </w:pPr>
  </w:style>
  <w:style w:type="character" w:styleId="a9">
    <w:name w:val="Intense Emphasis"/>
    <w:basedOn w:val="a0"/>
    <w:uiPriority w:val="21"/>
    <w:qFormat/>
    <w:rsid w:val="0050235B"/>
    <w:rPr>
      <w:i/>
      <w:iCs/>
      <w:color w:val="2F5496" w:themeColor="accent1" w:themeShade="BF"/>
    </w:rPr>
  </w:style>
  <w:style w:type="paragraph" w:styleId="aa">
    <w:name w:val="Intense Quote"/>
    <w:basedOn w:val="a"/>
    <w:next w:val="a"/>
    <w:link w:val="ab"/>
    <w:uiPriority w:val="30"/>
    <w:qFormat/>
    <w:rsid w:val="005023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50235B"/>
    <w:rPr>
      <w:i/>
      <w:iCs/>
      <w:color w:val="2F5496" w:themeColor="accent1" w:themeShade="BF"/>
    </w:rPr>
  </w:style>
  <w:style w:type="character" w:styleId="ac">
    <w:name w:val="Intense Reference"/>
    <w:basedOn w:val="a0"/>
    <w:uiPriority w:val="32"/>
    <w:qFormat/>
    <w:rsid w:val="0050235B"/>
    <w:rPr>
      <w:b/>
      <w:bCs/>
      <w:smallCaps/>
      <w:color w:val="2F5496" w:themeColor="accent1" w:themeShade="BF"/>
      <w:spacing w:val="5"/>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50235B"/>
    <w:pPr>
      <w:spacing w:after="0" w:line="240" w:lineRule="auto"/>
    </w:pPr>
    <w:rPr>
      <w:rFonts w:ascii="Times New Roman" w:hAnsi="Times New Roman"/>
      <w:sz w:val="20"/>
      <w:szCs w:val="20"/>
      <w:lang w:val="en-US" w:eastAsia="x-none"/>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50235B"/>
    <w:rPr>
      <w:rFonts w:ascii="Times New Roman" w:eastAsia="Times New Roman" w:hAnsi="Times New Roman" w:cs="Times New Roman"/>
      <w:kern w:val="0"/>
      <w:sz w:val="20"/>
      <w:szCs w:val="20"/>
      <w:lang w:val="en-US" w:eastAsia="x-none"/>
      <w14:ligatures w14:val="none"/>
    </w:rPr>
  </w:style>
  <w:style w:type="character" w:styleId="af">
    <w:name w:val="footnote reference"/>
    <w:aliases w:val="Знак сноски-FN,Ciae niinee-FN,AЗнак сноски зел"/>
    <w:uiPriority w:val="99"/>
    <w:rsid w:val="0050235B"/>
    <w:rPr>
      <w:rFonts w:cs="Times New Roman"/>
      <w:vertAlign w:val="superscript"/>
    </w:rPr>
  </w:style>
  <w:style w:type="character" w:styleId="af0">
    <w:name w:val="Hyperlink"/>
    <w:uiPriority w:val="99"/>
    <w:rsid w:val="0050235B"/>
    <w:rPr>
      <w:rFonts w:cs="Times New Roman"/>
      <w:color w:val="0000FF"/>
      <w:u w:val="single"/>
    </w:rPr>
  </w:style>
  <w:style w:type="character" w:customStyle="1" w:styleId="a8">
    <w:name w:val="Абзац списка Знак"/>
    <w:aliases w:val="Содержание. 2 уровень Знак,List Paragraph Знак"/>
    <w:link w:val="a7"/>
    <w:qFormat/>
    <w:locked/>
    <w:rsid w:val="0050235B"/>
  </w:style>
  <w:style w:type="character" w:styleId="af1">
    <w:name w:val="Emphasis"/>
    <w:qFormat/>
    <w:rsid w:val="0050235B"/>
    <w:rPr>
      <w:rFonts w:cs="Times New Roman"/>
      <w:i/>
    </w:rPr>
  </w:style>
  <w:style w:type="character" w:customStyle="1" w:styleId="af2">
    <w:name w:val="Основной текст_"/>
    <w:basedOn w:val="a0"/>
    <w:link w:val="12"/>
    <w:rsid w:val="00737E26"/>
    <w:rPr>
      <w:rFonts w:ascii="Times New Roman" w:eastAsia="Times New Roman" w:hAnsi="Times New Roman" w:cs="Times New Roman"/>
    </w:rPr>
  </w:style>
  <w:style w:type="paragraph" w:customStyle="1" w:styleId="12">
    <w:name w:val="Основной текст1"/>
    <w:basedOn w:val="a"/>
    <w:link w:val="af2"/>
    <w:rsid w:val="00737E26"/>
    <w:pPr>
      <w:widowControl w:val="0"/>
      <w:spacing w:after="0" w:line="360" w:lineRule="auto"/>
    </w:pPr>
    <w:rPr>
      <w:rFonts w:ascii="Times New Roman" w:hAnsi="Times New Roman"/>
      <w:kern w:val="2"/>
      <w:lang w:eastAsia="en-US"/>
      <w14:ligatures w14:val="standardContextual"/>
    </w:rPr>
  </w:style>
  <w:style w:type="table" w:styleId="af3">
    <w:name w:val="Table Grid"/>
    <w:basedOn w:val="a1"/>
    <w:uiPriority w:val="39"/>
    <w:rsid w:val="00737E26"/>
    <w:pPr>
      <w:widowControl w:val="0"/>
      <w:spacing w:after="0" w:line="240" w:lineRule="auto"/>
    </w:pPr>
    <w:rPr>
      <w:rFonts w:ascii="Courier New" w:eastAsia="Courier New" w:hAnsi="Courier New" w:cs="Courier New"/>
      <w:kern w:val="0"/>
      <w:sz w:val="24"/>
      <w:szCs w:val="24"/>
      <w:lang w:eastAsia="ru-RU" w:bidi="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_"/>
    <w:basedOn w:val="a0"/>
    <w:link w:val="14"/>
    <w:rsid w:val="00737E26"/>
    <w:rPr>
      <w:rFonts w:ascii="Times New Roman" w:eastAsia="Times New Roman" w:hAnsi="Times New Roman" w:cs="Times New Roman"/>
      <w:b/>
      <w:bCs/>
      <w:sz w:val="28"/>
      <w:szCs w:val="28"/>
    </w:rPr>
  </w:style>
  <w:style w:type="character" w:customStyle="1" w:styleId="23">
    <w:name w:val="Заголовок №2_"/>
    <w:basedOn w:val="a0"/>
    <w:link w:val="24"/>
    <w:rsid w:val="00737E26"/>
    <w:rPr>
      <w:rFonts w:ascii="Times New Roman" w:eastAsia="Times New Roman" w:hAnsi="Times New Roman" w:cs="Times New Roman"/>
      <w:b/>
      <w:bCs/>
    </w:rPr>
  </w:style>
  <w:style w:type="paragraph" w:customStyle="1" w:styleId="14">
    <w:name w:val="Заголовок №1"/>
    <w:basedOn w:val="a"/>
    <w:link w:val="13"/>
    <w:rsid w:val="00737E26"/>
    <w:pPr>
      <w:widowControl w:val="0"/>
      <w:spacing w:after="280" w:line="240" w:lineRule="auto"/>
      <w:jc w:val="center"/>
      <w:outlineLvl w:val="0"/>
    </w:pPr>
    <w:rPr>
      <w:rFonts w:ascii="Times New Roman" w:hAnsi="Times New Roman"/>
      <w:b/>
      <w:bCs/>
      <w:kern w:val="2"/>
      <w:sz w:val="28"/>
      <w:szCs w:val="28"/>
      <w:lang w:eastAsia="en-US"/>
      <w14:ligatures w14:val="standardContextual"/>
    </w:rPr>
  </w:style>
  <w:style w:type="paragraph" w:customStyle="1" w:styleId="24">
    <w:name w:val="Заголовок №2"/>
    <w:basedOn w:val="a"/>
    <w:link w:val="23"/>
    <w:rsid w:val="00737E26"/>
    <w:pPr>
      <w:widowControl w:val="0"/>
      <w:spacing w:after="0" w:line="348" w:lineRule="auto"/>
      <w:ind w:firstLine="580"/>
      <w:outlineLvl w:val="1"/>
    </w:pPr>
    <w:rPr>
      <w:rFonts w:ascii="Times New Roman" w:hAnsi="Times New Roman"/>
      <w:b/>
      <w:bCs/>
      <w:kern w:val="2"/>
      <w:lang w:eastAsia="en-US"/>
      <w14:ligatures w14:val="standardContextual"/>
    </w:rPr>
  </w:style>
  <w:style w:type="paragraph" w:customStyle="1" w:styleId="TableParagraph">
    <w:name w:val="Table Paragraph"/>
    <w:basedOn w:val="a"/>
    <w:uiPriority w:val="1"/>
    <w:qFormat/>
    <w:rsid w:val="00737E26"/>
    <w:pPr>
      <w:widowControl w:val="0"/>
      <w:autoSpaceDE w:val="0"/>
      <w:autoSpaceDN w:val="0"/>
      <w:spacing w:after="0" w:line="240" w:lineRule="auto"/>
      <w:ind w:left="107"/>
    </w:pPr>
    <w:rPr>
      <w:rFonts w:ascii="Times New Roman" w:hAnsi="Times New Roman"/>
      <w:lang w:eastAsia="en-US"/>
    </w:rPr>
  </w:style>
  <w:style w:type="paragraph" w:styleId="af4">
    <w:name w:val="TOC Heading"/>
    <w:basedOn w:val="1"/>
    <w:next w:val="a"/>
    <w:uiPriority w:val="39"/>
    <w:semiHidden/>
    <w:unhideWhenUsed/>
    <w:qFormat/>
    <w:rsid w:val="00C40883"/>
    <w:pPr>
      <w:spacing w:before="480" w:after="0"/>
      <w:outlineLvl w:val="9"/>
    </w:pPr>
    <w:rPr>
      <w:b/>
      <w:bCs/>
      <w:sz w:val="28"/>
      <w:szCs w:val="28"/>
    </w:rPr>
  </w:style>
  <w:style w:type="paragraph" w:styleId="25">
    <w:name w:val="toc 2"/>
    <w:basedOn w:val="a"/>
    <w:next w:val="a"/>
    <w:autoRedefine/>
    <w:uiPriority w:val="39"/>
    <w:unhideWhenUsed/>
    <w:rsid w:val="00C40883"/>
    <w:pPr>
      <w:spacing w:after="100"/>
      <w:ind w:left="220"/>
    </w:pPr>
  </w:style>
  <w:style w:type="paragraph" w:styleId="af5">
    <w:name w:val="Balloon Text"/>
    <w:basedOn w:val="a"/>
    <w:link w:val="af6"/>
    <w:uiPriority w:val="99"/>
    <w:semiHidden/>
    <w:unhideWhenUsed/>
    <w:rsid w:val="00C4088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C40883"/>
    <w:rPr>
      <w:rFonts w:ascii="Tahoma" w:eastAsia="Times New Roman" w:hAnsi="Tahoma" w:cs="Tahoma"/>
      <w:kern w:val="0"/>
      <w:sz w:val="16"/>
      <w:szCs w:val="16"/>
      <w:lang w:eastAsia="ru-RU"/>
      <w14:ligatures w14:val="none"/>
    </w:rPr>
  </w:style>
  <w:style w:type="table" w:customStyle="1" w:styleId="15">
    <w:name w:val="Сетка таблицы1"/>
    <w:basedOn w:val="a1"/>
    <w:next w:val="af3"/>
    <w:rsid w:val="009F3E5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f3"/>
    <w:uiPriority w:val="39"/>
    <w:rsid w:val="00E276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1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C64A4-04A9-437D-8332-62264AC47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3209</Words>
  <Characters>18296</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МИИТ</Company>
  <LinksUpToDate>false</LinksUpToDate>
  <CharactersWithSpaces>21463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Добро Добро</dc:creator>
  <cp:lastModifiedBy>Морозов Сергей Николаевич</cp:lastModifiedBy>
  <cp:revision>3</cp:revision>
  <dcterms:created xsi:type="dcterms:W3CDTF">2025-02-05T08:21:00Z</dcterms:created>
  <dcterms:modified xsi:type="dcterms:W3CDTF">2025-02-05T08:21:00Z</dcterms:modified>
</cp:coreProperties>
</file>