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50E2F8" w14:textId="79114073" w:rsidR="00C4295C" w:rsidRDefault="0021377F" w:rsidP="00C4295C">
      <w:pPr>
        <w:pStyle w:val="12"/>
        <w:spacing w:before="120" w:line="240" w:lineRule="auto"/>
        <w:rPr>
          <w:noProof/>
          <w:sz w:val="26"/>
          <w:szCs w:val="26"/>
          <w:lang w:eastAsia="ru-RU"/>
        </w:rPr>
      </w:pPr>
      <w:bookmarkStart w:id="0" w:name="_Toc78973867"/>
      <w:bookmarkStart w:id="1" w:name="_Toc115855485"/>
      <w:r w:rsidRPr="0021377F">
        <w:rPr>
          <w:noProof/>
          <w:sz w:val="26"/>
          <w:szCs w:val="26"/>
          <w:lang w:eastAsia="ru-RU"/>
        </w:rPr>
        <w:drawing>
          <wp:inline distT="0" distB="0" distL="0" distR="0" wp14:anchorId="728C6F6E" wp14:editId="15122482">
            <wp:extent cx="5939790" cy="9553575"/>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9553575"/>
                    </a:xfrm>
                    <a:prstGeom prst="rect">
                      <a:avLst/>
                    </a:prstGeom>
                    <a:noFill/>
                    <a:ln>
                      <a:noFill/>
                    </a:ln>
                  </pic:spPr>
                </pic:pic>
              </a:graphicData>
            </a:graphic>
          </wp:inline>
        </w:drawing>
      </w:r>
    </w:p>
    <w:p w14:paraId="35AE8A88" w14:textId="0A984CE2" w:rsidR="0050235B" w:rsidRPr="00737E26" w:rsidRDefault="0050235B" w:rsidP="0021377F">
      <w:pPr>
        <w:pStyle w:val="12"/>
        <w:spacing w:before="120" w:line="240" w:lineRule="auto"/>
        <w:rPr>
          <w:b/>
          <w:sz w:val="26"/>
          <w:szCs w:val="26"/>
        </w:rPr>
      </w:pPr>
      <w:r w:rsidRPr="00737E26">
        <w:rPr>
          <w:b/>
          <w:sz w:val="26"/>
          <w:szCs w:val="26"/>
        </w:rPr>
        <w:lastRenderedPageBreak/>
        <w:t>СОДЕРЖАНИЕ</w:t>
      </w:r>
    </w:p>
    <w:sdt>
      <w:sdtPr>
        <w:id w:val="-2075646407"/>
        <w:docPartObj>
          <w:docPartGallery w:val="Table of Contents"/>
          <w:docPartUnique/>
        </w:docPartObj>
      </w:sdtPr>
      <w:sdtEndPr>
        <w:rPr>
          <w:rFonts w:ascii="Calibri" w:eastAsia="Times New Roman" w:hAnsi="Calibri" w:cs="Times New Roman"/>
          <w:color w:val="auto"/>
          <w:sz w:val="22"/>
          <w:szCs w:val="22"/>
        </w:rPr>
      </w:sdtEndPr>
      <w:sdtContent>
        <w:p w14:paraId="44048408" w14:textId="44764F74" w:rsidR="00984C6D" w:rsidRDefault="00984C6D">
          <w:pPr>
            <w:pStyle w:val="af4"/>
          </w:pPr>
        </w:p>
        <w:p w14:paraId="7372AA5A" w14:textId="77777777" w:rsidR="00984C6D" w:rsidRDefault="00984C6D">
          <w:pPr>
            <w:pStyle w:val="11"/>
            <w:tabs>
              <w:tab w:val="right" w:leader="dot" w:pos="9344"/>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5132" w:history="1">
            <w:r w:rsidRPr="0087587D">
              <w:rPr>
                <w:rStyle w:val="af0"/>
                <w:b/>
                <w:noProof/>
              </w:rPr>
              <w:t>1.ОБЩИЕ ПОЛОЖЕНИЯ</w:t>
            </w:r>
            <w:r>
              <w:rPr>
                <w:noProof/>
                <w:webHidden/>
              </w:rPr>
              <w:tab/>
            </w:r>
            <w:r>
              <w:rPr>
                <w:noProof/>
                <w:webHidden/>
              </w:rPr>
              <w:fldChar w:fldCharType="begin"/>
            </w:r>
            <w:r>
              <w:rPr>
                <w:noProof/>
                <w:webHidden/>
              </w:rPr>
              <w:instrText xml:space="preserve"> PAGEREF _Toc190695132 \h </w:instrText>
            </w:r>
            <w:r>
              <w:rPr>
                <w:noProof/>
                <w:webHidden/>
              </w:rPr>
            </w:r>
            <w:r>
              <w:rPr>
                <w:noProof/>
                <w:webHidden/>
              </w:rPr>
              <w:fldChar w:fldCharType="separate"/>
            </w:r>
            <w:r>
              <w:rPr>
                <w:noProof/>
                <w:webHidden/>
              </w:rPr>
              <w:t>3</w:t>
            </w:r>
            <w:r>
              <w:rPr>
                <w:noProof/>
                <w:webHidden/>
              </w:rPr>
              <w:fldChar w:fldCharType="end"/>
            </w:r>
          </w:hyperlink>
        </w:p>
        <w:p w14:paraId="10FE3276" w14:textId="77777777" w:rsidR="00984C6D" w:rsidRDefault="00984C6D">
          <w:pPr>
            <w:pStyle w:val="11"/>
            <w:tabs>
              <w:tab w:val="right" w:leader="dot" w:pos="9344"/>
            </w:tabs>
            <w:rPr>
              <w:rFonts w:asciiTheme="minorHAnsi" w:eastAsiaTheme="minorEastAsia" w:hAnsiTheme="minorHAnsi" w:cstheme="minorBidi"/>
              <w:noProof/>
              <w:color w:val="auto"/>
              <w:sz w:val="22"/>
              <w:szCs w:val="22"/>
              <w:lang w:bidi="ar-SA"/>
            </w:rPr>
          </w:pPr>
          <w:hyperlink w:anchor="_Toc190695133" w:history="1">
            <w:r w:rsidRPr="0087587D">
              <w:rPr>
                <w:rStyle w:val="af0"/>
                <w:b/>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_Toc190695133 \h </w:instrText>
            </w:r>
            <w:r>
              <w:rPr>
                <w:noProof/>
                <w:webHidden/>
              </w:rPr>
            </w:r>
            <w:r>
              <w:rPr>
                <w:noProof/>
                <w:webHidden/>
              </w:rPr>
              <w:fldChar w:fldCharType="separate"/>
            </w:r>
            <w:r>
              <w:rPr>
                <w:noProof/>
                <w:webHidden/>
              </w:rPr>
              <w:t>3</w:t>
            </w:r>
            <w:r>
              <w:rPr>
                <w:noProof/>
                <w:webHidden/>
              </w:rPr>
              <w:fldChar w:fldCharType="end"/>
            </w:r>
          </w:hyperlink>
        </w:p>
        <w:p w14:paraId="36A48E54" w14:textId="77777777" w:rsidR="00984C6D" w:rsidRDefault="00984C6D">
          <w:pPr>
            <w:pStyle w:val="11"/>
            <w:tabs>
              <w:tab w:val="right" w:leader="dot" w:pos="9344"/>
            </w:tabs>
            <w:rPr>
              <w:rFonts w:asciiTheme="minorHAnsi" w:eastAsiaTheme="minorEastAsia" w:hAnsiTheme="minorHAnsi" w:cstheme="minorBidi"/>
              <w:noProof/>
              <w:color w:val="auto"/>
              <w:sz w:val="22"/>
              <w:szCs w:val="22"/>
              <w:lang w:bidi="ar-SA"/>
            </w:rPr>
          </w:pPr>
          <w:hyperlink w:anchor="_Toc190695136" w:history="1">
            <w:r w:rsidRPr="0087587D">
              <w:rPr>
                <w:rStyle w:val="af0"/>
                <w:b/>
                <w:noProof/>
              </w:rPr>
              <w:t>3.ОЦЕНКА УРОВНЕЙ ОСВОЕНИЯ ДИСЦИПЛИНЫ</w:t>
            </w:r>
            <w:r>
              <w:rPr>
                <w:noProof/>
                <w:webHidden/>
              </w:rPr>
              <w:tab/>
            </w:r>
            <w:r>
              <w:rPr>
                <w:noProof/>
                <w:webHidden/>
              </w:rPr>
              <w:fldChar w:fldCharType="begin"/>
            </w:r>
            <w:r>
              <w:rPr>
                <w:noProof/>
                <w:webHidden/>
              </w:rPr>
              <w:instrText xml:space="preserve"> PAGEREF _Toc190695136 \h </w:instrText>
            </w:r>
            <w:r>
              <w:rPr>
                <w:noProof/>
                <w:webHidden/>
              </w:rPr>
            </w:r>
            <w:r>
              <w:rPr>
                <w:noProof/>
                <w:webHidden/>
              </w:rPr>
              <w:fldChar w:fldCharType="separate"/>
            </w:r>
            <w:r>
              <w:rPr>
                <w:noProof/>
                <w:webHidden/>
              </w:rPr>
              <w:t>4</w:t>
            </w:r>
            <w:r>
              <w:rPr>
                <w:noProof/>
                <w:webHidden/>
              </w:rPr>
              <w:fldChar w:fldCharType="end"/>
            </w:r>
          </w:hyperlink>
        </w:p>
        <w:p w14:paraId="61F4F26C" w14:textId="77777777" w:rsidR="00984C6D" w:rsidRDefault="00984C6D">
          <w:pPr>
            <w:pStyle w:val="11"/>
            <w:tabs>
              <w:tab w:val="right" w:leader="dot" w:pos="9344"/>
            </w:tabs>
            <w:rPr>
              <w:rFonts w:asciiTheme="minorHAnsi" w:eastAsiaTheme="minorEastAsia" w:hAnsiTheme="minorHAnsi" w:cstheme="minorBidi"/>
              <w:noProof/>
              <w:color w:val="auto"/>
              <w:sz w:val="22"/>
              <w:szCs w:val="22"/>
              <w:lang w:bidi="ar-SA"/>
            </w:rPr>
          </w:pPr>
          <w:hyperlink w:anchor="_Toc190695137" w:history="1">
            <w:r w:rsidRPr="0087587D">
              <w:rPr>
                <w:rStyle w:val="af0"/>
                <w:rFonts w:eastAsia="Calibri"/>
                <w:b/>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_Toc190695137 \h </w:instrText>
            </w:r>
            <w:r>
              <w:rPr>
                <w:noProof/>
                <w:webHidden/>
              </w:rPr>
            </w:r>
            <w:r>
              <w:rPr>
                <w:noProof/>
                <w:webHidden/>
              </w:rPr>
              <w:fldChar w:fldCharType="separate"/>
            </w:r>
            <w:r>
              <w:rPr>
                <w:noProof/>
                <w:webHidden/>
              </w:rPr>
              <w:t>6</w:t>
            </w:r>
            <w:r>
              <w:rPr>
                <w:noProof/>
                <w:webHidden/>
              </w:rPr>
              <w:fldChar w:fldCharType="end"/>
            </w:r>
          </w:hyperlink>
        </w:p>
        <w:p w14:paraId="0D050522" w14:textId="77777777" w:rsidR="00984C6D" w:rsidRDefault="00984C6D">
          <w:pPr>
            <w:pStyle w:val="11"/>
            <w:tabs>
              <w:tab w:val="right" w:leader="dot" w:pos="9344"/>
            </w:tabs>
            <w:rPr>
              <w:rFonts w:asciiTheme="minorHAnsi" w:eastAsiaTheme="minorEastAsia" w:hAnsiTheme="minorHAnsi" w:cstheme="minorBidi"/>
              <w:noProof/>
              <w:color w:val="auto"/>
              <w:sz w:val="22"/>
              <w:szCs w:val="22"/>
              <w:lang w:bidi="ar-SA"/>
            </w:rPr>
          </w:pPr>
          <w:hyperlink w:anchor="_Toc190695138" w:history="1">
            <w:r w:rsidRPr="0087587D">
              <w:rPr>
                <w:rStyle w:val="af0"/>
                <w:rFonts w:eastAsia="Calibri"/>
                <w:b/>
                <w:noProof/>
                <w:lang w:eastAsia="en-US"/>
              </w:rPr>
              <w:t>5.Материалы для проведения промежуточной аттестации по дисциплине ОПЦ.О.07 «Компьютерная обработка документов»</w:t>
            </w:r>
            <w:r>
              <w:rPr>
                <w:noProof/>
                <w:webHidden/>
              </w:rPr>
              <w:tab/>
            </w:r>
            <w:r>
              <w:rPr>
                <w:noProof/>
                <w:webHidden/>
              </w:rPr>
              <w:fldChar w:fldCharType="begin"/>
            </w:r>
            <w:r>
              <w:rPr>
                <w:noProof/>
                <w:webHidden/>
              </w:rPr>
              <w:instrText xml:space="preserve"> PAGEREF _Toc190695138 \h </w:instrText>
            </w:r>
            <w:r>
              <w:rPr>
                <w:noProof/>
                <w:webHidden/>
              </w:rPr>
            </w:r>
            <w:r>
              <w:rPr>
                <w:noProof/>
                <w:webHidden/>
              </w:rPr>
              <w:fldChar w:fldCharType="separate"/>
            </w:r>
            <w:r>
              <w:rPr>
                <w:noProof/>
                <w:webHidden/>
              </w:rPr>
              <w:t>7</w:t>
            </w:r>
            <w:r>
              <w:rPr>
                <w:noProof/>
                <w:webHidden/>
              </w:rPr>
              <w:fldChar w:fldCharType="end"/>
            </w:r>
          </w:hyperlink>
        </w:p>
        <w:p w14:paraId="7C49FCB2" w14:textId="14A2B269" w:rsidR="00984C6D" w:rsidRDefault="00984C6D">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C1C3A37" w:rsidR="00D77456" w:rsidRDefault="00D77456">
      <w:pPr>
        <w:spacing w:after="160" w:line="259" w:lineRule="auto"/>
        <w:rPr>
          <w:rFonts w:ascii="Times New Roman" w:hAnsi="Times New Roman"/>
          <w:b/>
          <w:sz w:val="26"/>
          <w:szCs w:val="26"/>
        </w:rPr>
      </w:pPr>
      <w:r>
        <w:rPr>
          <w:rFonts w:ascii="Times New Roman" w:hAnsi="Times New Roman"/>
          <w:b/>
          <w:sz w:val="26"/>
          <w:szCs w:val="26"/>
        </w:rPr>
        <w:br w:type="page"/>
      </w:r>
      <w:bookmarkStart w:id="2" w:name="_GoBack"/>
      <w:bookmarkEnd w:id="2"/>
    </w:p>
    <w:p w14:paraId="0B4DE9CC" w14:textId="4D56276F" w:rsidR="00D77456" w:rsidRPr="00984C6D" w:rsidRDefault="002164F6" w:rsidP="002164F6">
      <w:pPr>
        <w:pStyle w:val="1"/>
        <w:jc w:val="center"/>
        <w:rPr>
          <w:rFonts w:ascii="Times New Roman" w:hAnsi="Times New Roman" w:cs="Times New Roman"/>
          <w:b/>
          <w:color w:val="auto"/>
          <w:sz w:val="28"/>
          <w:szCs w:val="28"/>
        </w:rPr>
      </w:pPr>
      <w:bookmarkStart w:id="3" w:name="_Toc501347421"/>
      <w:bookmarkStart w:id="4" w:name="_Toc190695132"/>
      <w:r w:rsidRPr="00984C6D">
        <w:rPr>
          <w:rFonts w:ascii="Times New Roman" w:hAnsi="Times New Roman" w:cs="Times New Roman"/>
          <w:b/>
          <w:color w:val="auto"/>
          <w:sz w:val="28"/>
          <w:szCs w:val="28"/>
        </w:rPr>
        <w:lastRenderedPageBreak/>
        <w:t>1.</w:t>
      </w:r>
      <w:r w:rsidR="00D77456" w:rsidRPr="00984C6D">
        <w:rPr>
          <w:rFonts w:ascii="Times New Roman" w:hAnsi="Times New Roman" w:cs="Times New Roman"/>
          <w:b/>
          <w:color w:val="auto"/>
          <w:sz w:val="28"/>
          <w:szCs w:val="28"/>
        </w:rPr>
        <w:t>ОБЩИЕ ПОЛОЖЕНИЯ</w:t>
      </w:r>
      <w:bookmarkEnd w:id="3"/>
      <w:bookmarkEnd w:id="4"/>
    </w:p>
    <w:p w14:paraId="470F003D" w14:textId="11FC3615" w:rsidR="00D77456" w:rsidRPr="00D77456" w:rsidRDefault="00D77456" w:rsidP="00D77456">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D77456">
        <w:rPr>
          <w:rFonts w:ascii="Times New Roman" w:hAnsi="Times New Roman"/>
          <w:bCs/>
          <w:color w:val="000000"/>
          <w:sz w:val="24"/>
          <w:szCs w:val="24"/>
        </w:rPr>
        <w:t>ОПЦ.О.07 «Компьютерная обработка документов»</w:t>
      </w:r>
      <w:r w:rsidRPr="00D77456">
        <w:rPr>
          <w:rFonts w:ascii="Times New Roman" w:hAnsi="Times New Roman"/>
          <w:color w:val="000000"/>
          <w:sz w:val="24"/>
          <w:szCs w:val="24"/>
        </w:rPr>
        <w:t xml:space="preserve">.  </w:t>
      </w:r>
    </w:p>
    <w:p w14:paraId="258908CA" w14:textId="77777777" w:rsidR="00D77456" w:rsidRPr="00D77456" w:rsidRDefault="00D77456" w:rsidP="00D77456">
      <w:pPr>
        <w:keepNext/>
        <w:keepLines/>
        <w:suppressLineNumbers/>
        <w:tabs>
          <w:tab w:val="left" w:pos="993"/>
        </w:tabs>
        <w:suppressAutoHyphens/>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1523050D" w14:textId="77777777" w:rsidR="00D77456" w:rsidRPr="00D77456" w:rsidRDefault="00D77456" w:rsidP="00D77456">
      <w:pPr>
        <w:keepNext/>
        <w:keepLines/>
        <w:suppressLineNumbers/>
        <w:tabs>
          <w:tab w:val="left" w:pos="993"/>
        </w:tabs>
        <w:suppressAutoHyphens/>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ФОС разработан на основании:</w:t>
      </w:r>
    </w:p>
    <w:p w14:paraId="7B858B20" w14:textId="77777777" w:rsidR="00D77456" w:rsidRPr="00D77456" w:rsidRDefault="00D77456" w:rsidP="00D7745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4D374ECC" w14:textId="77777777" w:rsidR="00D77456" w:rsidRPr="00D77456" w:rsidRDefault="00D77456" w:rsidP="00D7745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-учебного плана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5DD6D1D5" w14:textId="2EC232FB" w:rsidR="00D77456" w:rsidRPr="00D77456" w:rsidRDefault="00D77456" w:rsidP="00D7745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D77456">
        <w:rPr>
          <w:rFonts w:ascii="Times New Roman" w:hAnsi="Times New Roman"/>
          <w:color w:val="000000"/>
          <w:sz w:val="24"/>
          <w:szCs w:val="24"/>
        </w:rPr>
        <w:t>- рабочей программы дисциплины ОПЦ.О.07 «Компьютерная обработка документов»</w:t>
      </w:r>
    </w:p>
    <w:p w14:paraId="153CBD89" w14:textId="77777777" w:rsidR="00D77456" w:rsidRPr="00D77456" w:rsidRDefault="00D77456" w:rsidP="00D77456">
      <w:pPr>
        <w:keepNext/>
        <w:keepLines/>
        <w:suppressLineNumbers/>
        <w:suppressAutoHyphens/>
        <w:spacing w:after="0"/>
        <w:ind w:left="426"/>
        <w:jc w:val="both"/>
        <w:rPr>
          <w:rFonts w:ascii="Times New Roman" w:hAnsi="Times New Roman"/>
          <w:color w:val="000000"/>
          <w:sz w:val="24"/>
          <w:szCs w:val="24"/>
          <w:lang w:eastAsia="en-US"/>
        </w:rPr>
      </w:pPr>
    </w:p>
    <w:p w14:paraId="563FEC7D" w14:textId="78B11044" w:rsidR="00D77456" w:rsidRPr="00984C6D" w:rsidRDefault="002164F6" w:rsidP="002164F6">
      <w:pPr>
        <w:pStyle w:val="1"/>
        <w:jc w:val="center"/>
        <w:rPr>
          <w:rFonts w:ascii="Times New Roman" w:hAnsi="Times New Roman" w:cs="Times New Roman"/>
          <w:b/>
          <w:color w:val="auto"/>
          <w:sz w:val="28"/>
          <w:szCs w:val="28"/>
        </w:rPr>
      </w:pPr>
      <w:bookmarkStart w:id="5" w:name="_Toc501347422"/>
      <w:bookmarkStart w:id="6" w:name="_Toc190695133"/>
      <w:r w:rsidRPr="00984C6D">
        <w:rPr>
          <w:rFonts w:ascii="Times New Roman" w:hAnsi="Times New Roman" w:cs="Times New Roman"/>
          <w:b/>
          <w:color w:val="auto"/>
          <w:sz w:val="28"/>
          <w:szCs w:val="28"/>
        </w:rPr>
        <w:t>2.</w:t>
      </w:r>
      <w:r w:rsidR="00D77456" w:rsidRPr="00984C6D">
        <w:rPr>
          <w:rFonts w:ascii="Times New Roman" w:hAnsi="Times New Roman" w:cs="Times New Roman"/>
          <w:b/>
          <w:color w:val="auto"/>
          <w:sz w:val="28"/>
          <w:szCs w:val="28"/>
        </w:rPr>
        <w:t>РЕЗУЛЬТАТЫ ОСВОЕНИЯ ДИСЦИПЛИНЫ, ПОДЛЕЖАЩИЕ ПРОВЕРКЕ</w:t>
      </w:r>
      <w:bookmarkEnd w:id="5"/>
      <w:bookmarkEnd w:id="6"/>
    </w:p>
    <w:p w14:paraId="6D604855" w14:textId="3BC9F7C4" w:rsidR="00D77456" w:rsidRPr="00984C6D" w:rsidRDefault="00D77456" w:rsidP="002164F6">
      <w:pPr>
        <w:pStyle w:val="1"/>
        <w:jc w:val="center"/>
        <w:rPr>
          <w:rFonts w:ascii="Times New Roman" w:eastAsia="Calibri" w:hAnsi="Times New Roman" w:cs="Times New Roman"/>
          <w:b/>
          <w:color w:val="auto"/>
          <w:sz w:val="28"/>
          <w:szCs w:val="28"/>
          <w:lang w:eastAsia="en-US"/>
        </w:rPr>
      </w:pPr>
      <w:bookmarkStart w:id="7" w:name="_Toc190695134"/>
      <w:r w:rsidRPr="00984C6D">
        <w:rPr>
          <w:rFonts w:ascii="Times New Roman" w:eastAsia="Calibri" w:hAnsi="Times New Roman" w:cs="Times New Roman"/>
          <w:b/>
          <w:color w:val="auto"/>
          <w:sz w:val="28"/>
          <w:szCs w:val="28"/>
          <w:lang w:eastAsia="en-US"/>
        </w:rPr>
        <w:t>2.1. Перечень умений, знаний, общих и профессиональных компетенций</w:t>
      </w:r>
      <w:bookmarkEnd w:id="7"/>
    </w:p>
    <w:p w14:paraId="21C3C550" w14:textId="77777777" w:rsidR="00D77456" w:rsidRPr="00D77456" w:rsidRDefault="00D77456" w:rsidP="00D77456">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умеет:</w:t>
      </w:r>
    </w:p>
    <w:p w14:paraId="6E755F35"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У1.профессионально осуществлять набор служебных документов на                   персональном компьютере.</w:t>
      </w:r>
    </w:p>
    <w:p w14:paraId="27D26998"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У2. 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4E29B114"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У3. использовать сервисы и информационные ресурсы сети Интернет в профессиональной деятельности;</w:t>
      </w:r>
    </w:p>
    <w:p w14:paraId="307B2355"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У4. редактировать служебные документы;</w:t>
      </w:r>
    </w:p>
    <w:p w14:paraId="7F075043"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У5. работать с разными типами нормативных словарей.</w:t>
      </w:r>
    </w:p>
    <w:p w14:paraId="569F191E" w14:textId="77777777" w:rsidR="00D77456" w:rsidRPr="00D77456" w:rsidRDefault="00D77456" w:rsidP="00D77456">
      <w:pPr>
        <w:widowControl w:val="0"/>
        <w:tabs>
          <w:tab w:val="left" w:pos="284"/>
        </w:tabs>
        <w:autoSpaceDE w:val="0"/>
        <w:autoSpaceDN w:val="0"/>
        <w:adjustRightInd w:val="0"/>
        <w:spacing w:after="0" w:line="240" w:lineRule="auto"/>
        <w:jc w:val="both"/>
        <w:rPr>
          <w:rFonts w:ascii="Times New Roman" w:hAnsi="Times New Roman"/>
          <w:sz w:val="24"/>
          <w:szCs w:val="24"/>
        </w:rPr>
      </w:pPr>
    </w:p>
    <w:p w14:paraId="30937AA0" w14:textId="77777777" w:rsidR="00D77456" w:rsidRPr="00D77456" w:rsidRDefault="00D77456" w:rsidP="00D77456">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знает:</w:t>
      </w:r>
    </w:p>
    <w:p w14:paraId="24D42717"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З1. правила техники безопасности и гигиенические требования при использовании                  средств ИКТ в образовательном процессе;</w:t>
      </w:r>
    </w:p>
    <w:p w14:paraId="79EC6476"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З2. правила оформления документов унифицированных систем документации на                  персональном компьютере;</w:t>
      </w:r>
    </w:p>
    <w:p w14:paraId="7CD6EB2A"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З3. возможности использования ресурсов сети Интернет для решения                   профессиональных задач;</w:t>
      </w:r>
    </w:p>
    <w:p w14:paraId="5C08A477"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З4.  виды и технику правки текстов;</w:t>
      </w:r>
    </w:p>
    <w:p w14:paraId="529A4CF6"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З5.  нормы литературного языка и требования к речевому этикету в текстах                  документов.</w:t>
      </w:r>
    </w:p>
    <w:p w14:paraId="04874A25" w14:textId="77777777" w:rsidR="00D77456" w:rsidRPr="00D77456" w:rsidRDefault="00D77456" w:rsidP="00D77456">
      <w:pPr>
        <w:autoSpaceDE w:val="0"/>
        <w:autoSpaceDN w:val="0"/>
        <w:adjustRightInd w:val="0"/>
        <w:spacing w:after="0" w:line="240" w:lineRule="auto"/>
        <w:jc w:val="both"/>
        <w:rPr>
          <w:rFonts w:ascii="Times New Roman" w:hAnsi="Times New Roman"/>
          <w:b/>
          <w:sz w:val="24"/>
          <w:szCs w:val="24"/>
        </w:rPr>
      </w:pPr>
    </w:p>
    <w:p w14:paraId="55341993" w14:textId="77777777" w:rsidR="00D77456" w:rsidRPr="00D77456" w:rsidRDefault="00D77456" w:rsidP="00D77456">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D77456">
        <w:rPr>
          <w:rFonts w:ascii="Times New Roman" w:eastAsia="Calibri" w:hAnsi="Times New Roman"/>
          <w:b/>
          <w:sz w:val="24"/>
          <w:szCs w:val="24"/>
          <w:lang w:eastAsia="en-US"/>
        </w:rPr>
        <w:t>Компетенции, формируемые в результате освоения дисциплины</w:t>
      </w:r>
    </w:p>
    <w:p w14:paraId="4AC5F5B7" w14:textId="77777777" w:rsidR="00D77456" w:rsidRPr="00D77456" w:rsidRDefault="00D77456" w:rsidP="00D77456">
      <w:pPr>
        <w:tabs>
          <w:tab w:val="left" w:pos="567"/>
        </w:tabs>
        <w:spacing w:after="0" w:line="240" w:lineRule="auto"/>
        <w:jc w:val="both"/>
        <w:rPr>
          <w:rFonts w:ascii="Times New Roman" w:hAnsi="Times New Roman"/>
          <w:sz w:val="24"/>
          <w:szCs w:val="24"/>
        </w:rPr>
      </w:pPr>
      <w:r w:rsidRPr="00D77456">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D77456" w:rsidRPr="00D77456" w14:paraId="1C63C452" w14:textId="77777777" w:rsidTr="00EA76C4">
        <w:trPr>
          <w:trHeight w:val="561"/>
        </w:trPr>
        <w:tc>
          <w:tcPr>
            <w:tcW w:w="9571" w:type="dxa"/>
            <w:shd w:val="clear" w:color="auto" w:fill="auto"/>
          </w:tcPr>
          <w:p w14:paraId="27705B1A"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r>
      <w:tr w:rsidR="00D77456" w:rsidRPr="00984C6D" w14:paraId="5A5F65BB" w14:textId="77777777" w:rsidTr="00EA76C4">
        <w:trPr>
          <w:trHeight w:val="579"/>
        </w:trPr>
        <w:tc>
          <w:tcPr>
            <w:tcW w:w="9571" w:type="dxa"/>
            <w:shd w:val="clear" w:color="auto" w:fill="auto"/>
          </w:tcPr>
          <w:p w14:paraId="41AAAAF4" w14:textId="77777777" w:rsidR="00D77456" w:rsidRPr="00984C6D" w:rsidRDefault="00D77456" w:rsidP="00D77456">
            <w:pPr>
              <w:widowControl w:val="0"/>
              <w:autoSpaceDE w:val="0"/>
              <w:autoSpaceDN w:val="0"/>
              <w:adjustRightInd w:val="0"/>
              <w:spacing w:after="0" w:line="240" w:lineRule="auto"/>
              <w:contextualSpacing/>
              <w:jc w:val="both"/>
              <w:rPr>
                <w:rFonts w:ascii="Times New Roman" w:hAnsi="Times New Roman"/>
                <w:sz w:val="24"/>
                <w:szCs w:val="24"/>
              </w:rPr>
            </w:pPr>
            <w:r w:rsidRPr="00984C6D">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A7414E6" w14:textId="77777777" w:rsidR="00EA76C4" w:rsidRPr="00984C6D" w:rsidRDefault="00EA76C4" w:rsidP="00D77456">
            <w:pPr>
              <w:widowControl w:val="0"/>
              <w:autoSpaceDE w:val="0"/>
              <w:autoSpaceDN w:val="0"/>
              <w:adjustRightInd w:val="0"/>
              <w:spacing w:after="0" w:line="240" w:lineRule="auto"/>
              <w:contextualSpacing/>
              <w:jc w:val="both"/>
              <w:rPr>
                <w:rFonts w:ascii="Times New Roman" w:hAnsi="Times New Roman"/>
              </w:rPr>
            </w:pPr>
            <w:r w:rsidRPr="00984C6D">
              <w:rPr>
                <w:rFonts w:ascii="Times New Roman" w:hAnsi="Times New Roman"/>
              </w:rPr>
              <w:t xml:space="preserve">ПК. 1.7Оформлять организационно-распорядительные документы и организовывать работу с ними, </w:t>
            </w:r>
            <w:r w:rsidRPr="00984C6D">
              <w:rPr>
                <w:rFonts w:ascii="Times New Roman" w:hAnsi="Times New Roman"/>
              </w:rPr>
              <w:lastRenderedPageBreak/>
              <w:t>в том числе с использованием автоматизированных систем</w:t>
            </w:r>
          </w:p>
          <w:p w14:paraId="3A6F4964" w14:textId="060C9C7B" w:rsidR="00EA76C4" w:rsidRPr="00984C6D" w:rsidRDefault="00EA76C4" w:rsidP="00D77456">
            <w:pPr>
              <w:widowControl w:val="0"/>
              <w:autoSpaceDE w:val="0"/>
              <w:autoSpaceDN w:val="0"/>
              <w:adjustRightInd w:val="0"/>
              <w:spacing w:after="0" w:line="240" w:lineRule="auto"/>
              <w:contextualSpacing/>
              <w:jc w:val="both"/>
              <w:rPr>
                <w:rFonts w:ascii="Times New Roman" w:hAnsi="Times New Roman"/>
                <w:sz w:val="24"/>
                <w:szCs w:val="24"/>
              </w:rPr>
            </w:pPr>
            <w:r w:rsidRPr="00984C6D">
              <w:rPr>
                <w:rFonts w:ascii="Times New Roman" w:hAnsi="Times New Roman"/>
              </w:rPr>
              <w:t>ПК 1.9 Организовывать текущее хранение документов, обработку дел для оперативного и архивного хранения, в том числе с использованием автоматизированных систем</w:t>
            </w:r>
          </w:p>
        </w:tc>
      </w:tr>
    </w:tbl>
    <w:p w14:paraId="6B6D7158" w14:textId="77777777" w:rsidR="00D77456" w:rsidRPr="00984C6D" w:rsidRDefault="00D77456" w:rsidP="002164F6">
      <w:pPr>
        <w:pStyle w:val="1"/>
        <w:jc w:val="center"/>
        <w:rPr>
          <w:rFonts w:ascii="Times New Roman" w:hAnsi="Times New Roman" w:cs="Times New Roman"/>
          <w:b/>
          <w:color w:val="auto"/>
          <w:sz w:val="28"/>
          <w:szCs w:val="28"/>
        </w:rPr>
      </w:pPr>
      <w:bookmarkStart w:id="8" w:name="_Toc190695135"/>
      <w:r w:rsidRPr="00984C6D">
        <w:rPr>
          <w:rFonts w:ascii="Times New Roman" w:hAnsi="Times New Roman" w:cs="Times New Roman"/>
          <w:b/>
          <w:color w:val="auto"/>
          <w:sz w:val="28"/>
          <w:szCs w:val="28"/>
        </w:rPr>
        <w:lastRenderedPageBreak/>
        <w:t>2.2. Форма аттестации</w:t>
      </w:r>
      <w:bookmarkEnd w:id="8"/>
    </w:p>
    <w:p w14:paraId="60A22E42"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Формой аттестации по учебной дисциплине является дифференцированный зачет.</w:t>
      </w:r>
    </w:p>
    <w:p w14:paraId="48D58C64" w14:textId="787D43B7" w:rsidR="00D77456" w:rsidRPr="00984C6D" w:rsidRDefault="002164F6" w:rsidP="002164F6">
      <w:pPr>
        <w:pStyle w:val="1"/>
        <w:jc w:val="center"/>
        <w:rPr>
          <w:rFonts w:ascii="Times New Roman" w:hAnsi="Times New Roman" w:cs="Times New Roman"/>
          <w:b/>
          <w:color w:val="auto"/>
          <w:sz w:val="28"/>
          <w:szCs w:val="28"/>
        </w:rPr>
      </w:pPr>
      <w:bookmarkStart w:id="9" w:name="_Toc474307958"/>
      <w:bookmarkStart w:id="10" w:name="_Toc501347423"/>
      <w:bookmarkStart w:id="11" w:name="_Toc190695136"/>
      <w:r w:rsidRPr="00984C6D">
        <w:rPr>
          <w:rFonts w:ascii="Times New Roman" w:hAnsi="Times New Roman" w:cs="Times New Roman"/>
          <w:b/>
          <w:color w:val="auto"/>
          <w:sz w:val="28"/>
          <w:szCs w:val="28"/>
        </w:rPr>
        <w:t>3.</w:t>
      </w:r>
      <w:r w:rsidR="00D77456" w:rsidRPr="00984C6D">
        <w:rPr>
          <w:rFonts w:ascii="Times New Roman" w:hAnsi="Times New Roman" w:cs="Times New Roman"/>
          <w:b/>
          <w:color w:val="auto"/>
          <w:sz w:val="28"/>
          <w:szCs w:val="28"/>
        </w:rPr>
        <w:t>ОЦЕНКА УРОВНЕЙ ОСВОЕНИЯ ДИСЦИПЛИНЫ</w:t>
      </w:r>
      <w:bookmarkEnd w:id="9"/>
      <w:bookmarkEnd w:id="10"/>
      <w:bookmarkEnd w:id="11"/>
    </w:p>
    <w:p w14:paraId="4377C02E" w14:textId="77777777" w:rsidR="00D77456" w:rsidRPr="00D77456" w:rsidRDefault="00D77456" w:rsidP="00D77456">
      <w:pPr>
        <w:widowControl w:val="0"/>
        <w:tabs>
          <w:tab w:val="left" w:pos="851"/>
          <w:tab w:val="left" w:pos="1134"/>
        </w:tabs>
        <w:suppressAutoHyphens/>
        <w:spacing w:after="0"/>
        <w:ind w:firstLine="567"/>
        <w:contextualSpacing/>
        <w:jc w:val="both"/>
        <w:rPr>
          <w:rFonts w:ascii="Times New Roman" w:hAnsi="Times New Roman"/>
          <w:sz w:val="24"/>
          <w:szCs w:val="24"/>
        </w:rPr>
      </w:pPr>
      <w:r w:rsidRPr="00D77456">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6414751B" w14:textId="77777777" w:rsidR="00D77456" w:rsidRPr="00D77456" w:rsidRDefault="00D77456" w:rsidP="00D77456">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D77456">
        <w:rPr>
          <w:rFonts w:ascii="Times New Roman" w:hAnsi="Times New Roman"/>
          <w:sz w:val="24"/>
          <w:szCs w:val="24"/>
        </w:rPr>
        <w:t xml:space="preserve">В результате освоения дисциплины </w:t>
      </w:r>
      <w:r w:rsidRPr="00D77456">
        <w:rPr>
          <w:rFonts w:ascii="Times New Roman" w:hAnsi="Times New Roman"/>
          <w:bCs/>
          <w:color w:val="000000"/>
          <w:sz w:val="24"/>
          <w:szCs w:val="24"/>
        </w:rPr>
        <w:t>Компьютерная обработка и редактирование служебных документов</w:t>
      </w:r>
      <w:r w:rsidRPr="00D77456">
        <w:rPr>
          <w:rFonts w:ascii="Times New Roman" w:hAnsi="Times New Roman"/>
          <w:bCs/>
          <w:sz w:val="24"/>
          <w:szCs w:val="24"/>
        </w:rPr>
        <w:t>,</w:t>
      </w:r>
      <w:r w:rsidRPr="00D77456">
        <w:rPr>
          <w:rFonts w:ascii="Times New Roman" w:hAnsi="Times New Roman"/>
          <w:caps/>
          <w:sz w:val="24"/>
          <w:szCs w:val="24"/>
        </w:rPr>
        <w:t xml:space="preserve"> </w:t>
      </w:r>
      <w:r w:rsidRPr="00D77456">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7FDD8930" w14:textId="77777777" w:rsidR="00D77456" w:rsidRPr="00D77456" w:rsidRDefault="00D77456" w:rsidP="00D77456">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0E4E45B" w14:textId="77777777" w:rsidR="00D77456" w:rsidRPr="00D77456" w:rsidRDefault="00D77456" w:rsidP="00D77456">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«уметь» – решать типичные задачи на основе воспроизведения стандартных алгоритмов решения;</w:t>
      </w:r>
    </w:p>
    <w:p w14:paraId="181962E2" w14:textId="77777777" w:rsidR="00D77456" w:rsidRPr="00D77456" w:rsidRDefault="00D77456" w:rsidP="00D77456">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20F33A44" w14:textId="77777777" w:rsidR="00D77456" w:rsidRPr="00D77456" w:rsidRDefault="00D77456" w:rsidP="00D77456">
      <w:pPr>
        <w:tabs>
          <w:tab w:val="left" w:pos="7530"/>
        </w:tabs>
        <w:spacing w:after="0" w:line="240" w:lineRule="auto"/>
        <w:jc w:val="both"/>
        <w:rPr>
          <w:rFonts w:ascii="Times New Roman" w:hAnsi="Times New Roman"/>
          <w:sz w:val="24"/>
          <w:szCs w:val="24"/>
        </w:rPr>
      </w:pPr>
      <w:r w:rsidRPr="00D77456">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1653"/>
        <w:gridCol w:w="1478"/>
        <w:gridCol w:w="1206"/>
        <w:gridCol w:w="1994"/>
      </w:tblGrid>
      <w:tr w:rsidR="00D77456" w:rsidRPr="00D77456" w14:paraId="0E55D17A" w14:textId="77777777" w:rsidTr="00BE5FD2">
        <w:tc>
          <w:tcPr>
            <w:tcW w:w="3165" w:type="dxa"/>
          </w:tcPr>
          <w:p w14:paraId="2E0F0517"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Наименование</w:t>
            </w:r>
          </w:p>
          <w:p w14:paraId="11431AA6"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Разделов, МДК, тем</w:t>
            </w:r>
          </w:p>
        </w:tc>
        <w:tc>
          <w:tcPr>
            <w:tcW w:w="1690" w:type="dxa"/>
          </w:tcPr>
          <w:p w14:paraId="56621D3B"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Результаты обучения – коды ПК, ОК</w:t>
            </w:r>
          </w:p>
        </w:tc>
        <w:tc>
          <w:tcPr>
            <w:tcW w:w="1488" w:type="dxa"/>
          </w:tcPr>
          <w:p w14:paraId="0D0852DA"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Освоенные умения и знания</w:t>
            </w:r>
          </w:p>
        </w:tc>
        <w:tc>
          <w:tcPr>
            <w:tcW w:w="1206" w:type="dxa"/>
          </w:tcPr>
          <w:p w14:paraId="135F36B0"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Уровень освоения ПК, ОК</w:t>
            </w:r>
          </w:p>
        </w:tc>
        <w:tc>
          <w:tcPr>
            <w:tcW w:w="1994" w:type="dxa"/>
          </w:tcPr>
          <w:p w14:paraId="46C1A7F9"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Формы и методы контроля и оценки</w:t>
            </w:r>
          </w:p>
        </w:tc>
      </w:tr>
      <w:tr w:rsidR="00D77456" w:rsidRPr="00D77456" w14:paraId="2ADC54DE" w14:textId="77777777" w:rsidTr="00BE5FD2">
        <w:tc>
          <w:tcPr>
            <w:tcW w:w="3165" w:type="dxa"/>
          </w:tcPr>
          <w:p w14:paraId="0D51FCE1"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1</w:t>
            </w:r>
          </w:p>
        </w:tc>
        <w:tc>
          <w:tcPr>
            <w:tcW w:w="1690" w:type="dxa"/>
          </w:tcPr>
          <w:p w14:paraId="1D5F0920"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88" w:type="dxa"/>
          </w:tcPr>
          <w:p w14:paraId="61EDCBBE"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3</w:t>
            </w:r>
          </w:p>
        </w:tc>
        <w:tc>
          <w:tcPr>
            <w:tcW w:w="1206" w:type="dxa"/>
          </w:tcPr>
          <w:p w14:paraId="7AAE1DEC"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4</w:t>
            </w:r>
          </w:p>
        </w:tc>
        <w:tc>
          <w:tcPr>
            <w:tcW w:w="1994" w:type="dxa"/>
          </w:tcPr>
          <w:p w14:paraId="04BEE824"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5</w:t>
            </w:r>
          </w:p>
        </w:tc>
      </w:tr>
      <w:tr w:rsidR="00D77456" w:rsidRPr="00D77456" w14:paraId="391F7555" w14:textId="77777777" w:rsidTr="00BE5FD2">
        <w:tc>
          <w:tcPr>
            <w:tcW w:w="3165" w:type="dxa"/>
          </w:tcPr>
          <w:p w14:paraId="61B08D6E" w14:textId="77777777" w:rsidR="00D77456" w:rsidRPr="00D77456" w:rsidRDefault="00D77456" w:rsidP="00D77456">
            <w:pPr>
              <w:spacing w:after="0" w:line="264" w:lineRule="exact"/>
              <w:rPr>
                <w:rFonts w:ascii="Times New Roman" w:hAnsi="Times New Roman"/>
                <w:color w:val="000000"/>
                <w:sz w:val="24"/>
                <w:szCs w:val="24"/>
              </w:rPr>
            </w:pPr>
            <w:r w:rsidRPr="00D77456">
              <w:rPr>
                <w:rFonts w:ascii="Times New Roman" w:hAnsi="Times New Roman"/>
                <w:b/>
                <w:bCs/>
                <w:color w:val="000000"/>
                <w:sz w:val="24"/>
                <w:szCs w:val="24"/>
              </w:rPr>
              <w:t>Раздел 1. Компьютерная обработка служебных документов</w:t>
            </w:r>
          </w:p>
          <w:p w14:paraId="4D2EAB6C"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sz w:val="24"/>
                <w:szCs w:val="24"/>
              </w:rPr>
            </w:pPr>
          </w:p>
        </w:tc>
        <w:tc>
          <w:tcPr>
            <w:tcW w:w="1690" w:type="dxa"/>
          </w:tcPr>
          <w:p w14:paraId="12732EBF" w14:textId="77777777" w:rsidR="00D77456" w:rsidRPr="00D77456" w:rsidRDefault="00D77456" w:rsidP="00D77456">
            <w:pPr>
              <w:contextualSpacing/>
              <w:rPr>
                <w:rFonts w:ascii="Times New Roman" w:eastAsia="Calibri" w:hAnsi="Times New Roman"/>
                <w:iCs/>
                <w:sz w:val="24"/>
                <w:szCs w:val="24"/>
                <w:lang w:eastAsia="en-US"/>
              </w:rPr>
            </w:pPr>
          </w:p>
        </w:tc>
        <w:tc>
          <w:tcPr>
            <w:tcW w:w="1488" w:type="dxa"/>
          </w:tcPr>
          <w:p w14:paraId="67D50710" w14:textId="77777777" w:rsidR="00D77456" w:rsidRPr="00D77456" w:rsidRDefault="00D77456" w:rsidP="00D77456">
            <w:pPr>
              <w:contextualSpacing/>
              <w:rPr>
                <w:rFonts w:ascii="Times New Roman" w:eastAsia="Calibri" w:hAnsi="Times New Roman"/>
                <w:iCs/>
                <w:sz w:val="24"/>
                <w:szCs w:val="24"/>
                <w:lang w:eastAsia="en-US"/>
              </w:rPr>
            </w:pPr>
          </w:p>
        </w:tc>
        <w:tc>
          <w:tcPr>
            <w:tcW w:w="1206" w:type="dxa"/>
          </w:tcPr>
          <w:p w14:paraId="727CDB0F" w14:textId="77777777" w:rsidR="00D77456" w:rsidRPr="00D77456" w:rsidRDefault="00D77456" w:rsidP="00D77456">
            <w:pPr>
              <w:spacing w:after="0"/>
              <w:jc w:val="center"/>
              <w:rPr>
                <w:rFonts w:ascii="Times New Roman" w:eastAsia="Calibri" w:hAnsi="Times New Roman"/>
                <w:sz w:val="24"/>
                <w:szCs w:val="24"/>
              </w:rPr>
            </w:pPr>
          </w:p>
        </w:tc>
        <w:tc>
          <w:tcPr>
            <w:tcW w:w="1994" w:type="dxa"/>
            <w:vMerge w:val="restart"/>
          </w:tcPr>
          <w:p w14:paraId="3AECBE05" w14:textId="77777777" w:rsidR="00D77456" w:rsidRPr="00D77456" w:rsidRDefault="00D77456" w:rsidP="00D77456">
            <w:pPr>
              <w:spacing w:after="0"/>
              <w:rPr>
                <w:rFonts w:ascii="Times New Roman" w:eastAsia="Calibri" w:hAnsi="Times New Roman"/>
                <w:sz w:val="24"/>
                <w:szCs w:val="24"/>
              </w:rPr>
            </w:pPr>
          </w:p>
          <w:p w14:paraId="27428B20" w14:textId="77777777" w:rsidR="00D77456" w:rsidRPr="00D77456" w:rsidRDefault="00D77456" w:rsidP="00D77456">
            <w:pPr>
              <w:spacing w:after="0"/>
              <w:rPr>
                <w:rFonts w:ascii="Times New Roman" w:eastAsia="Calibri" w:hAnsi="Times New Roman"/>
                <w:sz w:val="24"/>
                <w:szCs w:val="24"/>
              </w:rPr>
            </w:pPr>
            <w:r w:rsidRPr="00D77456">
              <w:rPr>
                <w:rFonts w:ascii="Times New Roman" w:eastAsia="Calibri" w:hAnsi="Times New Roman"/>
                <w:sz w:val="24"/>
                <w:szCs w:val="24"/>
              </w:rPr>
              <w:t>-устный опрос;</w:t>
            </w:r>
          </w:p>
          <w:p w14:paraId="3EE02524"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eastAsia="Calibri" w:hAnsi="Times New Roman"/>
                <w:sz w:val="24"/>
                <w:szCs w:val="24"/>
              </w:rPr>
              <w:t xml:space="preserve">- </w:t>
            </w:r>
            <w:r w:rsidRPr="00D77456">
              <w:rPr>
                <w:rFonts w:ascii="Times New Roman" w:hAnsi="Times New Roman"/>
                <w:sz w:val="24"/>
                <w:szCs w:val="24"/>
              </w:rPr>
              <w:t>оценка выполнения</w:t>
            </w:r>
          </w:p>
          <w:p w14:paraId="37FD99BD"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самостоятельных и практических</w:t>
            </w:r>
          </w:p>
          <w:p w14:paraId="16FFC254" w14:textId="77777777" w:rsidR="00D77456" w:rsidRPr="00D77456" w:rsidRDefault="00D77456" w:rsidP="00D77456">
            <w:pPr>
              <w:spacing w:after="0"/>
              <w:rPr>
                <w:rFonts w:ascii="Times New Roman" w:eastAsia="Calibri" w:hAnsi="Times New Roman"/>
                <w:sz w:val="24"/>
                <w:szCs w:val="24"/>
              </w:rPr>
            </w:pPr>
            <w:r w:rsidRPr="00D77456">
              <w:rPr>
                <w:rFonts w:ascii="Times New Roman" w:hAnsi="Times New Roman"/>
                <w:sz w:val="24"/>
                <w:szCs w:val="24"/>
              </w:rPr>
              <w:t>работ</w:t>
            </w:r>
          </w:p>
          <w:p w14:paraId="6CCEBBBF" w14:textId="77777777" w:rsidR="00D77456" w:rsidRPr="00D77456" w:rsidRDefault="00D77456" w:rsidP="00D77456">
            <w:pPr>
              <w:spacing w:after="0" w:line="240" w:lineRule="auto"/>
              <w:rPr>
                <w:rFonts w:ascii="Times New Roman" w:eastAsia="Calibri" w:hAnsi="Times New Roman"/>
                <w:sz w:val="24"/>
                <w:szCs w:val="24"/>
              </w:rPr>
            </w:pPr>
          </w:p>
          <w:p w14:paraId="5205872C"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236AFB68" w14:textId="77777777" w:rsidTr="00BE5FD2">
        <w:tc>
          <w:tcPr>
            <w:tcW w:w="3165" w:type="dxa"/>
            <w:vAlign w:val="bottom"/>
          </w:tcPr>
          <w:p w14:paraId="06E50943" w14:textId="77777777" w:rsidR="00D77456" w:rsidRPr="00D77456" w:rsidRDefault="00D77456" w:rsidP="00D77456">
            <w:pPr>
              <w:spacing w:after="0" w:line="273" w:lineRule="exact"/>
              <w:rPr>
                <w:rFonts w:ascii="Times New Roman" w:hAnsi="Times New Roman"/>
                <w:color w:val="000000"/>
                <w:sz w:val="24"/>
                <w:szCs w:val="24"/>
              </w:rPr>
            </w:pPr>
            <w:r w:rsidRPr="00D77456">
              <w:rPr>
                <w:rFonts w:ascii="Times New Roman" w:hAnsi="Times New Roman"/>
                <w:color w:val="000000"/>
                <w:sz w:val="24"/>
                <w:szCs w:val="24"/>
              </w:rPr>
              <w:t>Тема 1.1 Современные технические средства создания документов</w:t>
            </w:r>
          </w:p>
          <w:p w14:paraId="1BA0F87A" w14:textId="77777777" w:rsidR="00D77456" w:rsidRPr="00D77456" w:rsidRDefault="00D77456" w:rsidP="00D77456">
            <w:pPr>
              <w:spacing w:after="0" w:line="216" w:lineRule="exact"/>
              <w:jc w:val="both"/>
              <w:rPr>
                <w:rFonts w:ascii="Times New Roman" w:hAnsi="Times New Roman"/>
                <w:sz w:val="24"/>
                <w:szCs w:val="24"/>
              </w:rPr>
            </w:pPr>
          </w:p>
        </w:tc>
        <w:tc>
          <w:tcPr>
            <w:tcW w:w="1690" w:type="dxa"/>
          </w:tcPr>
          <w:p w14:paraId="09692F73" w14:textId="7AA2D766"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r w:rsidRPr="00D77456">
              <w:rPr>
                <w:rFonts w:ascii="Times New Roman" w:eastAsia="Calibri" w:hAnsi="Times New Roman"/>
                <w:iCs/>
                <w:sz w:val="24"/>
                <w:szCs w:val="24"/>
                <w:lang w:eastAsia="en-US"/>
              </w:rPr>
              <w:t xml:space="preserve"> </w:t>
            </w:r>
            <w:r w:rsidR="00EA76C4">
              <w:rPr>
                <w:rFonts w:ascii="Times New Roman" w:eastAsia="Calibri" w:hAnsi="Times New Roman"/>
                <w:iCs/>
                <w:sz w:val="24"/>
                <w:szCs w:val="24"/>
                <w:lang w:eastAsia="en-US"/>
              </w:rPr>
              <w:t xml:space="preserve"> </w:t>
            </w:r>
            <w:r w:rsidR="00EA76C4">
              <w:rPr>
                <w:rFonts w:ascii="Times New Roman" w:eastAsia="Calibri" w:hAnsi="Times New Roman"/>
                <w:iCs/>
                <w:sz w:val="24"/>
                <w:szCs w:val="24"/>
                <w:lang w:eastAsia="en-US"/>
              </w:rPr>
              <w:br/>
              <w:t>ПК 1.7,1.9</w:t>
            </w:r>
          </w:p>
        </w:tc>
        <w:tc>
          <w:tcPr>
            <w:tcW w:w="1488" w:type="dxa"/>
          </w:tcPr>
          <w:p w14:paraId="234DFB10"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01A555B4"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3ED59968"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0D83619E" w14:textId="77777777" w:rsidTr="00BE5FD2">
        <w:tc>
          <w:tcPr>
            <w:tcW w:w="3165" w:type="dxa"/>
          </w:tcPr>
          <w:p w14:paraId="5A3B94CE" w14:textId="77777777" w:rsidR="00D77456" w:rsidRPr="00D77456" w:rsidRDefault="00D77456" w:rsidP="00D77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D77456">
              <w:rPr>
                <w:rFonts w:ascii="Times New Roman" w:hAnsi="Times New Roman"/>
                <w:bCs/>
                <w:color w:val="000000"/>
                <w:sz w:val="24"/>
                <w:szCs w:val="24"/>
              </w:rPr>
              <w:t>Тема 1.2.Правила техники безопасности и гигиенические требования при использовании средств ИКТ в делопроизводстве</w:t>
            </w:r>
          </w:p>
          <w:p w14:paraId="3AC87C60" w14:textId="77777777" w:rsidR="00D77456" w:rsidRPr="00D77456" w:rsidRDefault="00D77456" w:rsidP="00D77456">
            <w:pPr>
              <w:widowControl w:val="0"/>
              <w:spacing w:after="0" w:line="240" w:lineRule="auto"/>
              <w:rPr>
                <w:rFonts w:ascii="Times New Roman" w:hAnsi="Times New Roman"/>
                <w:sz w:val="24"/>
                <w:szCs w:val="24"/>
              </w:rPr>
            </w:pPr>
          </w:p>
        </w:tc>
        <w:tc>
          <w:tcPr>
            <w:tcW w:w="1690" w:type="dxa"/>
          </w:tcPr>
          <w:p w14:paraId="7F260E59" w14:textId="77777777" w:rsid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r w:rsidRPr="00D77456">
              <w:rPr>
                <w:rFonts w:ascii="Times New Roman" w:eastAsia="Calibri" w:hAnsi="Times New Roman"/>
                <w:iCs/>
                <w:sz w:val="24"/>
                <w:szCs w:val="24"/>
                <w:lang w:eastAsia="en-US"/>
              </w:rPr>
              <w:t xml:space="preserve"> </w:t>
            </w:r>
          </w:p>
          <w:p w14:paraId="38584B0A" w14:textId="72017034" w:rsidR="00EA76C4"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1.7,1.9</w:t>
            </w:r>
          </w:p>
        </w:tc>
        <w:tc>
          <w:tcPr>
            <w:tcW w:w="1488" w:type="dxa"/>
          </w:tcPr>
          <w:p w14:paraId="2E438225"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6EE4922A"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1C85576"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E802A74" w14:textId="77777777" w:rsidTr="00BE5FD2">
        <w:tc>
          <w:tcPr>
            <w:tcW w:w="3165" w:type="dxa"/>
          </w:tcPr>
          <w:p w14:paraId="0444A466" w14:textId="77777777" w:rsidR="00D77456" w:rsidRPr="00D77456" w:rsidRDefault="00D77456" w:rsidP="00D77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D77456">
              <w:rPr>
                <w:rFonts w:ascii="Times New Roman" w:hAnsi="Times New Roman"/>
                <w:bCs/>
                <w:color w:val="000000"/>
                <w:sz w:val="24"/>
                <w:szCs w:val="24"/>
              </w:rPr>
              <w:t>Тема 1.3.Особенности машинописи с применением ПК</w:t>
            </w:r>
          </w:p>
          <w:p w14:paraId="586380CB" w14:textId="77777777" w:rsidR="00D77456" w:rsidRPr="00D77456" w:rsidRDefault="00D77456" w:rsidP="00D77456">
            <w:pPr>
              <w:widowControl w:val="0"/>
              <w:spacing w:after="0" w:line="240" w:lineRule="auto"/>
              <w:rPr>
                <w:rFonts w:ascii="Times New Roman" w:hAnsi="Times New Roman"/>
                <w:sz w:val="24"/>
                <w:szCs w:val="24"/>
              </w:rPr>
            </w:pPr>
          </w:p>
        </w:tc>
        <w:tc>
          <w:tcPr>
            <w:tcW w:w="1690" w:type="dxa"/>
          </w:tcPr>
          <w:p w14:paraId="28C52E29" w14:textId="77777777" w:rsid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r w:rsidRPr="00D77456">
              <w:rPr>
                <w:rFonts w:ascii="Times New Roman" w:eastAsia="Calibri" w:hAnsi="Times New Roman"/>
                <w:iCs/>
                <w:sz w:val="24"/>
                <w:szCs w:val="24"/>
                <w:lang w:eastAsia="en-US"/>
              </w:rPr>
              <w:t xml:space="preserve"> </w:t>
            </w:r>
            <w:r w:rsidR="00EA76C4">
              <w:rPr>
                <w:rFonts w:ascii="Times New Roman" w:eastAsia="Calibri" w:hAnsi="Times New Roman"/>
                <w:iCs/>
                <w:sz w:val="24"/>
                <w:szCs w:val="24"/>
                <w:lang w:eastAsia="en-US"/>
              </w:rPr>
              <w:t xml:space="preserve"> </w:t>
            </w:r>
          </w:p>
          <w:p w14:paraId="7C50DE3C" w14:textId="2F889C15" w:rsidR="00EA76C4"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1.7,1.9</w:t>
            </w:r>
          </w:p>
        </w:tc>
        <w:tc>
          <w:tcPr>
            <w:tcW w:w="1488" w:type="dxa"/>
          </w:tcPr>
          <w:p w14:paraId="456A929E"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248783C1" w14:textId="77777777" w:rsidR="00D77456" w:rsidRPr="00D77456" w:rsidRDefault="00D77456" w:rsidP="00D77456">
            <w:pPr>
              <w:spacing w:after="0"/>
              <w:jc w:val="center"/>
              <w:rPr>
                <w:rFonts w:ascii="Times New Roman" w:eastAsia="Calibri" w:hAnsi="Times New Roman"/>
                <w:sz w:val="24"/>
                <w:szCs w:val="24"/>
              </w:rPr>
            </w:pPr>
          </w:p>
        </w:tc>
        <w:tc>
          <w:tcPr>
            <w:tcW w:w="1994" w:type="dxa"/>
            <w:vMerge/>
          </w:tcPr>
          <w:p w14:paraId="7DD63A1B"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640425B1" w14:textId="77777777" w:rsidTr="00BE5FD2">
        <w:trPr>
          <w:trHeight w:val="593"/>
        </w:trPr>
        <w:tc>
          <w:tcPr>
            <w:tcW w:w="3165" w:type="dxa"/>
          </w:tcPr>
          <w:p w14:paraId="35E9555F" w14:textId="77777777" w:rsidR="00D77456" w:rsidRPr="00D77456" w:rsidRDefault="00D77456" w:rsidP="00D77456">
            <w:pPr>
              <w:spacing w:after="0" w:line="264" w:lineRule="exact"/>
              <w:rPr>
                <w:rFonts w:ascii="Times New Roman" w:hAnsi="Times New Roman"/>
                <w:color w:val="000000"/>
                <w:sz w:val="24"/>
                <w:szCs w:val="24"/>
              </w:rPr>
            </w:pPr>
            <w:r w:rsidRPr="00D77456">
              <w:rPr>
                <w:rFonts w:ascii="Times New Roman" w:hAnsi="Times New Roman"/>
                <w:bCs/>
                <w:color w:val="000000"/>
                <w:w w:val="98"/>
                <w:sz w:val="24"/>
                <w:szCs w:val="24"/>
              </w:rPr>
              <w:t>Тема 1.4.</w:t>
            </w:r>
            <w:r w:rsidRPr="00D77456">
              <w:rPr>
                <w:rFonts w:ascii="Times New Roman" w:hAnsi="Times New Roman"/>
                <w:color w:val="000000"/>
                <w:sz w:val="24"/>
                <w:szCs w:val="24"/>
              </w:rPr>
              <w:t xml:space="preserve"> </w:t>
            </w:r>
            <w:r w:rsidRPr="00D77456">
              <w:rPr>
                <w:rFonts w:ascii="Times New Roman" w:hAnsi="Times New Roman"/>
                <w:bCs/>
                <w:color w:val="000000"/>
                <w:sz w:val="24"/>
                <w:szCs w:val="24"/>
              </w:rPr>
              <w:t>Оформление текстовых</w:t>
            </w:r>
            <w:r w:rsidRPr="00D77456">
              <w:rPr>
                <w:rFonts w:ascii="Times New Roman" w:hAnsi="Times New Roman"/>
                <w:color w:val="000000"/>
                <w:sz w:val="24"/>
                <w:szCs w:val="24"/>
              </w:rPr>
              <w:t xml:space="preserve"> </w:t>
            </w:r>
            <w:r w:rsidRPr="00D77456">
              <w:rPr>
                <w:rFonts w:ascii="Times New Roman" w:hAnsi="Times New Roman"/>
                <w:bCs/>
                <w:color w:val="000000"/>
                <w:sz w:val="24"/>
                <w:szCs w:val="24"/>
              </w:rPr>
              <w:t>документов</w:t>
            </w:r>
          </w:p>
          <w:p w14:paraId="537CDDF3" w14:textId="77777777" w:rsidR="00D77456" w:rsidRPr="00D77456" w:rsidRDefault="00D77456" w:rsidP="00D77456">
            <w:pPr>
              <w:widowControl w:val="0"/>
              <w:spacing w:after="0" w:line="240" w:lineRule="auto"/>
              <w:rPr>
                <w:rFonts w:ascii="Times New Roman" w:hAnsi="Times New Roman"/>
                <w:sz w:val="24"/>
                <w:szCs w:val="24"/>
              </w:rPr>
            </w:pPr>
          </w:p>
        </w:tc>
        <w:tc>
          <w:tcPr>
            <w:tcW w:w="1690" w:type="dxa"/>
          </w:tcPr>
          <w:p w14:paraId="16BD665D" w14:textId="77777777" w:rsid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r w:rsidRPr="00D77456">
              <w:rPr>
                <w:rFonts w:ascii="Times New Roman" w:eastAsia="Calibri" w:hAnsi="Times New Roman"/>
                <w:iCs/>
                <w:sz w:val="24"/>
                <w:szCs w:val="24"/>
                <w:lang w:eastAsia="en-US"/>
              </w:rPr>
              <w:t xml:space="preserve"> </w:t>
            </w:r>
            <w:r w:rsidR="00EA76C4">
              <w:rPr>
                <w:rFonts w:ascii="Times New Roman" w:eastAsia="Calibri" w:hAnsi="Times New Roman"/>
                <w:iCs/>
                <w:sz w:val="24"/>
                <w:szCs w:val="24"/>
                <w:lang w:eastAsia="en-US"/>
              </w:rPr>
              <w:t xml:space="preserve"> </w:t>
            </w:r>
          </w:p>
          <w:p w14:paraId="785B9535" w14:textId="7B0CACE9" w:rsidR="00EA76C4"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1.7,1.9</w:t>
            </w:r>
          </w:p>
        </w:tc>
        <w:tc>
          <w:tcPr>
            <w:tcW w:w="1488" w:type="dxa"/>
          </w:tcPr>
          <w:p w14:paraId="6C77FB9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1FC2BC5"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22802E6"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7C75FB4" w14:textId="77777777" w:rsidTr="00BE5FD2">
        <w:trPr>
          <w:trHeight w:val="593"/>
        </w:trPr>
        <w:tc>
          <w:tcPr>
            <w:tcW w:w="3165" w:type="dxa"/>
          </w:tcPr>
          <w:p w14:paraId="0E26E5F9" w14:textId="77777777" w:rsidR="00D77456" w:rsidRPr="00D77456" w:rsidRDefault="00D77456" w:rsidP="00D77456">
            <w:pPr>
              <w:spacing w:after="0" w:line="266" w:lineRule="exact"/>
              <w:rPr>
                <w:rFonts w:ascii="Times New Roman" w:hAnsi="Times New Roman"/>
                <w:color w:val="000000"/>
                <w:sz w:val="24"/>
                <w:szCs w:val="24"/>
              </w:rPr>
            </w:pPr>
            <w:r w:rsidRPr="00D77456">
              <w:rPr>
                <w:rFonts w:ascii="Times New Roman" w:hAnsi="Times New Roman"/>
                <w:bCs/>
                <w:color w:val="000000"/>
                <w:w w:val="98"/>
                <w:sz w:val="24"/>
                <w:szCs w:val="24"/>
              </w:rPr>
              <w:t>Тема 1.5.</w:t>
            </w:r>
            <w:r w:rsidRPr="00D77456">
              <w:rPr>
                <w:rFonts w:ascii="Times New Roman" w:hAnsi="Times New Roman"/>
                <w:bCs/>
                <w:color w:val="000000"/>
                <w:sz w:val="24"/>
                <w:szCs w:val="24"/>
              </w:rPr>
              <w:t xml:space="preserve">Работа с электронными таблицами. </w:t>
            </w:r>
            <w:r w:rsidRPr="00D77456">
              <w:rPr>
                <w:rFonts w:ascii="Times New Roman" w:hAnsi="Times New Roman"/>
                <w:bCs/>
                <w:color w:val="000000"/>
                <w:sz w:val="24"/>
                <w:szCs w:val="24"/>
              </w:rPr>
              <w:lastRenderedPageBreak/>
              <w:t>Организация</w:t>
            </w:r>
            <w:r w:rsidRPr="00D77456">
              <w:rPr>
                <w:rFonts w:ascii="Times New Roman" w:hAnsi="Times New Roman"/>
                <w:color w:val="000000"/>
                <w:sz w:val="24"/>
                <w:szCs w:val="24"/>
              </w:rPr>
              <w:t xml:space="preserve"> </w:t>
            </w:r>
            <w:r w:rsidRPr="00D77456">
              <w:rPr>
                <w:rFonts w:ascii="Times New Roman" w:hAnsi="Times New Roman"/>
                <w:bCs/>
                <w:color w:val="000000"/>
                <w:sz w:val="24"/>
                <w:szCs w:val="24"/>
              </w:rPr>
              <w:t>вычислений в MS Excel</w:t>
            </w:r>
          </w:p>
          <w:p w14:paraId="05513FCD" w14:textId="77777777" w:rsidR="00D77456" w:rsidRPr="00D77456" w:rsidRDefault="00D77456" w:rsidP="00D77456">
            <w:pPr>
              <w:spacing w:after="0" w:line="240" w:lineRule="auto"/>
              <w:contextualSpacing/>
              <w:rPr>
                <w:rFonts w:ascii="Times New Roman" w:eastAsia="Calibri" w:hAnsi="Times New Roman"/>
                <w:sz w:val="24"/>
                <w:szCs w:val="24"/>
                <w:lang w:eastAsia="en-US"/>
              </w:rPr>
            </w:pPr>
          </w:p>
        </w:tc>
        <w:tc>
          <w:tcPr>
            <w:tcW w:w="1690" w:type="dxa"/>
          </w:tcPr>
          <w:p w14:paraId="734DF7C8" w14:textId="77777777" w:rsid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lastRenderedPageBreak/>
              <w:t>ОК.</w:t>
            </w:r>
            <w:r w:rsidR="00EA76C4">
              <w:rPr>
                <w:rFonts w:ascii="Times New Roman" w:eastAsia="Calibri" w:hAnsi="Times New Roman"/>
                <w:iCs/>
                <w:sz w:val="24"/>
                <w:szCs w:val="24"/>
                <w:lang w:eastAsia="en-US"/>
              </w:rPr>
              <w:t>01-02</w:t>
            </w:r>
            <w:r w:rsidRPr="00D77456">
              <w:rPr>
                <w:rFonts w:ascii="Times New Roman" w:eastAsia="Calibri" w:hAnsi="Times New Roman"/>
                <w:iCs/>
                <w:sz w:val="24"/>
                <w:szCs w:val="24"/>
                <w:lang w:eastAsia="en-US"/>
              </w:rPr>
              <w:t xml:space="preserve"> </w:t>
            </w:r>
          </w:p>
          <w:p w14:paraId="190953BF" w14:textId="1127A061" w:rsidR="00EA76C4"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lastRenderedPageBreak/>
              <w:t>ПК 1.7,1.9</w:t>
            </w:r>
          </w:p>
        </w:tc>
        <w:tc>
          <w:tcPr>
            <w:tcW w:w="1488" w:type="dxa"/>
          </w:tcPr>
          <w:p w14:paraId="15DE89AD"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lastRenderedPageBreak/>
              <w:t>У1-5, З1-5</w:t>
            </w:r>
          </w:p>
        </w:tc>
        <w:tc>
          <w:tcPr>
            <w:tcW w:w="1206" w:type="dxa"/>
          </w:tcPr>
          <w:p w14:paraId="155469AC"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6266AB52"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663B38B" w14:textId="77777777" w:rsidTr="00BE5FD2">
        <w:trPr>
          <w:trHeight w:val="593"/>
        </w:trPr>
        <w:tc>
          <w:tcPr>
            <w:tcW w:w="3165" w:type="dxa"/>
          </w:tcPr>
          <w:p w14:paraId="56AF39FB" w14:textId="77777777" w:rsidR="00D77456" w:rsidRPr="00D77456" w:rsidRDefault="00D77456" w:rsidP="00D77456">
            <w:pPr>
              <w:spacing w:after="0" w:line="264" w:lineRule="exact"/>
              <w:rPr>
                <w:rFonts w:ascii="Times New Roman" w:hAnsi="Times New Roman"/>
                <w:bCs/>
                <w:color w:val="000000"/>
                <w:sz w:val="24"/>
                <w:szCs w:val="24"/>
              </w:rPr>
            </w:pPr>
            <w:r w:rsidRPr="00D77456">
              <w:rPr>
                <w:rFonts w:ascii="Times New Roman" w:hAnsi="Times New Roman"/>
                <w:bCs/>
                <w:color w:val="000000"/>
                <w:sz w:val="24"/>
                <w:szCs w:val="24"/>
              </w:rPr>
              <w:t>Тема 1.6. Служебные документы</w:t>
            </w:r>
          </w:p>
          <w:p w14:paraId="1B5037DD" w14:textId="77777777" w:rsidR="00D77456" w:rsidRPr="00D77456" w:rsidRDefault="00D77456" w:rsidP="00D77456">
            <w:pPr>
              <w:spacing w:after="0" w:line="240" w:lineRule="auto"/>
              <w:rPr>
                <w:rFonts w:ascii="Times New Roman" w:hAnsi="Times New Roman"/>
                <w:bCs/>
                <w:color w:val="000000"/>
                <w:sz w:val="24"/>
                <w:szCs w:val="24"/>
              </w:rPr>
            </w:pPr>
          </w:p>
        </w:tc>
        <w:tc>
          <w:tcPr>
            <w:tcW w:w="1690" w:type="dxa"/>
          </w:tcPr>
          <w:p w14:paraId="1B6D84E9" w14:textId="77777777" w:rsidR="00EA76C4"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p>
          <w:p w14:paraId="6F7BDF6A" w14:textId="53909411" w:rsidR="00D77456"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1.7,1.9</w:t>
            </w:r>
            <w:r w:rsidR="00D77456" w:rsidRPr="00D77456">
              <w:rPr>
                <w:rFonts w:ascii="Times New Roman" w:eastAsia="Calibri" w:hAnsi="Times New Roman"/>
                <w:iCs/>
                <w:sz w:val="24"/>
                <w:szCs w:val="24"/>
                <w:lang w:eastAsia="en-US"/>
              </w:rPr>
              <w:t xml:space="preserve"> </w:t>
            </w:r>
            <w:r>
              <w:rPr>
                <w:rFonts w:ascii="Times New Roman" w:eastAsia="Calibri" w:hAnsi="Times New Roman"/>
                <w:iCs/>
                <w:sz w:val="24"/>
                <w:szCs w:val="24"/>
                <w:lang w:eastAsia="en-US"/>
              </w:rPr>
              <w:t xml:space="preserve"> </w:t>
            </w:r>
          </w:p>
        </w:tc>
        <w:tc>
          <w:tcPr>
            <w:tcW w:w="1488" w:type="dxa"/>
          </w:tcPr>
          <w:p w14:paraId="7E36E64E"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1B2E47D5"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98675D8"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3116BECF" w14:textId="77777777" w:rsidTr="00BE5FD2">
        <w:trPr>
          <w:trHeight w:val="593"/>
        </w:trPr>
        <w:tc>
          <w:tcPr>
            <w:tcW w:w="3165" w:type="dxa"/>
          </w:tcPr>
          <w:p w14:paraId="09EB8755"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1.7. Организация документооборота</w:t>
            </w:r>
          </w:p>
          <w:p w14:paraId="2BB38552" w14:textId="77777777" w:rsidR="00D77456" w:rsidRPr="00D77456" w:rsidRDefault="00D77456" w:rsidP="00D77456">
            <w:pPr>
              <w:spacing w:after="0" w:line="240" w:lineRule="auto"/>
              <w:rPr>
                <w:rFonts w:ascii="Times New Roman" w:hAnsi="Times New Roman"/>
                <w:bCs/>
                <w:color w:val="000000"/>
                <w:sz w:val="24"/>
                <w:szCs w:val="24"/>
              </w:rPr>
            </w:pPr>
          </w:p>
        </w:tc>
        <w:tc>
          <w:tcPr>
            <w:tcW w:w="1690" w:type="dxa"/>
          </w:tcPr>
          <w:p w14:paraId="017FEB60" w14:textId="77777777" w:rsidR="00EA76C4"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p>
          <w:p w14:paraId="210E7288" w14:textId="2375738E" w:rsidR="00D77456"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1.7,1.9</w:t>
            </w:r>
            <w:r w:rsidR="00D77456" w:rsidRPr="00D77456">
              <w:rPr>
                <w:rFonts w:ascii="Times New Roman" w:eastAsia="Calibri" w:hAnsi="Times New Roman"/>
                <w:iCs/>
                <w:sz w:val="24"/>
                <w:szCs w:val="24"/>
                <w:lang w:eastAsia="en-US"/>
              </w:rPr>
              <w:t xml:space="preserve"> </w:t>
            </w:r>
            <w:r>
              <w:rPr>
                <w:rFonts w:ascii="Times New Roman" w:eastAsia="Calibri" w:hAnsi="Times New Roman"/>
                <w:iCs/>
                <w:sz w:val="24"/>
                <w:szCs w:val="24"/>
                <w:lang w:eastAsia="en-US"/>
              </w:rPr>
              <w:t xml:space="preserve"> </w:t>
            </w:r>
          </w:p>
        </w:tc>
        <w:tc>
          <w:tcPr>
            <w:tcW w:w="1488" w:type="dxa"/>
          </w:tcPr>
          <w:p w14:paraId="424C99C8"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0FB46759"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16ED8512"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07A5ACBE" w14:textId="77777777" w:rsidTr="00BE5FD2">
        <w:trPr>
          <w:trHeight w:val="593"/>
        </w:trPr>
        <w:tc>
          <w:tcPr>
            <w:tcW w:w="3165" w:type="dxa"/>
          </w:tcPr>
          <w:p w14:paraId="50A2D8AD"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1.8. Сетевые методы организации документооборота</w:t>
            </w:r>
          </w:p>
          <w:p w14:paraId="125F37A6" w14:textId="77777777" w:rsidR="00D77456" w:rsidRPr="00D77456" w:rsidRDefault="00D77456" w:rsidP="00D77456">
            <w:pPr>
              <w:spacing w:after="0" w:line="240" w:lineRule="auto"/>
              <w:rPr>
                <w:rFonts w:ascii="Times New Roman" w:hAnsi="Times New Roman"/>
                <w:bCs/>
                <w:color w:val="000000"/>
                <w:sz w:val="24"/>
                <w:szCs w:val="24"/>
              </w:rPr>
            </w:pPr>
          </w:p>
        </w:tc>
        <w:tc>
          <w:tcPr>
            <w:tcW w:w="1690" w:type="dxa"/>
          </w:tcPr>
          <w:p w14:paraId="5E3D40A9" w14:textId="77777777" w:rsidR="00EA76C4"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p>
          <w:p w14:paraId="69E683C4" w14:textId="26892188" w:rsidR="00D77456"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1.7,1.9</w:t>
            </w:r>
            <w:r w:rsidR="00D77456" w:rsidRPr="00D77456">
              <w:rPr>
                <w:rFonts w:ascii="Times New Roman" w:eastAsia="Calibri" w:hAnsi="Times New Roman"/>
                <w:iCs/>
                <w:sz w:val="24"/>
                <w:szCs w:val="24"/>
                <w:lang w:eastAsia="en-US"/>
              </w:rPr>
              <w:t xml:space="preserve"> </w:t>
            </w:r>
            <w:r>
              <w:rPr>
                <w:rFonts w:ascii="Times New Roman" w:eastAsia="Calibri" w:hAnsi="Times New Roman"/>
                <w:iCs/>
                <w:sz w:val="24"/>
                <w:szCs w:val="24"/>
                <w:lang w:eastAsia="en-US"/>
              </w:rPr>
              <w:t xml:space="preserve"> </w:t>
            </w:r>
          </w:p>
        </w:tc>
        <w:tc>
          <w:tcPr>
            <w:tcW w:w="1488" w:type="dxa"/>
          </w:tcPr>
          <w:p w14:paraId="4B59D357"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00D81FA"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314037B3"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68984E5F" w14:textId="77777777" w:rsidTr="00BE5FD2">
        <w:trPr>
          <w:trHeight w:val="593"/>
        </w:trPr>
        <w:tc>
          <w:tcPr>
            <w:tcW w:w="3165" w:type="dxa"/>
          </w:tcPr>
          <w:p w14:paraId="79E098E9"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sz w:val="24"/>
                <w:szCs w:val="24"/>
                <w:lang w:eastAsia="ar-SA"/>
              </w:rPr>
            </w:pPr>
            <w:r w:rsidRPr="00D77456">
              <w:rPr>
                <w:rFonts w:ascii="Times New Roman" w:hAnsi="Times New Roman"/>
                <w:b/>
                <w:bCs/>
                <w:color w:val="000000"/>
                <w:w w:val="99"/>
                <w:sz w:val="24"/>
                <w:szCs w:val="24"/>
              </w:rPr>
              <w:t>Раздел 2.Редактирование служебных документов</w:t>
            </w:r>
            <w:r w:rsidRPr="00D77456">
              <w:rPr>
                <w:rFonts w:ascii="Times New Roman" w:hAnsi="Times New Roman"/>
                <w:bCs/>
                <w:color w:val="000000"/>
                <w:sz w:val="24"/>
                <w:szCs w:val="24"/>
              </w:rPr>
              <w:t xml:space="preserve"> </w:t>
            </w:r>
          </w:p>
        </w:tc>
        <w:tc>
          <w:tcPr>
            <w:tcW w:w="1690" w:type="dxa"/>
          </w:tcPr>
          <w:p w14:paraId="38572313" w14:textId="77777777" w:rsidR="00D77456" w:rsidRPr="00D77456" w:rsidRDefault="00D77456" w:rsidP="00D77456">
            <w:pPr>
              <w:contextualSpacing/>
              <w:rPr>
                <w:rFonts w:ascii="Times New Roman" w:eastAsia="Calibri" w:hAnsi="Times New Roman"/>
                <w:iCs/>
                <w:sz w:val="24"/>
                <w:szCs w:val="24"/>
                <w:lang w:eastAsia="en-US"/>
              </w:rPr>
            </w:pPr>
          </w:p>
        </w:tc>
        <w:tc>
          <w:tcPr>
            <w:tcW w:w="1488" w:type="dxa"/>
          </w:tcPr>
          <w:p w14:paraId="01E95045" w14:textId="77777777" w:rsidR="00D77456" w:rsidRPr="00D77456" w:rsidRDefault="00D77456" w:rsidP="00D77456">
            <w:pPr>
              <w:contextualSpacing/>
              <w:rPr>
                <w:rFonts w:ascii="Times New Roman" w:eastAsia="Calibri" w:hAnsi="Times New Roman"/>
                <w:iCs/>
                <w:sz w:val="24"/>
                <w:szCs w:val="24"/>
                <w:lang w:eastAsia="en-US"/>
              </w:rPr>
            </w:pPr>
          </w:p>
        </w:tc>
        <w:tc>
          <w:tcPr>
            <w:tcW w:w="1206" w:type="dxa"/>
          </w:tcPr>
          <w:p w14:paraId="6EB91BAA" w14:textId="77777777" w:rsidR="00D77456" w:rsidRPr="00D77456" w:rsidRDefault="00D77456" w:rsidP="00D77456">
            <w:pPr>
              <w:spacing w:after="0"/>
              <w:jc w:val="center"/>
              <w:rPr>
                <w:rFonts w:ascii="Times New Roman" w:eastAsia="Calibri" w:hAnsi="Times New Roman"/>
                <w:sz w:val="24"/>
                <w:szCs w:val="24"/>
              </w:rPr>
            </w:pPr>
          </w:p>
        </w:tc>
        <w:tc>
          <w:tcPr>
            <w:tcW w:w="1994" w:type="dxa"/>
            <w:vMerge/>
          </w:tcPr>
          <w:p w14:paraId="4E67363B"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43292D12" w14:textId="77777777" w:rsidTr="00BE5FD2">
        <w:trPr>
          <w:trHeight w:val="593"/>
        </w:trPr>
        <w:tc>
          <w:tcPr>
            <w:tcW w:w="3165" w:type="dxa"/>
          </w:tcPr>
          <w:p w14:paraId="360383A8"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2.1.Редактирование служебных документов как учебная дисциплина</w:t>
            </w:r>
          </w:p>
          <w:p w14:paraId="3FDE8226"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p>
        </w:tc>
        <w:tc>
          <w:tcPr>
            <w:tcW w:w="1690" w:type="dxa"/>
          </w:tcPr>
          <w:p w14:paraId="0293BED5" w14:textId="77777777" w:rsidR="00EA76C4"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p>
          <w:p w14:paraId="5633B588" w14:textId="790C9305" w:rsidR="00D77456"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1.7,1.9</w:t>
            </w:r>
            <w:r w:rsidR="00D77456" w:rsidRPr="00D77456">
              <w:rPr>
                <w:rFonts w:ascii="Times New Roman" w:eastAsia="Calibri" w:hAnsi="Times New Roman"/>
                <w:iCs/>
                <w:sz w:val="24"/>
                <w:szCs w:val="24"/>
                <w:lang w:eastAsia="en-US"/>
              </w:rPr>
              <w:t xml:space="preserve"> </w:t>
            </w:r>
            <w:r>
              <w:rPr>
                <w:rFonts w:ascii="Times New Roman" w:eastAsia="Calibri" w:hAnsi="Times New Roman"/>
                <w:iCs/>
                <w:sz w:val="24"/>
                <w:szCs w:val="24"/>
                <w:lang w:eastAsia="en-US"/>
              </w:rPr>
              <w:t xml:space="preserve"> </w:t>
            </w:r>
          </w:p>
        </w:tc>
        <w:tc>
          <w:tcPr>
            <w:tcW w:w="1488" w:type="dxa"/>
          </w:tcPr>
          <w:p w14:paraId="18C8186C"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4F5D9DEE"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580A43A"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40389830" w14:textId="77777777" w:rsidTr="00BE5FD2">
        <w:trPr>
          <w:trHeight w:val="593"/>
        </w:trPr>
        <w:tc>
          <w:tcPr>
            <w:tcW w:w="3165" w:type="dxa"/>
          </w:tcPr>
          <w:p w14:paraId="1DB2E9E0"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2.2. Текстовые и языковые особенности деловой речи</w:t>
            </w:r>
          </w:p>
          <w:p w14:paraId="73C30426" w14:textId="77777777" w:rsidR="00D77456" w:rsidRPr="00D77456" w:rsidRDefault="00D77456" w:rsidP="00D77456">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p>
        </w:tc>
        <w:tc>
          <w:tcPr>
            <w:tcW w:w="1690" w:type="dxa"/>
          </w:tcPr>
          <w:p w14:paraId="776650EC" w14:textId="77777777" w:rsidR="00EA76C4"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p>
          <w:p w14:paraId="1B83147A" w14:textId="2B3B53DD" w:rsidR="00D77456"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1.7,1.9</w:t>
            </w:r>
            <w:r w:rsidR="00D77456" w:rsidRPr="00D77456">
              <w:rPr>
                <w:rFonts w:ascii="Times New Roman" w:eastAsia="Calibri" w:hAnsi="Times New Roman"/>
                <w:iCs/>
                <w:sz w:val="24"/>
                <w:szCs w:val="24"/>
                <w:lang w:eastAsia="en-US"/>
              </w:rPr>
              <w:t xml:space="preserve"> </w:t>
            </w:r>
            <w:r>
              <w:rPr>
                <w:rFonts w:ascii="Times New Roman" w:eastAsia="Calibri" w:hAnsi="Times New Roman"/>
                <w:iCs/>
                <w:sz w:val="24"/>
                <w:szCs w:val="24"/>
                <w:lang w:eastAsia="en-US"/>
              </w:rPr>
              <w:t xml:space="preserve"> </w:t>
            </w:r>
          </w:p>
        </w:tc>
        <w:tc>
          <w:tcPr>
            <w:tcW w:w="1488" w:type="dxa"/>
          </w:tcPr>
          <w:p w14:paraId="0EB54ABD"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C00F3E6"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2B99A416"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00F1DC69" w14:textId="77777777" w:rsidTr="00BE5FD2">
        <w:trPr>
          <w:trHeight w:val="593"/>
        </w:trPr>
        <w:tc>
          <w:tcPr>
            <w:tcW w:w="3165" w:type="dxa"/>
          </w:tcPr>
          <w:p w14:paraId="56334C1E"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2.3. Виды и техника правки текстов служебных</w:t>
            </w:r>
          </w:p>
          <w:p w14:paraId="08FBFD35" w14:textId="77777777" w:rsidR="00D77456" w:rsidRPr="00D77456" w:rsidRDefault="00D77456" w:rsidP="00D77456">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 xml:space="preserve">документов </w:t>
            </w:r>
          </w:p>
        </w:tc>
        <w:tc>
          <w:tcPr>
            <w:tcW w:w="1690" w:type="dxa"/>
          </w:tcPr>
          <w:p w14:paraId="7602FC3A" w14:textId="77777777" w:rsidR="00EA76C4"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p>
          <w:p w14:paraId="462D99B8" w14:textId="6B93449D" w:rsidR="00D77456"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1.7,1.9</w:t>
            </w:r>
            <w:r w:rsidR="00D77456" w:rsidRPr="00D77456">
              <w:rPr>
                <w:rFonts w:ascii="Times New Roman" w:eastAsia="Calibri" w:hAnsi="Times New Roman"/>
                <w:iCs/>
                <w:sz w:val="24"/>
                <w:szCs w:val="24"/>
                <w:lang w:eastAsia="en-US"/>
              </w:rPr>
              <w:t xml:space="preserve"> </w:t>
            </w:r>
            <w:r>
              <w:rPr>
                <w:rFonts w:ascii="Times New Roman" w:eastAsia="Calibri" w:hAnsi="Times New Roman"/>
                <w:iCs/>
                <w:sz w:val="24"/>
                <w:szCs w:val="24"/>
                <w:lang w:eastAsia="en-US"/>
              </w:rPr>
              <w:t xml:space="preserve"> </w:t>
            </w:r>
          </w:p>
        </w:tc>
        <w:tc>
          <w:tcPr>
            <w:tcW w:w="1488" w:type="dxa"/>
          </w:tcPr>
          <w:p w14:paraId="5E6EFBE9"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62C31234"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709E38B1"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366FCAC1" w14:textId="77777777" w:rsidTr="00BE5FD2">
        <w:trPr>
          <w:trHeight w:val="593"/>
        </w:trPr>
        <w:tc>
          <w:tcPr>
            <w:tcW w:w="3165" w:type="dxa"/>
          </w:tcPr>
          <w:p w14:paraId="59A1503B"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2.4. Редактирование различных элементов документа</w:t>
            </w:r>
          </w:p>
          <w:p w14:paraId="1C8FC818" w14:textId="77777777" w:rsidR="00D77456" w:rsidRPr="00D77456" w:rsidRDefault="00D77456" w:rsidP="00D77456">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p>
        </w:tc>
        <w:tc>
          <w:tcPr>
            <w:tcW w:w="1690" w:type="dxa"/>
          </w:tcPr>
          <w:p w14:paraId="4CDDC011" w14:textId="77777777" w:rsidR="00EA76C4"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p>
          <w:p w14:paraId="52FC0BCC" w14:textId="721E1B99" w:rsidR="00D77456"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1.7,1.9</w:t>
            </w:r>
            <w:r w:rsidR="00D77456" w:rsidRPr="00D77456">
              <w:rPr>
                <w:rFonts w:ascii="Times New Roman" w:eastAsia="Calibri" w:hAnsi="Times New Roman"/>
                <w:iCs/>
                <w:sz w:val="24"/>
                <w:szCs w:val="24"/>
                <w:lang w:eastAsia="en-US"/>
              </w:rPr>
              <w:t xml:space="preserve"> </w:t>
            </w:r>
            <w:r>
              <w:rPr>
                <w:rFonts w:ascii="Times New Roman" w:eastAsia="Calibri" w:hAnsi="Times New Roman"/>
                <w:iCs/>
                <w:sz w:val="24"/>
                <w:szCs w:val="24"/>
                <w:lang w:eastAsia="en-US"/>
              </w:rPr>
              <w:t xml:space="preserve"> </w:t>
            </w:r>
          </w:p>
        </w:tc>
        <w:tc>
          <w:tcPr>
            <w:tcW w:w="1488" w:type="dxa"/>
          </w:tcPr>
          <w:p w14:paraId="2A5D6B1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CE27DB0"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77FCC072"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E099480" w14:textId="77777777" w:rsidTr="00BE5FD2">
        <w:trPr>
          <w:trHeight w:val="593"/>
        </w:trPr>
        <w:tc>
          <w:tcPr>
            <w:tcW w:w="3165" w:type="dxa"/>
          </w:tcPr>
          <w:p w14:paraId="79C212F8"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 xml:space="preserve">Тема 2.5.Комплексная правка служебных документов </w:t>
            </w:r>
          </w:p>
        </w:tc>
        <w:tc>
          <w:tcPr>
            <w:tcW w:w="1690" w:type="dxa"/>
          </w:tcPr>
          <w:p w14:paraId="4251DB4A" w14:textId="77777777" w:rsidR="00EA76C4"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w:t>
            </w:r>
            <w:r w:rsidR="00EA76C4">
              <w:rPr>
                <w:rFonts w:ascii="Times New Roman" w:eastAsia="Calibri" w:hAnsi="Times New Roman"/>
                <w:iCs/>
                <w:sz w:val="24"/>
                <w:szCs w:val="24"/>
                <w:lang w:eastAsia="en-US"/>
              </w:rPr>
              <w:t>01-02</w:t>
            </w:r>
          </w:p>
          <w:p w14:paraId="255EB187" w14:textId="59566D5D" w:rsidR="00D77456" w:rsidRPr="00D77456" w:rsidRDefault="00EA76C4" w:rsidP="00D7745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1.7,1.9</w:t>
            </w:r>
            <w:r w:rsidR="00D77456" w:rsidRPr="00D77456">
              <w:rPr>
                <w:rFonts w:ascii="Times New Roman" w:eastAsia="Calibri" w:hAnsi="Times New Roman"/>
                <w:iCs/>
                <w:sz w:val="24"/>
                <w:szCs w:val="24"/>
                <w:lang w:eastAsia="en-US"/>
              </w:rPr>
              <w:t xml:space="preserve"> </w:t>
            </w:r>
            <w:r>
              <w:rPr>
                <w:rFonts w:ascii="Times New Roman" w:eastAsia="Calibri" w:hAnsi="Times New Roman"/>
                <w:iCs/>
                <w:sz w:val="24"/>
                <w:szCs w:val="24"/>
                <w:lang w:eastAsia="en-US"/>
              </w:rPr>
              <w:t xml:space="preserve"> </w:t>
            </w:r>
          </w:p>
        </w:tc>
        <w:tc>
          <w:tcPr>
            <w:tcW w:w="1488" w:type="dxa"/>
          </w:tcPr>
          <w:p w14:paraId="3CCD3E37"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28D8AA56"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1B0B5D5E" w14:textId="77777777" w:rsidR="00D77456" w:rsidRPr="00D77456" w:rsidRDefault="00D77456" w:rsidP="00D77456">
            <w:pPr>
              <w:spacing w:after="0" w:line="240" w:lineRule="auto"/>
              <w:rPr>
                <w:rFonts w:ascii="Times New Roman" w:eastAsia="Calibri" w:hAnsi="Times New Roman"/>
                <w:sz w:val="24"/>
                <w:szCs w:val="24"/>
              </w:rPr>
            </w:pPr>
          </w:p>
        </w:tc>
      </w:tr>
    </w:tbl>
    <w:p w14:paraId="7092B290" w14:textId="77777777" w:rsidR="00D77456" w:rsidRPr="00D77456" w:rsidRDefault="00D77456" w:rsidP="00D77456">
      <w:pPr>
        <w:spacing w:after="0" w:line="360" w:lineRule="auto"/>
        <w:jc w:val="both"/>
        <w:rPr>
          <w:rFonts w:ascii="Times New Roman" w:hAnsi="Times New Roman"/>
          <w:sz w:val="24"/>
          <w:szCs w:val="24"/>
        </w:rPr>
        <w:sectPr w:rsidR="00D77456" w:rsidRPr="00D77456" w:rsidSect="000A39EC">
          <w:pgSz w:w="11906" w:h="16838"/>
          <w:pgMar w:top="1134" w:right="851" w:bottom="851" w:left="1701" w:header="709" w:footer="709" w:gutter="0"/>
          <w:cols w:space="720"/>
        </w:sectPr>
      </w:pPr>
    </w:p>
    <w:p w14:paraId="46D923C4" w14:textId="61BA555A" w:rsidR="00D77456" w:rsidRPr="00984C6D" w:rsidRDefault="002164F6" w:rsidP="002164F6">
      <w:pPr>
        <w:pStyle w:val="1"/>
        <w:jc w:val="center"/>
        <w:rPr>
          <w:rFonts w:ascii="Times New Roman" w:eastAsia="Calibri" w:hAnsi="Times New Roman" w:cs="Times New Roman"/>
          <w:b/>
          <w:color w:val="auto"/>
          <w:sz w:val="28"/>
          <w:szCs w:val="28"/>
          <w:lang w:eastAsia="en-US"/>
        </w:rPr>
      </w:pPr>
      <w:bookmarkStart w:id="12" w:name="_Toc190695137"/>
      <w:r w:rsidRPr="00984C6D">
        <w:rPr>
          <w:rFonts w:ascii="Times New Roman" w:eastAsia="Calibri" w:hAnsi="Times New Roman" w:cs="Times New Roman"/>
          <w:b/>
          <w:color w:val="auto"/>
          <w:sz w:val="28"/>
          <w:szCs w:val="28"/>
          <w:lang w:eastAsia="en-US"/>
        </w:rPr>
        <w:lastRenderedPageBreak/>
        <w:t>4.</w:t>
      </w:r>
      <w:r w:rsidR="00D77456" w:rsidRPr="00984C6D">
        <w:rPr>
          <w:rFonts w:ascii="Times New Roman" w:eastAsia="Calibri" w:hAnsi="Times New Roman" w:cs="Times New Roman"/>
          <w:b/>
          <w:color w:val="auto"/>
          <w:sz w:val="28"/>
          <w:szCs w:val="28"/>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544"/>
        <w:gridCol w:w="2516"/>
      </w:tblGrid>
      <w:tr w:rsidR="00D77456" w:rsidRPr="00D77456" w14:paraId="16C22659" w14:textId="77777777" w:rsidTr="00BE5FD2">
        <w:trPr>
          <w:trHeight w:val="454"/>
        </w:trPr>
        <w:tc>
          <w:tcPr>
            <w:tcW w:w="3510" w:type="dxa"/>
            <w:tcBorders>
              <w:top w:val="single" w:sz="4" w:space="0" w:color="auto"/>
              <w:left w:val="single" w:sz="4" w:space="0" w:color="auto"/>
              <w:bottom w:val="single" w:sz="4" w:space="0" w:color="auto"/>
              <w:right w:val="single" w:sz="4" w:space="0" w:color="auto"/>
            </w:tcBorders>
            <w:vAlign w:val="center"/>
            <w:hideMark/>
          </w:tcPr>
          <w:p w14:paraId="133DEDF2" w14:textId="77777777" w:rsidR="00D77456" w:rsidRPr="00D77456" w:rsidRDefault="00D77456" w:rsidP="00D77456">
            <w:pPr>
              <w:spacing w:after="0" w:line="240" w:lineRule="auto"/>
              <w:rPr>
                <w:rFonts w:ascii="Times New Roman" w:hAnsi="Times New Roman"/>
                <w:b/>
                <w:bCs/>
                <w:i/>
                <w:sz w:val="24"/>
                <w:szCs w:val="24"/>
              </w:rPr>
            </w:pPr>
            <w:r w:rsidRPr="00D77456">
              <w:rPr>
                <w:rFonts w:ascii="Times New Roman" w:hAnsi="Times New Roman"/>
                <w:b/>
                <w:bCs/>
                <w:i/>
                <w:sz w:val="24"/>
                <w:szCs w:val="24"/>
              </w:rPr>
              <w:t>Результаты обучения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9DE2B4A" w14:textId="77777777" w:rsidR="00D77456" w:rsidRPr="00D77456" w:rsidRDefault="00D77456" w:rsidP="00D77456">
            <w:pPr>
              <w:spacing w:after="0" w:line="240" w:lineRule="auto"/>
              <w:jc w:val="center"/>
              <w:rPr>
                <w:rFonts w:ascii="Times New Roman" w:hAnsi="Times New Roman"/>
                <w:b/>
                <w:bCs/>
                <w:i/>
                <w:sz w:val="24"/>
                <w:szCs w:val="24"/>
              </w:rPr>
            </w:pPr>
            <w:r w:rsidRPr="00D77456">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6B2F8F92" w14:textId="77777777" w:rsidR="00D77456" w:rsidRPr="00D77456" w:rsidRDefault="00D77456" w:rsidP="00D77456">
            <w:pPr>
              <w:widowControl w:val="0"/>
              <w:autoSpaceDE w:val="0"/>
              <w:autoSpaceDN w:val="0"/>
              <w:adjustRightInd w:val="0"/>
              <w:spacing w:after="0"/>
              <w:jc w:val="center"/>
              <w:rPr>
                <w:rFonts w:ascii="Times New Roman" w:hAnsi="Times New Roman"/>
                <w:sz w:val="24"/>
                <w:szCs w:val="24"/>
              </w:rPr>
            </w:pPr>
            <w:r w:rsidRPr="00D77456">
              <w:rPr>
                <w:rFonts w:ascii="Times New Roman" w:hAnsi="Times New Roman"/>
                <w:b/>
                <w:bCs/>
                <w:w w:val="99"/>
                <w:sz w:val="24"/>
                <w:szCs w:val="24"/>
              </w:rPr>
              <w:t>Формы и методы</w:t>
            </w:r>
          </w:p>
          <w:p w14:paraId="1AA3BE24" w14:textId="77777777" w:rsidR="00D77456" w:rsidRPr="00D77456" w:rsidRDefault="00D77456" w:rsidP="00D77456">
            <w:pPr>
              <w:spacing w:after="0" w:line="240" w:lineRule="auto"/>
              <w:jc w:val="center"/>
              <w:rPr>
                <w:rFonts w:ascii="Times New Roman" w:hAnsi="Times New Roman"/>
                <w:b/>
                <w:bCs/>
                <w:i/>
                <w:sz w:val="24"/>
                <w:szCs w:val="24"/>
              </w:rPr>
            </w:pPr>
            <w:r w:rsidRPr="00D77456">
              <w:rPr>
                <w:rFonts w:ascii="Times New Roman" w:hAnsi="Times New Roman"/>
                <w:b/>
                <w:bCs/>
                <w:w w:val="99"/>
                <w:sz w:val="24"/>
                <w:szCs w:val="24"/>
              </w:rPr>
              <w:t>контроля и оценки</w:t>
            </w:r>
          </w:p>
        </w:tc>
      </w:tr>
      <w:tr w:rsidR="00D77456" w:rsidRPr="00D77456" w14:paraId="4CAEA57C" w14:textId="77777777" w:rsidTr="00BE5FD2">
        <w:trPr>
          <w:trHeight w:val="735"/>
        </w:trPr>
        <w:tc>
          <w:tcPr>
            <w:tcW w:w="3510" w:type="dxa"/>
            <w:tcBorders>
              <w:top w:val="single" w:sz="4" w:space="0" w:color="auto"/>
              <w:left w:val="single" w:sz="4" w:space="0" w:color="auto"/>
              <w:bottom w:val="single" w:sz="4" w:space="0" w:color="auto"/>
              <w:right w:val="single" w:sz="4" w:space="0" w:color="auto"/>
            </w:tcBorders>
            <w:hideMark/>
          </w:tcPr>
          <w:p w14:paraId="3145F1CF" w14:textId="77777777" w:rsidR="00D77456" w:rsidRPr="00D77456" w:rsidRDefault="00D77456" w:rsidP="00D77456">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знаний, осваиваемых в рамках дисциплины:</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635A64FE" w14:textId="77777777" w:rsidR="00D77456" w:rsidRPr="00D77456" w:rsidRDefault="00D77456" w:rsidP="00D77456">
            <w:pPr>
              <w:ind w:left="720"/>
              <w:contextualSpacing/>
              <w:jc w:val="both"/>
              <w:rPr>
                <w:rFonts w:ascii="Times New Roman" w:eastAsia="Calibri" w:hAnsi="Times New Roman"/>
                <w:sz w:val="24"/>
                <w:szCs w:val="24"/>
                <w:lang w:eastAsia="en-US"/>
              </w:rPr>
            </w:pPr>
            <w:r w:rsidRPr="00D77456">
              <w:rPr>
                <w:rFonts w:ascii="Times New Roman" w:eastAsia="Calibri" w:hAnsi="Times New Roman"/>
                <w:b/>
                <w:i/>
                <w:sz w:val="24"/>
                <w:szCs w:val="24"/>
                <w:lang w:eastAsia="en-US"/>
              </w:rPr>
              <w:t>«Отлично»</w:t>
            </w:r>
            <w:r w:rsidRPr="00D77456">
              <w:rPr>
                <w:rFonts w:ascii="Times New Roman" w:eastAsia="Calibri" w:hAnsi="Times New Roman"/>
                <w:sz w:val="24"/>
                <w:szCs w:val="24"/>
                <w:lang w:eastAsia="en-US"/>
              </w:rPr>
              <w:t>:</w:t>
            </w:r>
          </w:p>
          <w:p w14:paraId="1DE15977"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глубокое и прочное усвоение знаний программного материала;</w:t>
            </w:r>
          </w:p>
          <w:p w14:paraId="6931E100"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исчерпывающее, последовательное, грамотное и логически стройное изложение теоретического материала;</w:t>
            </w:r>
          </w:p>
          <w:p w14:paraId="3991B4BC"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правильно сформулированные определения;</w:t>
            </w:r>
          </w:p>
          <w:p w14:paraId="25CF742E"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выводы по излагаемому материалу.</w:t>
            </w:r>
          </w:p>
          <w:p w14:paraId="22A8C10F" w14:textId="77777777" w:rsidR="00D77456" w:rsidRPr="00D77456" w:rsidRDefault="00D77456" w:rsidP="00D77456">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«Хорошо»</w:t>
            </w:r>
            <w:r w:rsidRPr="00D77456">
              <w:rPr>
                <w:rFonts w:ascii="Times New Roman" w:hAnsi="Times New Roman"/>
                <w:sz w:val="24"/>
                <w:szCs w:val="24"/>
              </w:rPr>
              <w:t>:</w:t>
            </w:r>
          </w:p>
          <w:p w14:paraId="3F0326B4"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достаточно полное знание программного материала;</w:t>
            </w:r>
          </w:p>
          <w:p w14:paraId="76F0A174"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знание основных теоретических понятий;</w:t>
            </w:r>
          </w:p>
          <w:p w14:paraId="086EC5B9"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1CA3F0F3"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достаточно обоснованные выводы по излагаемому материалу.</w:t>
            </w:r>
          </w:p>
          <w:p w14:paraId="585F4A3B" w14:textId="77777777" w:rsidR="00D77456" w:rsidRPr="00D77456" w:rsidRDefault="00D77456" w:rsidP="00D77456">
            <w:pPr>
              <w:spacing w:after="0" w:line="240" w:lineRule="auto"/>
              <w:ind w:right="-2"/>
              <w:jc w:val="center"/>
              <w:rPr>
                <w:rFonts w:ascii="Times New Roman" w:hAnsi="Times New Roman"/>
                <w:b/>
                <w:i/>
                <w:sz w:val="24"/>
                <w:szCs w:val="24"/>
              </w:rPr>
            </w:pPr>
          </w:p>
          <w:p w14:paraId="5AAF9CDD" w14:textId="77777777" w:rsidR="00D77456" w:rsidRPr="00D77456" w:rsidRDefault="00D77456" w:rsidP="00D77456">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«Удовлетворительно»</w:t>
            </w:r>
            <w:r w:rsidRPr="00D77456">
              <w:rPr>
                <w:rFonts w:ascii="Times New Roman" w:hAnsi="Times New Roman"/>
                <w:sz w:val="24"/>
                <w:szCs w:val="24"/>
              </w:rPr>
              <w:t>:</w:t>
            </w:r>
          </w:p>
          <w:p w14:paraId="1E21A58D" w14:textId="77777777" w:rsidR="00D77456" w:rsidRPr="00D77456" w:rsidRDefault="00D77456" w:rsidP="00D77456">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продемонстрировать общее знание изучаемого материала;</w:t>
            </w:r>
          </w:p>
          <w:p w14:paraId="0BD8CED8" w14:textId="77777777" w:rsidR="00D77456" w:rsidRPr="00D77456" w:rsidRDefault="00D77456" w:rsidP="00D77456">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уметь строить ответ в соответствии со структурой излагаемого вопроса.</w:t>
            </w:r>
          </w:p>
          <w:p w14:paraId="1783E5ED" w14:textId="77777777" w:rsidR="00D77456" w:rsidRPr="00D77456" w:rsidRDefault="00D77456" w:rsidP="00D77456">
            <w:pPr>
              <w:spacing w:after="0" w:line="240" w:lineRule="auto"/>
              <w:ind w:right="-2"/>
              <w:jc w:val="center"/>
              <w:rPr>
                <w:rFonts w:ascii="Times New Roman" w:hAnsi="Times New Roman"/>
                <w:sz w:val="24"/>
                <w:szCs w:val="24"/>
              </w:rPr>
            </w:pPr>
            <w:r w:rsidRPr="00D77456">
              <w:rPr>
                <w:rFonts w:ascii="Times New Roman" w:hAnsi="Times New Roman"/>
                <w:sz w:val="24"/>
                <w:szCs w:val="24"/>
              </w:rPr>
              <w:t xml:space="preserve"> </w:t>
            </w:r>
          </w:p>
          <w:p w14:paraId="3A186414" w14:textId="77777777" w:rsidR="00D77456" w:rsidRPr="00D77456" w:rsidRDefault="00D77456" w:rsidP="00D77456">
            <w:pPr>
              <w:spacing w:after="0" w:line="240" w:lineRule="auto"/>
              <w:jc w:val="center"/>
              <w:rPr>
                <w:rFonts w:ascii="Times New Roman" w:hAnsi="Times New Roman"/>
                <w:sz w:val="24"/>
                <w:szCs w:val="24"/>
              </w:rPr>
            </w:pPr>
            <w:r w:rsidRPr="00D77456">
              <w:rPr>
                <w:rFonts w:ascii="Times New Roman" w:hAnsi="Times New Roman"/>
                <w:b/>
                <w:i/>
                <w:sz w:val="24"/>
                <w:szCs w:val="24"/>
              </w:rPr>
              <w:t>«Неудовлетворительно»</w:t>
            </w:r>
            <w:r w:rsidRPr="00D77456">
              <w:rPr>
                <w:rFonts w:ascii="Times New Roman" w:hAnsi="Times New Roman"/>
                <w:sz w:val="24"/>
                <w:szCs w:val="24"/>
              </w:rPr>
              <w:t>:</w:t>
            </w:r>
          </w:p>
          <w:p w14:paraId="54C428D5" w14:textId="77777777" w:rsidR="00D77456" w:rsidRPr="00D77456" w:rsidRDefault="00D77456" w:rsidP="00D77456">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незнания значительной части программного материала;</w:t>
            </w:r>
          </w:p>
          <w:p w14:paraId="045F5DDB" w14:textId="77777777" w:rsidR="00D77456" w:rsidRPr="00D77456" w:rsidRDefault="00D77456" w:rsidP="00D77456">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существенных ошибок при изложении учебного материала;</w:t>
            </w:r>
          </w:p>
          <w:p w14:paraId="59A0524E" w14:textId="77777777" w:rsidR="00D77456" w:rsidRPr="00D77456" w:rsidRDefault="00D77456" w:rsidP="00D77456">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76825991" w14:textId="77777777" w:rsidR="00D77456" w:rsidRPr="00D77456" w:rsidRDefault="00D77456" w:rsidP="00D77456">
            <w:pPr>
              <w:numPr>
                <w:ilvl w:val="0"/>
                <w:numId w:val="12"/>
              </w:numPr>
              <w:spacing w:after="0" w:line="240" w:lineRule="auto"/>
              <w:ind w:left="280"/>
              <w:contextualSpacing/>
              <w:jc w:val="both"/>
              <w:rPr>
                <w:rFonts w:eastAsia="Calibri"/>
                <w:bCs/>
                <w:i/>
                <w:lang w:eastAsia="en-US"/>
              </w:rPr>
            </w:pPr>
            <w:r w:rsidRPr="00D77456">
              <w:rPr>
                <w:rFonts w:ascii="Times New Roman" w:eastAsia="Calibri" w:hAnsi="Times New Roman"/>
                <w:sz w:val="24"/>
                <w:szCs w:val="24"/>
                <w:lang w:eastAsia="en-US"/>
              </w:rPr>
              <w:lastRenderedPageBreak/>
              <w:t>неумения делать выводы по излагаемому материалу.</w:t>
            </w:r>
          </w:p>
        </w:tc>
        <w:tc>
          <w:tcPr>
            <w:tcW w:w="2516" w:type="dxa"/>
            <w:vMerge w:val="restart"/>
            <w:tcBorders>
              <w:top w:val="single" w:sz="4" w:space="0" w:color="auto"/>
              <w:left w:val="single" w:sz="4" w:space="0" w:color="auto"/>
              <w:bottom w:val="single" w:sz="4" w:space="0" w:color="auto"/>
              <w:right w:val="single" w:sz="4" w:space="0" w:color="auto"/>
            </w:tcBorders>
          </w:tcPr>
          <w:p w14:paraId="01B30AB6" w14:textId="77777777" w:rsidR="00D77456" w:rsidRPr="00D77456" w:rsidRDefault="00D77456" w:rsidP="00D77456">
            <w:pPr>
              <w:spacing w:after="0" w:line="240" w:lineRule="auto"/>
              <w:rPr>
                <w:rFonts w:ascii="Times New Roman" w:hAnsi="Times New Roman"/>
                <w:bCs/>
                <w:sz w:val="24"/>
                <w:szCs w:val="24"/>
              </w:rPr>
            </w:pPr>
            <w:r w:rsidRPr="00D77456">
              <w:rPr>
                <w:rFonts w:ascii="Times New Roman" w:hAnsi="Times New Roman"/>
                <w:sz w:val="24"/>
                <w:szCs w:val="24"/>
              </w:rPr>
              <w:lastRenderedPageBreak/>
              <w:t>Оценка результатов выполнения   самостоятельных и индивидуальных работ, текущий контроль знаний на занятиях.</w:t>
            </w:r>
          </w:p>
        </w:tc>
      </w:tr>
      <w:tr w:rsidR="00D77456" w:rsidRPr="00D77456" w14:paraId="0613DCEE" w14:textId="77777777" w:rsidTr="00BE5FD2">
        <w:trPr>
          <w:trHeight w:val="4977"/>
        </w:trPr>
        <w:tc>
          <w:tcPr>
            <w:tcW w:w="3510" w:type="dxa"/>
            <w:tcBorders>
              <w:top w:val="single" w:sz="4" w:space="0" w:color="auto"/>
              <w:left w:val="single" w:sz="4" w:space="0" w:color="auto"/>
              <w:bottom w:val="single" w:sz="4" w:space="0" w:color="auto"/>
              <w:right w:val="single" w:sz="4" w:space="0" w:color="auto"/>
            </w:tcBorders>
            <w:hideMark/>
          </w:tcPr>
          <w:p w14:paraId="630F56D2"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правила техники безопасности и гигиенические требования при использовании </w:t>
            </w:r>
          </w:p>
          <w:p w14:paraId="5E829FC9"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средств ИКТ в образовательном процессе;</w:t>
            </w:r>
          </w:p>
          <w:p w14:paraId="5438D8A1"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 правила оформления документов унифицированных систем документации на </w:t>
            </w:r>
          </w:p>
          <w:p w14:paraId="23DB86EF"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персональном компьютере;</w:t>
            </w:r>
          </w:p>
          <w:p w14:paraId="37D44EA0"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возможности использования ресурсов сети Интернет для решения профессиональных задач;</w:t>
            </w:r>
          </w:p>
          <w:p w14:paraId="66D914C2"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виды и технику правки текстов;</w:t>
            </w:r>
          </w:p>
          <w:p w14:paraId="30FE3F01"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нормы литературного языка и требования к речевому этикету в текстах документов.</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4C3CBC0" w14:textId="77777777" w:rsidR="00D77456" w:rsidRPr="00D77456" w:rsidRDefault="00D77456" w:rsidP="00D77456">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066C5C0C" w14:textId="77777777" w:rsidR="00D77456" w:rsidRPr="00D77456" w:rsidRDefault="00D77456" w:rsidP="00D77456">
            <w:pPr>
              <w:spacing w:after="0" w:line="240" w:lineRule="auto"/>
              <w:rPr>
                <w:rFonts w:ascii="Times New Roman" w:hAnsi="Times New Roman"/>
                <w:bCs/>
                <w:sz w:val="24"/>
                <w:szCs w:val="24"/>
              </w:rPr>
            </w:pPr>
          </w:p>
        </w:tc>
      </w:tr>
      <w:tr w:rsidR="00D77456" w:rsidRPr="00D77456" w14:paraId="693387FA" w14:textId="77777777" w:rsidTr="00BE5FD2">
        <w:trPr>
          <w:trHeight w:val="789"/>
        </w:trPr>
        <w:tc>
          <w:tcPr>
            <w:tcW w:w="3510" w:type="dxa"/>
            <w:tcBorders>
              <w:top w:val="single" w:sz="4" w:space="0" w:color="auto"/>
              <w:left w:val="single" w:sz="4" w:space="0" w:color="auto"/>
              <w:bottom w:val="single" w:sz="4" w:space="0" w:color="auto"/>
              <w:right w:val="single" w:sz="4" w:space="0" w:color="auto"/>
            </w:tcBorders>
            <w:hideMark/>
          </w:tcPr>
          <w:p w14:paraId="430F3C26" w14:textId="77777777" w:rsidR="00D77456" w:rsidRPr="00D77456" w:rsidRDefault="00D77456" w:rsidP="00D77456">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умений, осваиваемых в рамках дисциплины:</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A8365A8" w14:textId="77777777" w:rsidR="00D77456" w:rsidRPr="00D77456" w:rsidRDefault="00D77456" w:rsidP="00D77456">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5DDFAE6E" w14:textId="77777777" w:rsidR="00D77456" w:rsidRPr="00D77456" w:rsidRDefault="00D77456" w:rsidP="00D77456">
            <w:pPr>
              <w:spacing w:after="0" w:line="240" w:lineRule="auto"/>
              <w:rPr>
                <w:rFonts w:ascii="Times New Roman" w:hAnsi="Times New Roman"/>
                <w:bCs/>
                <w:i/>
                <w:sz w:val="24"/>
                <w:szCs w:val="24"/>
              </w:rPr>
            </w:pPr>
          </w:p>
        </w:tc>
      </w:tr>
      <w:tr w:rsidR="00D77456" w:rsidRPr="00D77456" w14:paraId="61B14765" w14:textId="77777777" w:rsidTr="00BE5FD2">
        <w:trPr>
          <w:trHeight w:val="4579"/>
        </w:trPr>
        <w:tc>
          <w:tcPr>
            <w:tcW w:w="3510" w:type="dxa"/>
            <w:tcBorders>
              <w:top w:val="single" w:sz="4" w:space="0" w:color="auto"/>
              <w:left w:val="single" w:sz="4" w:space="0" w:color="auto"/>
              <w:bottom w:val="single" w:sz="4" w:space="0" w:color="auto"/>
              <w:right w:val="single" w:sz="4" w:space="0" w:color="auto"/>
            </w:tcBorders>
            <w:hideMark/>
          </w:tcPr>
          <w:p w14:paraId="78F46FBD"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профессионально осуществлять набор служебных документов на персональном </w:t>
            </w:r>
          </w:p>
          <w:p w14:paraId="546F9168"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компьютере.</w:t>
            </w:r>
          </w:p>
          <w:p w14:paraId="572A2469"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06C3C3FD"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использовать сервисы и </w:t>
            </w:r>
            <w:r w:rsidRPr="00D77456">
              <w:rPr>
                <w:rFonts w:ascii="Times New Roman" w:hAnsi="Times New Roman"/>
                <w:sz w:val="24"/>
                <w:szCs w:val="24"/>
              </w:rPr>
              <w:lastRenderedPageBreak/>
              <w:t>информационные ресурсы сети Интернет в профессиональной деятельности;</w:t>
            </w:r>
          </w:p>
          <w:p w14:paraId="1F426D58"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редактировать служебные документы;</w:t>
            </w:r>
          </w:p>
          <w:p w14:paraId="526997CB"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работать с разными типами нормативных словарей.</w:t>
            </w:r>
          </w:p>
          <w:p w14:paraId="37F123E2" w14:textId="77777777" w:rsidR="00D77456" w:rsidRPr="00D77456" w:rsidRDefault="00D77456" w:rsidP="00D77456">
            <w:pPr>
              <w:widowControl w:val="0"/>
              <w:autoSpaceDE w:val="0"/>
              <w:autoSpaceDN w:val="0"/>
              <w:adjustRightInd w:val="0"/>
              <w:spacing w:after="0" w:line="240" w:lineRule="auto"/>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8FA6679" w14:textId="77777777" w:rsidR="00D77456" w:rsidRPr="00D77456" w:rsidRDefault="00D77456" w:rsidP="00D77456">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793A13D5" w14:textId="77777777" w:rsidR="00D77456" w:rsidRPr="00D77456" w:rsidRDefault="00D77456" w:rsidP="00D77456">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D77456">
              <w:rPr>
                <w:rFonts w:ascii="Times New Roman" w:hAnsi="Times New Roman"/>
                <w:sz w:val="24"/>
                <w:szCs w:val="24"/>
              </w:rPr>
              <w:t>Оценка результатов выполнения практических и контрольных работ</w:t>
            </w:r>
          </w:p>
          <w:p w14:paraId="4417D774" w14:textId="77777777" w:rsidR="00D77456" w:rsidRPr="00D77456" w:rsidRDefault="00D77456" w:rsidP="00D77456">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D77456">
              <w:rPr>
                <w:rFonts w:ascii="Times New Roman" w:hAnsi="Times New Roman"/>
                <w:sz w:val="24"/>
                <w:szCs w:val="24"/>
              </w:rPr>
              <w:t>Оценка устных опросов</w:t>
            </w:r>
          </w:p>
        </w:tc>
      </w:tr>
    </w:tbl>
    <w:p w14:paraId="690CC7C1" w14:textId="77777777" w:rsidR="00D77456" w:rsidRPr="00D77456" w:rsidRDefault="00D77456" w:rsidP="00D77456">
      <w:pPr>
        <w:spacing w:after="0" w:line="240" w:lineRule="auto"/>
        <w:jc w:val="right"/>
        <w:rPr>
          <w:rFonts w:ascii="Times New Roman" w:hAnsi="Times New Roman"/>
          <w:sz w:val="24"/>
          <w:szCs w:val="24"/>
        </w:rPr>
      </w:pPr>
    </w:p>
    <w:p w14:paraId="2A581DB1"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p w14:paraId="6D27738F" w14:textId="72E3DE37" w:rsidR="00D77456" w:rsidRPr="00984C6D" w:rsidRDefault="002164F6" w:rsidP="002164F6">
      <w:pPr>
        <w:pStyle w:val="1"/>
        <w:jc w:val="center"/>
        <w:rPr>
          <w:rFonts w:ascii="Times New Roman" w:eastAsia="Calibri" w:hAnsi="Times New Roman" w:cs="Times New Roman"/>
          <w:b/>
          <w:color w:val="auto"/>
          <w:sz w:val="28"/>
          <w:szCs w:val="28"/>
          <w:lang w:eastAsia="en-US"/>
        </w:rPr>
      </w:pPr>
      <w:bookmarkStart w:id="13" w:name="_Toc190695138"/>
      <w:r w:rsidRPr="00984C6D">
        <w:rPr>
          <w:rFonts w:ascii="Times New Roman" w:eastAsia="Calibri" w:hAnsi="Times New Roman" w:cs="Times New Roman"/>
          <w:b/>
          <w:color w:val="auto"/>
          <w:sz w:val="28"/>
          <w:szCs w:val="28"/>
          <w:lang w:eastAsia="en-US"/>
        </w:rPr>
        <w:t>5.</w:t>
      </w:r>
      <w:r w:rsidR="00D77456" w:rsidRPr="00984C6D">
        <w:rPr>
          <w:rFonts w:ascii="Times New Roman" w:eastAsia="Calibri" w:hAnsi="Times New Roman" w:cs="Times New Roman"/>
          <w:b/>
          <w:color w:val="auto"/>
          <w:sz w:val="28"/>
          <w:szCs w:val="28"/>
          <w:lang w:eastAsia="en-US"/>
        </w:rPr>
        <w:t>Материалы для проведения промежуточной аттестации по дисциплине ОПЦ.О.07 «Компьютерная обработка документов»</w:t>
      </w:r>
      <w:bookmarkEnd w:id="13"/>
    </w:p>
    <w:p w14:paraId="6F559D97" w14:textId="3AED370A" w:rsidR="00D77456" w:rsidRDefault="00D77456" w:rsidP="0050235B">
      <w:pPr>
        <w:rPr>
          <w:rFonts w:ascii="Times New Roman" w:hAnsi="Times New Roman"/>
          <w:b/>
          <w:sz w:val="26"/>
          <w:szCs w:val="26"/>
        </w:rPr>
      </w:pPr>
    </w:p>
    <w:p w14:paraId="6FE94007" w14:textId="77777777" w:rsidR="003F52A8" w:rsidRPr="003F52A8" w:rsidRDefault="003F52A8" w:rsidP="003F52A8">
      <w:pPr>
        <w:spacing w:after="0" w:line="240" w:lineRule="auto"/>
        <w:ind w:firstLine="709"/>
        <w:jc w:val="both"/>
        <w:rPr>
          <w:rFonts w:ascii="Times New Roman" w:hAnsi="Times New Roman"/>
          <w:b/>
          <w:sz w:val="28"/>
          <w:szCs w:val="28"/>
          <w:lang w:eastAsia="en-US"/>
        </w:rPr>
      </w:pPr>
      <w:r w:rsidRPr="003F52A8">
        <w:rPr>
          <w:rFonts w:ascii="Times New Roman" w:hAnsi="Times New Roman"/>
          <w:b/>
          <w:sz w:val="28"/>
          <w:szCs w:val="28"/>
          <w:lang w:eastAsia="en-US"/>
        </w:rPr>
        <w:t xml:space="preserve">Инструкция для выполнения заданий закрытого типа: </w:t>
      </w:r>
    </w:p>
    <w:p w14:paraId="624A3930"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на выполнение теста обучающемуся дается 20 минут;</w:t>
      </w:r>
    </w:p>
    <w:p w14:paraId="5480CEF6"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6C909C1D"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02C20232" w14:textId="77777777" w:rsidR="003F52A8" w:rsidRPr="003F52A8" w:rsidRDefault="003F52A8" w:rsidP="003F52A8">
      <w:pPr>
        <w:spacing w:after="0" w:line="240" w:lineRule="auto"/>
        <w:ind w:firstLine="709"/>
        <w:jc w:val="both"/>
        <w:rPr>
          <w:rFonts w:ascii="Times New Roman" w:hAnsi="Times New Roman"/>
          <w:b/>
          <w:i/>
          <w:sz w:val="28"/>
          <w:szCs w:val="28"/>
          <w:lang w:eastAsia="en-US"/>
        </w:rPr>
      </w:pPr>
      <w:r w:rsidRPr="003F52A8">
        <w:rPr>
          <w:rFonts w:ascii="Times New Roman" w:hAnsi="Times New Roman"/>
          <w:sz w:val="28"/>
          <w:szCs w:val="28"/>
          <w:lang w:eastAsia="en-US"/>
        </w:rPr>
        <w:t>- тестирование проводится с использованием тестов на бумажном носителе;</w:t>
      </w:r>
    </w:p>
    <w:p w14:paraId="67DADCCD"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xml:space="preserve">- критерии оценивания: </w:t>
      </w:r>
    </w:p>
    <w:p w14:paraId="52559DDC"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«Отлично» - «5» - выставляется при решении теста по дисциплине на 80% и выше;</w:t>
      </w:r>
    </w:p>
    <w:p w14:paraId="3995D54B"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«Хорошо» - «4» - выставляется при решении теста по дисциплине не ниже, чем 70%;</w:t>
      </w:r>
    </w:p>
    <w:p w14:paraId="442465F4"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436814F6"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«Неудовлетворительно» - «2» - выставляется при решении теста по дисциплине ниже 50%.</w:t>
      </w:r>
    </w:p>
    <w:p w14:paraId="69679AA6" w14:textId="63AE6D90" w:rsidR="003F52A8" w:rsidRPr="003F52A8" w:rsidRDefault="003F52A8" w:rsidP="003F52A8">
      <w:pPr>
        <w:spacing w:after="0" w:line="240" w:lineRule="auto"/>
        <w:rPr>
          <w:rFonts w:ascii="Times New Roman" w:eastAsia="Calibri" w:hAnsi="Times New Roman"/>
          <w:bCs/>
          <w:sz w:val="24"/>
          <w:szCs w:val="24"/>
          <w:lang w:eastAsia="en-US"/>
        </w:rPr>
      </w:pPr>
    </w:p>
    <w:tbl>
      <w:tblPr>
        <w:tblStyle w:val="15"/>
        <w:tblW w:w="0" w:type="auto"/>
        <w:tblLook w:val="04A0" w:firstRow="1" w:lastRow="0" w:firstColumn="1" w:lastColumn="0" w:noHBand="0" w:noVBand="1"/>
      </w:tblPr>
      <w:tblGrid>
        <w:gridCol w:w="8926"/>
      </w:tblGrid>
      <w:tr w:rsidR="003F52A8" w:rsidRPr="00984C6D" w14:paraId="150BA0F9" w14:textId="77777777" w:rsidTr="006E72CB">
        <w:tc>
          <w:tcPr>
            <w:tcW w:w="8926" w:type="dxa"/>
          </w:tcPr>
          <w:p w14:paraId="46A4C8F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 Какой формат файла наиболее подходит для создания текстовых документов?</w:t>
            </w:r>
          </w:p>
          <w:p w14:paraId="3ABF8753"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JPEG  </w:t>
            </w:r>
          </w:p>
          <w:p w14:paraId="60B746D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DOCX  </w:t>
            </w:r>
          </w:p>
          <w:p w14:paraId="72251E63"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xml:space="preserve">. MP3  </w:t>
            </w:r>
          </w:p>
        </w:tc>
      </w:tr>
      <w:tr w:rsidR="003F52A8" w:rsidRPr="003F52A8" w14:paraId="7B2EB18E" w14:textId="77777777" w:rsidTr="006E72CB">
        <w:tc>
          <w:tcPr>
            <w:tcW w:w="8926" w:type="dxa"/>
          </w:tcPr>
          <w:p w14:paraId="7A2B1E3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2. Какой из следующих методов редактирования текста является наиболее эффективным?</w:t>
            </w:r>
          </w:p>
          <w:p w14:paraId="6333E35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Ручное исправление ошибок  </w:t>
            </w:r>
          </w:p>
          <w:p w14:paraId="58A4C6F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функции «Правописание»  </w:t>
            </w:r>
          </w:p>
          <w:p w14:paraId="4472979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Копирование текста в новый документ</w:t>
            </w:r>
          </w:p>
        </w:tc>
      </w:tr>
      <w:tr w:rsidR="003F52A8" w:rsidRPr="003F52A8" w14:paraId="18E86E18" w14:textId="77777777" w:rsidTr="006E72CB">
        <w:tc>
          <w:tcPr>
            <w:tcW w:w="8926" w:type="dxa"/>
          </w:tcPr>
          <w:p w14:paraId="495E80C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3. Что следует сделать при обнаружении ошибки в документе перед его отправкой?</w:t>
            </w:r>
          </w:p>
          <w:p w14:paraId="497F5D9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Игнорировать ошибку  </w:t>
            </w:r>
          </w:p>
          <w:p w14:paraId="363610A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Исправить ошибку и проверить документ еще раз  </w:t>
            </w:r>
          </w:p>
          <w:p w14:paraId="532A4D6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Отправить документ с ошибкой</w:t>
            </w:r>
          </w:p>
        </w:tc>
      </w:tr>
      <w:tr w:rsidR="003F52A8" w:rsidRPr="003F52A8" w14:paraId="3994A860" w14:textId="77777777" w:rsidTr="006E72CB">
        <w:tc>
          <w:tcPr>
            <w:tcW w:w="8926" w:type="dxa"/>
          </w:tcPr>
          <w:p w14:paraId="27D443F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4. Какой из следующих инструментов помогает организовать работу с большими объемами текста?</w:t>
            </w:r>
          </w:p>
          <w:p w14:paraId="154146B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Файл «Текстовый редактор»  </w:t>
            </w:r>
          </w:p>
          <w:p w14:paraId="04435D8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Структура документа (оглавление)  </w:t>
            </w:r>
          </w:p>
          <w:p w14:paraId="27671B7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Функция «Копировать»</w:t>
            </w:r>
          </w:p>
        </w:tc>
      </w:tr>
      <w:tr w:rsidR="003F52A8" w:rsidRPr="00984C6D" w14:paraId="24518280" w14:textId="77777777" w:rsidTr="006E72CB">
        <w:tc>
          <w:tcPr>
            <w:tcW w:w="8926" w:type="dxa"/>
          </w:tcPr>
          <w:p w14:paraId="170C3B0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5. Какой формат файла лучше всего подходит для обмена документами с сохранением форматирования?</w:t>
            </w:r>
          </w:p>
          <w:p w14:paraId="4B4222D6"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TXT  </w:t>
            </w:r>
          </w:p>
          <w:p w14:paraId="433F3FA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PDF  </w:t>
            </w:r>
          </w:p>
          <w:p w14:paraId="6C7A210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HTML</w:t>
            </w:r>
          </w:p>
        </w:tc>
      </w:tr>
      <w:tr w:rsidR="003F52A8" w:rsidRPr="003F52A8" w14:paraId="6F852F70" w14:textId="77777777" w:rsidTr="006E72CB">
        <w:tc>
          <w:tcPr>
            <w:tcW w:w="8926" w:type="dxa"/>
          </w:tcPr>
          <w:p w14:paraId="66083FA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6. Какой из следующих методов защиты документа наиболее эффективен?</w:t>
            </w:r>
          </w:p>
          <w:p w14:paraId="657E59E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Установка пароля на документ  </w:t>
            </w:r>
          </w:p>
          <w:p w14:paraId="3B4CFA1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Шифрование файла  </w:t>
            </w:r>
          </w:p>
          <w:p w14:paraId="1324380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Скрытие документа в папке</w:t>
            </w:r>
          </w:p>
        </w:tc>
      </w:tr>
      <w:tr w:rsidR="003F52A8" w:rsidRPr="003F52A8" w14:paraId="5D374072" w14:textId="77777777" w:rsidTr="006E72CB">
        <w:tc>
          <w:tcPr>
            <w:tcW w:w="8926" w:type="dxa"/>
          </w:tcPr>
          <w:p w14:paraId="6379DAE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7. Что делать, если необходимо изменить шрифт во всем документе?</w:t>
            </w:r>
          </w:p>
          <w:p w14:paraId="54D02D5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Изменить шрифт вручную в каждом абзаце  </w:t>
            </w:r>
          </w:p>
          <w:p w14:paraId="5167E60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«Заменить» для шрифта  </w:t>
            </w:r>
          </w:p>
          <w:p w14:paraId="19F1683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Скопировать текст в новый документ с другим шрифтом</w:t>
            </w:r>
          </w:p>
        </w:tc>
      </w:tr>
      <w:tr w:rsidR="003F52A8" w:rsidRPr="003F52A8" w14:paraId="1B8A7C6C" w14:textId="77777777" w:rsidTr="006E72CB">
        <w:tc>
          <w:tcPr>
            <w:tcW w:w="8926" w:type="dxa"/>
          </w:tcPr>
          <w:p w14:paraId="2BB0400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8. Какой из следующих вариантов позволяет быстро найти нужный фрагмент текста в документе?</w:t>
            </w:r>
          </w:p>
          <w:p w14:paraId="2395855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Прокрутка документа  </w:t>
            </w:r>
          </w:p>
          <w:p w14:paraId="3A284B6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функции «Поиск»  </w:t>
            </w:r>
          </w:p>
          <w:p w14:paraId="36E21D4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Чтение всего документа заново</w:t>
            </w:r>
          </w:p>
        </w:tc>
      </w:tr>
      <w:tr w:rsidR="003F52A8" w:rsidRPr="00984C6D" w14:paraId="7111E9E7" w14:textId="77777777" w:rsidTr="006E72CB">
        <w:tc>
          <w:tcPr>
            <w:tcW w:w="8926" w:type="dxa"/>
          </w:tcPr>
          <w:p w14:paraId="2AD3FB3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9. Какой из форматов файлов лучше всего подходит для создания таблиц?</w:t>
            </w:r>
          </w:p>
          <w:p w14:paraId="21599832"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05306B8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XLSX  </w:t>
            </w:r>
          </w:p>
          <w:p w14:paraId="2D996705"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PDF</w:t>
            </w:r>
          </w:p>
        </w:tc>
      </w:tr>
      <w:tr w:rsidR="003F52A8" w:rsidRPr="003F52A8" w14:paraId="2556A724" w14:textId="77777777" w:rsidTr="006E72CB">
        <w:tc>
          <w:tcPr>
            <w:tcW w:w="8926" w:type="dxa"/>
          </w:tcPr>
          <w:p w14:paraId="574740D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10. Какой инструмент позволяет вставлять графические элементы в документ?</w:t>
            </w:r>
          </w:p>
          <w:p w14:paraId="639091E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Функция «Текст»  </w:t>
            </w:r>
          </w:p>
          <w:p w14:paraId="3C399A5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изображения  </w:t>
            </w:r>
          </w:p>
          <w:p w14:paraId="08E3C70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Функция «Форматирование»</w:t>
            </w:r>
          </w:p>
        </w:tc>
      </w:tr>
      <w:tr w:rsidR="003F52A8" w:rsidRPr="003F52A8" w14:paraId="20F4725A" w14:textId="77777777" w:rsidTr="006E72CB">
        <w:tc>
          <w:tcPr>
            <w:tcW w:w="8926" w:type="dxa"/>
          </w:tcPr>
          <w:p w14:paraId="0856DCE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11. Что делать, если необходимо объединить несколько документов в один?</w:t>
            </w:r>
          </w:p>
          <w:p w14:paraId="0764848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Копировать и вставлять каждый документ по отдельности  </w:t>
            </w:r>
          </w:p>
          <w:p w14:paraId="363DBC6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«Объединить документы»  </w:t>
            </w:r>
          </w:p>
          <w:p w14:paraId="7971E1E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каждый документ как один файл</w:t>
            </w:r>
          </w:p>
        </w:tc>
      </w:tr>
      <w:tr w:rsidR="003F52A8" w:rsidRPr="00984C6D" w14:paraId="5306F112" w14:textId="77777777" w:rsidTr="006E72CB">
        <w:tc>
          <w:tcPr>
            <w:tcW w:w="8926" w:type="dxa"/>
          </w:tcPr>
          <w:p w14:paraId="5CD39DE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12. Какой из следующих форматов файлов не подходит для текстовых документов?</w:t>
            </w:r>
          </w:p>
          <w:p w14:paraId="3D5E1531"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5D5FC3F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RTF  </w:t>
            </w:r>
          </w:p>
          <w:p w14:paraId="3DED489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AVI</w:t>
            </w:r>
          </w:p>
        </w:tc>
      </w:tr>
      <w:tr w:rsidR="003F52A8" w:rsidRPr="003F52A8" w14:paraId="32CCABEF" w14:textId="77777777" w:rsidTr="006E72CB">
        <w:tc>
          <w:tcPr>
            <w:tcW w:w="8926" w:type="dxa"/>
          </w:tcPr>
          <w:p w14:paraId="4C5B111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13. Какой метод позволяет отслеживать изменения в документе?</w:t>
            </w:r>
          </w:p>
          <w:p w14:paraId="5CAA5E4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Сохранение разных версий документа  </w:t>
            </w:r>
          </w:p>
          <w:p w14:paraId="0EEF2D2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Включение функции «Отслеживание изменений»  </w:t>
            </w:r>
          </w:p>
          <w:p w14:paraId="08A4BBF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Использование комментариев</w:t>
            </w:r>
          </w:p>
        </w:tc>
      </w:tr>
      <w:tr w:rsidR="003F52A8" w:rsidRPr="003F52A8" w14:paraId="16D57C0D" w14:textId="77777777" w:rsidTr="006E72CB">
        <w:tc>
          <w:tcPr>
            <w:tcW w:w="8926" w:type="dxa"/>
          </w:tcPr>
          <w:p w14:paraId="70ECAD3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14. Что делать, если необходимо создать шаблон для служебного документа?</w:t>
            </w:r>
          </w:p>
          <w:p w14:paraId="42BD019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Создать новый документ с нуля каждый раз  </w:t>
            </w:r>
          </w:p>
          <w:p w14:paraId="67F2370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Сохранить файл как шаблон  </w:t>
            </w:r>
          </w:p>
          <w:p w14:paraId="5236AE9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Использовать только готовые шаблоны без изменений</w:t>
            </w:r>
          </w:p>
        </w:tc>
      </w:tr>
      <w:tr w:rsidR="003F52A8" w:rsidRPr="00984C6D" w14:paraId="092391E1" w14:textId="77777777" w:rsidTr="006E72CB">
        <w:tc>
          <w:tcPr>
            <w:tcW w:w="8926" w:type="dxa"/>
          </w:tcPr>
          <w:p w14:paraId="1704CF5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15. Какой из следующих форматов файлов используется для презентаций?</w:t>
            </w:r>
          </w:p>
          <w:p w14:paraId="2E934DE5"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64200562"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PPTX  </w:t>
            </w:r>
          </w:p>
          <w:p w14:paraId="3B7B6D7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XLSX</w:t>
            </w:r>
          </w:p>
        </w:tc>
      </w:tr>
    </w:tbl>
    <w:p w14:paraId="3AAF4E58" w14:textId="2952AB37" w:rsidR="003F52A8" w:rsidRPr="00EA76C4" w:rsidRDefault="00EA76C4" w:rsidP="00EA76C4">
      <w:pPr>
        <w:spacing w:after="0" w:line="240" w:lineRule="auto"/>
        <w:rPr>
          <w:rFonts w:ascii="Times New Roman" w:eastAsia="Calibri" w:hAnsi="Times New Roman"/>
          <w:bCs/>
          <w:sz w:val="24"/>
          <w:szCs w:val="24"/>
          <w:lang w:val="en-US" w:eastAsia="en-US"/>
        </w:rPr>
      </w:pPr>
      <w:r>
        <w:rPr>
          <w:rFonts w:ascii="Times New Roman" w:eastAsia="Calibri" w:hAnsi="Times New Roman"/>
          <w:bCs/>
          <w:sz w:val="24"/>
          <w:szCs w:val="24"/>
          <w:lang w:val="en-US" w:eastAsia="en-US"/>
        </w:rPr>
        <w:lastRenderedPageBreak/>
        <w:t xml:space="preserve"> </w:t>
      </w:r>
    </w:p>
    <w:p w14:paraId="725D4DF9" w14:textId="77777777" w:rsidR="003F52A8" w:rsidRPr="00984C6D" w:rsidRDefault="003F52A8" w:rsidP="003F52A8">
      <w:pPr>
        <w:spacing w:after="160" w:line="259" w:lineRule="auto"/>
        <w:rPr>
          <w:rFonts w:ascii="Times New Roman" w:eastAsia="Calibri" w:hAnsi="Times New Roman"/>
          <w:bCs/>
          <w:sz w:val="24"/>
          <w:szCs w:val="24"/>
          <w:lang w:val="en-US" w:eastAsia="en-US"/>
        </w:rPr>
      </w:pPr>
    </w:p>
    <w:tbl>
      <w:tblPr>
        <w:tblStyle w:val="15"/>
        <w:tblW w:w="9634" w:type="dxa"/>
        <w:tblLook w:val="04A0" w:firstRow="1" w:lastRow="0" w:firstColumn="1" w:lastColumn="0" w:noHBand="0" w:noVBand="1"/>
      </w:tblPr>
      <w:tblGrid>
        <w:gridCol w:w="9634"/>
      </w:tblGrid>
      <w:tr w:rsidR="003F52A8" w:rsidRPr="003F52A8" w14:paraId="3082B40F" w14:textId="77777777" w:rsidTr="006E72CB">
        <w:tc>
          <w:tcPr>
            <w:tcW w:w="9634" w:type="dxa"/>
          </w:tcPr>
          <w:p w14:paraId="008538A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 Как можно быстро изменить размер изображения в документе?</w:t>
            </w:r>
          </w:p>
          <w:p w14:paraId="11DB276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Перемещение изображения по странице  </w:t>
            </w:r>
          </w:p>
          <w:p w14:paraId="1F84426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ручек изменения размера изображения  </w:t>
            </w:r>
          </w:p>
          <w:p w14:paraId="2FF3A16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Изменение размера страницы документа</w:t>
            </w:r>
          </w:p>
        </w:tc>
      </w:tr>
      <w:tr w:rsidR="003F52A8" w:rsidRPr="003F52A8" w14:paraId="1DFD8BF4" w14:textId="77777777" w:rsidTr="006E72CB">
        <w:tc>
          <w:tcPr>
            <w:tcW w:w="9634" w:type="dxa"/>
          </w:tcPr>
          <w:p w14:paraId="21426CE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2. Что делать, если необходимо вставить ссылку на веб-страницу в документ?</w:t>
            </w:r>
          </w:p>
          <w:p w14:paraId="0C593DD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Напечатать адрес вручную  </w:t>
            </w:r>
          </w:p>
          <w:p w14:paraId="56A52CD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«Вставить гиперссылку»  </w:t>
            </w:r>
          </w:p>
          <w:p w14:paraId="19B709B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ссылку как изображение</w:t>
            </w:r>
          </w:p>
        </w:tc>
      </w:tr>
      <w:tr w:rsidR="003F52A8" w:rsidRPr="003F52A8" w14:paraId="3A5A4A7B" w14:textId="77777777" w:rsidTr="006E72CB">
        <w:tc>
          <w:tcPr>
            <w:tcW w:w="9634" w:type="dxa"/>
          </w:tcPr>
          <w:p w14:paraId="22EEBF8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3. Какой из инструментов позволяет создавать сноски и примечания в документе?</w:t>
            </w:r>
          </w:p>
          <w:p w14:paraId="3C362DC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Функция «Копировать»  </w:t>
            </w:r>
          </w:p>
          <w:p w14:paraId="05870AA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сноски/примечания  </w:t>
            </w:r>
          </w:p>
          <w:p w14:paraId="28B1717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Изменение шрифта</w:t>
            </w:r>
          </w:p>
        </w:tc>
      </w:tr>
      <w:tr w:rsidR="003F52A8" w:rsidRPr="003F52A8" w14:paraId="2E211382" w14:textId="77777777" w:rsidTr="006E72CB">
        <w:tc>
          <w:tcPr>
            <w:tcW w:w="9634" w:type="dxa"/>
          </w:tcPr>
          <w:p w14:paraId="34E8144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4. Какой метод позволяет эффективно организовать работу с несколькими документами?</w:t>
            </w:r>
          </w:p>
          <w:p w14:paraId="465E6EC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Открытие всех документов одновременно в одном окне  </w:t>
            </w:r>
          </w:p>
          <w:p w14:paraId="2FCC048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вкладок для каждого документа  </w:t>
            </w:r>
          </w:p>
          <w:p w14:paraId="40D7B3F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Сохранение документов на рабочем столе</w:t>
            </w:r>
          </w:p>
        </w:tc>
      </w:tr>
      <w:tr w:rsidR="003F52A8" w:rsidRPr="003F52A8" w14:paraId="50FC6F0F" w14:textId="77777777" w:rsidTr="006E72CB">
        <w:tc>
          <w:tcPr>
            <w:tcW w:w="9634" w:type="dxa"/>
          </w:tcPr>
          <w:p w14:paraId="45F61BD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5. Что делать, если необходимо изменить форматирование абзаца?</w:t>
            </w:r>
          </w:p>
          <w:p w14:paraId="0D97217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Изменить шрифт каждого слова отдельно  </w:t>
            </w:r>
          </w:p>
          <w:p w14:paraId="79EB663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настройки абзаца в меню форматирования  </w:t>
            </w:r>
          </w:p>
          <w:p w14:paraId="56BDF8B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Изменить цвет текста на весь документ</w:t>
            </w:r>
          </w:p>
        </w:tc>
      </w:tr>
      <w:tr w:rsidR="003F52A8" w:rsidRPr="00984C6D" w14:paraId="39631C20" w14:textId="77777777" w:rsidTr="006E72CB">
        <w:tc>
          <w:tcPr>
            <w:tcW w:w="9634" w:type="dxa"/>
          </w:tcPr>
          <w:p w14:paraId="7F3D6AB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6. Какой из следующих форматов файлов является текстовым?</w:t>
            </w:r>
          </w:p>
          <w:p w14:paraId="7233C745"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JPEG  </w:t>
            </w:r>
          </w:p>
          <w:p w14:paraId="4770855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MP3  </w:t>
            </w:r>
          </w:p>
          <w:p w14:paraId="42B874BC"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TXT</w:t>
            </w:r>
          </w:p>
        </w:tc>
      </w:tr>
      <w:tr w:rsidR="003F52A8" w:rsidRPr="003F52A8" w14:paraId="7532CBE6" w14:textId="77777777" w:rsidTr="006E72CB">
        <w:tc>
          <w:tcPr>
            <w:tcW w:w="9634" w:type="dxa"/>
          </w:tcPr>
          <w:p w14:paraId="2A3ACA9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7. Какой инструмент позволяет добавлять комментарии к тексту?</w:t>
            </w:r>
          </w:p>
          <w:p w14:paraId="2C7A1FC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Функция «Замена»  </w:t>
            </w:r>
          </w:p>
          <w:p w14:paraId="6422D05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комментариев  </w:t>
            </w:r>
          </w:p>
          <w:p w14:paraId="26A0784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Удаление текста</w:t>
            </w:r>
          </w:p>
        </w:tc>
      </w:tr>
      <w:tr w:rsidR="003F52A8" w:rsidRPr="003F52A8" w14:paraId="752D73E9" w14:textId="77777777" w:rsidTr="006E72CB">
        <w:tc>
          <w:tcPr>
            <w:tcW w:w="9634" w:type="dxa"/>
          </w:tcPr>
          <w:p w14:paraId="38C538C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8. Что делать, если необходимо создать индекс в документе?</w:t>
            </w:r>
          </w:p>
          <w:p w14:paraId="01201ED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Создать его вручную в конце документа  </w:t>
            </w:r>
          </w:p>
          <w:p w14:paraId="484AAFF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создания индекса  </w:t>
            </w:r>
          </w:p>
          <w:p w14:paraId="744E26A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необходимость индекса</w:t>
            </w:r>
          </w:p>
        </w:tc>
      </w:tr>
      <w:tr w:rsidR="003F52A8" w:rsidRPr="003F52A8" w14:paraId="53000BDA" w14:textId="77777777" w:rsidTr="006E72CB">
        <w:tc>
          <w:tcPr>
            <w:tcW w:w="9634" w:type="dxa"/>
          </w:tcPr>
          <w:p w14:paraId="6BC4A81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9. Какой метод позволяет избежать потери данных при работе с документом?</w:t>
            </w:r>
          </w:p>
          <w:p w14:paraId="7271F46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Закрыть документ без сохранения  </w:t>
            </w:r>
          </w:p>
          <w:p w14:paraId="18B97F6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Регулярно сохранять изменения в файле  </w:t>
            </w:r>
          </w:p>
          <w:p w14:paraId="1F59CC5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Работать только с копиями документа</w:t>
            </w:r>
          </w:p>
        </w:tc>
      </w:tr>
      <w:tr w:rsidR="003F52A8" w:rsidRPr="003F52A8" w14:paraId="17B880B5" w14:textId="77777777" w:rsidTr="006E72CB">
        <w:tc>
          <w:tcPr>
            <w:tcW w:w="9634" w:type="dxa"/>
          </w:tcPr>
          <w:p w14:paraId="43D38E8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10. Что делать, если необходимо вставить таблицу в документ?</w:t>
            </w:r>
          </w:p>
          <w:p w14:paraId="260F8CD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Нарисовать таблицу вручную  </w:t>
            </w:r>
          </w:p>
          <w:p w14:paraId="3D9AC5A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«Вставка таблицы»  </w:t>
            </w:r>
          </w:p>
          <w:p w14:paraId="759CB42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Копировать таблицу из другого документа</w:t>
            </w:r>
          </w:p>
        </w:tc>
      </w:tr>
      <w:tr w:rsidR="003F52A8" w:rsidRPr="00984C6D" w14:paraId="39C2CEFF" w14:textId="77777777" w:rsidTr="006E72CB">
        <w:tc>
          <w:tcPr>
            <w:tcW w:w="9634" w:type="dxa"/>
          </w:tcPr>
          <w:p w14:paraId="1C2E645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11. Какой из следующих форматов файлов лучше всего подходит для хранения графики?</w:t>
            </w:r>
          </w:p>
          <w:p w14:paraId="3ACB329F"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2061C446"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PNG  </w:t>
            </w:r>
          </w:p>
          <w:p w14:paraId="61B361FB"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TXT</w:t>
            </w:r>
          </w:p>
        </w:tc>
      </w:tr>
      <w:tr w:rsidR="003F52A8" w:rsidRPr="003F52A8" w14:paraId="066DC8F7" w14:textId="77777777" w:rsidTr="006E72CB">
        <w:tc>
          <w:tcPr>
            <w:tcW w:w="9634" w:type="dxa"/>
          </w:tcPr>
          <w:p w14:paraId="018BED4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12. Какой инструмент позволяет быстро изменить цвет текста в документе?</w:t>
            </w:r>
          </w:p>
          <w:p w14:paraId="701B3C3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Изменение цвета фона страницы  </w:t>
            </w:r>
          </w:p>
          <w:p w14:paraId="5FE238B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Настройки цвета шрифта  </w:t>
            </w:r>
          </w:p>
          <w:p w14:paraId="04A699F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Сохранение документа в другом формате</w:t>
            </w:r>
          </w:p>
        </w:tc>
      </w:tr>
      <w:tr w:rsidR="003F52A8" w:rsidRPr="003F52A8" w14:paraId="36A1954C" w14:textId="77777777" w:rsidTr="006E72CB">
        <w:tc>
          <w:tcPr>
            <w:tcW w:w="9634" w:type="dxa"/>
          </w:tcPr>
          <w:p w14:paraId="3CC3679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13. Что делать, если необходимо создать оглавление для длинного документа?</w:t>
            </w:r>
          </w:p>
          <w:p w14:paraId="2F6A377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Напечатать оглавление вручную  </w:t>
            </w:r>
          </w:p>
          <w:p w14:paraId="18DDC23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автоматического оглавления  </w:t>
            </w:r>
          </w:p>
          <w:p w14:paraId="0E71965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создание оглавления</w:t>
            </w:r>
          </w:p>
        </w:tc>
      </w:tr>
      <w:tr w:rsidR="003F52A8" w:rsidRPr="003F52A8" w14:paraId="448228B1" w14:textId="77777777" w:rsidTr="006E72CB">
        <w:tc>
          <w:tcPr>
            <w:tcW w:w="9634" w:type="dxa"/>
          </w:tcPr>
          <w:p w14:paraId="6FE94A9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14. Какой из следующих методов помогает улучшить читаемость документа?</w:t>
            </w:r>
          </w:p>
          <w:p w14:paraId="63DF75B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Использование слишком мелкого шрифта  </w:t>
            </w:r>
          </w:p>
          <w:p w14:paraId="0EB3FF3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Правильное форматирование и отступы  </w:t>
            </w:r>
          </w:p>
          <w:p w14:paraId="2A52C5F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Заполнение документа большим количеством графики</w:t>
            </w:r>
          </w:p>
        </w:tc>
      </w:tr>
      <w:tr w:rsidR="003F52A8" w:rsidRPr="003F52A8" w14:paraId="0FDFBDC5" w14:textId="77777777" w:rsidTr="006E72CB">
        <w:tc>
          <w:tcPr>
            <w:tcW w:w="9634" w:type="dxa"/>
          </w:tcPr>
          <w:p w14:paraId="505FE77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15. Какой метод позволяет отслеживать авторов изменений в документе?</w:t>
            </w:r>
          </w:p>
          <w:p w14:paraId="0A3F9FE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Удаление всех предыдущих версий документа   </w:t>
            </w:r>
          </w:p>
          <w:p w14:paraId="45E6AC2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Включение функции «Отслеживание изменений» и указание авторов   </w:t>
            </w:r>
          </w:p>
          <w:p w14:paraId="3D66127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Сохранение документа под разными именами</w:t>
            </w:r>
          </w:p>
        </w:tc>
      </w:tr>
    </w:tbl>
    <w:p w14:paraId="518094B3" w14:textId="637F1433" w:rsidR="003F52A8" w:rsidRPr="003F52A8" w:rsidRDefault="003F52A8" w:rsidP="003F52A8">
      <w:pPr>
        <w:spacing w:after="0" w:line="240" w:lineRule="auto"/>
        <w:rPr>
          <w:rFonts w:ascii="Times New Roman" w:eastAsia="Calibri" w:hAnsi="Times New Roman"/>
          <w:bCs/>
          <w:sz w:val="24"/>
          <w:szCs w:val="24"/>
          <w:lang w:eastAsia="en-US"/>
        </w:rPr>
      </w:pPr>
    </w:p>
    <w:tbl>
      <w:tblPr>
        <w:tblStyle w:val="15"/>
        <w:tblW w:w="9776" w:type="dxa"/>
        <w:tblLook w:val="04A0" w:firstRow="1" w:lastRow="0" w:firstColumn="1" w:lastColumn="0" w:noHBand="0" w:noVBand="1"/>
      </w:tblPr>
      <w:tblGrid>
        <w:gridCol w:w="9776"/>
      </w:tblGrid>
      <w:tr w:rsidR="003F52A8" w:rsidRPr="003F52A8" w14:paraId="6DF9B9B9" w14:textId="77777777" w:rsidTr="006E72CB">
        <w:tc>
          <w:tcPr>
            <w:tcW w:w="9776" w:type="dxa"/>
          </w:tcPr>
          <w:p w14:paraId="4CD5706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 Какой инструмент позволяет изменять стиль заголовков в документе?</w:t>
            </w:r>
          </w:p>
          <w:p w14:paraId="3346871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Изменение шрифта каждого заголовка вручную   </w:t>
            </w:r>
          </w:p>
          <w:p w14:paraId="33B995D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стилей заголовков в меню форматирования   </w:t>
            </w:r>
          </w:p>
          <w:p w14:paraId="71B5FEB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Копирование заголовков из другого документа</w:t>
            </w:r>
          </w:p>
        </w:tc>
      </w:tr>
      <w:tr w:rsidR="003F52A8" w:rsidRPr="00984C6D" w14:paraId="0E2A9DCC" w14:textId="77777777" w:rsidTr="006E72CB">
        <w:tc>
          <w:tcPr>
            <w:tcW w:w="9776" w:type="dxa"/>
          </w:tcPr>
          <w:p w14:paraId="2056E92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2. Какой из следующих форматов является стандартом для текстовых документов Microsoft Word?</w:t>
            </w:r>
          </w:p>
          <w:p w14:paraId="413BCCF2"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ODT (Open Document Text)   </w:t>
            </w:r>
          </w:p>
          <w:p w14:paraId="2E322DD7"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RTF (Rich Text Format)   </w:t>
            </w:r>
          </w:p>
          <w:p w14:paraId="5615675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val="en-US" w:eastAsia="en-US"/>
              </w:rPr>
              <w:t>в. DOCX (Microsoft Word Document)</w:t>
            </w:r>
          </w:p>
        </w:tc>
      </w:tr>
      <w:tr w:rsidR="003F52A8" w:rsidRPr="003F52A8" w14:paraId="4EA51277" w14:textId="77777777" w:rsidTr="006E72CB">
        <w:tc>
          <w:tcPr>
            <w:tcW w:w="9776" w:type="dxa"/>
          </w:tcPr>
          <w:p w14:paraId="13F4542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3. Что делать, если необходимо вставить номер страницы в нижний колонтитул?</w:t>
            </w:r>
          </w:p>
          <w:p w14:paraId="1F4C589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Ввести номер страницы вручную на каждой странице   </w:t>
            </w:r>
          </w:p>
          <w:p w14:paraId="4EEF9A8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«Вставка номера страницы» для автоматизации процесса   </w:t>
            </w:r>
          </w:p>
          <w:p w14:paraId="5909238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необходимость нумерации страниц</w:t>
            </w:r>
          </w:p>
        </w:tc>
      </w:tr>
      <w:tr w:rsidR="003F52A8" w:rsidRPr="003F52A8" w14:paraId="0F8CDF1A" w14:textId="77777777" w:rsidTr="006E72CB">
        <w:tc>
          <w:tcPr>
            <w:tcW w:w="9776" w:type="dxa"/>
          </w:tcPr>
          <w:p w14:paraId="2DC234F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4. Какой метод позволяет избежать дублирования информации в документе?</w:t>
            </w:r>
          </w:p>
          <w:p w14:paraId="0E76205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Копирование и вставка текста из других источников   </w:t>
            </w:r>
          </w:p>
          <w:p w14:paraId="64C2E60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функции «Найти и заменить» для удаления дубликатов   </w:t>
            </w:r>
          </w:p>
          <w:p w14:paraId="23FF2DC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Сохранение всех версий документа отдельно для анализа изменений</w:t>
            </w:r>
          </w:p>
        </w:tc>
      </w:tr>
      <w:tr w:rsidR="003F52A8" w:rsidRPr="003F52A8" w14:paraId="66E6D430" w14:textId="77777777" w:rsidTr="006E72CB">
        <w:tc>
          <w:tcPr>
            <w:tcW w:w="9776" w:type="dxa"/>
          </w:tcPr>
          <w:p w14:paraId="2A57A2D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5. Что делать, если необходимо создать график на основе данных из таблицы?</w:t>
            </w:r>
          </w:p>
          <w:p w14:paraId="7F0DF28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Нарисовать график вручную на листе бумаги   </w:t>
            </w:r>
          </w:p>
          <w:p w14:paraId="551D431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«Создать диаграмму» на основе данных таблицы   </w:t>
            </w:r>
          </w:p>
          <w:p w14:paraId="5EA479F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Копировать график из другого документа без изменений</w:t>
            </w:r>
          </w:p>
        </w:tc>
      </w:tr>
      <w:tr w:rsidR="003F52A8" w:rsidRPr="003F52A8" w14:paraId="6DAFD2CD" w14:textId="77777777" w:rsidTr="006E72CB">
        <w:tc>
          <w:tcPr>
            <w:tcW w:w="9776" w:type="dxa"/>
          </w:tcPr>
          <w:p w14:paraId="406713C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6. Какой из следующих форматов лучше всего подходит для представления числовых данных?</w:t>
            </w:r>
          </w:p>
          <w:p w14:paraId="4D6E60B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DOCX (текстовый документ)   </w:t>
            </w:r>
          </w:p>
          <w:p w14:paraId="1E80C81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PDF (документ для чтения)   </w:t>
            </w:r>
          </w:p>
          <w:p w14:paraId="4D87CC2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XLSX (табличный документ)</w:t>
            </w:r>
          </w:p>
        </w:tc>
      </w:tr>
      <w:tr w:rsidR="003F52A8" w:rsidRPr="003F52A8" w14:paraId="2BEC7F47" w14:textId="77777777" w:rsidTr="006E72CB">
        <w:tc>
          <w:tcPr>
            <w:tcW w:w="9776" w:type="dxa"/>
          </w:tcPr>
          <w:p w14:paraId="0D36EC2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7. Какой инструмент позволяет добавлять водяные знаки к документу?</w:t>
            </w:r>
          </w:p>
          <w:p w14:paraId="0F0D3F9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Использование шрифта большого размера на фоне текста   </w:t>
            </w:r>
          </w:p>
          <w:p w14:paraId="0A4D9E5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изображения как водяного знака через настройки фона страницы   </w:t>
            </w:r>
          </w:p>
          <w:p w14:paraId="5EC0F7B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Игнорирование необходимости водяного знака в документе</w:t>
            </w:r>
          </w:p>
        </w:tc>
      </w:tr>
      <w:tr w:rsidR="003F52A8" w:rsidRPr="003F52A8" w14:paraId="770ABBA4" w14:textId="77777777" w:rsidTr="006E72CB">
        <w:tc>
          <w:tcPr>
            <w:tcW w:w="9776" w:type="dxa"/>
          </w:tcPr>
          <w:p w14:paraId="2ADB7F1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8. Что делать, если необходимо изменить размер страницы в документе?</w:t>
            </w:r>
          </w:p>
          <w:p w14:paraId="41A6727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Изменить размер бумаги на принтере перед печатью   </w:t>
            </w:r>
          </w:p>
          <w:p w14:paraId="2981F70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настройки страницы в меню форматирования документа для изменения размера страницы   </w:t>
            </w:r>
          </w:p>
          <w:p w14:paraId="79EF93E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документ как изображение и изменить размер изображения на экране</w:t>
            </w:r>
          </w:p>
        </w:tc>
      </w:tr>
      <w:tr w:rsidR="003F52A8" w:rsidRPr="003F52A8" w14:paraId="2CC29034" w14:textId="77777777" w:rsidTr="006E72CB">
        <w:tc>
          <w:tcPr>
            <w:tcW w:w="9776" w:type="dxa"/>
          </w:tcPr>
          <w:p w14:paraId="71CD8CF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9. Какой метод позволяет сделать текст более структурированным и понятным?</w:t>
            </w:r>
          </w:p>
          <w:p w14:paraId="75A5F2D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Заполнение текста большим количеством неформатированных данных и изображений без структуры   </w:t>
            </w:r>
          </w:p>
          <w:p w14:paraId="7A6104F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заголовков, подзаголовков и списков для организации информации в тексте   </w:t>
            </w:r>
          </w:p>
          <w:p w14:paraId="7708EEE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Игнорирование необходимости структурирования текста и использование только одного абзаца для всего документа</w:t>
            </w:r>
          </w:p>
        </w:tc>
      </w:tr>
      <w:tr w:rsidR="003F52A8" w:rsidRPr="003F52A8" w14:paraId="3C02FE24" w14:textId="77777777" w:rsidTr="006E72CB">
        <w:tc>
          <w:tcPr>
            <w:tcW w:w="9776" w:type="dxa"/>
          </w:tcPr>
          <w:p w14:paraId="3F22E4D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10. Какой инструмент позволяет создавать и редактировать макеты документов?</w:t>
            </w:r>
          </w:p>
          <w:p w14:paraId="38B2170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Использование текстового редактора без шаблонов и макетов   </w:t>
            </w:r>
          </w:p>
          <w:p w14:paraId="232A11E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б. Функция создания макета через меню «Дизайн» или «Шаблоны» в текстовом редакторе</w:t>
            </w:r>
          </w:p>
          <w:p w14:paraId="1FFCB04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в. Копирование макета из другого документа без изменений и адаптации под текущие нужды</w:t>
            </w:r>
          </w:p>
        </w:tc>
      </w:tr>
      <w:tr w:rsidR="003F52A8" w:rsidRPr="003F52A8" w14:paraId="44C28746" w14:textId="77777777" w:rsidTr="006E72CB">
        <w:tc>
          <w:tcPr>
            <w:tcW w:w="9776" w:type="dxa"/>
          </w:tcPr>
          <w:p w14:paraId="59DC71F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11. Что делать, если необходимо отправить документ по электронной почте?</w:t>
            </w:r>
          </w:p>
          <w:p w14:paraId="790CBDC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Напечатать документ и отправить его по почте физически   </w:t>
            </w:r>
          </w:p>
          <w:p w14:paraId="78D8C20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Прикрепить файл документа к электронному письму или отправить ссылку на облачное хранилище с доступом к файлу   </w:t>
            </w:r>
          </w:p>
          <w:p w14:paraId="2E9928E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необходимость отправки документа по электронной почте и ждать, пока его кто-то найдет сам по себе</w:t>
            </w:r>
          </w:p>
        </w:tc>
      </w:tr>
      <w:tr w:rsidR="003F52A8" w:rsidRPr="003F52A8" w14:paraId="7D835BF0" w14:textId="77777777" w:rsidTr="006E72CB">
        <w:tc>
          <w:tcPr>
            <w:tcW w:w="9776" w:type="dxa"/>
          </w:tcPr>
          <w:p w14:paraId="75CC571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12. Какой из следующих методов помогает улучшить безопасность документа?</w:t>
            </w:r>
          </w:p>
          <w:p w14:paraId="3B36760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Открытие доступа к документу всем пользователям без ограничений по правам доступа и редактированию информации внутри него   </w:t>
            </w:r>
          </w:p>
          <w:p w14:paraId="335A046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Установка пароля на файл и ограничение прав доступа к нему только для определенных пользователей или групп пользователей на уровне системы управления доступом к файлам и папкам на компьютере или сервере, где хранится данный файл с данными внутри него для предотвращения несанкционированного доступа к важной информации внутри него    </w:t>
            </w:r>
          </w:p>
          <w:p w14:paraId="1F68409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Игнорирование необходимости защиты документов и сохранение их без паролей или ограничений по правам доступа к ним на компьютере или сервере, где они хранятся, чтобы сделать их доступными для всех пользователей системы без исключения</w:t>
            </w:r>
          </w:p>
        </w:tc>
      </w:tr>
      <w:tr w:rsidR="003F52A8" w:rsidRPr="003F52A8" w14:paraId="49B492DC" w14:textId="77777777" w:rsidTr="006E72CB">
        <w:tc>
          <w:tcPr>
            <w:tcW w:w="9776" w:type="dxa"/>
          </w:tcPr>
          <w:p w14:paraId="336AFA0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13. Что делать, если необходимо создать отчет на основе собранных данных?</w:t>
            </w:r>
          </w:p>
          <w:p w14:paraId="2A06B17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Игнорировать необходимость создания отчета и оставить данные без изменений    </w:t>
            </w:r>
          </w:p>
          <w:p w14:paraId="5DD3E52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Собрать все данные вместе и использовать шаблон отчета для оформления информации    </w:t>
            </w:r>
          </w:p>
          <w:p w14:paraId="250B9DE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данные как отдельные файлы без объединения их в один отчет</w:t>
            </w:r>
          </w:p>
        </w:tc>
      </w:tr>
      <w:tr w:rsidR="003F52A8" w:rsidRPr="003F52A8" w14:paraId="3E86D4A8" w14:textId="77777777" w:rsidTr="006E72CB">
        <w:tc>
          <w:tcPr>
            <w:tcW w:w="9776" w:type="dxa"/>
          </w:tcPr>
          <w:p w14:paraId="2F72DEC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14. Какой инструмент позволяет вставлять графики и диаграммы в документ?</w:t>
            </w:r>
          </w:p>
          <w:p w14:paraId="64D8945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Использование текстового редактора без визуальных элементов    </w:t>
            </w:r>
          </w:p>
          <w:p w14:paraId="63BF9B9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графиков через функцию «Вставка диаграммы» или использование встроенных шаблонов для создания графиков    </w:t>
            </w:r>
          </w:p>
          <w:p w14:paraId="48C1668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в. Копирование графиков из других источников без адаптации их под текущие нужды    </w:t>
            </w:r>
          </w:p>
        </w:tc>
      </w:tr>
      <w:tr w:rsidR="003F52A8" w:rsidRPr="003F52A8" w14:paraId="54A85DE8" w14:textId="77777777" w:rsidTr="006E72CB">
        <w:tc>
          <w:tcPr>
            <w:tcW w:w="9776" w:type="dxa"/>
          </w:tcPr>
          <w:p w14:paraId="559910C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15. Какой метод позволяет проверить документы на наличие плагиата?</w:t>
            </w:r>
          </w:p>
          <w:p w14:paraId="6C25F47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Чтение текста вслух    </w:t>
            </w:r>
          </w:p>
          <w:p w14:paraId="0720665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специальных программ для проверки оригинальности текста    </w:t>
            </w:r>
          </w:p>
          <w:p w14:paraId="010269F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в. Игнорирование необходимости проверки текста на плагиат    </w:t>
            </w:r>
          </w:p>
        </w:tc>
      </w:tr>
    </w:tbl>
    <w:p w14:paraId="39653E38" w14:textId="77777777" w:rsidR="003F52A8" w:rsidRPr="00737E26" w:rsidRDefault="003F52A8" w:rsidP="0050235B">
      <w:pPr>
        <w:rPr>
          <w:rFonts w:ascii="Times New Roman" w:hAnsi="Times New Roman"/>
          <w:b/>
          <w:sz w:val="26"/>
          <w:szCs w:val="26"/>
        </w:rPr>
      </w:pPr>
    </w:p>
    <w:sectPr w:rsidR="003F52A8"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943A1" w14:textId="77777777" w:rsidR="00233899" w:rsidRDefault="00233899" w:rsidP="0050235B">
      <w:pPr>
        <w:spacing w:after="0" w:line="240" w:lineRule="auto"/>
      </w:pPr>
      <w:r>
        <w:separator/>
      </w:r>
    </w:p>
  </w:endnote>
  <w:endnote w:type="continuationSeparator" w:id="0">
    <w:p w14:paraId="4177B932" w14:textId="77777777" w:rsidR="00233899" w:rsidRDefault="00233899"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64D1B" w14:textId="77777777" w:rsidR="00233899" w:rsidRDefault="00233899" w:rsidP="0050235B">
      <w:pPr>
        <w:spacing w:after="0" w:line="240" w:lineRule="auto"/>
      </w:pPr>
      <w:r>
        <w:separator/>
      </w:r>
    </w:p>
  </w:footnote>
  <w:footnote w:type="continuationSeparator" w:id="0">
    <w:p w14:paraId="49A6D27E" w14:textId="77777777" w:rsidR="00233899" w:rsidRDefault="00233899"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07612CA"/>
    <w:multiLevelType w:val="hybridMultilevel"/>
    <w:tmpl w:val="62E2D648"/>
    <w:lvl w:ilvl="0" w:tplc="36D6130E">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9"/>
  </w:num>
  <w:num w:numId="5">
    <w:abstractNumId w:val="7"/>
  </w:num>
  <w:num w:numId="6">
    <w:abstractNumId w:val="3"/>
  </w:num>
  <w:num w:numId="7">
    <w:abstractNumId w:val="2"/>
  </w:num>
  <w:num w:numId="8">
    <w:abstractNumId w:val="4"/>
  </w:num>
  <w:num w:numId="9">
    <w:abstractNumId w:val="1"/>
  </w:num>
  <w:num w:numId="10">
    <w:abstractNumId w:val="10"/>
  </w:num>
  <w:num w:numId="11">
    <w:abstractNumId w:val="13"/>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574A7"/>
    <w:rsid w:val="000B412A"/>
    <w:rsid w:val="000C40A2"/>
    <w:rsid w:val="000C4AAF"/>
    <w:rsid w:val="0014188F"/>
    <w:rsid w:val="00212EA3"/>
    <w:rsid w:val="0021377F"/>
    <w:rsid w:val="002164F6"/>
    <w:rsid w:val="00233899"/>
    <w:rsid w:val="002570CE"/>
    <w:rsid w:val="003A0EF6"/>
    <w:rsid w:val="003F52A8"/>
    <w:rsid w:val="0041091B"/>
    <w:rsid w:val="004173C9"/>
    <w:rsid w:val="0043435A"/>
    <w:rsid w:val="00434CF4"/>
    <w:rsid w:val="0050235B"/>
    <w:rsid w:val="0053318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27370"/>
    <w:rsid w:val="009633CB"/>
    <w:rsid w:val="00984C6D"/>
    <w:rsid w:val="009D530B"/>
    <w:rsid w:val="00A41313"/>
    <w:rsid w:val="00AB2356"/>
    <w:rsid w:val="00AE33E2"/>
    <w:rsid w:val="00B245A1"/>
    <w:rsid w:val="00BB2AAB"/>
    <w:rsid w:val="00BC142A"/>
    <w:rsid w:val="00BE3D73"/>
    <w:rsid w:val="00BE4EAE"/>
    <w:rsid w:val="00C40883"/>
    <w:rsid w:val="00C4295C"/>
    <w:rsid w:val="00CE4840"/>
    <w:rsid w:val="00D1372B"/>
    <w:rsid w:val="00D400E1"/>
    <w:rsid w:val="00D77456"/>
    <w:rsid w:val="00E27FE0"/>
    <w:rsid w:val="00E47684"/>
    <w:rsid w:val="00E713A8"/>
    <w:rsid w:val="00E8707A"/>
    <w:rsid w:val="00EA76C4"/>
    <w:rsid w:val="00EB6A2F"/>
    <w:rsid w:val="00EC1EC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3F52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EE676-4B24-494E-A068-A9D6AD6F3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2789</Words>
  <Characters>15900</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13</cp:revision>
  <dcterms:created xsi:type="dcterms:W3CDTF">2025-01-15T15:38:00Z</dcterms:created>
  <dcterms:modified xsi:type="dcterms:W3CDTF">2025-02-17T11:32:00Z</dcterms:modified>
</cp:coreProperties>
</file>