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541" w:rsidRDefault="006E6104">
      <w:pPr>
        <w:pStyle w:val="a3"/>
        <w:ind w:left="112"/>
        <w:rPr>
          <w:sz w:val="20"/>
        </w:rPr>
      </w:pPr>
      <w:r w:rsidRPr="006E6104">
        <w:rPr>
          <w:noProof/>
          <w:sz w:val="20"/>
          <w:lang w:eastAsia="ru-RU"/>
        </w:rPr>
        <w:drawing>
          <wp:inline distT="0" distB="0" distL="0" distR="0">
            <wp:extent cx="6927850" cy="9801873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8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41" w:rsidRDefault="00A77541">
      <w:pPr>
        <w:rPr>
          <w:sz w:val="20"/>
        </w:rPr>
        <w:sectPr w:rsidR="00A77541">
          <w:type w:val="continuous"/>
          <w:pgSz w:w="11910" w:h="16840"/>
          <w:pgMar w:top="1220" w:right="920" w:bottom="280" w:left="80" w:header="720" w:footer="720" w:gutter="0"/>
          <w:cols w:space="720"/>
        </w:sectPr>
      </w:pPr>
    </w:p>
    <w:p w:rsidR="00A77541" w:rsidRDefault="00D7462D">
      <w:pPr>
        <w:pStyle w:val="1"/>
        <w:spacing w:before="76"/>
        <w:ind w:left="3990" w:right="4063"/>
        <w:jc w:val="center"/>
      </w:pPr>
      <w:bookmarkStart w:id="0" w:name="_Toc190684758"/>
      <w:r>
        <w:lastRenderedPageBreak/>
        <w:t>СОДЕРЖАНИЕ</w:t>
      </w:r>
      <w:bookmarkEnd w:id="0"/>
    </w:p>
    <w:sdt>
      <w:sdtPr>
        <w:id w:val="-106895559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DC5FB8" w:rsidRDefault="00DC5FB8">
          <w:pPr>
            <w:pStyle w:val="a8"/>
          </w:pPr>
        </w:p>
        <w:p w:rsidR="00DC5FB8" w:rsidRDefault="00DC5FB8">
          <w:pPr>
            <w:pStyle w:val="10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4758" w:history="1">
            <w:r w:rsidRPr="0027226E">
              <w:rPr>
                <w:rStyle w:val="a9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697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B8" w:rsidRDefault="00DC5FB8">
          <w:pPr>
            <w:pStyle w:val="10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759" w:history="1">
            <w:r w:rsidRPr="0027226E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7226E">
              <w:rPr>
                <w:rStyle w:val="a9"/>
                <w:noProof/>
              </w:rPr>
              <w:t>ОБЩИЕ</w:t>
            </w:r>
            <w:r w:rsidRPr="0027226E">
              <w:rPr>
                <w:rStyle w:val="a9"/>
                <w:noProof/>
                <w:spacing w:val="-3"/>
              </w:rPr>
              <w:t xml:space="preserve"> </w:t>
            </w:r>
            <w:r w:rsidRPr="0027226E">
              <w:rPr>
                <w:rStyle w:val="a9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697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B8" w:rsidRDefault="00DC5FB8">
          <w:pPr>
            <w:pStyle w:val="10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760" w:history="1">
            <w:r w:rsidRPr="0027226E">
              <w:rPr>
                <w:rStyle w:val="a9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7226E">
              <w:rPr>
                <w:rStyle w:val="a9"/>
                <w:noProof/>
              </w:rPr>
              <w:t>РЕЗУЛЬТАТЫ</w:t>
            </w:r>
            <w:r w:rsidRPr="0027226E">
              <w:rPr>
                <w:rStyle w:val="a9"/>
                <w:noProof/>
                <w:spacing w:val="-4"/>
              </w:rPr>
              <w:t xml:space="preserve"> </w:t>
            </w:r>
            <w:r w:rsidRPr="0027226E">
              <w:rPr>
                <w:rStyle w:val="a9"/>
                <w:noProof/>
              </w:rPr>
              <w:t>ОСВОЕНИЯ</w:t>
            </w:r>
            <w:r w:rsidRPr="0027226E">
              <w:rPr>
                <w:rStyle w:val="a9"/>
                <w:noProof/>
                <w:spacing w:val="-4"/>
              </w:rPr>
              <w:t xml:space="preserve"> </w:t>
            </w:r>
            <w:r w:rsidRPr="0027226E">
              <w:rPr>
                <w:rStyle w:val="a9"/>
                <w:noProof/>
              </w:rPr>
              <w:t>ДИСЦИПЛИНЫ,</w:t>
            </w:r>
            <w:r w:rsidRPr="0027226E">
              <w:rPr>
                <w:rStyle w:val="a9"/>
                <w:noProof/>
                <w:spacing w:val="-1"/>
              </w:rPr>
              <w:t xml:space="preserve"> </w:t>
            </w:r>
            <w:r w:rsidRPr="0027226E">
              <w:rPr>
                <w:rStyle w:val="a9"/>
                <w:noProof/>
              </w:rPr>
              <w:t>ПОДЛЕЖАЩИЕ</w:t>
            </w:r>
            <w:r w:rsidRPr="0027226E">
              <w:rPr>
                <w:rStyle w:val="a9"/>
                <w:noProof/>
                <w:spacing w:val="1"/>
              </w:rPr>
              <w:t xml:space="preserve"> </w:t>
            </w:r>
            <w:r w:rsidRPr="0027226E">
              <w:rPr>
                <w:rStyle w:val="a9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697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B8" w:rsidRDefault="00DC5FB8">
          <w:pPr>
            <w:pStyle w:val="10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763" w:history="1">
            <w:r w:rsidRPr="0027226E">
              <w:rPr>
                <w:rStyle w:val="a9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7226E">
              <w:rPr>
                <w:rStyle w:val="a9"/>
                <w:noProof/>
              </w:rPr>
              <w:t>ОЦЕНКА</w:t>
            </w:r>
            <w:r w:rsidRPr="0027226E">
              <w:rPr>
                <w:rStyle w:val="a9"/>
                <w:noProof/>
                <w:spacing w:val="-3"/>
              </w:rPr>
              <w:t xml:space="preserve"> </w:t>
            </w:r>
            <w:r w:rsidRPr="0027226E">
              <w:rPr>
                <w:rStyle w:val="a9"/>
                <w:noProof/>
              </w:rPr>
              <w:t>УРОВНЕЙ</w:t>
            </w:r>
            <w:r w:rsidRPr="0027226E">
              <w:rPr>
                <w:rStyle w:val="a9"/>
                <w:noProof/>
                <w:spacing w:val="-2"/>
              </w:rPr>
              <w:t xml:space="preserve"> </w:t>
            </w:r>
            <w:r w:rsidRPr="0027226E">
              <w:rPr>
                <w:rStyle w:val="a9"/>
                <w:noProof/>
              </w:rPr>
              <w:t>ОСВОЕНИЯ</w:t>
            </w:r>
            <w:r w:rsidRPr="0027226E">
              <w:rPr>
                <w:rStyle w:val="a9"/>
                <w:noProof/>
                <w:spacing w:val="-3"/>
              </w:rPr>
              <w:t xml:space="preserve"> </w:t>
            </w:r>
            <w:r w:rsidRPr="0027226E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69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B8" w:rsidRDefault="00DC5FB8">
          <w:pPr>
            <w:pStyle w:val="10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764" w:history="1">
            <w:r w:rsidRPr="0027226E">
              <w:rPr>
                <w:rStyle w:val="a9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7226E">
              <w:rPr>
                <w:rStyle w:val="a9"/>
                <w:noProof/>
              </w:rPr>
              <w:t>КОНТРОЛЬ И</w:t>
            </w:r>
            <w:r w:rsidRPr="0027226E">
              <w:rPr>
                <w:rStyle w:val="a9"/>
                <w:noProof/>
                <w:spacing w:val="-2"/>
              </w:rPr>
              <w:t xml:space="preserve"> </w:t>
            </w:r>
            <w:r w:rsidRPr="0027226E">
              <w:rPr>
                <w:rStyle w:val="a9"/>
                <w:noProof/>
              </w:rPr>
              <w:t>ОЦЕНКА</w:t>
            </w:r>
            <w:r w:rsidRPr="0027226E">
              <w:rPr>
                <w:rStyle w:val="a9"/>
                <w:noProof/>
                <w:spacing w:val="-4"/>
              </w:rPr>
              <w:t xml:space="preserve"> </w:t>
            </w:r>
            <w:r w:rsidRPr="0027226E">
              <w:rPr>
                <w:rStyle w:val="a9"/>
                <w:noProof/>
              </w:rPr>
              <w:t>РЕЗУЛЬТАТОВ</w:t>
            </w:r>
            <w:r w:rsidRPr="0027226E">
              <w:rPr>
                <w:rStyle w:val="a9"/>
                <w:noProof/>
                <w:spacing w:val="-4"/>
              </w:rPr>
              <w:t xml:space="preserve"> </w:t>
            </w:r>
            <w:r w:rsidRPr="0027226E">
              <w:rPr>
                <w:rStyle w:val="a9"/>
                <w:noProof/>
              </w:rPr>
              <w:t>ОСВОЕНИЯ</w:t>
            </w:r>
            <w:r w:rsidRPr="0027226E">
              <w:rPr>
                <w:rStyle w:val="a9"/>
                <w:noProof/>
                <w:spacing w:val="-3"/>
              </w:rPr>
              <w:t xml:space="preserve"> </w:t>
            </w:r>
            <w:r w:rsidRPr="0027226E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697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5FB8" w:rsidRDefault="00DC5FB8">
          <w:r>
            <w:rPr>
              <w:b/>
              <w:bCs/>
            </w:rPr>
            <w:fldChar w:fldCharType="end"/>
          </w:r>
        </w:p>
      </w:sdtContent>
    </w:sdt>
    <w:p w:rsidR="00DC5FB8" w:rsidRDefault="00DC5FB8">
      <w:pPr>
        <w:pStyle w:val="1"/>
        <w:numPr>
          <w:ilvl w:val="1"/>
          <w:numId w:val="18"/>
        </w:numPr>
        <w:tabs>
          <w:tab w:val="left" w:pos="3902"/>
          <w:tab w:val="left" w:pos="3903"/>
        </w:tabs>
        <w:spacing w:before="70"/>
        <w:jc w:val="left"/>
      </w:pPr>
      <w:bookmarkStart w:id="1" w:name="_Toc190684759"/>
      <w:bookmarkStart w:id="2" w:name="_GoBack"/>
      <w:bookmarkEnd w:id="2"/>
      <w:r>
        <w:br w:type="page"/>
      </w:r>
    </w:p>
    <w:p w:rsidR="00A77541" w:rsidRDefault="00D7462D" w:rsidP="00DC5FB8">
      <w:pPr>
        <w:pStyle w:val="1"/>
        <w:numPr>
          <w:ilvl w:val="0"/>
          <w:numId w:val="19"/>
        </w:numPr>
        <w:tabs>
          <w:tab w:val="left" w:pos="3902"/>
          <w:tab w:val="left" w:pos="3903"/>
        </w:tabs>
        <w:spacing w:before="70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1"/>
    </w:p>
    <w:p w:rsidR="00A77541" w:rsidRDefault="00A77541">
      <w:pPr>
        <w:pStyle w:val="a3"/>
        <w:spacing w:before="7"/>
        <w:ind w:left="0"/>
        <w:rPr>
          <w:b/>
          <w:sz w:val="20"/>
        </w:rPr>
      </w:pPr>
    </w:p>
    <w:p w:rsidR="00A77541" w:rsidRDefault="00D7462D">
      <w:pPr>
        <w:pStyle w:val="a3"/>
        <w:spacing w:line="276" w:lineRule="auto"/>
        <w:ind w:left="219" w:right="29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муниципальная</w:t>
      </w:r>
      <w:r>
        <w:rPr>
          <w:spacing w:val="2"/>
        </w:rPr>
        <w:t xml:space="preserve"> </w:t>
      </w:r>
      <w:r>
        <w:t>служба.</w:t>
      </w:r>
    </w:p>
    <w:p w:rsidR="00A77541" w:rsidRDefault="00D7462D">
      <w:pPr>
        <w:pStyle w:val="a3"/>
        <w:spacing w:line="276" w:lineRule="auto"/>
        <w:ind w:left="219" w:right="278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A77541" w:rsidRDefault="00D7462D">
      <w:pPr>
        <w:pStyle w:val="a3"/>
        <w:spacing w:line="275" w:lineRule="exact"/>
        <w:ind w:left="93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A77541" w:rsidRDefault="00D7462D">
      <w:pPr>
        <w:pStyle w:val="a3"/>
        <w:spacing w:before="40"/>
        <w:ind w:left="219" w:right="378"/>
      </w:pPr>
      <w:r>
        <w:t>основной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 46.02.01 Документационное обеспечение управления и архивоведение.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архивоведение.</w:t>
      </w:r>
    </w:p>
    <w:p w:rsidR="00A77541" w:rsidRDefault="00D7462D">
      <w:pPr>
        <w:pStyle w:val="a3"/>
        <w:ind w:left="219"/>
      </w:pPr>
      <w:r>
        <w:t>-</w:t>
      </w:r>
      <w:r>
        <w:rPr>
          <w:spacing w:val="-1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«Государственная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муниципальная</w:t>
      </w:r>
      <w:r>
        <w:rPr>
          <w:spacing w:val="-3"/>
        </w:rPr>
        <w:t xml:space="preserve"> </w:t>
      </w:r>
      <w:r>
        <w:t>служба».</w:t>
      </w:r>
    </w:p>
    <w:p w:rsidR="00A77541" w:rsidRDefault="00A77541">
      <w:pPr>
        <w:pStyle w:val="a3"/>
        <w:spacing w:before="3"/>
        <w:ind w:left="0"/>
        <w:rPr>
          <w:sz w:val="28"/>
        </w:rPr>
      </w:pPr>
    </w:p>
    <w:p w:rsidR="00A77541" w:rsidRDefault="00D7462D" w:rsidP="00DC5FB8">
      <w:pPr>
        <w:pStyle w:val="1"/>
        <w:numPr>
          <w:ilvl w:val="0"/>
          <w:numId w:val="19"/>
        </w:numPr>
        <w:tabs>
          <w:tab w:val="left" w:pos="1007"/>
          <w:tab w:val="left" w:pos="1008"/>
        </w:tabs>
        <w:ind w:left="567"/>
      </w:pPr>
      <w:bookmarkStart w:id="3" w:name="_Toc190684760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ПРОВЕРКЕ</w:t>
      </w:r>
      <w:bookmarkEnd w:id="3"/>
    </w:p>
    <w:p w:rsidR="00A77541" w:rsidRDefault="00D7462D">
      <w:pPr>
        <w:pStyle w:val="a4"/>
        <w:numPr>
          <w:ilvl w:val="1"/>
          <w:numId w:val="17"/>
        </w:numPr>
        <w:tabs>
          <w:tab w:val="left" w:pos="642"/>
        </w:tabs>
        <w:spacing w:before="41" w:line="272" w:lineRule="exact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A77541" w:rsidRDefault="00D7462D">
      <w:pPr>
        <w:pStyle w:val="a3"/>
        <w:spacing w:line="272" w:lineRule="exact"/>
        <w:ind w:left="76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A77541" w:rsidRDefault="00D7462D">
      <w:pPr>
        <w:pStyle w:val="a3"/>
        <w:spacing w:before="5" w:line="237" w:lineRule="auto"/>
        <w:ind w:left="762" w:right="632"/>
      </w:pPr>
      <w:r>
        <w:t>У1. Применять кадровую политику на государственной и муниципальной службе;</w:t>
      </w:r>
      <w:r>
        <w:rPr>
          <w:spacing w:val="-57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результате 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знать:</w:t>
      </w:r>
    </w:p>
    <w:p w:rsidR="00A77541" w:rsidRDefault="00A77541">
      <w:pPr>
        <w:pStyle w:val="a3"/>
        <w:ind w:left="0"/>
        <w:rPr>
          <w:sz w:val="22"/>
        </w:rPr>
      </w:pPr>
    </w:p>
    <w:p w:rsidR="00A77541" w:rsidRDefault="00D7462D">
      <w:pPr>
        <w:pStyle w:val="a3"/>
        <w:ind w:left="786"/>
      </w:pPr>
      <w:r>
        <w:t>З1.</w:t>
      </w:r>
      <w:r>
        <w:rPr>
          <w:spacing w:val="-5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учреждений и</w:t>
      </w:r>
      <w:r>
        <w:rPr>
          <w:spacing w:val="-10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самоуправления;</w:t>
      </w:r>
    </w:p>
    <w:p w:rsidR="00A77541" w:rsidRDefault="00D7462D">
      <w:pPr>
        <w:pStyle w:val="a3"/>
        <w:spacing w:before="64" w:line="230" w:lineRule="auto"/>
        <w:ind w:left="781" w:right="1871"/>
      </w:pPr>
      <w:r>
        <w:t>З2. общие принципы и требования к прохождению государственной и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службы;</w:t>
      </w:r>
    </w:p>
    <w:p w:rsidR="00A77541" w:rsidRDefault="00D7462D">
      <w:pPr>
        <w:pStyle w:val="a3"/>
        <w:spacing w:line="270" w:lineRule="exact"/>
        <w:ind w:left="781"/>
      </w:pPr>
      <w:r>
        <w:t>З3.</w:t>
      </w:r>
      <w:r>
        <w:rPr>
          <w:spacing w:val="-6"/>
        </w:rPr>
        <w:t xml:space="preserve"> </w:t>
      </w:r>
      <w:r>
        <w:t>организационно-правовые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управления.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D7462D">
      <w:pPr>
        <w:pStyle w:val="1"/>
        <w:spacing w:before="184"/>
        <w:ind w:left="940"/>
        <w:jc w:val="both"/>
      </w:pPr>
      <w:bookmarkStart w:id="4" w:name="_Toc190684761"/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4"/>
    </w:p>
    <w:p w:rsidR="00A77541" w:rsidRDefault="00A77541">
      <w:pPr>
        <w:pStyle w:val="a3"/>
        <w:spacing w:before="2"/>
        <w:ind w:left="0"/>
        <w:rPr>
          <w:b/>
          <w:sz w:val="29"/>
        </w:rPr>
      </w:pPr>
    </w:p>
    <w:p w:rsidR="00A77541" w:rsidRDefault="00D7462D">
      <w:pPr>
        <w:pStyle w:val="a3"/>
        <w:tabs>
          <w:tab w:val="left" w:pos="1314"/>
        </w:tabs>
        <w:spacing w:line="237" w:lineRule="auto"/>
        <w:ind w:left="1314" w:right="944" w:hanging="927"/>
      </w:pPr>
      <w:r>
        <w:t>ОК</w:t>
      </w:r>
      <w:r>
        <w:rPr>
          <w:spacing w:val="-2"/>
        </w:rPr>
        <w:t xml:space="preserve"> </w:t>
      </w:r>
      <w:r>
        <w:t>1.</w:t>
      </w:r>
      <w:r>
        <w:tab/>
        <w:t>Понимать сущность и социальную значимость своей будущей профессии,</w:t>
      </w:r>
      <w:r>
        <w:rPr>
          <w:spacing w:val="-5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A77541" w:rsidRDefault="00D7462D">
      <w:pPr>
        <w:pStyle w:val="a3"/>
        <w:tabs>
          <w:tab w:val="left" w:pos="1314"/>
        </w:tabs>
        <w:spacing w:before="6" w:line="237" w:lineRule="auto"/>
        <w:ind w:left="1314" w:right="378" w:hanging="927"/>
      </w:pPr>
      <w:r>
        <w:t>ОК</w:t>
      </w:r>
      <w:r>
        <w:rPr>
          <w:spacing w:val="-2"/>
        </w:rPr>
        <w:t xml:space="preserve"> </w:t>
      </w:r>
      <w:r>
        <w:t>2.</w:t>
      </w:r>
      <w:r>
        <w:tab/>
        <w:t>Организовывать собственную деятельность, определять методы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качество.</w:t>
      </w:r>
    </w:p>
    <w:p w:rsidR="00A77541" w:rsidRDefault="00D7462D">
      <w:pPr>
        <w:pStyle w:val="a3"/>
        <w:tabs>
          <w:tab w:val="left" w:pos="1314"/>
        </w:tabs>
        <w:spacing w:before="6" w:line="237" w:lineRule="auto"/>
        <w:ind w:left="1314" w:right="812" w:hanging="927"/>
      </w:pPr>
      <w:r>
        <w:t>ОК</w:t>
      </w:r>
      <w:r>
        <w:rPr>
          <w:spacing w:val="-2"/>
        </w:rPr>
        <w:t xml:space="preserve"> </w:t>
      </w:r>
      <w:r>
        <w:t>3.</w:t>
      </w:r>
      <w:r>
        <w:tab/>
        <w:t>Решать проблемы, оценивать риски и принимать решения в нестандартных</w:t>
      </w:r>
      <w:r>
        <w:rPr>
          <w:spacing w:val="-57"/>
        </w:rPr>
        <w:t xml:space="preserve"> </w:t>
      </w:r>
      <w:r>
        <w:t>ситуациях.</w:t>
      </w:r>
    </w:p>
    <w:p w:rsidR="00A77541" w:rsidRDefault="00D7462D">
      <w:pPr>
        <w:pStyle w:val="a3"/>
        <w:tabs>
          <w:tab w:val="left" w:pos="1314"/>
        </w:tabs>
        <w:spacing w:before="3"/>
        <w:ind w:left="1314" w:right="1271" w:hanging="927"/>
      </w:pPr>
      <w:r>
        <w:t>ОК</w:t>
      </w:r>
      <w:r>
        <w:rPr>
          <w:spacing w:val="-2"/>
        </w:rPr>
        <w:t xml:space="preserve"> </w:t>
      </w:r>
      <w:r>
        <w:t>4.</w:t>
      </w:r>
      <w:r>
        <w:tab/>
        <w:t>Осуществлять поиск, анализ и оценку информации, необходимой для</w:t>
      </w:r>
      <w:r>
        <w:rPr>
          <w:spacing w:val="1"/>
        </w:rPr>
        <w:t xml:space="preserve"> </w:t>
      </w:r>
      <w:r>
        <w:t>постановки и решения профессиональных задач, профессионального 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:rsidR="00A77541" w:rsidRDefault="00D7462D">
      <w:pPr>
        <w:pStyle w:val="a3"/>
        <w:tabs>
          <w:tab w:val="left" w:pos="1314"/>
        </w:tabs>
        <w:spacing w:line="242" w:lineRule="auto"/>
        <w:ind w:left="1314" w:right="1647" w:hanging="927"/>
      </w:pPr>
      <w:r>
        <w:t>ОК</w:t>
      </w:r>
      <w:r>
        <w:rPr>
          <w:spacing w:val="-2"/>
        </w:rPr>
        <w:t xml:space="preserve"> </w:t>
      </w:r>
      <w:r>
        <w:t>5.</w:t>
      </w:r>
      <w:r>
        <w:tab/>
        <w:t>Использовать информационно-коммуникационные технологии 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A77541" w:rsidRDefault="00D7462D">
      <w:pPr>
        <w:pStyle w:val="a3"/>
        <w:tabs>
          <w:tab w:val="left" w:pos="1314"/>
        </w:tabs>
        <w:spacing w:line="242" w:lineRule="auto"/>
        <w:ind w:left="1314" w:right="908" w:hanging="927"/>
      </w:pPr>
      <w:r>
        <w:t>ОК</w:t>
      </w:r>
      <w:r>
        <w:rPr>
          <w:spacing w:val="-2"/>
        </w:rPr>
        <w:t xml:space="preserve"> </w:t>
      </w:r>
      <w:r>
        <w:t>6.</w:t>
      </w:r>
      <w:r>
        <w:tab/>
        <w:t>Работать в коллективе и команде, обеспечивать ее сплочение, эффективно</w:t>
      </w:r>
      <w:r>
        <w:rPr>
          <w:spacing w:val="-57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3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потребителями.</w:t>
      </w:r>
    </w:p>
    <w:p w:rsidR="00A77541" w:rsidRDefault="00A77541">
      <w:pPr>
        <w:spacing w:line="242" w:lineRule="auto"/>
        <w:sectPr w:rsidR="00A77541">
          <w:pgSz w:w="11910" w:h="16840"/>
          <w:pgMar w:top="1560" w:right="560" w:bottom="280" w:left="1480" w:header="720" w:footer="720" w:gutter="0"/>
          <w:cols w:space="720"/>
        </w:sectPr>
      </w:pPr>
    </w:p>
    <w:p w:rsidR="00A77541" w:rsidRDefault="00D7462D">
      <w:pPr>
        <w:pStyle w:val="a3"/>
        <w:spacing w:line="264" w:lineRule="exact"/>
        <w:ind w:left="378"/>
      </w:pPr>
      <w:r>
        <w:rPr>
          <w:spacing w:val="-4"/>
        </w:rPr>
        <w:t>ОК</w:t>
      </w:r>
      <w:r>
        <w:rPr>
          <w:spacing w:val="-11"/>
        </w:rPr>
        <w:t xml:space="preserve"> </w:t>
      </w:r>
      <w:r>
        <w:rPr>
          <w:spacing w:val="-3"/>
        </w:rPr>
        <w:t>7.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3"/>
        <w:ind w:left="0"/>
        <w:rPr>
          <w:sz w:val="22"/>
        </w:rPr>
      </w:pPr>
    </w:p>
    <w:p w:rsidR="00A77541" w:rsidRDefault="00D7462D">
      <w:pPr>
        <w:pStyle w:val="a3"/>
        <w:ind w:left="378"/>
      </w:pPr>
      <w:r>
        <w:rPr>
          <w:spacing w:val="-4"/>
        </w:rPr>
        <w:t>ОК</w:t>
      </w:r>
      <w:r>
        <w:rPr>
          <w:spacing w:val="-11"/>
        </w:rPr>
        <w:t xml:space="preserve"> </w:t>
      </w:r>
      <w:r>
        <w:rPr>
          <w:spacing w:val="-3"/>
        </w:rPr>
        <w:t>8.</w:t>
      </w:r>
    </w:p>
    <w:p w:rsidR="00A77541" w:rsidRDefault="00D7462D">
      <w:pPr>
        <w:pStyle w:val="a3"/>
        <w:ind w:left="327"/>
      </w:pPr>
      <w:r>
        <w:br w:type="column"/>
      </w:r>
      <w:r>
        <w:t>Ставить цели, мотивировать деятельность подчиненных, организовывать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принятием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</w:p>
    <w:p w:rsidR="00A77541" w:rsidRDefault="00D7462D">
      <w:pPr>
        <w:pStyle w:val="a3"/>
        <w:ind w:left="327" w:right="640"/>
      </w:pPr>
      <w:r>
        <w:t>Самостоятельно определять задачи профессионального и личностного</w:t>
      </w:r>
      <w:r>
        <w:rPr>
          <w:spacing w:val="1"/>
        </w:rPr>
        <w:t xml:space="preserve"> </w:t>
      </w:r>
      <w:r>
        <w:t>развития, заниматься самообразованием, осознанно планировать повышение</w:t>
      </w:r>
      <w:r>
        <w:rPr>
          <w:spacing w:val="-57"/>
        </w:rPr>
        <w:t xml:space="preserve"> </w:t>
      </w:r>
      <w:r>
        <w:t>квалификации</w:t>
      </w:r>
    </w:p>
    <w:p w:rsidR="00A77541" w:rsidRDefault="00A77541">
      <w:pPr>
        <w:sectPr w:rsidR="00A77541">
          <w:type w:val="continuous"/>
          <w:pgSz w:w="11910" w:h="16840"/>
          <w:pgMar w:top="1220" w:right="560" w:bottom="280" w:left="1480" w:header="720" w:footer="720" w:gutter="0"/>
          <w:cols w:num="2" w:space="720" w:equalWidth="0">
            <w:col w:w="948" w:space="40"/>
            <w:col w:w="8882"/>
          </w:cols>
        </w:sectPr>
      </w:pPr>
    </w:p>
    <w:p w:rsidR="00A77541" w:rsidRDefault="00A77541">
      <w:pPr>
        <w:pStyle w:val="a3"/>
        <w:spacing w:before="4"/>
        <w:ind w:left="0"/>
        <w:rPr>
          <w:sz w:val="15"/>
        </w:rPr>
      </w:pPr>
    </w:p>
    <w:p w:rsidR="00A77541" w:rsidRDefault="00D7462D">
      <w:pPr>
        <w:pStyle w:val="a3"/>
        <w:spacing w:before="90"/>
        <w:ind w:left="219"/>
      </w:pPr>
      <w:r>
        <w:t>обладать</w:t>
      </w:r>
      <w:r>
        <w:rPr>
          <w:spacing w:val="-5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компетенциями:</w:t>
      </w:r>
    </w:p>
    <w:p w:rsidR="00A77541" w:rsidRDefault="00A77541">
      <w:pPr>
        <w:pStyle w:val="a3"/>
        <w:spacing w:before="3"/>
        <w:ind w:left="0"/>
      </w:pPr>
    </w:p>
    <w:p w:rsidR="00A77541" w:rsidRDefault="00D7462D">
      <w:pPr>
        <w:pStyle w:val="a3"/>
        <w:tabs>
          <w:tab w:val="left" w:pos="1501"/>
        </w:tabs>
        <w:spacing w:line="237" w:lineRule="auto"/>
        <w:ind w:left="1501" w:right="296" w:hanging="1119"/>
      </w:pPr>
      <w:r>
        <w:t>ПК</w:t>
      </w:r>
      <w:r>
        <w:rPr>
          <w:spacing w:val="-1"/>
        </w:rPr>
        <w:t xml:space="preserve"> </w:t>
      </w:r>
      <w:r>
        <w:t>1.1.</w:t>
      </w:r>
      <w:r>
        <w:tab/>
        <w:t>Координировать</w:t>
      </w:r>
      <w:r>
        <w:rPr>
          <w:spacing w:val="31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(приемной</w:t>
      </w:r>
      <w:r>
        <w:rPr>
          <w:spacing w:val="27"/>
        </w:rPr>
        <w:t xml:space="preserve"> </w:t>
      </w:r>
      <w:r>
        <w:t>руководителя),</w:t>
      </w:r>
      <w:r>
        <w:rPr>
          <w:spacing w:val="37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A77541" w:rsidRDefault="00A77541">
      <w:pPr>
        <w:spacing w:line="237" w:lineRule="auto"/>
        <w:sectPr w:rsidR="00A77541">
          <w:type w:val="continuous"/>
          <w:pgSz w:w="11910" w:h="16840"/>
          <w:pgMar w:top="1220" w:right="560" w:bottom="280" w:left="1480" w:header="720" w:footer="720" w:gutter="0"/>
          <w:cols w:space="720"/>
        </w:sectPr>
      </w:pPr>
    </w:p>
    <w:p w:rsidR="00A77541" w:rsidRDefault="00D7462D">
      <w:pPr>
        <w:pStyle w:val="a3"/>
        <w:tabs>
          <w:tab w:val="left" w:pos="1501"/>
        </w:tabs>
        <w:spacing w:before="66" w:line="242" w:lineRule="auto"/>
        <w:ind w:left="1501" w:right="632" w:hanging="1119"/>
      </w:pPr>
      <w:r>
        <w:lastRenderedPageBreak/>
        <w:t>ПК</w:t>
      </w:r>
      <w:r>
        <w:rPr>
          <w:spacing w:val="-1"/>
        </w:rPr>
        <w:t xml:space="preserve"> </w:t>
      </w:r>
      <w:r>
        <w:t>1.2.</w:t>
      </w:r>
      <w:r>
        <w:tab/>
        <w:t>Осуществлять</w:t>
      </w:r>
      <w:r>
        <w:rPr>
          <w:spacing w:val="35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подготовке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совещаний,</w:t>
      </w:r>
      <w:r>
        <w:rPr>
          <w:spacing w:val="31"/>
        </w:rPr>
        <w:t xml:space="preserve"> </w:t>
      </w:r>
      <w:r>
        <w:t>деловых</w:t>
      </w:r>
      <w:r>
        <w:rPr>
          <w:spacing w:val="-57"/>
        </w:rPr>
        <w:t xml:space="preserve"> </w:t>
      </w:r>
      <w:r>
        <w:t>встреч,</w:t>
      </w:r>
      <w:r>
        <w:rPr>
          <w:spacing w:val="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A77541" w:rsidRDefault="00A77541">
      <w:pPr>
        <w:spacing w:line="242" w:lineRule="auto"/>
        <w:sectPr w:rsidR="00A77541">
          <w:pgSz w:w="11910" w:h="16840"/>
          <w:pgMar w:top="1040" w:right="560" w:bottom="280" w:left="1480" w:header="720" w:footer="720" w:gutter="0"/>
          <w:cols w:space="720"/>
        </w:sectPr>
      </w:pPr>
    </w:p>
    <w:p w:rsidR="00A77541" w:rsidRDefault="00D7462D">
      <w:pPr>
        <w:pStyle w:val="a3"/>
        <w:spacing w:line="271" w:lineRule="exact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1.3.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1.4.</w:t>
      </w:r>
    </w:p>
    <w:p w:rsidR="00A77541" w:rsidRDefault="00D7462D">
      <w:pPr>
        <w:pStyle w:val="a3"/>
        <w:spacing w:before="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1.5.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1.6.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1.7.</w:t>
      </w:r>
    </w:p>
    <w:p w:rsidR="00A77541" w:rsidRDefault="00A77541">
      <w:pPr>
        <w:pStyle w:val="a3"/>
        <w:ind w:left="0"/>
      </w:pPr>
    </w:p>
    <w:p w:rsidR="00A77541" w:rsidRDefault="00D7462D">
      <w:pPr>
        <w:pStyle w:val="a3"/>
        <w:ind w:left="383"/>
      </w:pPr>
      <w:r>
        <w:rPr>
          <w:spacing w:val="-1"/>
        </w:rPr>
        <w:t>ПК</w:t>
      </w:r>
      <w:r>
        <w:rPr>
          <w:spacing w:val="-12"/>
        </w:rPr>
        <w:t xml:space="preserve"> </w:t>
      </w:r>
      <w:r>
        <w:rPr>
          <w:spacing w:val="-1"/>
        </w:rPr>
        <w:t>1.8.</w:t>
      </w:r>
    </w:p>
    <w:p w:rsidR="00A77541" w:rsidRDefault="00D7462D">
      <w:pPr>
        <w:pStyle w:val="a3"/>
        <w:tabs>
          <w:tab w:val="left" w:pos="2039"/>
          <w:tab w:val="left" w:pos="3454"/>
          <w:tab w:val="left" w:pos="4572"/>
          <w:tab w:val="left" w:pos="5636"/>
          <w:tab w:val="left" w:pos="7291"/>
          <w:tab w:val="left" w:pos="7675"/>
        </w:tabs>
        <w:spacing w:line="242" w:lineRule="auto"/>
        <w:ind w:left="322" w:right="302"/>
      </w:pPr>
      <w:r>
        <w:br w:type="column"/>
      </w:r>
      <w:r>
        <w:t>Осуществлять</w:t>
      </w:r>
      <w:r>
        <w:tab/>
        <w:t>подготовку</w:t>
      </w:r>
      <w:r>
        <w:tab/>
        <w:t>деловых</w:t>
      </w:r>
      <w:r>
        <w:tab/>
        <w:t>поездок</w:t>
      </w:r>
      <w:r>
        <w:tab/>
        <w:t>руководителя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организации.</w:t>
      </w:r>
    </w:p>
    <w:p w:rsidR="00A77541" w:rsidRDefault="00D7462D">
      <w:pPr>
        <w:pStyle w:val="a3"/>
        <w:spacing w:line="271" w:lineRule="exact"/>
        <w:ind w:left="322"/>
      </w:pPr>
      <w:r>
        <w:t>Организовывать</w:t>
      </w:r>
      <w:r>
        <w:rPr>
          <w:spacing w:val="-5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секретаря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руководителя.</w:t>
      </w:r>
    </w:p>
    <w:p w:rsidR="00A77541" w:rsidRDefault="00D7462D">
      <w:pPr>
        <w:pStyle w:val="a3"/>
        <w:spacing w:line="237" w:lineRule="auto"/>
        <w:ind w:left="322"/>
      </w:pPr>
      <w:r>
        <w:t>Оформлять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регистрировать</w:t>
      </w:r>
      <w:r>
        <w:rPr>
          <w:spacing w:val="21"/>
        </w:rPr>
        <w:t xml:space="preserve"> </w:t>
      </w:r>
      <w:r>
        <w:t>организационно-распорядительные</w:t>
      </w:r>
      <w:r>
        <w:rPr>
          <w:spacing w:val="25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</w:p>
    <w:p w:rsidR="00A77541" w:rsidRDefault="00D7462D">
      <w:pPr>
        <w:pStyle w:val="a3"/>
        <w:spacing w:before="6" w:line="237" w:lineRule="auto"/>
        <w:ind w:left="322"/>
      </w:pPr>
      <w:r>
        <w:t>Обрабатывать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исходящие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4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дела.</w:t>
      </w:r>
    </w:p>
    <w:p w:rsidR="00A77541" w:rsidRDefault="00D7462D">
      <w:pPr>
        <w:pStyle w:val="a3"/>
        <w:spacing w:before="5" w:line="237" w:lineRule="auto"/>
        <w:ind w:left="322"/>
      </w:pPr>
      <w:r>
        <w:t>Самостоятельно</w:t>
      </w:r>
      <w:r>
        <w:rPr>
          <w:spacing w:val="37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документами,</w:t>
      </w:r>
      <w:r>
        <w:rPr>
          <w:spacing w:val="34"/>
        </w:rPr>
        <w:t xml:space="preserve"> </w:t>
      </w:r>
      <w:r>
        <w:t>содержащими</w:t>
      </w:r>
      <w:r>
        <w:rPr>
          <w:spacing w:val="34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A77541" w:rsidRDefault="00D7462D">
      <w:pPr>
        <w:pStyle w:val="a3"/>
        <w:spacing w:before="4"/>
        <w:ind w:left="322"/>
      </w:pP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12"/>
        </w:rPr>
        <w:t xml:space="preserve"> </w:t>
      </w:r>
      <w:r>
        <w:t>обслуживание,</w:t>
      </w:r>
      <w:r>
        <w:rPr>
          <w:spacing w:val="-1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факсы.</w:t>
      </w:r>
    </w:p>
    <w:p w:rsidR="00A77541" w:rsidRDefault="00A77541">
      <w:pPr>
        <w:sectPr w:rsidR="00A77541">
          <w:type w:val="continuous"/>
          <w:pgSz w:w="11910" w:h="16840"/>
          <w:pgMar w:top="1220" w:right="560" w:bottom="280" w:left="1480" w:header="720" w:footer="720" w:gutter="0"/>
          <w:cols w:num="2" w:space="720" w:equalWidth="0">
            <w:col w:w="1139" w:space="40"/>
            <w:col w:w="8691"/>
          </w:cols>
        </w:sectPr>
      </w:pPr>
    </w:p>
    <w:p w:rsidR="00A77541" w:rsidRDefault="00A77541">
      <w:pPr>
        <w:pStyle w:val="a3"/>
        <w:ind w:left="0"/>
        <w:rPr>
          <w:sz w:val="20"/>
        </w:rPr>
      </w:pPr>
    </w:p>
    <w:p w:rsidR="00A77541" w:rsidRDefault="00A77541">
      <w:pPr>
        <w:pStyle w:val="a3"/>
        <w:spacing w:before="5"/>
        <w:ind w:left="0"/>
        <w:rPr>
          <w:sz w:val="20"/>
        </w:rPr>
      </w:pPr>
    </w:p>
    <w:p w:rsidR="00A77541" w:rsidRDefault="00D7462D">
      <w:pPr>
        <w:pStyle w:val="1"/>
        <w:numPr>
          <w:ilvl w:val="1"/>
          <w:numId w:val="17"/>
        </w:numPr>
        <w:tabs>
          <w:tab w:val="left" w:pos="638"/>
        </w:tabs>
        <w:spacing w:before="90"/>
        <w:ind w:left="637" w:hanging="419"/>
      </w:pPr>
      <w:bookmarkStart w:id="5" w:name="_Toc190684762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5"/>
    </w:p>
    <w:p w:rsidR="00A77541" w:rsidRDefault="00D7462D">
      <w:pPr>
        <w:pStyle w:val="a3"/>
        <w:spacing w:before="132"/>
        <w:ind w:left="219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экзамен.</w:t>
      </w:r>
    </w:p>
    <w:p w:rsidR="00A77541" w:rsidRDefault="00A77541">
      <w:pPr>
        <w:pStyle w:val="a3"/>
        <w:spacing w:before="6"/>
        <w:ind w:left="0"/>
        <w:rPr>
          <w:sz w:val="21"/>
        </w:rPr>
      </w:pPr>
    </w:p>
    <w:p w:rsidR="00A77541" w:rsidRDefault="00D7462D" w:rsidP="00C76B76">
      <w:pPr>
        <w:pStyle w:val="1"/>
        <w:numPr>
          <w:ilvl w:val="0"/>
          <w:numId w:val="19"/>
        </w:numPr>
        <w:tabs>
          <w:tab w:val="left" w:pos="2242"/>
        </w:tabs>
        <w:ind w:left="567"/>
      </w:pPr>
      <w:bookmarkStart w:id="6" w:name="_Toc190684763"/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6"/>
    </w:p>
    <w:p w:rsidR="00A77541" w:rsidRDefault="00D7462D">
      <w:pPr>
        <w:pStyle w:val="a3"/>
        <w:spacing w:before="98" w:line="276" w:lineRule="auto"/>
        <w:ind w:left="219" w:right="280" w:firstLine="710"/>
        <w:jc w:val="both"/>
      </w:pPr>
      <w:r>
        <w:t xml:space="preserve">Оценивание уровней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</w:t>
      </w:r>
      <w:r>
        <w:rPr>
          <w:spacing w:val="1"/>
        </w:rPr>
        <w:t xml:space="preserve"> </w:t>
      </w:r>
      <w:r>
        <w:t>проводится в 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A77541" w:rsidRDefault="00D7462D">
      <w:pPr>
        <w:pStyle w:val="a3"/>
        <w:ind w:left="219" w:right="29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 xml:space="preserve">обучающиеся демонстрируют три уровня </w:t>
      </w:r>
      <w:proofErr w:type="spellStart"/>
      <w:r>
        <w:t>сформированности</w:t>
      </w:r>
      <w:proofErr w:type="spellEnd"/>
      <w:r>
        <w:t xml:space="preserve"> профессиональных и общих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-4"/>
        </w:rPr>
        <w:t xml:space="preserve"> </w:t>
      </w:r>
      <w:r>
        <w:t>пороговый,</w:t>
      </w:r>
      <w:r>
        <w:rPr>
          <w:spacing w:val="-1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A77541" w:rsidRDefault="00D7462D">
      <w:pPr>
        <w:pStyle w:val="a3"/>
        <w:spacing w:line="274" w:lineRule="exact"/>
        <w:ind w:left="930"/>
        <w:jc w:val="both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A77541" w:rsidRDefault="00D7462D">
      <w:pPr>
        <w:pStyle w:val="a3"/>
        <w:spacing w:before="44"/>
        <w:ind w:left="219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A77541" w:rsidRDefault="00D7462D">
      <w:pPr>
        <w:pStyle w:val="a3"/>
        <w:spacing w:before="41" w:line="276" w:lineRule="auto"/>
        <w:ind w:left="219" w:right="292" w:firstLine="710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A77541" w:rsidRDefault="00D7462D">
      <w:pPr>
        <w:pStyle w:val="a3"/>
        <w:spacing w:line="276" w:lineRule="auto"/>
        <w:ind w:left="219" w:right="283" w:firstLine="773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A77541" w:rsidRDefault="00A77541">
      <w:pPr>
        <w:pStyle w:val="a3"/>
        <w:ind w:left="0"/>
        <w:rPr>
          <w:sz w:val="26"/>
        </w:rPr>
      </w:pPr>
    </w:p>
    <w:p w:rsidR="00A77541" w:rsidRDefault="00A77541">
      <w:pPr>
        <w:pStyle w:val="a3"/>
        <w:spacing w:before="11"/>
        <w:ind w:left="0"/>
        <w:rPr>
          <w:sz w:val="28"/>
        </w:rPr>
      </w:pPr>
    </w:p>
    <w:p w:rsidR="00A77541" w:rsidRDefault="00D7462D">
      <w:pPr>
        <w:pStyle w:val="a3"/>
        <w:spacing w:after="11"/>
        <w:ind w:left="0" w:right="58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1450"/>
        <w:gridCol w:w="1392"/>
        <w:gridCol w:w="1171"/>
        <w:gridCol w:w="1935"/>
      </w:tblGrid>
      <w:tr w:rsidR="00A77541">
        <w:trPr>
          <w:trHeight w:val="1588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76" w:lineRule="auto"/>
              <w:ind w:left="725" w:right="712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28" w:right="1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A77541" w:rsidRDefault="00D7462D">
            <w:pPr>
              <w:pStyle w:val="TableParagraph"/>
              <w:spacing w:line="274" w:lineRule="exact"/>
              <w:ind w:left="52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76" w:lineRule="auto"/>
              <w:ind w:left="114" w:right="100" w:hanging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Освоенны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умения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76" w:lineRule="auto"/>
              <w:ind w:left="158" w:right="106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освоени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 ПК,</w:t>
            </w:r>
          </w:p>
          <w:p w:rsidR="00A77541" w:rsidRDefault="00D7462D">
            <w:pPr>
              <w:pStyle w:val="TableParagraph"/>
              <w:spacing w:line="274" w:lineRule="exact"/>
              <w:ind w:left="388" w:righ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935" w:type="dxa"/>
          </w:tcPr>
          <w:p w:rsidR="00A77541" w:rsidRDefault="00D7462D">
            <w:pPr>
              <w:pStyle w:val="TableParagraph"/>
              <w:spacing w:line="276" w:lineRule="auto"/>
              <w:ind w:left="351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A77541">
        <w:trPr>
          <w:trHeight w:val="316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:rsidR="00A77541" w:rsidRDefault="00D7462D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7541">
        <w:trPr>
          <w:trHeight w:val="1377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становления государственного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аппарата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 w:val="restart"/>
          </w:tcPr>
          <w:p w:rsidR="00A77541" w:rsidRDefault="00A7754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A77541" w:rsidRDefault="00D7462D">
            <w:pPr>
              <w:pStyle w:val="TableParagraph"/>
              <w:spacing w:before="41"/>
              <w:ind w:right="137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A77541">
        <w:trPr>
          <w:trHeight w:val="1060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853"/>
              <w:rPr>
                <w:sz w:val="24"/>
              </w:rPr>
            </w:pPr>
            <w:r>
              <w:rPr>
                <w:b/>
                <w:sz w:val="24"/>
              </w:rPr>
              <w:t>Тема 1.1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аппарат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25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704"/>
              <w:rPr>
                <w:sz w:val="24"/>
              </w:rPr>
            </w:pPr>
            <w:r>
              <w:rPr>
                <w:b/>
                <w:sz w:val="24"/>
              </w:rPr>
              <w:t xml:space="preserve">Тема 1.2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 управления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77541" w:rsidRDefault="00D746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</w:tbl>
    <w:p w:rsidR="00A77541" w:rsidRDefault="00A77541">
      <w:pPr>
        <w:rPr>
          <w:sz w:val="2"/>
          <w:szCs w:val="2"/>
        </w:rPr>
        <w:sectPr w:rsidR="00A77541">
          <w:type w:val="continuous"/>
          <w:pgSz w:w="11910" w:h="16840"/>
          <w:pgMar w:top="1220" w:right="56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1450"/>
        <w:gridCol w:w="1392"/>
        <w:gridCol w:w="1171"/>
        <w:gridCol w:w="1935"/>
      </w:tblGrid>
      <w:tr w:rsidR="00A77541">
        <w:trPr>
          <w:trHeight w:val="1103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28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Тема 1.3 </w:t>
            </w:r>
            <w:r>
              <w:rPr>
                <w:sz w:val="24"/>
              </w:rPr>
              <w:t>Организация 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 в России в советский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 w:val="restart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</w:tr>
      <w:tr w:rsidR="00A77541">
        <w:trPr>
          <w:trHeight w:val="1382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54"/>
              <w:rPr>
                <w:sz w:val="24"/>
              </w:rPr>
            </w:pPr>
            <w:r>
              <w:rPr>
                <w:b/>
                <w:sz w:val="24"/>
              </w:rPr>
              <w:t>Тема 1.4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 в Федерации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80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25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59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Государственная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служба.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656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79"/>
              <w:rPr>
                <w:sz w:val="24"/>
              </w:rPr>
            </w:pPr>
            <w:r>
              <w:rPr>
                <w:b/>
                <w:sz w:val="24"/>
              </w:rPr>
              <w:t>Тема 2.1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A77541" w:rsidRDefault="00A7754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A77541" w:rsidRDefault="00D7462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382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481"/>
              <w:rPr>
                <w:sz w:val="24"/>
              </w:rPr>
            </w:pPr>
            <w:r>
              <w:rPr>
                <w:b/>
                <w:sz w:val="24"/>
              </w:rPr>
              <w:t>Тема 2.2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 и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служащего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30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42" w:lineRule="auto"/>
              <w:ind w:right="121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590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Муниципальная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служба.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830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42" w:lineRule="auto"/>
              <w:ind w:right="859"/>
              <w:rPr>
                <w:sz w:val="24"/>
              </w:rPr>
            </w:pPr>
            <w:r>
              <w:rPr>
                <w:b/>
                <w:sz w:val="24"/>
              </w:rPr>
              <w:t xml:space="preserve">Тема 3.1 </w:t>
            </w:r>
            <w:r>
              <w:rPr>
                <w:sz w:val="24"/>
              </w:rPr>
              <w:t>Муниципальная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633"/>
        </w:trPr>
        <w:tc>
          <w:tcPr>
            <w:tcW w:w="3626" w:type="dxa"/>
          </w:tcPr>
          <w:p w:rsidR="00A77541" w:rsidRDefault="00D7462D">
            <w:pPr>
              <w:pStyle w:val="TableParagraph"/>
              <w:spacing w:line="237" w:lineRule="auto"/>
              <w:ind w:right="91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  <w:p w:rsidR="00A77541" w:rsidRDefault="00D7462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656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переподготовка и повышение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служащих.</w:t>
            </w:r>
          </w:p>
        </w:tc>
        <w:tc>
          <w:tcPr>
            <w:tcW w:w="1450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1" w:type="dxa"/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  <w:tr w:rsidR="00A77541">
        <w:trPr>
          <w:trHeight w:val="1382"/>
        </w:trPr>
        <w:tc>
          <w:tcPr>
            <w:tcW w:w="3626" w:type="dxa"/>
          </w:tcPr>
          <w:p w:rsidR="00A77541" w:rsidRDefault="00D7462D">
            <w:pPr>
              <w:pStyle w:val="TableParagraph"/>
              <w:ind w:right="186"/>
              <w:rPr>
                <w:sz w:val="24"/>
              </w:rPr>
            </w:pPr>
            <w:r>
              <w:rPr>
                <w:b/>
                <w:sz w:val="24"/>
              </w:rPr>
              <w:t>Тема 4.1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переподготовка и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служащих.</w:t>
            </w:r>
          </w:p>
        </w:tc>
        <w:tc>
          <w:tcPr>
            <w:tcW w:w="1450" w:type="dxa"/>
          </w:tcPr>
          <w:p w:rsidR="00A77541" w:rsidRDefault="00D7462D">
            <w:pPr>
              <w:pStyle w:val="TableParagraph"/>
              <w:spacing w:line="276" w:lineRule="auto"/>
              <w:ind w:left="109" w:right="248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392" w:type="dxa"/>
          </w:tcPr>
          <w:p w:rsidR="00A77541" w:rsidRDefault="00D746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З1-3</w:t>
            </w:r>
          </w:p>
        </w:tc>
        <w:tc>
          <w:tcPr>
            <w:tcW w:w="1171" w:type="dxa"/>
          </w:tcPr>
          <w:p w:rsidR="00A77541" w:rsidRDefault="00D7462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A77541" w:rsidRDefault="00A77541">
            <w:pPr>
              <w:rPr>
                <w:sz w:val="2"/>
                <w:szCs w:val="2"/>
              </w:rPr>
            </w:pPr>
          </w:p>
        </w:tc>
      </w:tr>
    </w:tbl>
    <w:p w:rsidR="00A77541" w:rsidRDefault="00A77541">
      <w:pPr>
        <w:rPr>
          <w:sz w:val="2"/>
          <w:szCs w:val="2"/>
        </w:rPr>
        <w:sectPr w:rsidR="00A77541">
          <w:pgSz w:w="11910" w:h="16840"/>
          <w:pgMar w:top="1120" w:right="560" w:bottom="280" w:left="1480" w:header="720" w:footer="720" w:gutter="0"/>
          <w:cols w:space="720"/>
        </w:sectPr>
      </w:pPr>
    </w:p>
    <w:p w:rsidR="00A77541" w:rsidRDefault="00D7462D" w:rsidP="00C76B76">
      <w:pPr>
        <w:pStyle w:val="1"/>
        <w:numPr>
          <w:ilvl w:val="0"/>
          <w:numId w:val="19"/>
        </w:numPr>
        <w:tabs>
          <w:tab w:val="left" w:pos="464"/>
        </w:tabs>
        <w:spacing w:before="66"/>
        <w:ind w:left="567"/>
      </w:pPr>
      <w:bookmarkStart w:id="7" w:name="_Toc190684764"/>
      <w:r>
        <w:lastRenderedPageBreak/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7"/>
    </w:p>
    <w:p w:rsidR="00A77541" w:rsidRDefault="00A77541">
      <w:pPr>
        <w:pStyle w:val="a3"/>
        <w:ind w:left="0"/>
        <w:rPr>
          <w:b/>
          <w:sz w:val="20"/>
        </w:rPr>
      </w:pPr>
    </w:p>
    <w:p w:rsidR="00A77541" w:rsidRDefault="00A77541">
      <w:pPr>
        <w:pStyle w:val="a3"/>
        <w:ind w:left="0"/>
        <w:rPr>
          <w:b/>
          <w:sz w:val="20"/>
        </w:rPr>
      </w:pPr>
    </w:p>
    <w:p w:rsidR="00A77541" w:rsidRDefault="00A77541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860"/>
      </w:tblGrid>
      <w:tr w:rsidR="00A77541">
        <w:trPr>
          <w:trHeight w:val="555"/>
        </w:trPr>
        <w:tc>
          <w:tcPr>
            <w:tcW w:w="4644" w:type="dxa"/>
          </w:tcPr>
          <w:p w:rsidR="00A77541" w:rsidRDefault="00D7462D">
            <w:pPr>
              <w:pStyle w:val="TableParagraph"/>
              <w:spacing w:line="278" w:lineRule="exact"/>
              <w:ind w:left="211" w:firstLine="93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(освоенные</w:t>
            </w:r>
            <w:r>
              <w:rPr>
                <w:b/>
                <w:spacing w:val="4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умения,</w:t>
            </w:r>
            <w:r>
              <w:rPr>
                <w:b/>
                <w:spacing w:val="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усвоенные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знания)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spacing w:before="1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 контроля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  <w:p w:rsidR="00A77541" w:rsidRDefault="00D7462D">
            <w:pPr>
              <w:pStyle w:val="TableParagraph"/>
              <w:spacing w:before="2" w:line="256" w:lineRule="exact"/>
              <w:ind w:left="15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результатов</w:t>
            </w:r>
            <w:r>
              <w:rPr>
                <w:b/>
                <w:spacing w:val="3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обучения</w:t>
            </w:r>
          </w:p>
        </w:tc>
      </w:tr>
      <w:tr w:rsidR="00A77541">
        <w:trPr>
          <w:trHeight w:val="316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34" w:line="261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4860" w:type="dxa"/>
          </w:tcPr>
          <w:p w:rsidR="00A77541" w:rsidRDefault="00A77541">
            <w:pPr>
              <w:pStyle w:val="TableParagraph"/>
              <w:ind w:left="0"/>
            </w:pPr>
          </w:p>
        </w:tc>
      </w:tr>
      <w:tr w:rsidR="00A77541">
        <w:trPr>
          <w:trHeight w:val="954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34" w:line="276" w:lineRule="auto"/>
              <w:ind w:left="9" w:right="1002"/>
              <w:rPr>
                <w:sz w:val="24"/>
              </w:rPr>
            </w:pPr>
            <w:r>
              <w:rPr>
                <w:sz w:val="24"/>
              </w:rPr>
              <w:t>применять кадровую политику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</w:p>
          <w:p w:rsidR="00A77541" w:rsidRDefault="00D7462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службе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017"/>
                <w:tab w:val="left" w:pos="2481"/>
                <w:tab w:val="left" w:pos="2938"/>
                <w:tab w:val="left" w:pos="4421"/>
              </w:tabs>
              <w:spacing w:before="34" w:line="276" w:lineRule="auto"/>
              <w:ind w:left="-1" w:right="287"/>
              <w:rPr>
                <w:sz w:val="24"/>
              </w:rPr>
            </w:pPr>
            <w:r>
              <w:rPr>
                <w:sz w:val="24"/>
              </w:rPr>
              <w:t>Формализованное</w:t>
            </w:r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</w:p>
          <w:p w:rsidR="00A77541" w:rsidRDefault="00D7462D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311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34" w:line="256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4860" w:type="dxa"/>
          </w:tcPr>
          <w:p w:rsidR="00A77541" w:rsidRDefault="00A77541">
            <w:pPr>
              <w:pStyle w:val="TableParagraph"/>
              <w:ind w:left="0"/>
            </w:pPr>
          </w:p>
        </w:tc>
      </w:tr>
      <w:tr w:rsidR="00A77541">
        <w:trPr>
          <w:trHeight w:val="1598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25" w:line="280" w:lineRule="auto"/>
              <w:ind w:left="9" w:right="1308"/>
              <w:rPr>
                <w:sz w:val="24"/>
              </w:rPr>
            </w:pPr>
            <w:r>
              <w:rPr>
                <w:sz w:val="24"/>
              </w:rPr>
              <w:t>система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718"/>
                <w:tab w:val="left" w:pos="3605"/>
                <w:tab w:val="left" w:pos="4724"/>
              </w:tabs>
              <w:spacing w:before="25" w:line="280" w:lineRule="auto"/>
              <w:ind w:left="-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Формализованное 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tabs>
                <w:tab w:val="left" w:pos="1473"/>
              </w:tabs>
              <w:spacing w:line="273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высказываний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студентов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77541" w:rsidRDefault="00D7462D">
            <w:pPr>
              <w:pStyle w:val="TableParagraph"/>
              <w:spacing w:before="50" w:line="261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A77541">
        <w:trPr>
          <w:trHeight w:val="1602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25" w:line="280" w:lineRule="auto"/>
              <w:ind w:left="9" w:right="1194"/>
              <w:jc w:val="both"/>
              <w:rPr>
                <w:sz w:val="24"/>
              </w:rPr>
            </w:pPr>
            <w:r>
              <w:rPr>
                <w:sz w:val="24"/>
              </w:rPr>
              <w:t>общие принципы и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прохождению государственной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367"/>
                <w:tab w:val="left" w:pos="3605"/>
                <w:tab w:val="left" w:pos="4724"/>
              </w:tabs>
              <w:spacing w:before="25" w:line="280" w:lineRule="auto"/>
              <w:ind w:left="-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Формализованное 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tabs>
                <w:tab w:val="left" w:pos="1473"/>
              </w:tabs>
              <w:spacing w:before="1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высказываний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студентов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77541" w:rsidRDefault="00D7462D">
            <w:pPr>
              <w:pStyle w:val="TableParagraph"/>
              <w:spacing w:before="51" w:line="261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A77541">
        <w:trPr>
          <w:trHeight w:val="1602"/>
        </w:trPr>
        <w:tc>
          <w:tcPr>
            <w:tcW w:w="4644" w:type="dxa"/>
          </w:tcPr>
          <w:p w:rsidR="00A77541" w:rsidRDefault="00D7462D">
            <w:pPr>
              <w:pStyle w:val="TableParagraph"/>
              <w:spacing w:before="25" w:line="280" w:lineRule="auto"/>
              <w:ind w:left="9" w:right="1120"/>
              <w:rPr>
                <w:sz w:val="24"/>
              </w:rPr>
            </w:pPr>
            <w:r>
              <w:rPr>
                <w:sz w:val="24"/>
              </w:rPr>
              <w:t>организационно-правовые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4860" w:type="dxa"/>
          </w:tcPr>
          <w:p w:rsidR="00A77541" w:rsidRDefault="00D7462D">
            <w:pPr>
              <w:pStyle w:val="TableParagraph"/>
              <w:tabs>
                <w:tab w:val="left" w:pos="1718"/>
                <w:tab w:val="left" w:pos="3605"/>
                <w:tab w:val="left" w:pos="4724"/>
              </w:tabs>
              <w:spacing w:before="25" w:line="280" w:lineRule="auto"/>
              <w:ind w:left="-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Формализованное 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tabs>
                <w:tab w:val="left" w:pos="1473"/>
                <w:tab w:val="left" w:pos="4604"/>
              </w:tabs>
              <w:spacing w:before="1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высказываний</w:t>
            </w:r>
            <w:r w:rsidR="00C76B76">
              <w:rPr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</w:t>
            </w:r>
          </w:p>
          <w:p w:rsidR="00A77541" w:rsidRDefault="00D7462D">
            <w:pPr>
              <w:pStyle w:val="TableParagraph"/>
              <w:spacing w:before="46" w:line="266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A77541" w:rsidRDefault="00A77541">
      <w:pPr>
        <w:spacing w:line="266" w:lineRule="exact"/>
        <w:jc w:val="both"/>
        <w:rPr>
          <w:sz w:val="24"/>
        </w:rPr>
        <w:sectPr w:rsidR="00A77541">
          <w:pgSz w:w="11900" w:h="16840"/>
          <w:pgMar w:top="1540" w:right="680" w:bottom="280" w:left="1400" w:header="720" w:footer="720" w:gutter="0"/>
          <w:cols w:space="720"/>
        </w:sectPr>
      </w:pPr>
    </w:p>
    <w:p w:rsidR="00A77541" w:rsidRDefault="00A77541">
      <w:pPr>
        <w:pStyle w:val="a3"/>
        <w:spacing w:before="4"/>
        <w:ind w:left="0"/>
        <w:rPr>
          <w:b/>
          <w:sz w:val="1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A77541">
        <w:trPr>
          <w:trHeight w:val="551"/>
        </w:trPr>
        <w:tc>
          <w:tcPr>
            <w:tcW w:w="3270" w:type="dxa"/>
          </w:tcPr>
          <w:p w:rsidR="00A77541" w:rsidRDefault="00D7462D">
            <w:pPr>
              <w:pStyle w:val="TableParagraph"/>
              <w:spacing w:line="273" w:lineRule="exact"/>
              <w:ind w:left="20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  <w:p w:rsidR="00A77541" w:rsidRDefault="00D7462D">
            <w:pPr>
              <w:pStyle w:val="TableParagraph"/>
              <w:spacing w:before="2" w:line="257" w:lineRule="exact"/>
              <w:ind w:left="20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  <w:p w:rsidR="00A77541" w:rsidRDefault="00D7462D">
            <w:pPr>
              <w:pStyle w:val="TableParagraph"/>
              <w:spacing w:before="2" w:line="257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73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A77541" w:rsidRDefault="00D7462D">
            <w:pPr>
              <w:pStyle w:val="TableParagraph"/>
              <w:spacing w:before="2" w:line="257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tabs>
                <w:tab w:val="left" w:pos="228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42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77541" w:rsidRDefault="00D746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расходов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20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проектов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5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презентаций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21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технико-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8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показатели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 Осуществлять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448"/>
                <w:tab w:val="left" w:pos="290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  <w:t>документов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19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авансовых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командировочных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 Организовывать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tabs>
                <w:tab w:val="left" w:pos="250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  <w:t>АРМ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регистрировать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555"/>
        </w:trPr>
        <w:tc>
          <w:tcPr>
            <w:tcW w:w="3270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3135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 Обрабатывать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Контролирование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входящие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исходящие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документы в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556"/>
        </w:trPr>
        <w:tc>
          <w:tcPr>
            <w:tcW w:w="3270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дела.</w:t>
            </w:r>
          </w:p>
        </w:tc>
        <w:tc>
          <w:tcPr>
            <w:tcW w:w="3135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4"/>
              </w:rPr>
            </w:pPr>
          </w:p>
        </w:tc>
      </w:tr>
      <w:tr w:rsidR="00A77541">
        <w:trPr>
          <w:trHeight w:val="278"/>
        </w:trPr>
        <w:tc>
          <w:tcPr>
            <w:tcW w:w="3270" w:type="dxa"/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 Самостоятельно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A77541" w:rsidRDefault="00A77541">
      <w:pPr>
        <w:spacing w:line="258" w:lineRule="exact"/>
        <w:rPr>
          <w:sz w:val="24"/>
        </w:rPr>
        <w:sectPr w:rsidR="00A77541">
          <w:pgSz w:w="11910" w:h="16840"/>
          <w:pgMar w:top="1580" w:right="7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lastRenderedPageBreak/>
              <w:t>работать с 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конфиденциальную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в том числе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составу.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tabs>
                <w:tab w:val="left" w:pos="271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</w:t>
            </w:r>
            <w:proofErr w:type="gramEnd"/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предприятии)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экспертная оценка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ПК 1.8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факсы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139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маршрутизации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42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tabs>
                <w:tab w:val="left" w:pos="199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tabs>
                <w:tab w:val="left" w:pos="2030"/>
                <w:tab w:val="left" w:pos="2904"/>
              </w:tabs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77541" w:rsidRDefault="00D7462D">
            <w:pPr>
              <w:pStyle w:val="TableParagraph"/>
              <w:tabs>
                <w:tab w:val="left" w:pos="1371"/>
                <w:tab w:val="left" w:pos="173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42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934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A77541" w:rsidRDefault="00D7462D">
            <w:pPr>
              <w:pStyle w:val="TableParagraph"/>
              <w:spacing w:line="274" w:lineRule="exact"/>
              <w:ind w:right="162"/>
              <w:rPr>
                <w:sz w:val="24"/>
              </w:rPr>
            </w:pPr>
            <w:r>
              <w:rPr>
                <w:sz w:val="24"/>
              </w:rPr>
              <w:t>оценивать их 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655"/>
        </w:trPr>
        <w:tc>
          <w:tcPr>
            <w:tcW w:w="3270" w:type="dxa"/>
          </w:tcPr>
          <w:p w:rsidR="00A77541" w:rsidRDefault="00D7462D">
            <w:pPr>
              <w:pStyle w:val="TableParagraph"/>
              <w:tabs>
                <w:tab w:val="left" w:pos="1799"/>
                <w:tab w:val="left" w:pos="303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A77541" w:rsidRDefault="00D7462D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1934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A77541" w:rsidRDefault="00D7462D">
            <w:pPr>
              <w:pStyle w:val="TableParagraph"/>
              <w:spacing w:line="274" w:lineRule="exact"/>
              <w:ind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42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A77541" w:rsidRDefault="00D7462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1929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tabs>
                <w:tab w:val="left" w:pos="2275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1656"/>
        </w:trPr>
        <w:tc>
          <w:tcPr>
            <w:tcW w:w="3270" w:type="dxa"/>
          </w:tcPr>
          <w:p w:rsidR="00A77541" w:rsidRDefault="00D7462D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A77541" w:rsidRDefault="00D7462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830"/>
        </w:trPr>
        <w:tc>
          <w:tcPr>
            <w:tcW w:w="3270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 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  <w:p w:rsidR="00A77541" w:rsidRDefault="00D7462D">
            <w:pPr>
              <w:pStyle w:val="TableParagraph"/>
              <w:spacing w:line="274" w:lineRule="exact"/>
              <w:ind w:right="299"/>
              <w:rPr>
                <w:sz w:val="24"/>
              </w:rPr>
            </w:pPr>
            <w:r>
              <w:rPr>
                <w:sz w:val="24"/>
              </w:rPr>
              <w:t>мотивировать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77541" w:rsidRDefault="00D7462D">
            <w:pPr>
              <w:pStyle w:val="TableParagraph"/>
              <w:spacing w:line="274" w:lineRule="exact"/>
              <w:ind w:right="283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42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A77541" w:rsidRDefault="00D7462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</w:tbl>
    <w:p w:rsidR="00A77541" w:rsidRDefault="00A77541">
      <w:pPr>
        <w:spacing w:line="266" w:lineRule="exact"/>
        <w:rPr>
          <w:sz w:val="24"/>
        </w:rPr>
        <w:sectPr w:rsidR="00A77541">
          <w:pgSz w:w="11910" w:h="16840"/>
          <w:pgMar w:top="1120" w:right="7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A77541">
        <w:trPr>
          <w:trHeight w:val="1382"/>
        </w:trPr>
        <w:tc>
          <w:tcPr>
            <w:tcW w:w="3270" w:type="dxa"/>
          </w:tcPr>
          <w:p w:rsidR="00A77541" w:rsidRDefault="00D746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A77541" w:rsidRDefault="00D7462D">
            <w:pPr>
              <w:pStyle w:val="TableParagraph"/>
              <w:spacing w:line="274" w:lineRule="exact"/>
              <w:ind w:right="140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088" w:type="dxa"/>
          </w:tcPr>
          <w:p w:rsidR="00A77541" w:rsidRDefault="00D746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  <w:p w:rsidR="00A77541" w:rsidRDefault="00D7462D">
            <w:pPr>
              <w:pStyle w:val="TableParagraph"/>
              <w:spacing w:before="4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62"/>
        </w:trPr>
        <w:tc>
          <w:tcPr>
            <w:tcW w:w="3270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ОК.8.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135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3088" w:type="dxa"/>
            <w:tcBorders>
              <w:bottom w:val="nil"/>
            </w:tcBorders>
          </w:tcPr>
          <w:p w:rsidR="00A77541" w:rsidRDefault="00D7462D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A77541">
        <w:trPr>
          <w:trHeight w:val="273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77541">
        <w:trPr>
          <w:trHeight w:val="278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77541">
        <w:trPr>
          <w:trHeight w:val="285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квалификационного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заниматься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самообразованием,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77541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A77541" w:rsidRDefault="00D746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осознанно планировать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  <w:tr w:rsidR="00A77541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A77541" w:rsidRDefault="00D7462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135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A77541" w:rsidRDefault="00A7754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77541" w:rsidRDefault="00A77541">
      <w:pPr>
        <w:pStyle w:val="a3"/>
        <w:ind w:left="0"/>
        <w:rPr>
          <w:b/>
          <w:sz w:val="20"/>
        </w:rPr>
      </w:pPr>
    </w:p>
    <w:p w:rsidR="00A77541" w:rsidRDefault="00A77541">
      <w:pPr>
        <w:pStyle w:val="a3"/>
        <w:spacing w:before="11"/>
        <w:ind w:left="0"/>
        <w:rPr>
          <w:b/>
          <w:sz w:val="23"/>
        </w:rPr>
      </w:pPr>
    </w:p>
    <w:p w:rsidR="00A77541" w:rsidRPr="00C76B76" w:rsidRDefault="00D7462D" w:rsidP="00C76B76">
      <w:pPr>
        <w:pStyle w:val="a4"/>
        <w:numPr>
          <w:ilvl w:val="0"/>
          <w:numId w:val="19"/>
        </w:numPr>
        <w:tabs>
          <w:tab w:val="left" w:pos="1801"/>
        </w:tabs>
        <w:spacing w:before="87"/>
        <w:rPr>
          <w:b/>
          <w:sz w:val="28"/>
        </w:rPr>
      </w:pPr>
      <w:r w:rsidRPr="00C76B76">
        <w:rPr>
          <w:b/>
          <w:sz w:val="28"/>
        </w:rPr>
        <w:t>Материалы</w:t>
      </w:r>
      <w:r w:rsidRPr="00C76B76">
        <w:rPr>
          <w:b/>
          <w:spacing w:val="-7"/>
          <w:sz w:val="28"/>
        </w:rPr>
        <w:t xml:space="preserve"> </w:t>
      </w:r>
      <w:r w:rsidRPr="00C76B76">
        <w:rPr>
          <w:b/>
          <w:sz w:val="28"/>
        </w:rPr>
        <w:t>для</w:t>
      </w:r>
      <w:r w:rsidRPr="00C76B76">
        <w:rPr>
          <w:b/>
          <w:spacing w:val="-7"/>
          <w:sz w:val="28"/>
        </w:rPr>
        <w:t xml:space="preserve"> </w:t>
      </w:r>
      <w:r w:rsidRPr="00C76B76">
        <w:rPr>
          <w:b/>
          <w:sz w:val="28"/>
        </w:rPr>
        <w:t>проведения</w:t>
      </w:r>
      <w:r w:rsidRPr="00C76B76">
        <w:rPr>
          <w:b/>
          <w:spacing w:val="-7"/>
          <w:sz w:val="28"/>
        </w:rPr>
        <w:t xml:space="preserve"> </w:t>
      </w:r>
      <w:r w:rsidRPr="00C76B76">
        <w:rPr>
          <w:b/>
          <w:sz w:val="28"/>
        </w:rPr>
        <w:t>промежуточной</w:t>
      </w:r>
      <w:r w:rsidRPr="00C76B76">
        <w:rPr>
          <w:b/>
          <w:spacing w:val="-7"/>
          <w:sz w:val="28"/>
        </w:rPr>
        <w:t xml:space="preserve"> </w:t>
      </w:r>
      <w:r w:rsidRPr="00C76B76">
        <w:rPr>
          <w:b/>
          <w:sz w:val="28"/>
        </w:rPr>
        <w:t>аттестации</w:t>
      </w:r>
    </w:p>
    <w:p w:rsidR="00D7462D" w:rsidRPr="0094448A" w:rsidRDefault="00D7462D" w:rsidP="00D7462D">
      <w:pPr>
        <w:rPr>
          <w:sz w:val="24"/>
          <w:szCs w:val="24"/>
        </w:rPr>
      </w:pPr>
    </w:p>
    <w:p w:rsidR="00D7462D" w:rsidRPr="0094448A" w:rsidRDefault="00D7462D" w:rsidP="00D7462D">
      <w:pPr>
        <w:rPr>
          <w:b/>
          <w:sz w:val="28"/>
          <w:szCs w:val="28"/>
        </w:rPr>
      </w:pPr>
      <w:r w:rsidRPr="0094448A">
        <w:rPr>
          <w:sz w:val="24"/>
          <w:szCs w:val="24"/>
        </w:rPr>
        <w:tab/>
      </w: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D7462D" w:rsidRPr="0094448A" w:rsidRDefault="00D7462D" w:rsidP="00D7462D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1.1. Координировать работу организации (приемной руководителя), вести прием посетителей.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Знает: основные принципы и нормы государственной и муниципальной службы, включая законодательные акты и регламенты.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организовывать и координировать работу приемной, включая планирование графика работы и распределение обязанностей.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  <w:lang w:eastAsia="ru-RU"/>
        </w:rPr>
        <w:t>Владеет:</w:t>
      </w:r>
      <w:r w:rsidRPr="0094448A">
        <w:rPr>
          <w:color w:val="000000"/>
          <w:shd w:val="clear" w:color="auto" w:fill="FFFFFF"/>
        </w:rPr>
        <w:t xml:space="preserve"> </w:t>
      </w:r>
      <w:r w:rsidRPr="0094448A">
        <w:rPr>
          <w:sz w:val="28"/>
          <w:szCs w:val="28"/>
          <w:lang w:eastAsia="ru-RU"/>
        </w:rPr>
        <w:t>навыками эффективного общения и ведения деловой переписки с гражданами и представителями организаций.</w:t>
      </w:r>
    </w:p>
    <w:p w:rsidR="00D7462D" w:rsidRPr="0094448A" w:rsidRDefault="00D7462D" w:rsidP="00D7462D">
      <w:pPr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Государственная служба осуществляется: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в аппаратах органов законодательной, исполнительной и судебной власти;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 аппаратах управления государственных предприятий;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 аппаратах органов законодательной и судебной власти;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 аппаратах органов законодательной и исполнительной власти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 конституционному принципу государственной службы Российской Федерации относится:</w:t>
            </w:r>
          </w:p>
          <w:p w:rsidR="00D7462D" w:rsidRPr="0094448A" w:rsidRDefault="00D7462D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принцип стабильности;</w:t>
            </w:r>
          </w:p>
          <w:p w:rsidR="00D7462D" w:rsidRPr="0094448A" w:rsidRDefault="00D7462D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принцип равного доступа граждан на государственную службу;</w:t>
            </w:r>
          </w:p>
          <w:p w:rsidR="00D7462D" w:rsidRPr="0094448A" w:rsidRDefault="00D7462D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принцип профессионализма и компетентности;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перечисленные выше ответы верны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 организационному принципу</w:t>
            </w:r>
            <w:r w:rsidRPr="0094448A">
              <w:rPr>
                <w:sz w:val="24"/>
                <w:szCs w:val="24"/>
              </w:rPr>
              <w:tab/>
              <w:t xml:space="preserve"> государственной службы Российской Федерации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принцип законности;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принцип равного доступа граждан на государственную службу;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разумной управляемости;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принцип профессионализма и компетентности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 вспомогательному принципу государственной службы Российской Федерации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принцип стабильности;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принцип равного доступа граждан на государственную службу;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принцип разумной управляемости;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ни один из перечисленных вариантов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 функциям государственной службы не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планирование;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б. организация;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обеспечение равного доступа граждан на государственную службу;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контроль.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Становление в России правовой категории «государственная служба» произошло: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в IX—X вв.;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 XVI в.;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 XVIII в.;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 XIX в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Петровская табель о рангах включала: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12 рангов;|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14 рангов;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18 рангов;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10 рангов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 основным целям административной реформы в Российской Федерации на период 2006—2008 гг. не было отнесено: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повышение качества и доступности государственных услуг;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повышение эффективности бюджетных расходов;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укрепление демократических институтов гражданского общества;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повышение эффективности деятельности органов исполнительной власти.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Ключевыми областями административных реформ не является: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структура и функции органов государственного управления;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управление государственной службой;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реформа судебной системы;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подотчетность и прозрачность государственного аппарата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Первый закон, который устанавливал общие принципы организации муниципальной службы и основы правового положения муниципальных служащих в Российской Федерации, назывался: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«О муниципальной службе в Российской Федерации»;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«Об организации муниципальной службы в Российской Федерации»;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«Об основах муниципальной службы в Российской Федерации»;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«Об общих принципах организации муниципальной службы в Российской Федерации».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Федеральным</w:t>
            </w:r>
            <w:r w:rsidRPr="0094448A">
              <w:rPr>
                <w:sz w:val="24"/>
                <w:szCs w:val="24"/>
              </w:rPr>
              <w:tab/>
              <w:t>законом</w:t>
            </w:r>
            <w:r w:rsidRPr="0094448A">
              <w:rPr>
                <w:sz w:val="24"/>
                <w:szCs w:val="24"/>
              </w:rPr>
              <w:tab/>
              <w:t>№</w:t>
            </w:r>
            <w:r w:rsidRPr="0094448A">
              <w:rPr>
                <w:sz w:val="24"/>
                <w:szCs w:val="24"/>
              </w:rPr>
              <w:tab/>
              <w:t>25-ФЗ установлены</w:t>
            </w:r>
            <w:r w:rsidRPr="0094448A">
              <w:rPr>
                <w:sz w:val="24"/>
                <w:szCs w:val="24"/>
              </w:rPr>
              <w:tab/>
              <w:t>основные</w:t>
            </w:r>
            <w:r w:rsidRPr="0094448A">
              <w:rPr>
                <w:sz w:val="24"/>
                <w:szCs w:val="24"/>
              </w:rPr>
              <w:tab/>
              <w:t>принципы муниципальной службы, количество которых равно: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6;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8;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10;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12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 принципам муниципальной службы, законодательно закрепленным в Российской Федерации, не относится: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внепартийность муниципальной службы;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профессионализм и компетентность муниципальных служащих;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социальное обеспечение муниципальных служащих;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взаимодействие с общественными объединениями и гражданами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Органы местного самоуправления определяют размеры и условия оплаты труда муниципальных служащих: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на основании специального указа Президента РФ;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 основании соответствующих рекомендаций органов государственной власти;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 основании специального закона субъекта РФ;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самостоятельно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Федеральным законом № 25-ФЗ не предусматривается принятие: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федеральных программ развития муниципальной службы;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программы развития муниципальной службы субъектов РФ;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муниципальных программ развития муниципальной службы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каких-либо программ развития муниципальной службы</w:t>
            </w:r>
          </w:p>
        </w:tc>
      </w:tr>
      <w:tr w:rsidR="00D7462D" w:rsidRPr="0094448A" w:rsidTr="0019547B">
        <w:tc>
          <w:tcPr>
            <w:tcW w:w="9918" w:type="dxa"/>
          </w:tcPr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Должности категории «руководители» подразделяются на следующие группы: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а. высшую, главную и ведущую;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высшую, главную, ведущую и старшую; 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высшую, ведущую и старшую;</w:t>
            </w:r>
          </w:p>
          <w:p w:rsidR="00D7462D" w:rsidRPr="0094448A" w:rsidRDefault="00D7462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главную, ведущую и старшую</w:t>
            </w:r>
          </w:p>
        </w:tc>
      </w:tr>
    </w:tbl>
    <w:p w:rsidR="00D7462D" w:rsidRPr="0094448A" w:rsidRDefault="00D7462D" w:rsidP="00D7462D">
      <w:pPr>
        <w:rPr>
          <w:sz w:val="28"/>
          <w:szCs w:val="28"/>
        </w:rPr>
      </w:pP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1.2. Осуществлять работу по подготовке и проведению совещаний, деловых встреч, приемов и презентаций.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Знает: основные принципы и этапы организации совещаний и деловых встреч в контексте государственной и муниципальной службы.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разрабатывать повестки дня, регламенты и протоколы совещаний с учетом специфики государственной и муниципальной службы.</w:t>
      </w:r>
    </w:p>
    <w:p w:rsidR="00D7462D" w:rsidRPr="0094448A" w:rsidRDefault="00D7462D" w:rsidP="00D7462D">
      <w:pPr>
        <w:ind w:firstLine="708"/>
        <w:rPr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Владеет:</w:t>
      </w:r>
      <w:r w:rsidRPr="0094448A">
        <w:rPr>
          <w:color w:val="000000"/>
          <w:shd w:val="clear" w:color="auto" w:fill="FFFFFF"/>
        </w:rPr>
        <w:t xml:space="preserve"> </w:t>
      </w:r>
      <w:r w:rsidRPr="0094448A">
        <w:rPr>
          <w:color w:val="000000"/>
          <w:sz w:val="28"/>
          <w:szCs w:val="28"/>
          <w:shd w:val="clear" w:color="auto" w:fill="FFFFFF"/>
        </w:rPr>
        <w:t>у</w:t>
      </w:r>
      <w:r w:rsidRPr="0094448A">
        <w:rPr>
          <w:sz w:val="28"/>
          <w:szCs w:val="28"/>
          <w:lang w:eastAsia="ru-RU"/>
        </w:rPr>
        <w:t>мением применять протокольные нормы и правила делового общения в различных ситуациях.</w:t>
      </w:r>
    </w:p>
    <w:p w:rsidR="00D7462D" w:rsidRPr="0094448A" w:rsidRDefault="00D7462D" w:rsidP="00D7462D">
      <w:pPr>
        <w:rPr>
          <w:sz w:val="28"/>
          <w:szCs w:val="28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закон регулирует основы государственной службы в России?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Закон о муниципальной службе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Закон о государственной гражданской службе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Федеральный закон о государственной службе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    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орган осуществляет контроль за соблюдением законодательства о государственной службе?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Министерство внутренних дел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Федеральная служба по труду и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занятости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Министерство юстиции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принципов не относится к основным принципам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Принцип законности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профессионализма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Принцип конфиденциальности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конкурс на замещение вакантной должности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Процедура назначения без отбора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Процедура выбора кандидата на основе оценки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квалификации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Процедура, проводимая только для государственных служащих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документ подтверждает статус государственного служащего?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Удостоверение личности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Удостоверение государственного гражданского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служащего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Паспорт гражданина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из следующих требований не предъявляется к кандидатам на государственную службу?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Гражданство Российской Федерации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Высшее образование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Опыт работы не менее 5 лет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 называется система оценки эффективности работы государственных служащих?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Аттестация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Оценка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результативности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Кадровый аудит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из следующих понятий обозначает процесс прекращения полномочий государственного служащего?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Увольнение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Перевод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Назначение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этика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Нормы поведения в частной жизни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Совокупность норм и правил поведения государственных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служащих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Правила внутреннего распорядка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10. Какой из следующих документов является основным для организации работы органов государственной власти?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Кодекс этики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Положение о государственной службе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Конституция Российской Федерации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срок испытательного срока для вновь назначенных на государственную службу?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1 месяц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6 месяцев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3 месяца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Какое из следующих понятий относится к видам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Военная служба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Гражданская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служба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Частная служба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Кто имеет право на получение пенсии по выслуге лет в системе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Все работники органов власти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Только военные служащие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Государственные гражданские служащие, проработавшие установленный срок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принципов не является частью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Политическая нейтральность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Открытость и доступность информации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Личное обогащение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кадровый резерв в системе государственной службы?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Список увольняемых сотрудников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б. Список кандидатов на замещение вакантных </w:t>
            </w:r>
            <w:proofErr w:type="gramStart"/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должностей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Список всех сотрудников организации</w:t>
            </w:r>
          </w:p>
        </w:tc>
      </w:tr>
    </w:tbl>
    <w:p w:rsidR="00D7462D" w:rsidRPr="0094448A" w:rsidRDefault="00D7462D" w:rsidP="00D7462D">
      <w:pPr>
        <w:rPr>
          <w:sz w:val="24"/>
          <w:szCs w:val="24"/>
        </w:rPr>
      </w:pP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1.3 Осуществлять подготовку деловых поездок руководителя и других сотрудников организации.</w:t>
      </w:r>
    </w:p>
    <w:p w:rsidR="00D7462D" w:rsidRPr="0094448A" w:rsidRDefault="00D7462D" w:rsidP="00D7462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Знает: Основные законодательные и нормативные акты, регулирующие организацию деловых поездок в государственной и муниципальной службе.</w:t>
      </w:r>
    </w:p>
    <w:p w:rsidR="00D7462D" w:rsidRPr="0094448A" w:rsidRDefault="00D7462D" w:rsidP="00D7462D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lang w:eastAsia="ru-RU"/>
        </w:rPr>
        <w:t>оформлять документы, связанные с командировками, включая заявки, отчеты и акты выполненных работ.</w:t>
      </w:r>
    </w:p>
    <w:p w:rsidR="00D7462D" w:rsidRPr="0094448A" w:rsidRDefault="00D7462D" w:rsidP="00D7462D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>Владеет:</w:t>
      </w:r>
      <w:r w:rsidRPr="0094448A">
        <w:rPr>
          <w:color w:val="000000"/>
          <w:shd w:val="clear" w:color="auto" w:fill="FFFFFF"/>
        </w:rPr>
        <w:t xml:space="preserve"> </w:t>
      </w:r>
      <w:r w:rsidRPr="0094448A">
        <w:rPr>
          <w:color w:val="000000"/>
          <w:sz w:val="28"/>
          <w:szCs w:val="28"/>
          <w:shd w:val="clear" w:color="auto" w:fill="FFFFFF"/>
        </w:rPr>
        <w:t>Навыками работы с информационными системами и программным обеспечением для автоматизации процессов подготовки и учета командировок.</w:t>
      </w:r>
    </w:p>
    <w:p w:rsidR="00D7462D" w:rsidRPr="0094448A" w:rsidRDefault="00D7462D" w:rsidP="00D7462D">
      <w:pPr>
        <w:ind w:firstLine="708"/>
        <w:rPr>
          <w:sz w:val="28"/>
          <w:szCs w:val="28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1. Какой орган власти отвечает за кадровую политику в государственной службе?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Президент Российской Федерации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Правительство Российской </w:t>
            </w:r>
            <w:proofErr w:type="gramStart"/>
            <w:r w:rsidRPr="0094448A">
              <w:rPr>
                <w:color w:val="000000"/>
                <w:sz w:val="24"/>
                <w:szCs w:val="24"/>
                <w:lang w:eastAsia="ru-RU"/>
              </w:rPr>
              <w:t>Федерации  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 Федеральное собрание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2. Как называется процесс повышения квалификации государственных служащих?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Обучение на рабочем месте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Переподготовка специалистов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Повышение квалификации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3. Какой из следующих факторов не влияет на карьерный рост в государственной службе?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Профессиональные навыки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Опыт работы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Личное знакомство с руководством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4. Что такое "государственная тайна"?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а. Информация, доступная всем гражданам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Информация, раскрытие которой может нанести ущерб безопасности </w:t>
            </w:r>
            <w:proofErr w:type="gramStart"/>
            <w:r w:rsidRPr="0094448A">
              <w:rPr>
                <w:color w:val="000000"/>
                <w:sz w:val="24"/>
                <w:szCs w:val="24"/>
                <w:lang w:eastAsia="ru-RU"/>
              </w:rPr>
              <w:t>государства  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 Информация, касающаяся личной жизни чиновников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5. Каковы основные обязанности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Выполнение указаний граждан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Участие в политической деятельности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Исполнение функций и обязанностей, определенных законодательством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6. Какой из следующих принципов является основным в обеспечении прозрачности государственной службы?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Конфиденциальность информации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Закрытость процессов принятия решений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Открытость и доступность информации для граждан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7. Как называется процесс проверки соответствия государственных служащих занимаемым должностям?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Аттестация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Квалификационная </w:t>
            </w:r>
            <w:proofErr w:type="gramStart"/>
            <w:r w:rsidRPr="0094448A">
              <w:rPr>
                <w:color w:val="000000"/>
                <w:sz w:val="24"/>
                <w:szCs w:val="24"/>
                <w:lang w:eastAsia="ru-RU"/>
              </w:rPr>
              <w:t>комиссия  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</w:t>
            </w:r>
            <w:proofErr w:type="gramEnd"/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 Оценка качества работы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8. Какой из следующих документов регулирует порядок проведения аттестации государственных служащих?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Трудовой кодекс Российской Федерации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Кодекс этики государственных служащих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Положение об аттестации государственных гражданских служащих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9. Какое из следующих понятий обозначает уровень ответственности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Полномочия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Должностные обязанности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Должностной статус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10. Что такое "государственная программа"?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Программа для обучения государственных служащих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Программа, направленная на улучшение качества жизни граждан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Комплекс мероприятий, направленных на решение социальных, экономических и других задач государства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11. Какой из следующих факторов может стать основанием для дисциплинарного взыскания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Наличие высшего образования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Неправомерные действия в процессе исполнения обязанностей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Нарушение трудовой дисциплины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12. Что такое "служебный контракт"?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Договор между государственным служащим и частной компанией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Договор о сотрудничестве между государственными органами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Договор, определяющий права и обязанности государственного служащего и его работодателя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13. Какой из следующих принципов является основным в кадровом обеспечении государственной службы?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Принцип случайного отбора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Принцип открытости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в. Принцип </w:t>
            </w:r>
            <w:proofErr w:type="spellStart"/>
            <w:r w:rsidRPr="0094448A">
              <w:rPr>
                <w:color w:val="000000"/>
                <w:sz w:val="24"/>
                <w:szCs w:val="24"/>
                <w:lang w:eastAsia="ru-RU"/>
              </w:rPr>
              <w:t>meritocracy</w:t>
            </w:r>
            <w:proofErr w:type="spellEnd"/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 (заслуженности)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14. Какой из следующих документов является основным для назначения на должность государственного служащего?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а. Заявление о приеме на работу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Резюме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Приказ о назначении на должность   </w:t>
            </w:r>
          </w:p>
        </w:tc>
      </w:tr>
      <w:tr w:rsidR="00D7462D" w:rsidRPr="0094448A" w:rsidTr="0019547B">
        <w:tc>
          <w:tcPr>
            <w:tcW w:w="10060" w:type="dxa"/>
          </w:tcPr>
          <w:p w:rsidR="00D7462D" w:rsidRPr="0094448A" w:rsidRDefault="00D7462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15. Какой из следующих аспектов не относится к правам государственных служащих?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Право на защиту своих прав и законных интересов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Право на получение информации о своей деятельности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>в. Право на участие в выборах на всех уровнях власти</w:t>
            </w:r>
          </w:p>
        </w:tc>
      </w:tr>
    </w:tbl>
    <w:p w:rsidR="00A77541" w:rsidRDefault="00A77541">
      <w:pPr>
        <w:pStyle w:val="a3"/>
        <w:spacing w:before="8"/>
        <w:ind w:left="0"/>
        <w:rPr>
          <w:sz w:val="22"/>
        </w:rPr>
      </w:pPr>
    </w:p>
    <w:p w:rsidR="00D7462D" w:rsidRDefault="00D7462D">
      <w:pPr>
        <w:pStyle w:val="a3"/>
        <w:spacing w:before="8"/>
        <w:ind w:left="0"/>
        <w:rPr>
          <w:sz w:val="22"/>
        </w:rPr>
      </w:pPr>
    </w:p>
    <w:p w:rsidR="00A77541" w:rsidRDefault="00D7462D">
      <w:pPr>
        <w:pStyle w:val="1"/>
        <w:ind w:left="3730"/>
      </w:pPr>
      <w:bookmarkStart w:id="8" w:name="_Toc190684765"/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ответа</w:t>
      </w:r>
      <w:bookmarkEnd w:id="8"/>
    </w:p>
    <w:p w:rsidR="00A77541" w:rsidRDefault="00A77541">
      <w:pPr>
        <w:pStyle w:val="a3"/>
        <w:spacing w:before="3" w:after="1"/>
        <w:ind w:left="0"/>
        <w:rPr>
          <w:b/>
          <w:sz w:val="19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4322"/>
      </w:tblGrid>
      <w:tr w:rsidR="00A77541">
        <w:trPr>
          <w:trHeight w:val="397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(оценка)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6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Ставится</w:t>
            </w:r>
          </w:p>
        </w:tc>
      </w:tr>
      <w:tr w:rsidR="00A77541">
        <w:trPr>
          <w:trHeight w:val="950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(отлично)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полный, развернутый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</w:p>
          <w:p w:rsidR="00A77541" w:rsidRDefault="00D7462D">
            <w:pPr>
              <w:pStyle w:val="TableParagraph"/>
              <w:spacing w:line="275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выполнена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 часть.</w:t>
            </w:r>
          </w:p>
        </w:tc>
      </w:tr>
      <w:tr w:rsidR="00A77541">
        <w:trPr>
          <w:trHeight w:val="954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7"/>
              <w:jc w:val="center"/>
              <w:rPr>
                <w:sz w:val="24"/>
              </w:rPr>
            </w:pPr>
            <w:r>
              <w:rPr>
                <w:sz w:val="24"/>
              </w:rPr>
              <w:t>4 (хорошо)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Если допущена ошибка или в ответе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77541" w:rsidRDefault="00D7462D">
            <w:pPr>
              <w:pStyle w:val="TableParagraph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</w:tr>
      <w:tr w:rsidR="00A77541">
        <w:trPr>
          <w:trHeight w:val="1267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(удовлетворительно)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ответе на теоретический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A77541" w:rsidRDefault="00D7462D">
            <w:pPr>
              <w:pStyle w:val="TableParagraph"/>
              <w:spacing w:line="275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A77541">
        <w:trPr>
          <w:trHeight w:val="955"/>
        </w:trPr>
        <w:tc>
          <w:tcPr>
            <w:tcW w:w="4144" w:type="dxa"/>
          </w:tcPr>
          <w:p w:rsidR="00A77541" w:rsidRDefault="00D7462D">
            <w:pPr>
              <w:pStyle w:val="TableParagraph"/>
              <w:spacing w:line="268" w:lineRule="exact"/>
              <w:ind w:left="773" w:right="7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(неудовлетворительно)</w:t>
            </w:r>
          </w:p>
        </w:tc>
        <w:tc>
          <w:tcPr>
            <w:tcW w:w="4322" w:type="dxa"/>
          </w:tcPr>
          <w:p w:rsidR="00A77541" w:rsidRDefault="00D7462D">
            <w:pPr>
              <w:pStyle w:val="TableParagraph"/>
              <w:spacing w:line="276" w:lineRule="auto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Если ответ на теоретический вопрос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A77541" w:rsidRDefault="00D7462D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задание.</w:t>
            </w:r>
          </w:p>
        </w:tc>
      </w:tr>
    </w:tbl>
    <w:p w:rsidR="00A77541" w:rsidRDefault="00A77541" w:rsidP="00DC5FB8">
      <w:pPr>
        <w:rPr>
          <w:sz w:val="24"/>
        </w:rPr>
        <w:sectPr w:rsidR="00A77541">
          <w:pgSz w:w="11910" w:h="16840"/>
          <w:pgMar w:top="1040" w:right="740" w:bottom="280" w:left="1220" w:header="720" w:footer="720" w:gutter="0"/>
          <w:cols w:space="720"/>
        </w:sectPr>
      </w:pPr>
    </w:p>
    <w:p w:rsidR="00A77541" w:rsidRDefault="00A77541" w:rsidP="00DC5FB8">
      <w:pPr>
        <w:spacing w:before="71"/>
        <w:jc w:val="both"/>
      </w:pPr>
    </w:p>
    <w:sectPr w:rsidR="00A77541">
      <w:pgSz w:w="11910" w:h="16840"/>
      <w:pgMar w:top="1040" w:right="74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E7C40"/>
    <w:multiLevelType w:val="hybridMultilevel"/>
    <w:tmpl w:val="D7AEED20"/>
    <w:lvl w:ilvl="0" w:tplc="A17EDDDE">
      <w:start w:val="10"/>
      <w:numFmt w:val="decimal"/>
      <w:lvlText w:val="%1."/>
      <w:lvlJc w:val="left"/>
      <w:pPr>
        <w:ind w:left="1185" w:hanging="707"/>
      </w:pPr>
      <w:rPr>
        <w:rFonts w:hint="default"/>
        <w:b/>
        <w:bCs/>
        <w:w w:val="100"/>
        <w:lang w:val="ru-RU" w:eastAsia="en-US" w:bidi="ar-SA"/>
      </w:rPr>
    </w:lvl>
    <w:lvl w:ilvl="1" w:tplc="1472CEAC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203AA766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7C58D482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3F9E1038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A2EE3556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6FD0E3B8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BE1256A6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888CF9F0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1" w15:restartNumberingAfterBreak="0">
    <w:nsid w:val="14CA3921"/>
    <w:multiLevelType w:val="hybridMultilevel"/>
    <w:tmpl w:val="D07813E0"/>
    <w:lvl w:ilvl="0" w:tplc="B6AEAEEC">
      <w:start w:val="124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330DDFA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742414F8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E78457D2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63D0AD98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2D7A0F96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552004BC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EC728C8E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9BC2DA1E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2" w15:restartNumberingAfterBreak="0">
    <w:nsid w:val="1FE42F6D"/>
    <w:multiLevelType w:val="hybridMultilevel"/>
    <w:tmpl w:val="687857AC"/>
    <w:lvl w:ilvl="0" w:tplc="DB3418AA">
      <w:start w:val="69"/>
      <w:numFmt w:val="decimal"/>
      <w:lvlText w:val="%1."/>
      <w:lvlJc w:val="left"/>
      <w:pPr>
        <w:ind w:left="1185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6C20E30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855EDD94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30B27382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D2F80486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E1ECDFDC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A398871A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75884D6A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49FE23EA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3" w15:restartNumberingAfterBreak="0">
    <w:nsid w:val="23AA6F48"/>
    <w:multiLevelType w:val="hybridMultilevel"/>
    <w:tmpl w:val="A2B6C2A8"/>
    <w:lvl w:ilvl="0" w:tplc="228EF3C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4" w15:restartNumberingAfterBreak="0">
    <w:nsid w:val="24F2211D"/>
    <w:multiLevelType w:val="hybridMultilevel"/>
    <w:tmpl w:val="2E6C524A"/>
    <w:lvl w:ilvl="0" w:tplc="6C22B45C">
      <w:start w:val="29"/>
      <w:numFmt w:val="decimal"/>
      <w:lvlText w:val="%1."/>
      <w:lvlJc w:val="left"/>
      <w:pPr>
        <w:ind w:left="479" w:hanging="707"/>
      </w:pPr>
      <w:rPr>
        <w:rFonts w:hint="default"/>
        <w:b/>
        <w:bCs/>
        <w:w w:val="100"/>
        <w:lang w:val="ru-RU" w:eastAsia="en-US" w:bidi="ar-SA"/>
      </w:rPr>
    </w:lvl>
    <w:lvl w:ilvl="1" w:tplc="BD7022A2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E9B0B8E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DC8C5F54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71044870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5170B932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55ACFB50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D7C43132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ABEE471C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5" w15:restartNumberingAfterBreak="0">
    <w:nsid w:val="266E152D"/>
    <w:multiLevelType w:val="multilevel"/>
    <w:tmpl w:val="8228B6EE"/>
    <w:lvl w:ilvl="0">
      <w:start w:val="2"/>
      <w:numFmt w:val="decimal"/>
      <w:lvlText w:val="%1"/>
      <w:lvlJc w:val="left"/>
      <w:pPr>
        <w:ind w:left="6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9" w:hanging="422"/>
      </w:pPr>
      <w:rPr>
        <w:rFonts w:hint="default"/>
        <w:lang w:val="ru-RU" w:eastAsia="en-US" w:bidi="ar-SA"/>
      </w:rPr>
    </w:lvl>
  </w:abstractNum>
  <w:abstractNum w:abstractNumId="6" w15:restartNumberingAfterBreak="0">
    <w:nsid w:val="306132F5"/>
    <w:multiLevelType w:val="hybridMultilevel"/>
    <w:tmpl w:val="1D92CE9E"/>
    <w:lvl w:ilvl="0" w:tplc="133C6962">
      <w:start w:val="16"/>
      <w:numFmt w:val="decimal"/>
      <w:lvlText w:val="%1."/>
      <w:lvlJc w:val="left"/>
      <w:pPr>
        <w:ind w:left="479" w:hanging="76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60E0CEC">
      <w:numFmt w:val="bullet"/>
      <w:lvlText w:val="•"/>
      <w:lvlJc w:val="left"/>
      <w:pPr>
        <w:ind w:left="1426" w:hanging="769"/>
      </w:pPr>
      <w:rPr>
        <w:rFonts w:hint="default"/>
        <w:lang w:val="ru-RU" w:eastAsia="en-US" w:bidi="ar-SA"/>
      </w:rPr>
    </w:lvl>
    <w:lvl w:ilvl="2" w:tplc="1DF0D966">
      <w:numFmt w:val="bullet"/>
      <w:lvlText w:val="•"/>
      <w:lvlJc w:val="left"/>
      <w:pPr>
        <w:ind w:left="2372" w:hanging="769"/>
      </w:pPr>
      <w:rPr>
        <w:rFonts w:hint="default"/>
        <w:lang w:val="ru-RU" w:eastAsia="en-US" w:bidi="ar-SA"/>
      </w:rPr>
    </w:lvl>
    <w:lvl w:ilvl="3" w:tplc="D8748DF4">
      <w:numFmt w:val="bullet"/>
      <w:lvlText w:val="•"/>
      <w:lvlJc w:val="left"/>
      <w:pPr>
        <w:ind w:left="3319" w:hanging="769"/>
      </w:pPr>
      <w:rPr>
        <w:rFonts w:hint="default"/>
        <w:lang w:val="ru-RU" w:eastAsia="en-US" w:bidi="ar-SA"/>
      </w:rPr>
    </w:lvl>
    <w:lvl w:ilvl="4" w:tplc="7526C75E">
      <w:numFmt w:val="bullet"/>
      <w:lvlText w:val="•"/>
      <w:lvlJc w:val="left"/>
      <w:pPr>
        <w:ind w:left="4265" w:hanging="769"/>
      </w:pPr>
      <w:rPr>
        <w:rFonts w:hint="default"/>
        <w:lang w:val="ru-RU" w:eastAsia="en-US" w:bidi="ar-SA"/>
      </w:rPr>
    </w:lvl>
    <w:lvl w:ilvl="5" w:tplc="E272C83C">
      <w:numFmt w:val="bullet"/>
      <w:lvlText w:val="•"/>
      <w:lvlJc w:val="left"/>
      <w:pPr>
        <w:ind w:left="5212" w:hanging="769"/>
      </w:pPr>
      <w:rPr>
        <w:rFonts w:hint="default"/>
        <w:lang w:val="ru-RU" w:eastAsia="en-US" w:bidi="ar-SA"/>
      </w:rPr>
    </w:lvl>
    <w:lvl w:ilvl="6" w:tplc="36F84BE6">
      <w:numFmt w:val="bullet"/>
      <w:lvlText w:val="•"/>
      <w:lvlJc w:val="left"/>
      <w:pPr>
        <w:ind w:left="6158" w:hanging="769"/>
      </w:pPr>
      <w:rPr>
        <w:rFonts w:hint="default"/>
        <w:lang w:val="ru-RU" w:eastAsia="en-US" w:bidi="ar-SA"/>
      </w:rPr>
    </w:lvl>
    <w:lvl w:ilvl="7" w:tplc="34923DEE">
      <w:numFmt w:val="bullet"/>
      <w:lvlText w:val="•"/>
      <w:lvlJc w:val="left"/>
      <w:pPr>
        <w:ind w:left="7104" w:hanging="769"/>
      </w:pPr>
      <w:rPr>
        <w:rFonts w:hint="default"/>
        <w:lang w:val="ru-RU" w:eastAsia="en-US" w:bidi="ar-SA"/>
      </w:rPr>
    </w:lvl>
    <w:lvl w:ilvl="8" w:tplc="5BEA843C">
      <w:numFmt w:val="bullet"/>
      <w:lvlText w:val="•"/>
      <w:lvlJc w:val="left"/>
      <w:pPr>
        <w:ind w:left="8051" w:hanging="769"/>
      </w:pPr>
      <w:rPr>
        <w:rFonts w:hint="default"/>
        <w:lang w:val="ru-RU" w:eastAsia="en-US" w:bidi="ar-SA"/>
      </w:rPr>
    </w:lvl>
  </w:abstractNum>
  <w:abstractNum w:abstractNumId="7" w15:restartNumberingAfterBreak="0">
    <w:nsid w:val="31C16815"/>
    <w:multiLevelType w:val="hybridMultilevel"/>
    <w:tmpl w:val="71FEBA16"/>
    <w:lvl w:ilvl="0" w:tplc="54A00100">
      <w:start w:val="1"/>
      <w:numFmt w:val="decimal"/>
      <w:lvlText w:val="%1."/>
      <w:lvlJc w:val="left"/>
      <w:pPr>
        <w:ind w:left="40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94E98B6">
      <w:start w:val="1"/>
      <w:numFmt w:val="decimal"/>
      <w:lvlText w:val="%2."/>
      <w:lvlJc w:val="left"/>
      <w:pPr>
        <w:ind w:left="3902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250ED72C">
      <w:numFmt w:val="bullet"/>
      <w:lvlText w:val="•"/>
      <w:lvlJc w:val="left"/>
      <w:pPr>
        <w:ind w:left="4562" w:hanging="706"/>
      </w:pPr>
      <w:rPr>
        <w:rFonts w:hint="default"/>
        <w:lang w:val="ru-RU" w:eastAsia="en-US" w:bidi="ar-SA"/>
      </w:rPr>
    </w:lvl>
    <w:lvl w:ilvl="3" w:tplc="3948063C">
      <w:numFmt w:val="bullet"/>
      <w:lvlText w:val="•"/>
      <w:lvlJc w:val="left"/>
      <w:pPr>
        <w:ind w:left="5225" w:hanging="706"/>
      </w:pPr>
      <w:rPr>
        <w:rFonts w:hint="default"/>
        <w:lang w:val="ru-RU" w:eastAsia="en-US" w:bidi="ar-SA"/>
      </w:rPr>
    </w:lvl>
    <w:lvl w:ilvl="4" w:tplc="97900290">
      <w:numFmt w:val="bullet"/>
      <w:lvlText w:val="•"/>
      <w:lvlJc w:val="left"/>
      <w:pPr>
        <w:ind w:left="5888" w:hanging="706"/>
      </w:pPr>
      <w:rPr>
        <w:rFonts w:hint="default"/>
        <w:lang w:val="ru-RU" w:eastAsia="en-US" w:bidi="ar-SA"/>
      </w:rPr>
    </w:lvl>
    <w:lvl w:ilvl="5" w:tplc="86C24B90">
      <w:numFmt w:val="bullet"/>
      <w:lvlText w:val="•"/>
      <w:lvlJc w:val="left"/>
      <w:pPr>
        <w:ind w:left="6550" w:hanging="706"/>
      </w:pPr>
      <w:rPr>
        <w:rFonts w:hint="default"/>
        <w:lang w:val="ru-RU" w:eastAsia="en-US" w:bidi="ar-SA"/>
      </w:rPr>
    </w:lvl>
    <w:lvl w:ilvl="6" w:tplc="3B78C950">
      <w:numFmt w:val="bullet"/>
      <w:lvlText w:val="•"/>
      <w:lvlJc w:val="left"/>
      <w:pPr>
        <w:ind w:left="7213" w:hanging="706"/>
      </w:pPr>
      <w:rPr>
        <w:rFonts w:hint="default"/>
        <w:lang w:val="ru-RU" w:eastAsia="en-US" w:bidi="ar-SA"/>
      </w:rPr>
    </w:lvl>
    <w:lvl w:ilvl="7" w:tplc="B49AF050">
      <w:numFmt w:val="bullet"/>
      <w:lvlText w:val="•"/>
      <w:lvlJc w:val="left"/>
      <w:pPr>
        <w:ind w:left="7876" w:hanging="706"/>
      </w:pPr>
      <w:rPr>
        <w:rFonts w:hint="default"/>
        <w:lang w:val="ru-RU" w:eastAsia="en-US" w:bidi="ar-SA"/>
      </w:rPr>
    </w:lvl>
    <w:lvl w:ilvl="8" w:tplc="DD6C0BF4">
      <w:numFmt w:val="bullet"/>
      <w:lvlText w:val="•"/>
      <w:lvlJc w:val="left"/>
      <w:pPr>
        <w:ind w:left="8538" w:hanging="706"/>
      </w:pPr>
      <w:rPr>
        <w:rFonts w:hint="default"/>
        <w:lang w:val="ru-RU" w:eastAsia="en-US" w:bidi="ar-SA"/>
      </w:rPr>
    </w:lvl>
  </w:abstractNum>
  <w:abstractNum w:abstractNumId="8" w15:restartNumberingAfterBreak="0">
    <w:nsid w:val="31C64910"/>
    <w:multiLevelType w:val="hybridMultilevel"/>
    <w:tmpl w:val="77B4C172"/>
    <w:lvl w:ilvl="0" w:tplc="A5ECDD54">
      <w:start w:val="116"/>
      <w:numFmt w:val="decimal"/>
      <w:lvlText w:val="%1."/>
      <w:lvlJc w:val="left"/>
      <w:pPr>
        <w:ind w:left="1185" w:hanging="707"/>
      </w:pPr>
      <w:rPr>
        <w:rFonts w:hint="default"/>
        <w:b/>
        <w:bCs/>
        <w:w w:val="100"/>
        <w:lang w:val="ru-RU" w:eastAsia="en-US" w:bidi="ar-SA"/>
      </w:rPr>
    </w:lvl>
    <w:lvl w:ilvl="1" w:tplc="6FACAE8E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2AE84E2C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55E2272A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EF14719C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E68ABD48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E80EF07E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98B04654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71346CBC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9" w15:restartNumberingAfterBreak="0">
    <w:nsid w:val="3B957B33"/>
    <w:multiLevelType w:val="hybridMultilevel"/>
    <w:tmpl w:val="5BC6583C"/>
    <w:lvl w:ilvl="0" w:tplc="626C24CA">
      <w:start w:val="1"/>
      <w:numFmt w:val="decimal"/>
      <w:lvlText w:val="%1."/>
      <w:lvlJc w:val="left"/>
      <w:pPr>
        <w:ind w:left="1185" w:hanging="707"/>
      </w:pPr>
      <w:rPr>
        <w:rFonts w:hint="default"/>
        <w:b/>
        <w:bCs/>
        <w:w w:val="100"/>
        <w:lang w:val="ru-RU" w:eastAsia="en-US" w:bidi="ar-SA"/>
      </w:rPr>
    </w:lvl>
    <w:lvl w:ilvl="1" w:tplc="9CD4FEA6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D0EA1F40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515CAAA2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A5425004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2E7233CC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9C62E7B0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014AF0D0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EE2CC34C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10" w15:restartNumberingAfterBreak="0">
    <w:nsid w:val="43AE3B4A"/>
    <w:multiLevelType w:val="hybridMultilevel"/>
    <w:tmpl w:val="7BC25332"/>
    <w:lvl w:ilvl="0" w:tplc="3586C246">
      <w:start w:val="129"/>
      <w:numFmt w:val="decimal"/>
      <w:lvlText w:val="%1."/>
      <w:lvlJc w:val="left"/>
      <w:pPr>
        <w:ind w:left="479" w:hanging="707"/>
      </w:pPr>
      <w:rPr>
        <w:rFonts w:hint="default"/>
        <w:b/>
        <w:bCs/>
        <w:w w:val="99"/>
        <w:lang w:val="ru-RU" w:eastAsia="en-US" w:bidi="ar-SA"/>
      </w:rPr>
    </w:lvl>
    <w:lvl w:ilvl="1" w:tplc="776A8DCA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19785844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855225E2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C21C301C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252C5F0C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B902F3C4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5AAE4C8C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E6B0B4A0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44A35560"/>
    <w:multiLevelType w:val="hybridMultilevel"/>
    <w:tmpl w:val="FE603C10"/>
    <w:lvl w:ilvl="0" w:tplc="ACD629C2">
      <w:start w:val="110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ACEF5D8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0A3CFB4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142E8AF6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8C32BB66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E0BAC766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115AFC86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47A61830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2D14AB72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2" w15:restartNumberingAfterBreak="0">
    <w:nsid w:val="44BF1E3F"/>
    <w:multiLevelType w:val="hybridMultilevel"/>
    <w:tmpl w:val="2A4CFDFE"/>
    <w:lvl w:ilvl="0" w:tplc="B34E6860">
      <w:start w:val="83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7CC0C1A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B6624F5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CDCC9E14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0A886FA6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CFA0CFD6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D0E8CEA6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43B01F14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C8562624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3" w15:restartNumberingAfterBreak="0">
    <w:nsid w:val="480F2D58"/>
    <w:multiLevelType w:val="hybridMultilevel"/>
    <w:tmpl w:val="A0DA3C9E"/>
    <w:lvl w:ilvl="0" w:tplc="08C4B6A2">
      <w:start w:val="94"/>
      <w:numFmt w:val="decimal"/>
      <w:lvlText w:val="%1."/>
      <w:lvlJc w:val="left"/>
      <w:pPr>
        <w:ind w:left="1185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C36932E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C3E6C81E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A21C7904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0F7E9E46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60D40086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77E407E8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9B64C028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33C44698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abstractNum w:abstractNumId="14" w15:restartNumberingAfterBreak="0">
    <w:nsid w:val="5B49470F"/>
    <w:multiLevelType w:val="hybridMultilevel"/>
    <w:tmpl w:val="8564AEAA"/>
    <w:lvl w:ilvl="0" w:tplc="49AE217E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2E6626">
      <w:numFmt w:val="bullet"/>
      <w:lvlText w:val="—"/>
      <w:lvlJc w:val="left"/>
      <w:pPr>
        <w:ind w:left="78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0C850A4">
      <w:numFmt w:val="bullet"/>
      <w:lvlText w:val="•"/>
      <w:lvlJc w:val="left"/>
      <w:pPr>
        <w:ind w:left="1798" w:hanging="303"/>
      </w:pPr>
      <w:rPr>
        <w:rFonts w:hint="default"/>
        <w:lang w:val="ru-RU" w:eastAsia="en-US" w:bidi="ar-SA"/>
      </w:rPr>
    </w:lvl>
    <w:lvl w:ilvl="3" w:tplc="012E7A2C">
      <w:numFmt w:val="bullet"/>
      <w:lvlText w:val="•"/>
      <w:lvlJc w:val="left"/>
      <w:pPr>
        <w:ind w:left="2816" w:hanging="303"/>
      </w:pPr>
      <w:rPr>
        <w:rFonts w:hint="default"/>
        <w:lang w:val="ru-RU" w:eastAsia="en-US" w:bidi="ar-SA"/>
      </w:rPr>
    </w:lvl>
    <w:lvl w:ilvl="4" w:tplc="540EFEC4">
      <w:numFmt w:val="bullet"/>
      <w:lvlText w:val="•"/>
      <w:lvlJc w:val="left"/>
      <w:pPr>
        <w:ind w:left="3834" w:hanging="303"/>
      </w:pPr>
      <w:rPr>
        <w:rFonts w:hint="default"/>
        <w:lang w:val="ru-RU" w:eastAsia="en-US" w:bidi="ar-SA"/>
      </w:rPr>
    </w:lvl>
    <w:lvl w:ilvl="5" w:tplc="69B82BE0">
      <w:numFmt w:val="bullet"/>
      <w:lvlText w:val="•"/>
      <w:lvlJc w:val="left"/>
      <w:pPr>
        <w:ind w:left="4852" w:hanging="303"/>
      </w:pPr>
      <w:rPr>
        <w:rFonts w:hint="default"/>
        <w:lang w:val="ru-RU" w:eastAsia="en-US" w:bidi="ar-SA"/>
      </w:rPr>
    </w:lvl>
    <w:lvl w:ilvl="6" w:tplc="9A6222E8">
      <w:numFmt w:val="bullet"/>
      <w:lvlText w:val="•"/>
      <w:lvlJc w:val="left"/>
      <w:pPr>
        <w:ind w:left="5871" w:hanging="303"/>
      </w:pPr>
      <w:rPr>
        <w:rFonts w:hint="default"/>
        <w:lang w:val="ru-RU" w:eastAsia="en-US" w:bidi="ar-SA"/>
      </w:rPr>
    </w:lvl>
    <w:lvl w:ilvl="7" w:tplc="7D4ADD3C">
      <w:numFmt w:val="bullet"/>
      <w:lvlText w:val="•"/>
      <w:lvlJc w:val="left"/>
      <w:pPr>
        <w:ind w:left="6889" w:hanging="303"/>
      </w:pPr>
      <w:rPr>
        <w:rFonts w:hint="default"/>
        <w:lang w:val="ru-RU" w:eastAsia="en-US" w:bidi="ar-SA"/>
      </w:rPr>
    </w:lvl>
    <w:lvl w:ilvl="8" w:tplc="E01E6036">
      <w:numFmt w:val="bullet"/>
      <w:lvlText w:val="•"/>
      <w:lvlJc w:val="left"/>
      <w:pPr>
        <w:ind w:left="7907" w:hanging="303"/>
      </w:pPr>
      <w:rPr>
        <w:rFonts w:hint="default"/>
        <w:lang w:val="ru-RU" w:eastAsia="en-US" w:bidi="ar-SA"/>
      </w:rPr>
    </w:lvl>
  </w:abstractNum>
  <w:abstractNum w:abstractNumId="15" w15:restartNumberingAfterBreak="0">
    <w:nsid w:val="62AA51EB"/>
    <w:multiLevelType w:val="hybridMultilevel"/>
    <w:tmpl w:val="DA06C664"/>
    <w:lvl w:ilvl="0" w:tplc="A26C9E38">
      <w:start w:val="88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81457D2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697C2668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E6DC2CB2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0C848C3E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8738F110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7856EE22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4CCA6A0E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FA5A02CA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6" w15:restartNumberingAfterBreak="0">
    <w:nsid w:val="65570482"/>
    <w:multiLevelType w:val="hybridMultilevel"/>
    <w:tmpl w:val="5C8CE26C"/>
    <w:lvl w:ilvl="0" w:tplc="D5E6625E">
      <w:start w:val="43"/>
      <w:numFmt w:val="decimal"/>
      <w:lvlText w:val="%1."/>
      <w:lvlJc w:val="left"/>
      <w:pPr>
        <w:ind w:left="479" w:hanging="707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27C8182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B6F0C7C8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E0721A2C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7144CAD4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AAF4DF0A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4522AB08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D8A48FF2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B82864FC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7" w15:restartNumberingAfterBreak="0">
    <w:nsid w:val="71B9147E"/>
    <w:multiLevelType w:val="hybridMultilevel"/>
    <w:tmpl w:val="B884173A"/>
    <w:lvl w:ilvl="0" w:tplc="8D7AF416">
      <w:start w:val="64"/>
      <w:numFmt w:val="decimal"/>
      <w:lvlText w:val="%1."/>
      <w:lvlJc w:val="left"/>
      <w:pPr>
        <w:ind w:left="479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314D1D4"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plc="29E83632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ACA85788">
      <w:numFmt w:val="bullet"/>
      <w:lvlText w:val="•"/>
      <w:lvlJc w:val="left"/>
      <w:pPr>
        <w:ind w:left="3319" w:hanging="707"/>
      </w:pPr>
      <w:rPr>
        <w:rFonts w:hint="default"/>
        <w:lang w:val="ru-RU" w:eastAsia="en-US" w:bidi="ar-SA"/>
      </w:rPr>
    </w:lvl>
    <w:lvl w:ilvl="4" w:tplc="804410FC">
      <w:numFmt w:val="bullet"/>
      <w:lvlText w:val="•"/>
      <w:lvlJc w:val="left"/>
      <w:pPr>
        <w:ind w:left="4265" w:hanging="707"/>
      </w:pPr>
      <w:rPr>
        <w:rFonts w:hint="default"/>
        <w:lang w:val="ru-RU" w:eastAsia="en-US" w:bidi="ar-SA"/>
      </w:rPr>
    </w:lvl>
    <w:lvl w:ilvl="5" w:tplc="ECBEFEC4">
      <w:numFmt w:val="bullet"/>
      <w:lvlText w:val="•"/>
      <w:lvlJc w:val="left"/>
      <w:pPr>
        <w:ind w:left="5212" w:hanging="707"/>
      </w:pPr>
      <w:rPr>
        <w:rFonts w:hint="default"/>
        <w:lang w:val="ru-RU" w:eastAsia="en-US" w:bidi="ar-SA"/>
      </w:rPr>
    </w:lvl>
    <w:lvl w:ilvl="6" w:tplc="4E0A3F56">
      <w:numFmt w:val="bullet"/>
      <w:lvlText w:val="•"/>
      <w:lvlJc w:val="left"/>
      <w:pPr>
        <w:ind w:left="6158" w:hanging="707"/>
      </w:pPr>
      <w:rPr>
        <w:rFonts w:hint="default"/>
        <w:lang w:val="ru-RU" w:eastAsia="en-US" w:bidi="ar-SA"/>
      </w:rPr>
    </w:lvl>
    <w:lvl w:ilvl="7" w:tplc="218ECD48">
      <w:numFmt w:val="bullet"/>
      <w:lvlText w:val="•"/>
      <w:lvlJc w:val="left"/>
      <w:pPr>
        <w:ind w:left="7104" w:hanging="707"/>
      </w:pPr>
      <w:rPr>
        <w:rFonts w:hint="default"/>
        <w:lang w:val="ru-RU" w:eastAsia="en-US" w:bidi="ar-SA"/>
      </w:rPr>
    </w:lvl>
    <w:lvl w:ilvl="8" w:tplc="C338BC5C">
      <w:numFmt w:val="bullet"/>
      <w:lvlText w:val="•"/>
      <w:lvlJc w:val="left"/>
      <w:pPr>
        <w:ind w:left="8051" w:hanging="707"/>
      </w:pPr>
      <w:rPr>
        <w:rFonts w:hint="default"/>
        <w:lang w:val="ru-RU" w:eastAsia="en-US" w:bidi="ar-SA"/>
      </w:rPr>
    </w:lvl>
  </w:abstractNum>
  <w:abstractNum w:abstractNumId="18" w15:restartNumberingAfterBreak="0">
    <w:nsid w:val="726D1089"/>
    <w:multiLevelType w:val="hybridMultilevel"/>
    <w:tmpl w:val="36C48E0A"/>
    <w:lvl w:ilvl="0" w:tplc="8BE4332A">
      <w:start w:val="18"/>
      <w:numFmt w:val="decimal"/>
      <w:lvlText w:val="%1."/>
      <w:lvlJc w:val="left"/>
      <w:pPr>
        <w:ind w:left="1185" w:hanging="7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7AE9E02">
      <w:numFmt w:val="bullet"/>
      <w:lvlText w:val="•"/>
      <w:lvlJc w:val="left"/>
      <w:pPr>
        <w:ind w:left="2056" w:hanging="707"/>
      </w:pPr>
      <w:rPr>
        <w:rFonts w:hint="default"/>
        <w:lang w:val="ru-RU" w:eastAsia="en-US" w:bidi="ar-SA"/>
      </w:rPr>
    </w:lvl>
    <w:lvl w:ilvl="2" w:tplc="21B690B0">
      <w:numFmt w:val="bullet"/>
      <w:lvlText w:val="•"/>
      <w:lvlJc w:val="left"/>
      <w:pPr>
        <w:ind w:left="2932" w:hanging="707"/>
      </w:pPr>
      <w:rPr>
        <w:rFonts w:hint="default"/>
        <w:lang w:val="ru-RU" w:eastAsia="en-US" w:bidi="ar-SA"/>
      </w:rPr>
    </w:lvl>
    <w:lvl w:ilvl="3" w:tplc="4E98B2E4">
      <w:numFmt w:val="bullet"/>
      <w:lvlText w:val="•"/>
      <w:lvlJc w:val="left"/>
      <w:pPr>
        <w:ind w:left="3809" w:hanging="707"/>
      </w:pPr>
      <w:rPr>
        <w:rFonts w:hint="default"/>
        <w:lang w:val="ru-RU" w:eastAsia="en-US" w:bidi="ar-SA"/>
      </w:rPr>
    </w:lvl>
    <w:lvl w:ilvl="4" w:tplc="7B84DB6C">
      <w:numFmt w:val="bullet"/>
      <w:lvlText w:val="•"/>
      <w:lvlJc w:val="left"/>
      <w:pPr>
        <w:ind w:left="4685" w:hanging="707"/>
      </w:pPr>
      <w:rPr>
        <w:rFonts w:hint="default"/>
        <w:lang w:val="ru-RU" w:eastAsia="en-US" w:bidi="ar-SA"/>
      </w:rPr>
    </w:lvl>
    <w:lvl w:ilvl="5" w:tplc="4126A98C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F9E8DE58">
      <w:numFmt w:val="bullet"/>
      <w:lvlText w:val="•"/>
      <w:lvlJc w:val="left"/>
      <w:pPr>
        <w:ind w:left="6438" w:hanging="707"/>
      </w:pPr>
      <w:rPr>
        <w:rFonts w:hint="default"/>
        <w:lang w:val="ru-RU" w:eastAsia="en-US" w:bidi="ar-SA"/>
      </w:rPr>
    </w:lvl>
    <w:lvl w:ilvl="7" w:tplc="5F3291EA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52C239B4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8"/>
  </w:num>
  <w:num w:numId="5">
    <w:abstractNumId w:val="16"/>
  </w:num>
  <w:num w:numId="6">
    <w:abstractNumId w:val="10"/>
  </w:num>
  <w:num w:numId="7">
    <w:abstractNumId w:val="17"/>
  </w:num>
  <w:num w:numId="8">
    <w:abstractNumId w:val="11"/>
  </w:num>
  <w:num w:numId="9">
    <w:abstractNumId w:val="15"/>
  </w:num>
  <w:num w:numId="10">
    <w:abstractNumId w:val="2"/>
  </w:num>
  <w:num w:numId="11">
    <w:abstractNumId w:val="4"/>
  </w:num>
  <w:num w:numId="12">
    <w:abstractNumId w:val="6"/>
  </w:num>
  <w:num w:numId="13">
    <w:abstractNumId w:val="13"/>
  </w:num>
  <w:num w:numId="14">
    <w:abstractNumId w:val="12"/>
  </w:num>
  <w:num w:numId="15">
    <w:abstractNumId w:val="9"/>
  </w:num>
  <w:num w:numId="16">
    <w:abstractNumId w:val="14"/>
  </w:num>
  <w:num w:numId="17">
    <w:abstractNumId w:val="5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77541"/>
    <w:rsid w:val="006E6104"/>
    <w:rsid w:val="0086697C"/>
    <w:rsid w:val="00A77541"/>
    <w:rsid w:val="00C76B76"/>
    <w:rsid w:val="00D7462D"/>
    <w:rsid w:val="00DC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3F1D0F-4FAE-4E10-9302-91A65967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401" w:right="149" w:hanging="402"/>
    </w:pPr>
    <w:rPr>
      <w:b/>
      <w:bCs/>
      <w:sz w:val="24"/>
      <w:szCs w:val="24"/>
    </w:rPr>
  </w:style>
  <w:style w:type="paragraph" w:styleId="2">
    <w:name w:val="toc 2"/>
    <w:basedOn w:val="a"/>
    <w:uiPriority w:val="39"/>
    <w:qFormat/>
    <w:pPr>
      <w:spacing w:before="142"/>
      <w:ind w:left="521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479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ind w:left="47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D7462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D7462D"/>
    <w:rPr>
      <w:rFonts w:ascii="Times New Roman" w:eastAsia="Times New Roman" w:hAnsi="Times New Roman" w:cs="Times New Roman"/>
      <w:lang w:val="ru-RU"/>
    </w:rPr>
  </w:style>
  <w:style w:type="character" w:styleId="a7">
    <w:name w:val="Strong"/>
    <w:basedOn w:val="a0"/>
    <w:uiPriority w:val="22"/>
    <w:qFormat/>
    <w:rsid w:val="00D7462D"/>
    <w:rPr>
      <w:b/>
      <w:bCs/>
    </w:rPr>
  </w:style>
  <w:style w:type="paragraph" w:styleId="a8">
    <w:name w:val="TOC Heading"/>
    <w:basedOn w:val="1"/>
    <w:next w:val="a"/>
    <w:uiPriority w:val="39"/>
    <w:unhideWhenUsed/>
    <w:qFormat/>
    <w:rsid w:val="00DC5FB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C5FB8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DC5FB8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C5FB8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C5FB8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C5FB8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C5FB8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C5FB8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9">
    <w:name w:val="Hyperlink"/>
    <w:basedOn w:val="a0"/>
    <w:uiPriority w:val="99"/>
    <w:unhideWhenUsed/>
    <w:rsid w:val="00DC5F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C2AF5-3ADF-42A8-967F-E3D15B15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3562</Words>
  <Characters>20308</Characters>
  <Application>Microsoft Office Word</Application>
  <DocSecurity>0</DocSecurity>
  <Lines>169</Lines>
  <Paragraphs>47</Paragraphs>
  <ScaleCrop>false</ScaleCrop>
  <Company/>
  <LinksUpToDate>false</LinksUpToDate>
  <CharactersWithSpaces>23823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6</cp:revision>
  <dcterms:created xsi:type="dcterms:W3CDTF">2023-01-25T07:54:00Z</dcterms:created>
  <dcterms:modified xsi:type="dcterms:W3CDTF">2025-02-17T08:43:00Z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