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96D" w:rsidRDefault="009618A7">
      <w:pPr>
        <w:pStyle w:val="a3"/>
        <w:ind w:left="104"/>
        <w:rPr>
          <w:sz w:val="20"/>
        </w:rPr>
      </w:pPr>
      <w:r w:rsidRPr="009618A7">
        <w:rPr>
          <w:noProof/>
          <w:sz w:val="20"/>
          <w:lang w:eastAsia="ru-RU"/>
        </w:rPr>
        <w:drawing>
          <wp:inline distT="0" distB="0" distL="0" distR="0">
            <wp:extent cx="6991350" cy="98917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9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6D" w:rsidRDefault="0046196D">
      <w:pPr>
        <w:rPr>
          <w:sz w:val="20"/>
        </w:rPr>
        <w:sectPr w:rsidR="0046196D">
          <w:type w:val="continuous"/>
          <w:pgSz w:w="11910" w:h="16840"/>
          <w:pgMar w:top="320" w:right="160" w:bottom="0" w:left="740" w:header="720" w:footer="720" w:gutter="0"/>
          <w:cols w:space="720"/>
        </w:sectPr>
      </w:pPr>
    </w:p>
    <w:sdt>
      <w:sdtPr>
        <w:id w:val="-1907597116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477CFD" w:rsidRDefault="00477CFD">
          <w:pPr>
            <w:pStyle w:val="a7"/>
          </w:pPr>
          <w:r>
            <w:t>Оглавление</w:t>
          </w:r>
        </w:p>
        <w:p w:rsidR="00477CFD" w:rsidRDefault="00477CFD">
          <w:pPr>
            <w:pStyle w:val="21"/>
            <w:tabs>
              <w:tab w:val="right" w:leader="dot" w:pos="997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93730" w:history="1">
            <w:r w:rsidRPr="008A2D49">
              <w:rPr>
                <w:rStyle w:val="a8"/>
                <w:b/>
                <w:noProof/>
              </w:rPr>
              <w:t>Место дисциплины</w:t>
            </w:r>
            <w:r w:rsidRPr="008A2D49">
              <w:rPr>
                <w:rStyle w:val="a8"/>
                <w:b/>
                <w:noProof/>
                <w:spacing w:val="-4"/>
              </w:rPr>
              <w:t xml:space="preserve"> </w:t>
            </w:r>
            <w:r w:rsidRPr="008A2D49">
              <w:rPr>
                <w:rStyle w:val="a8"/>
                <w:b/>
                <w:noProof/>
              </w:rPr>
              <w:t>в</w:t>
            </w:r>
            <w:r w:rsidRPr="008A2D49">
              <w:rPr>
                <w:rStyle w:val="a8"/>
                <w:b/>
                <w:noProof/>
                <w:spacing w:val="-3"/>
              </w:rPr>
              <w:t xml:space="preserve"> </w:t>
            </w:r>
            <w:r w:rsidRPr="008A2D49">
              <w:rPr>
                <w:rStyle w:val="a8"/>
                <w:b/>
                <w:noProof/>
              </w:rPr>
              <w:t>структуре</w:t>
            </w:r>
            <w:r w:rsidRPr="008A2D49">
              <w:rPr>
                <w:rStyle w:val="a8"/>
                <w:b/>
                <w:noProof/>
                <w:spacing w:val="-2"/>
              </w:rPr>
              <w:t xml:space="preserve"> </w:t>
            </w:r>
            <w:r w:rsidRPr="008A2D49">
              <w:rPr>
                <w:rStyle w:val="a8"/>
                <w:b/>
                <w:noProof/>
              </w:rPr>
              <w:t>ОПОП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_Toc190693730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7CFD" w:rsidRDefault="00477CFD" w:rsidP="00477CFD">
          <w:pPr>
            <w:pStyle w:val="21"/>
            <w:tabs>
              <w:tab w:val="right" w:leader="dot" w:pos="9970"/>
            </w:tabs>
            <w:rPr>
              <w:noProof/>
            </w:rPr>
          </w:pPr>
          <w:hyperlink w:anchor="_Toc190693731" w:history="1">
            <w:r w:rsidRPr="008A2D49">
              <w:rPr>
                <w:rStyle w:val="a8"/>
                <w:noProof/>
              </w:rPr>
              <w:t>Цели</w:t>
            </w:r>
            <w:r w:rsidRPr="008A2D49">
              <w:rPr>
                <w:rStyle w:val="a8"/>
                <w:noProof/>
                <w:spacing w:val="-5"/>
              </w:rPr>
              <w:t xml:space="preserve"> </w:t>
            </w:r>
            <w:r w:rsidRPr="008A2D49">
              <w:rPr>
                <w:rStyle w:val="a8"/>
                <w:noProof/>
              </w:rPr>
              <w:t>и</w:t>
            </w:r>
            <w:r w:rsidRPr="008A2D49">
              <w:rPr>
                <w:rStyle w:val="a8"/>
                <w:noProof/>
                <w:spacing w:val="-1"/>
              </w:rPr>
              <w:t xml:space="preserve"> </w:t>
            </w:r>
            <w:r w:rsidRPr="008A2D49">
              <w:rPr>
                <w:rStyle w:val="a8"/>
                <w:noProof/>
              </w:rPr>
              <w:t>задачи дисциплины, требования</w:t>
            </w:r>
            <w:r w:rsidRPr="008A2D49">
              <w:rPr>
                <w:rStyle w:val="a8"/>
                <w:noProof/>
                <w:spacing w:val="-6"/>
              </w:rPr>
              <w:t xml:space="preserve"> </w:t>
            </w:r>
            <w:r w:rsidRPr="008A2D49">
              <w:rPr>
                <w:rStyle w:val="a8"/>
                <w:noProof/>
              </w:rPr>
              <w:t>к результатам</w:t>
            </w:r>
            <w:r w:rsidRPr="008A2D49">
              <w:rPr>
                <w:rStyle w:val="a8"/>
                <w:noProof/>
                <w:spacing w:val="-4"/>
              </w:rPr>
              <w:t xml:space="preserve"> </w:t>
            </w:r>
            <w:r w:rsidRPr="008A2D49">
              <w:rPr>
                <w:rStyle w:val="a8"/>
                <w:noProof/>
              </w:rPr>
              <w:t>освоения</w:t>
            </w:r>
            <w:r w:rsidRPr="008A2D49">
              <w:rPr>
                <w:rStyle w:val="a8"/>
                <w:noProof/>
                <w:spacing w:val="-2"/>
              </w:rPr>
              <w:t xml:space="preserve"> </w:t>
            </w:r>
            <w:r w:rsidRPr="008A2D49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_Toc190693731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7CFD" w:rsidRDefault="00477CFD">
          <w:pPr>
            <w:pStyle w:val="21"/>
            <w:tabs>
              <w:tab w:val="left" w:pos="880"/>
              <w:tab w:val="right" w:leader="dot" w:pos="9970"/>
            </w:tabs>
            <w:rPr>
              <w:noProof/>
            </w:rPr>
          </w:pPr>
          <w:hyperlink w:anchor="_Toc190693734" w:history="1">
            <w:r w:rsidRPr="008A2D49">
              <w:rPr>
                <w:rStyle w:val="a8"/>
                <w:noProof/>
              </w:rPr>
              <w:t>1.4.</w:t>
            </w:r>
            <w:r>
              <w:rPr>
                <w:noProof/>
              </w:rPr>
              <w:tab/>
            </w:r>
            <w:r w:rsidRPr="008A2D49">
              <w:rPr>
                <w:rStyle w:val="a8"/>
                <w:noProof/>
              </w:rPr>
              <w:t>Форма аттестации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_Toc190693734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7CFD" w:rsidRDefault="00477CFD">
          <w:pPr>
            <w:pStyle w:val="21"/>
            <w:tabs>
              <w:tab w:val="left" w:pos="660"/>
              <w:tab w:val="right" w:leader="dot" w:pos="9970"/>
            </w:tabs>
            <w:rPr>
              <w:noProof/>
            </w:rPr>
          </w:pPr>
          <w:hyperlink w:anchor="_Toc190693735" w:history="1">
            <w:r w:rsidRPr="008A2D49">
              <w:rPr>
                <w:rStyle w:val="a8"/>
                <w:noProof/>
              </w:rPr>
              <w:t>2.</w:t>
            </w:r>
            <w:r>
              <w:rPr>
                <w:noProof/>
              </w:rPr>
              <w:tab/>
            </w:r>
            <w:r w:rsidRPr="008A2D49">
              <w:rPr>
                <w:rStyle w:val="a8"/>
                <w:noProof/>
              </w:rPr>
              <w:t xml:space="preserve">КОНТРОЛЬ И ОЦЕНКА РЕЗУЛЬТАТОВ ОСВОЕНИЯ </w:t>
            </w:r>
            <w:r w:rsidRPr="008A2D49">
              <w:rPr>
                <w:rStyle w:val="a8"/>
                <w:noProof/>
                <w:spacing w:val="-1"/>
              </w:rPr>
              <w:t>УЧЕБНОЙ</w:t>
            </w:r>
            <w:r w:rsidRPr="008A2D49">
              <w:rPr>
                <w:rStyle w:val="a8"/>
                <w:noProof/>
                <w:spacing w:val="-57"/>
              </w:rPr>
              <w:t xml:space="preserve"> </w:t>
            </w:r>
            <w:r w:rsidRPr="008A2D49">
              <w:rPr>
                <w:rStyle w:val="a8"/>
                <w:noProof/>
              </w:rPr>
              <w:t>ДИСЦИПЛИНЫ Контроль</w:t>
            </w:r>
            <w:r w:rsidRPr="008A2D49">
              <w:rPr>
                <w:rStyle w:val="a8"/>
                <w:noProof/>
                <w:spacing w:val="-2"/>
              </w:rPr>
              <w:t xml:space="preserve"> </w:t>
            </w:r>
            <w:r w:rsidRPr="008A2D49">
              <w:rPr>
                <w:rStyle w:val="a8"/>
                <w:noProof/>
              </w:rPr>
              <w:t>и</w:t>
            </w:r>
            <w:r w:rsidRPr="008A2D49">
              <w:rPr>
                <w:rStyle w:val="a8"/>
                <w:noProof/>
                <w:spacing w:val="-2"/>
              </w:rPr>
              <w:t xml:space="preserve"> </w:t>
            </w:r>
            <w:r w:rsidRPr="008A2D49">
              <w:rPr>
                <w:rStyle w:val="a8"/>
                <w:noProof/>
              </w:rPr>
              <w:t>оценка результатов</w:t>
            </w:r>
            <w:r w:rsidRPr="008A2D49">
              <w:rPr>
                <w:rStyle w:val="a8"/>
                <w:noProof/>
                <w:spacing w:val="-7"/>
              </w:rPr>
              <w:t xml:space="preserve"> </w:t>
            </w:r>
            <w:r w:rsidRPr="008A2D49">
              <w:rPr>
                <w:rStyle w:val="a8"/>
                <w:noProof/>
              </w:rPr>
              <w:t>освоения</w:t>
            </w:r>
            <w:r w:rsidRPr="008A2D49">
              <w:rPr>
                <w:rStyle w:val="a8"/>
                <w:noProof/>
                <w:spacing w:val="-3"/>
              </w:rPr>
              <w:t xml:space="preserve"> </w:t>
            </w:r>
            <w:r w:rsidRPr="008A2D49">
              <w:rPr>
                <w:rStyle w:val="a8"/>
                <w:noProof/>
              </w:rPr>
              <w:t>учебной</w:t>
            </w:r>
            <w:r w:rsidRPr="008A2D49">
              <w:rPr>
                <w:rStyle w:val="a8"/>
                <w:noProof/>
                <w:spacing w:val="2"/>
              </w:rPr>
              <w:t xml:space="preserve"> </w:t>
            </w:r>
            <w:r w:rsidRPr="008A2D49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_Toc190693735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7CFD" w:rsidRDefault="00477CFD">
          <w:pPr>
            <w:pStyle w:val="21"/>
            <w:tabs>
              <w:tab w:val="right" w:leader="dot" w:pos="9970"/>
            </w:tabs>
            <w:rPr>
              <w:noProof/>
            </w:rPr>
          </w:pPr>
          <w:hyperlink w:anchor="_Toc190693736" w:history="1">
            <w:r w:rsidRPr="008A2D49">
              <w:rPr>
                <w:rStyle w:val="a8"/>
                <w:noProof/>
              </w:rPr>
              <w:t>Оценочные материалы, применяемые при проведении промежуточной аттестации по дисциплине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_Toc190693736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7CFD" w:rsidRDefault="00477CFD">
          <w:pPr>
            <w:pStyle w:val="21"/>
            <w:tabs>
              <w:tab w:val="right" w:leader="dot" w:pos="9970"/>
            </w:tabs>
            <w:rPr>
              <w:noProof/>
            </w:rPr>
          </w:pPr>
          <w:hyperlink w:anchor="_Toc190693737" w:history="1">
            <w:r w:rsidRPr="008A2D49">
              <w:rPr>
                <w:rStyle w:val="a8"/>
                <w:noProof/>
              </w:rPr>
              <w:t>«ОП.07 Управление персоналом»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_Toc190693737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7CFD" w:rsidRDefault="00477CFD">
          <w:r>
            <w:rPr>
              <w:b/>
              <w:bCs/>
            </w:rPr>
            <w:fldChar w:fldCharType="end"/>
          </w:r>
        </w:p>
      </w:sdtContent>
    </w:sdt>
    <w:p w:rsidR="0046196D" w:rsidRPr="00477CFD" w:rsidRDefault="0046196D" w:rsidP="00477CFD">
      <w:pPr>
        <w:spacing w:before="80"/>
        <w:ind w:left="260"/>
        <w:rPr>
          <w:b/>
        </w:rPr>
        <w:sectPr w:rsidR="0046196D" w:rsidRPr="00477CFD">
          <w:pgSz w:w="11900" w:h="16840"/>
          <w:pgMar w:top="1040" w:right="740" w:bottom="280" w:left="1180" w:header="720" w:footer="720" w:gutter="0"/>
          <w:cols w:space="720"/>
        </w:sectPr>
      </w:pPr>
      <w:bookmarkStart w:id="0" w:name="_GoBack"/>
      <w:bookmarkEnd w:id="0"/>
    </w:p>
    <w:p w:rsidR="0046196D" w:rsidRDefault="0046196D" w:rsidP="00477CFD">
      <w:pPr>
        <w:pStyle w:val="2"/>
      </w:pPr>
    </w:p>
    <w:p w:rsidR="0046196D" w:rsidRDefault="00C05832" w:rsidP="00477CFD">
      <w:pPr>
        <w:pStyle w:val="2"/>
        <w:rPr>
          <w:b/>
        </w:rPr>
      </w:pPr>
      <w:bookmarkStart w:id="1" w:name="_Toc190693730"/>
      <w:r>
        <w:rPr>
          <w:b/>
        </w:rPr>
        <w:t>Место дисциплины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структуре</w:t>
      </w:r>
      <w:r>
        <w:rPr>
          <w:b/>
          <w:spacing w:val="-2"/>
        </w:rPr>
        <w:t xml:space="preserve"> </w:t>
      </w:r>
      <w:r>
        <w:rPr>
          <w:b/>
        </w:rPr>
        <w:t>ОПОП</w:t>
      </w:r>
      <w:bookmarkEnd w:id="1"/>
    </w:p>
    <w:p w:rsidR="0046196D" w:rsidRDefault="00C05832">
      <w:pPr>
        <w:spacing w:line="242" w:lineRule="auto"/>
        <w:ind w:left="121" w:right="136" w:firstLine="566"/>
        <w:jc w:val="both"/>
      </w:pPr>
      <w:r>
        <w:t>Дисциплина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общепрофессиональным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4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ОП.07.</w:t>
      </w:r>
    </w:p>
    <w:p w:rsidR="0046196D" w:rsidRDefault="0046196D">
      <w:pPr>
        <w:pStyle w:val="a3"/>
        <w:rPr>
          <w:sz w:val="22"/>
        </w:rPr>
      </w:pPr>
    </w:p>
    <w:p w:rsidR="0046196D" w:rsidRDefault="00C05832" w:rsidP="00477CFD">
      <w:pPr>
        <w:pStyle w:val="2"/>
      </w:pPr>
      <w:bookmarkStart w:id="2" w:name="_Toc190693731"/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 дисциплины, требования</w:t>
      </w:r>
      <w:r>
        <w:rPr>
          <w:spacing w:val="-6"/>
        </w:rPr>
        <w:t xml:space="preserve"> </w:t>
      </w:r>
      <w:r>
        <w:t>к 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bookmarkEnd w:id="2"/>
    </w:p>
    <w:p w:rsidR="0046196D" w:rsidRDefault="00C05832">
      <w:pPr>
        <w:spacing w:line="242" w:lineRule="auto"/>
        <w:ind w:left="121" w:right="132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включающими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способность:</w:t>
      </w:r>
    </w:p>
    <w:p w:rsidR="0046196D" w:rsidRDefault="00C05832">
      <w:pPr>
        <w:spacing w:line="360" w:lineRule="auto"/>
        <w:ind w:left="121" w:right="141" w:firstLine="720"/>
        <w:jc w:val="both"/>
      </w:pPr>
      <w:r>
        <w:t>ОК 1. Понимать сущность и социальную значимость своей будущей профессии, проявлять к</w:t>
      </w:r>
      <w:r>
        <w:rPr>
          <w:spacing w:val="1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устойчивый</w:t>
      </w:r>
      <w:r>
        <w:rPr>
          <w:spacing w:val="-1"/>
        </w:rPr>
        <w:t xml:space="preserve"> </w:t>
      </w:r>
      <w:r>
        <w:t>интерес.</w:t>
      </w:r>
    </w:p>
    <w:p w:rsidR="0046196D" w:rsidRDefault="00C05832">
      <w:pPr>
        <w:spacing w:line="360" w:lineRule="auto"/>
        <w:ind w:left="121" w:right="137" w:firstLine="720"/>
        <w:jc w:val="both"/>
      </w:pPr>
      <w:r>
        <w:t>ОК 2. Организовывать собственную деятельность, определять методы и способы выполнения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качество.</w:t>
      </w:r>
    </w:p>
    <w:p w:rsidR="0046196D" w:rsidRDefault="00C05832">
      <w:pPr>
        <w:spacing w:line="252" w:lineRule="exact"/>
        <w:ind w:left="841"/>
        <w:jc w:val="both"/>
      </w:pPr>
      <w:r>
        <w:t>ОКЗ.</w:t>
      </w:r>
      <w:r>
        <w:rPr>
          <w:spacing w:val="-5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проблемы, 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ситуациях.</w:t>
      </w:r>
    </w:p>
    <w:p w:rsidR="0046196D" w:rsidRDefault="00C05832">
      <w:pPr>
        <w:spacing w:before="120" w:line="360" w:lineRule="auto"/>
        <w:ind w:left="121" w:right="137" w:firstLine="720"/>
        <w:jc w:val="both"/>
      </w:pPr>
      <w:r>
        <w:t>ОК</w:t>
      </w:r>
      <w:r>
        <w:rPr>
          <w:spacing w:val="1"/>
        </w:rPr>
        <w:t xml:space="preserve"> </w:t>
      </w:r>
      <w:r>
        <w:t>4. Осуществлять</w:t>
      </w:r>
      <w:r>
        <w:rPr>
          <w:spacing w:val="1"/>
        </w:rPr>
        <w:t xml:space="preserve"> </w:t>
      </w:r>
      <w:r>
        <w:t>поиск, анализ и оценку информации, необходимой</w:t>
      </w:r>
      <w:r>
        <w:rPr>
          <w:spacing w:val="1"/>
        </w:rPr>
        <w:t xml:space="preserve"> </w:t>
      </w:r>
      <w:r>
        <w:t>для постановки и</w:t>
      </w:r>
      <w:r>
        <w:rPr>
          <w:spacing w:val="1"/>
        </w:rPr>
        <w:t xml:space="preserve"> </w:t>
      </w:r>
      <w:r>
        <w:t>решения профессиональных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развития.</w:t>
      </w:r>
    </w:p>
    <w:p w:rsidR="0046196D" w:rsidRDefault="00C05832">
      <w:pPr>
        <w:spacing w:line="360" w:lineRule="auto"/>
        <w:ind w:left="121" w:right="134" w:firstLine="720"/>
        <w:jc w:val="both"/>
      </w:pPr>
      <w:r>
        <w:t>ОК 5. Использовать информационно-коммуникационные технологии для совершенствования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деятельности.</w:t>
      </w:r>
    </w:p>
    <w:p w:rsidR="0046196D" w:rsidRDefault="00C05832">
      <w:pPr>
        <w:spacing w:line="364" w:lineRule="auto"/>
        <w:ind w:left="121" w:right="136" w:firstLine="720"/>
        <w:jc w:val="both"/>
      </w:pPr>
      <w:r>
        <w:t>ОК 6. Работать в коллективе и команде, обеспечивать ее сплочение, эффективно общаться с</w:t>
      </w:r>
      <w:r>
        <w:rPr>
          <w:spacing w:val="1"/>
        </w:rPr>
        <w:t xml:space="preserve"> </w:t>
      </w:r>
      <w:r>
        <w:t>коллегами,</w:t>
      </w:r>
      <w:r>
        <w:rPr>
          <w:spacing w:val="3"/>
        </w:rPr>
        <w:t xml:space="preserve"> </w:t>
      </w:r>
      <w:r>
        <w:t>руководством,</w:t>
      </w:r>
      <w:r>
        <w:rPr>
          <w:spacing w:val="4"/>
        </w:rPr>
        <w:t xml:space="preserve"> </w:t>
      </w:r>
      <w:r>
        <w:t>потребителями.</w:t>
      </w:r>
    </w:p>
    <w:p w:rsidR="0046196D" w:rsidRDefault="00C05832">
      <w:pPr>
        <w:spacing w:line="360" w:lineRule="auto"/>
        <w:ind w:left="121" w:right="132" w:firstLine="720"/>
        <w:jc w:val="both"/>
      </w:pPr>
      <w:r>
        <w:t>ОК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подчиненных,</w:t>
      </w:r>
      <w:r>
        <w:rPr>
          <w:spacing w:val="1"/>
        </w:rPr>
        <w:t xml:space="preserve"> </w:t>
      </w:r>
      <w:r>
        <w:t>ФГОС</w:t>
      </w:r>
      <w:r>
        <w:rPr>
          <w:spacing w:val="56"/>
        </w:rPr>
        <w:t xml:space="preserve"> </w:t>
      </w:r>
      <w:r>
        <w:t>СПО-068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 заданий.</w:t>
      </w:r>
    </w:p>
    <w:p w:rsidR="0046196D" w:rsidRDefault="00C05832">
      <w:pPr>
        <w:spacing w:line="360" w:lineRule="auto"/>
        <w:ind w:left="121" w:right="146" w:firstLine="720"/>
        <w:jc w:val="both"/>
      </w:pPr>
      <w:r>
        <w:t>ОК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заниматься самообразованием,</w:t>
      </w:r>
      <w:r>
        <w:rPr>
          <w:spacing w:val="3"/>
        </w:rPr>
        <w:t xml:space="preserve"> </w:t>
      </w:r>
      <w:r>
        <w:t>осознанно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квалификации.</w:t>
      </w:r>
    </w:p>
    <w:p w:rsidR="0046196D" w:rsidRDefault="00C05832">
      <w:pPr>
        <w:ind w:left="841"/>
        <w:jc w:val="both"/>
      </w:pPr>
      <w:r>
        <w:t>ОК</w:t>
      </w:r>
      <w:r>
        <w:rPr>
          <w:spacing w:val="-1"/>
        </w:rPr>
        <w:t xml:space="preserve"> </w:t>
      </w:r>
      <w:r>
        <w:t>9. Быть</w:t>
      </w:r>
      <w:r>
        <w:rPr>
          <w:spacing w:val="-6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смене</w:t>
      </w:r>
      <w:r>
        <w:rPr>
          <w:spacing w:val="-8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46196D" w:rsidRDefault="0046196D">
      <w:pPr>
        <w:pStyle w:val="a3"/>
        <w:spacing w:before="2"/>
        <w:rPr>
          <w:sz w:val="34"/>
        </w:rPr>
      </w:pPr>
    </w:p>
    <w:p w:rsidR="0046196D" w:rsidRDefault="00C05832">
      <w:pPr>
        <w:ind w:left="841"/>
      </w:pPr>
      <w:r>
        <w:t>обладать</w:t>
      </w:r>
      <w:r>
        <w:rPr>
          <w:spacing w:val="-4"/>
        </w:rPr>
        <w:t xml:space="preserve"> </w:t>
      </w:r>
      <w:r>
        <w:t>профессиональными</w:t>
      </w:r>
      <w:r>
        <w:rPr>
          <w:spacing w:val="2"/>
        </w:rPr>
        <w:t xml:space="preserve"> </w:t>
      </w:r>
      <w:r>
        <w:t>компетенциями:</w:t>
      </w:r>
    </w:p>
    <w:p w:rsidR="0046196D" w:rsidRDefault="00C05832">
      <w:pPr>
        <w:pStyle w:val="a3"/>
        <w:spacing w:before="122"/>
        <w:ind w:left="303"/>
      </w:pPr>
      <w:r>
        <w:t>ПК</w:t>
      </w:r>
      <w:r>
        <w:rPr>
          <w:spacing w:val="1"/>
        </w:rPr>
        <w:t xml:space="preserve"> </w:t>
      </w:r>
      <w:r>
        <w:t>1.7.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конфиденциальную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личному</w:t>
      </w:r>
      <w:r>
        <w:rPr>
          <w:spacing w:val="-9"/>
        </w:rPr>
        <w:t xml:space="preserve"> </w:t>
      </w:r>
      <w:r>
        <w:t>составу.</w:t>
      </w:r>
    </w:p>
    <w:p w:rsidR="0046196D" w:rsidRDefault="00C05832">
      <w:pPr>
        <w:pStyle w:val="a3"/>
        <w:spacing w:before="12" w:line="232" w:lineRule="auto"/>
        <w:ind w:left="303"/>
      </w:pPr>
      <w:r>
        <w:t>ПК</w:t>
      </w:r>
      <w:r>
        <w:rPr>
          <w:spacing w:val="42"/>
        </w:rPr>
        <w:t xml:space="preserve"> </w:t>
      </w:r>
      <w:r>
        <w:t>2.6.</w:t>
      </w:r>
      <w:r>
        <w:rPr>
          <w:spacing w:val="43"/>
        </w:rPr>
        <w:t xml:space="preserve"> </w:t>
      </w:r>
      <w:r>
        <w:t>Организовывать</w:t>
      </w:r>
      <w:r>
        <w:rPr>
          <w:spacing w:val="43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архивных</w:t>
      </w:r>
      <w:r>
        <w:rPr>
          <w:spacing w:val="41"/>
        </w:rPr>
        <w:t xml:space="preserve"> </w:t>
      </w:r>
      <w:r>
        <w:t>документов</w:t>
      </w:r>
      <w:r>
        <w:rPr>
          <w:spacing w:val="4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научных,</w:t>
      </w:r>
      <w:r>
        <w:rPr>
          <w:spacing w:val="48"/>
        </w:rPr>
        <w:t xml:space="preserve"> </w:t>
      </w:r>
      <w:r>
        <w:t>справочных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целях.</w:t>
      </w:r>
    </w:p>
    <w:p w:rsidR="0046196D" w:rsidRDefault="00C05832">
      <w:pPr>
        <w:pStyle w:val="a3"/>
        <w:spacing w:before="22" w:line="232" w:lineRule="auto"/>
        <w:ind w:left="303"/>
      </w:pPr>
      <w:r>
        <w:t>ПК 2.7.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организационно-методическое руководство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 работой</w:t>
      </w:r>
      <w:r>
        <w:rPr>
          <w:spacing w:val="-57"/>
        </w:rPr>
        <w:t xml:space="preserve"> </w:t>
      </w:r>
      <w:r>
        <w:t>архива 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документов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делопроизводстве.</w:t>
      </w:r>
    </w:p>
    <w:p w:rsidR="0046196D" w:rsidRDefault="0046196D">
      <w:pPr>
        <w:pStyle w:val="a3"/>
        <w:spacing w:before="2"/>
        <w:rPr>
          <w:sz w:val="22"/>
        </w:rPr>
      </w:pPr>
    </w:p>
    <w:p w:rsidR="0046196D" w:rsidRDefault="00C05832">
      <w:pPr>
        <w:pStyle w:val="a3"/>
        <w:ind w:left="688"/>
      </w:pPr>
      <w:r>
        <w:t>В</w:t>
      </w:r>
      <w:r>
        <w:rPr>
          <w:spacing w:val="56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учебной дисциплины</w:t>
      </w:r>
      <w:r>
        <w:rPr>
          <w:spacing w:val="-8"/>
        </w:rPr>
        <w:t xml:space="preserve"> </w:t>
      </w:r>
      <w:r>
        <w:t>обучающийся</w:t>
      </w:r>
    </w:p>
    <w:p w:rsidR="0046196D" w:rsidRDefault="00C05832">
      <w:pPr>
        <w:pStyle w:val="1"/>
        <w:spacing w:before="12"/>
        <w:ind w:left="688"/>
      </w:pPr>
      <w:bookmarkStart w:id="3" w:name="_Toc190693732"/>
      <w:r>
        <w:t>умеет:</w:t>
      </w:r>
      <w:bookmarkEnd w:id="3"/>
    </w:p>
    <w:p w:rsidR="0046196D" w:rsidRDefault="00C05832">
      <w:pPr>
        <w:pStyle w:val="a3"/>
        <w:tabs>
          <w:tab w:val="left" w:pos="1915"/>
          <w:tab w:val="left" w:pos="3733"/>
          <w:tab w:val="left" w:pos="5748"/>
          <w:tab w:val="left" w:pos="6716"/>
          <w:tab w:val="left" w:pos="7071"/>
          <w:tab w:val="left" w:pos="8530"/>
        </w:tabs>
        <w:spacing w:before="22" w:line="259" w:lineRule="auto"/>
        <w:ind w:left="121" w:right="218" w:firstLine="566"/>
      </w:pPr>
      <w:r>
        <w:t>создавать</w:t>
      </w:r>
      <w:r>
        <w:tab/>
        <w:t>благоприятный</w:t>
      </w:r>
      <w:r>
        <w:tab/>
        <w:t>психологический</w:t>
      </w:r>
      <w:r>
        <w:tab/>
        <w:t>климат</w:t>
      </w:r>
      <w:r>
        <w:tab/>
        <w:t>в</w:t>
      </w:r>
      <w:r>
        <w:tab/>
        <w:t>коллективе;</w:t>
      </w:r>
      <w:r>
        <w:tab/>
      </w:r>
      <w:r>
        <w:rPr>
          <w:spacing w:val="-1"/>
        </w:rPr>
        <w:t>эффективно</w:t>
      </w:r>
      <w:r>
        <w:rPr>
          <w:spacing w:val="-57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трудовыми</w:t>
      </w:r>
      <w:r>
        <w:rPr>
          <w:spacing w:val="3"/>
        </w:rPr>
        <w:t xml:space="preserve"> </w:t>
      </w:r>
      <w:r>
        <w:t>ресурсами;</w:t>
      </w:r>
    </w:p>
    <w:p w:rsidR="0046196D" w:rsidRDefault="00C05832">
      <w:pPr>
        <w:pStyle w:val="1"/>
        <w:spacing w:line="275" w:lineRule="exact"/>
        <w:ind w:left="688"/>
      </w:pPr>
      <w:bookmarkStart w:id="4" w:name="_Toc190693733"/>
      <w:r>
        <w:t>знает</w:t>
      </w:r>
      <w:bookmarkEnd w:id="4"/>
    </w:p>
    <w:p w:rsidR="0046196D" w:rsidRDefault="00C05832">
      <w:pPr>
        <w:pStyle w:val="a4"/>
        <w:numPr>
          <w:ilvl w:val="0"/>
          <w:numId w:val="10"/>
        </w:numPr>
        <w:tabs>
          <w:tab w:val="left" w:pos="905"/>
        </w:tabs>
        <w:spacing w:before="16" w:line="252" w:lineRule="auto"/>
        <w:ind w:right="219" w:firstLine="566"/>
        <w:rPr>
          <w:sz w:val="24"/>
        </w:rPr>
      </w:pPr>
      <w:r>
        <w:rPr>
          <w:sz w:val="24"/>
        </w:rPr>
        <w:t>содержание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кадрового,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персоналом;</w:t>
      </w:r>
    </w:p>
    <w:p w:rsidR="0046196D" w:rsidRDefault="0046196D">
      <w:pPr>
        <w:spacing w:line="252" w:lineRule="auto"/>
        <w:rPr>
          <w:sz w:val="24"/>
        </w:rPr>
        <w:sectPr w:rsidR="0046196D">
          <w:pgSz w:w="11900" w:h="16840"/>
          <w:pgMar w:top="1040" w:right="740" w:bottom="280" w:left="1180" w:header="720" w:footer="720" w:gutter="0"/>
          <w:cols w:space="720"/>
        </w:sectPr>
      </w:pPr>
    </w:p>
    <w:p w:rsidR="0046196D" w:rsidRDefault="00C05832">
      <w:pPr>
        <w:pStyle w:val="a4"/>
        <w:numPr>
          <w:ilvl w:val="0"/>
          <w:numId w:val="10"/>
        </w:numPr>
        <w:tabs>
          <w:tab w:val="left" w:pos="828"/>
        </w:tabs>
        <w:spacing w:before="71"/>
        <w:ind w:left="827" w:hanging="140"/>
        <w:rPr>
          <w:sz w:val="24"/>
        </w:rPr>
      </w:pPr>
      <w:r>
        <w:rPr>
          <w:sz w:val="24"/>
        </w:rPr>
        <w:lastRenderedPageBreak/>
        <w:t>организационную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персоналом;</w:t>
      </w:r>
    </w:p>
    <w:p w:rsidR="0046196D" w:rsidRDefault="00C05832">
      <w:pPr>
        <w:pStyle w:val="a4"/>
        <w:numPr>
          <w:ilvl w:val="0"/>
          <w:numId w:val="10"/>
        </w:numPr>
        <w:tabs>
          <w:tab w:val="left" w:pos="828"/>
        </w:tabs>
        <w:spacing w:before="12"/>
        <w:ind w:left="827" w:hanging="140"/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персоналом;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 кадровой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46196D" w:rsidRDefault="00C05832">
      <w:pPr>
        <w:pStyle w:val="a4"/>
        <w:numPr>
          <w:ilvl w:val="0"/>
          <w:numId w:val="10"/>
        </w:numPr>
        <w:tabs>
          <w:tab w:val="left" w:pos="852"/>
        </w:tabs>
        <w:spacing w:before="60" w:line="295" w:lineRule="auto"/>
        <w:ind w:right="213" w:firstLine="566"/>
        <w:rPr>
          <w:sz w:val="24"/>
        </w:rPr>
      </w:pPr>
      <w:r>
        <w:rPr>
          <w:sz w:val="24"/>
        </w:rPr>
        <w:t>психологические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7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коллективе.</w:t>
      </w:r>
    </w:p>
    <w:p w:rsidR="0046196D" w:rsidRDefault="0046196D">
      <w:pPr>
        <w:pStyle w:val="a3"/>
        <w:spacing w:before="4"/>
        <w:rPr>
          <w:sz w:val="27"/>
        </w:rPr>
      </w:pPr>
    </w:p>
    <w:p w:rsidR="00691C92" w:rsidRPr="00691C92" w:rsidRDefault="00691C92" w:rsidP="00477CFD">
      <w:pPr>
        <w:pStyle w:val="2"/>
      </w:pPr>
      <w:bookmarkStart w:id="5" w:name="_Toc190693734"/>
      <w:r>
        <w:t>1.4.</w:t>
      </w:r>
      <w:r w:rsidRPr="00691C92">
        <w:tab/>
        <w:t>Форма аттестации</w:t>
      </w:r>
      <w:bookmarkEnd w:id="5"/>
    </w:p>
    <w:p w:rsidR="00691C92" w:rsidRDefault="00691C92" w:rsidP="00691C92">
      <w:pPr>
        <w:pStyle w:val="a3"/>
        <w:spacing w:before="4"/>
        <w:rPr>
          <w:sz w:val="22"/>
          <w:szCs w:val="22"/>
        </w:rPr>
      </w:pPr>
    </w:p>
    <w:p w:rsidR="00691C92" w:rsidRPr="00691C92" w:rsidRDefault="00691C92" w:rsidP="00691C92">
      <w:pPr>
        <w:pStyle w:val="a3"/>
        <w:spacing w:before="4"/>
        <w:rPr>
          <w:sz w:val="22"/>
          <w:szCs w:val="22"/>
        </w:rPr>
      </w:pPr>
      <w:r w:rsidRPr="00691C92">
        <w:rPr>
          <w:sz w:val="22"/>
          <w:szCs w:val="22"/>
        </w:rPr>
        <w:t>Формой    аттестации     по     дисциплине     является     дифференцированный     зачет.</w:t>
      </w:r>
    </w:p>
    <w:p w:rsidR="0046196D" w:rsidRPr="00691C92" w:rsidRDefault="0046196D">
      <w:pPr>
        <w:pStyle w:val="a3"/>
        <w:spacing w:before="4"/>
        <w:rPr>
          <w:sz w:val="14"/>
        </w:rPr>
      </w:pPr>
    </w:p>
    <w:p w:rsidR="0046196D" w:rsidRDefault="00691C92" w:rsidP="00477CFD">
      <w:pPr>
        <w:pStyle w:val="2"/>
      </w:pPr>
      <w:bookmarkStart w:id="6" w:name="_Toc190693735"/>
      <w:r>
        <w:t>2</w:t>
      </w:r>
      <w:r w:rsidR="00C05832">
        <w:t>.</w:t>
      </w:r>
      <w:r w:rsidR="00C05832">
        <w:tab/>
        <w:t>КОНТРОЛЬ</w:t>
      </w:r>
      <w:r w:rsidR="00C05832">
        <w:tab/>
        <w:t>И</w:t>
      </w:r>
      <w:r w:rsidR="00C05832">
        <w:tab/>
        <w:t>ОЦЕНКА</w:t>
      </w:r>
      <w:r w:rsidR="00C05832">
        <w:tab/>
        <w:t>РЕЗУЛЬТАТОВ</w:t>
      </w:r>
      <w:r w:rsidR="00C05832">
        <w:tab/>
        <w:t>ОСВОЕНИЯ</w:t>
      </w:r>
      <w:r w:rsidR="00C05832">
        <w:tab/>
      </w:r>
      <w:r w:rsidR="00C05832">
        <w:rPr>
          <w:spacing w:val="-1"/>
        </w:rPr>
        <w:t>УЧЕБНОЙ</w:t>
      </w:r>
      <w:r w:rsidR="00C05832">
        <w:rPr>
          <w:spacing w:val="-57"/>
        </w:rPr>
        <w:t xml:space="preserve"> </w:t>
      </w:r>
      <w:r w:rsidR="00C05832">
        <w:t>ДИСЦИПЛИНЫ Контроль</w:t>
      </w:r>
      <w:r w:rsidR="00C05832">
        <w:rPr>
          <w:spacing w:val="-2"/>
        </w:rPr>
        <w:t xml:space="preserve"> </w:t>
      </w:r>
      <w:r w:rsidR="00C05832">
        <w:t>и</w:t>
      </w:r>
      <w:r w:rsidR="00C05832">
        <w:rPr>
          <w:spacing w:val="-2"/>
        </w:rPr>
        <w:t xml:space="preserve"> </w:t>
      </w:r>
      <w:r w:rsidR="00C05832">
        <w:t>оценка результатов</w:t>
      </w:r>
      <w:r w:rsidR="00C05832">
        <w:rPr>
          <w:spacing w:val="-7"/>
        </w:rPr>
        <w:t xml:space="preserve"> </w:t>
      </w:r>
      <w:r w:rsidR="00C05832">
        <w:t>освоения</w:t>
      </w:r>
      <w:r w:rsidR="00C05832">
        <w:rPr>
          <w:spacing w:val="-3"/>
        </w:rPr>
        <w:t xml:space="preserve"> </w:t>
      </w:r>
      <w:r w:rsidR="00C05832">
        <w:t>учебной</w:t>
      </w:r>
      <w:r w:rsidR="00C05832">
        <w:rPr>
          <w:spacing w:val="2"/>
        </w:rPr>
        <w:t xml:space="preserve"> </w:t>
      </w:r>
      <w:r w:rsidR="00C05832">
        <w:t>дисциплины</w:t>
      </w:r>
      <w:bookmarkEnd w:id="6"/>
    </w:p>
    <w:p w:rsidR="0046196D" w:rsidRDefault="00C05832">
      <w:pPr>
        <w:pStyle w:val="a3"/>
        <w:spacing w:before="3" w:line="275" w:lineRule="exact"/>
        <w:ind w:left="788"/>
      </w:pPr>
      <w:r>
        <w:t>осуществляется</w:t>
      </w:r>
      <w:r>
        <w:rPr>
          <w:spacing w:val="-2"/>
        </w:rPr>
        <w:t xml:space="preserve"> </w:t>
      </w:r>
      <w:r>
        <w:t>преподавателем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проведения практических</w:t>
      </w:r>
      <w:r>
        <w:rPr>
          <w:spacing w:val="54"/>
        </w:rPr>
        <w:t xml:space="preserve"> </w:t>
      </w:r>
      <w:r>
        <w:t>и</w:t>
      </w:r>
    </w:p>
    <w:p w:rsidR="0046196D" w:rsidRDefault="00C05832">
      <w:pPr>
        <w:pStyle w:val="a3"/>
        <w:tabs>
          <w:tab w:val="left" w:pos="2428"/>
          <w:tab w:val="left" w:pos="3617"/>
          <w:tab w:val="left" w:pos="5378"/>
          <w:tab w:val="left" w:pos="5805"/>
          <w:tab w:val="left" w:pos="6726"/>
          <w:tab w:val="left" w:pos="8293"/>
        </w:tabs>
        <w:spacing w:before="6" w:line="232" w:lineRule="auto"/>
        <w:ind w:left="221" w:right="265" w:firstLine="566"/>
      </w:pPr>
      <w:r>
        <w:t>семинарских</w:t>
      </w:r>
      <w:r>
        <w:tab/>
        <w:t>занятий,</w:t>
      </w:r>
      <w:r>
        <w:tab/>
        <w:t>тестирования,</w:t>
      </w:r>
      <w:r>
        <w:tab/>
        <w:t>а</w:t>
      </w:r>
      <w:r>
        <w:tab/>
        <w:t>также</w:t>
      </w:r>
      <w:r>
        <w:tab/>
        <w:t>выполнения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исследований.</w:t>
      </w:r>
    </w:p>
    <w:p w:rsidR="0046196D" w:rsidRDefault="0046196D">
      <w:pPr>
        <w:pStyle w:val="a3"/>
        <w:spacing w:before="4"/>
        <w:rPr>
          <w:sz w:val="10"/>
        </w:rPr>
      </w:pPr>
    </w:p>
    <w:tbl>
      <w:tblPr>
        <w:tblStyle w:val="TableNormal"/>
        <w:tblW w:w="0" w:type="auto"/>
        <w:tblInd w:w="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5105"/>
      </w:tblGrid>
      <w:tr w:rsidR="0046196D">
        <w:trPr>
          <w:trHeight w:val="556"/>
        </w:trPr>
        <w:tc>
          <w:tcPr>
            <w:tcW w:w="4682" w:type="dxa"/>
          </w:tcPr>
          <w:p w:rsidR="0046196D" w:rsidRDefault="00C05832">
            <w:pPr>
              <w:pStyle w:val="TableParagraph"/>
              <w:spacing w:line="278" w:lineRule="exact"/>
              <w:ind w:left="225" w:right="33" w:firstLine="94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(освоенные</w:t>
            </w:r>
            <w:r>
              <w:rPr>
                <w:b/>
                <w:spacing w:val="4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умения,</w:t>
            </w:r>
            <w:r>
              <w:rPr>
                <w:b/>
                <w:spacing w:val="4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усвоенные</w:t>
            </w:r>
            <w:r>
              <w:rPr>
                <w:b/>
                <w:spacing w:val="4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знания)</w:t>
            </w: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78" w:lineRule="exact"/>
              <w:ind w:left="1353" w:right="537" w:hanging="82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46196D">
        <w:trPr>
          <w:trHeight w:val="268"/>
        </w:trPr>
        <w:tc>
          <w:tcPr>
            <w:tcW w:w="9787" w:type="dxa"/>
            <w:gridSpan w:val="2"/>
          </w:tcPr>
          <w:p w:rsidR="0046196D" w:rsidRDefault="00C05832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</w:p>
        </w:tc>
      </w:tr>
      <w:tr w:rsidR="0046196D">
        <w:trPr>
          <w:trHeight w:val="815"/>
        </w:trPr>
        <w:tc>
          <w:tcPr>
            <w:tcW w:w="4682" w:type="dxa"/>
            <w:vMerge w:val="restart"/>
          </w:tcPr>
          <w:p w:rsidR="0046196D" w:rsidRDefault="00C05832">
            <w:pPr>
              <w:pStyle w:val="TableParagraph"/>
              <w:spacing w:line="242" w:lineRule="auto"/>
              <w:ind w:left="110" w:right="33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благоприятный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  <w:p w:rsidR="0046196D" w:rsidRDefault="00C05832">
            <w:pPr>
              <w:pStyle w:val="TableParagraph"/>
              <w:spacing w:line="242" w:lineRule="auto"/>
              <w:ind w:left="110" w:right="960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30" w:lineRule="auto"/>
              <w:ind w:left="76" w:right="1939"/>
              <w:rPr>
                <w:sz w:val="24"/>
              </w:rPr>
            </w:pPr>
            <w:r>
              <w:rPr>
                <w:sz w:val="24"/>
              </w:rPr>
              <w:t>Решение ситуаций;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6196D" w:rsidRDefault="00C05832">
            <w:pPr>
              <w:pStyle w:val="TableParagraph"/>
              <w:spacing w:before="4" w:line="261" w:lineRule="exact"/>
              <w:ind w:left="76"/>
              <w:rPr>
                <w:sz w:val="24"/>
              </w:rPr>
            </w:pPr>
            <w:r>
              <w:rPr>
                <w:sz w:val="24"/>
              </w:rPr>
              <w:t>семинарском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занятии.</w:t>
            </w:r>
          </w:p>
        </w:tc>
      </w:tr>
      <w:tr w:rsidR="0046196D">
        <w:trPr>
          <w:trHeight w:val="546"/>
        </w:trPr>
        <w:tc>
          <w:tcPr>
            <w:tcW w:w="4682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68" w:lineRule="exact"/>
              <w:ind w:left="76" w:right="1188"/>
              <w:rPr>
                <w:sz w:val="24"/>
              </w:rPr>
            </w:pPr>
            <w:r>
              <w:rPr>
                <w:sz w:val="24"/>
              </w:rPr>
              <w:t>Наблюдение за ходом 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</w:tc>
      </w:tr>
      <w:tr w:rsidR="0046196D">
        <w:trPr>
          <w:trHeight w:val="815"/>
        </w:trPr>
        <w:tc>
          <w:tcPr>
            <w:tcW w:w="4682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30" w:lineRule="auto"/>
              <w:ind w:left="76" w:right="1435"/>
              <w:rPr>
                <w:sz w:val="24"/>
              </w:rPr>
            </w:pPr>
            <w:r>
              <w:rPr>
                <w:sz w:val="24"/>
              </w:rPr>
              <w:t>Наблюдение за ходом 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 ее</w:t>
            </w:r>
          </w:p>
          <w:p w:rsidR="0046196D" w:rsidRDefault="00C05832">
            <w:pPr>
              <w:pStyle w:val="TableParagraph"/>
              <w:spacing w:before="4" w:line="261" w:lineRule="exact"/>
              <w:ind w:left="76"/>
              <w:rPr>
                <w:sz w:val="24"/>
              </w:rPr>
            </w:pPr>
            <w:r>
              <w:rPr>
                <w:sz w:val="24"/>
              </w:rPr>
              <w:t>результата.</w:t>
            </w:r>
          </w:p>
        </w:tc>
      </w:tr>
      <w:tr w:rsidR="0046196D">
        <w:trPr>
          <w:trHeight w:val="820"/>
        </w:trPr>
        <w:tc>
          <w:tcPr>
            <w:tcW w:w="4682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30" w:lineRule="auto"/>
              <w:ind w:left="76" w:right="1435"/>
              <w:rPr>
                <w:sz w:val="24"/>
              </w:rPr>
            </w:pPr>
            <w:r>
              <w:rPr>
                <w:sz w:val="24"/>
              </w:rPr>
              <w:t>Наблюдение за ходом 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 ее</w:t>
            </w:r>
          </w:p>
          <w:p w:rsidR="0046196D" w:rsidRDefault="00C05832">
            <w:pPr>
              <w:pStyle w:val="TableParagraph"/>
              <w:spacing w:before="4" w:line="266" w:lineRule="exact"/>
              <w:ind w:left="76"/>
              <w:rPr>
                <w:sz w:val="24"/>
              </w:rPr>
            </w:pPr>
            <w:r>
              <w:rPr>
                <w:sz w:val="24"/>
              </w:rPr>
              <w:t>результата.</w:t>
            </w:r>
          </w:p>
        </w:tc>
      </w:tr>
      <w:tr w:rsidR="0046196D">
        <w:trPr>
          <w:trHeight w:val="820"/>
        </w:trPr>
        <w:tc>
          <w:tcPr>
            <w:tcW w:w="4682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30" w:lineRule="auto"/>
              <w:ind w:left="76" w:right="1435"/>
              <w:rPr>
                <w:sz w:val="24"/>
              </w:rPr>
            </w:pPr>
            <w:r>
              <w:rPr>
                <w:sz w:val="24"/>
              </w:rPr>
              <w:t>Наблюдение за ходом 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 ее</w:t>
            </w:r>
          </w:p>
          <w:p w:rsidR="0046196D" w:rsidRDefault="00C05832">
            <w:pPr>
              <w:pStyle w:val="TableParagraph"/>
              <w:spacing w:before="4" w:line="266" w:lineRule="exact"/>
              <w:ind w:left="76"/>
              <w:rPr>
                <w:sz w:val="24"/>
              </w:rPr>
            </w:pPr>
            <w:r>
              <w:rPr>
                <w:sz w:val="24"/>
              </w:rPr>
              <w:t>результата.</w:t>
            </w:r>
          </w:p>
        </w:tc>
      </w:tr>
      <w:tr w:rsidR="0046196D">
        <w:trPr>
          <w:trHeight w:val="542"/>
        </w:trPr>
        <w:tc>
          <w:tcPr>
            <w:tcW w:w="4682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59" w:lineRule="exact"/>
              <w:ind w:left="7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рефератом;</w:t>
            </w:r>
          </w:p>
          <w:p w:rsidR="0046196D" w:rsidRDefault="00C05832">
            <w:pPr>
              <w:pStyle w:val="TableParagraph"/>
              <w:spacing w:line="263" w:lineRule="exact"/>
              <w:ind w:left="76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46196D">
        <w:trPr>
          <w:trHeight w:val="267"/>
        </w:trPr>
        <w:tc>
          <w:tcPr>
            <w:tcW w:w="9787" w:type="dxa"/>
            <w:gridSpan w:val="2"/>
          </w:tcPr>
          <w:p w:rsidR="0046196D" w:rsidRDefault="00C05832"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</w:tc>
      </w:tr>
      <w:tr w:rsidR="0046196D">
        <w:trPr>
          <w:trHeight w:val="541"/>
        </w:trPr>
        <w:tc>
          <w:tcPr>
            <w:tcW w:w="4682" w:type="dxa"/>
            <w:vMerge w:val="restart"/>
          </w:tcPr>
          <w:p w:rsidR="0046196D" w:rsidRDefault="00C05832">
            <w:pPr>
              <w:pStyle w:val="TableParagraph"/>
              <w:numPr>
                <w:ilvl w:val="0"/>
                <w:numId w:val="1"/>
              </w:numPr>
              <w:tabs>
                <w:tab w:val="left" w:pos="154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кадрового,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и правового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персоналом;</w:t>
            </w:r>
          </w:p>
          <w:p w:rsidR="0046196D" w:rsidRDefault="00C05832">
            <w:pPr>
              <w:pStyle w:val="TableParagraph"/>
              <w:numPr>
                <w:ilvl w:val="0"/>
                <w:numId w:val="1"/>
              </w:numPr>
              <w:tabs>
                <w:tab w:val="left" w:pos="149"/>
              </w:tabs>
              <w:spacing w:line="242" w:lineRule="auto"/>
              <w:ind w:right="734" w:firstLine="0"/>
              <w:rPr>
                <w:sz w:val="24"/>
              </w:rPr>
            </w:pPr>
            <w:r>
              <w:rPr>
                <w:sz w:val="24"/>
              </w:rPr>
              <w:t>организационную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персоналом;</w:t>
            </w:r>
          </w:p>
          <w:p w:rsidR="0046196D" w:rsidRDefault="00C05832">
            <w:pPr>
              <w:pStyle w:val="TableParagraph"/>
              <w:numPr>
                <w:ilvl w:val="0"/>
                <w:numId w:val="1"/>
              </w:numPr>
              <w:tabs>
                <w:tab w:val="left" w:pos="149"/>
              </w:tabs>
              <w:spacing w:line="242" w:lineRule="auto"/>
              <w:ind w:right="162" w:firstLine="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46196D" w:rsidRDefault="00C05832">
            <w:pPr>
              <w:pStyle w:val="TableParagraph"/>
              <w:numPr>
                <w:ilvl w:val="0"/>
                <w:numId w:val="1"/>
              </w:numPr>
              <w:tabs>
                <w:tab w:val="left" w:pos="211"/>
              </w:tabs>
              <w:spacing w:line="271" w:lineRule="exact"/>
              <w:ind w:left="210" w:hanging="140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</w:p>
          <w:p w:rsidR="0046196D" w:rsidRDefault="00C05832">
            <w:pPr>
              <w:pStyle w:val="TableParagraph"/>
              <w:spacing w:line="274" w:lineRule="exact"/>
              <w:ind w:left="9" w:right="4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59" w:lineRule="exact"/>
              <w:ind w:left="7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46196D" w:rsidRDefault="00C05832">
            <w:pPr>
              <w:pStyle w:val="TableParagraph"/>
              <w:spacing w:line="262" w:lineRule="exact"/>
              <w:ind w:left="76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46196D">
        <w:trPr>
          <w:trHeight w:val="541"/>
        </w:trPr>
        <w:tc>
          <w:tcPr>
            <w:tcW w:w="4682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59" w:lineRule="exact"/>
              <w:ind w:left="76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занятии;</w:t>
            </w:r>
          </w:p>
          <w:p w:rsidR="0046196D" w:rsidRDefault="00C05832">
            <w:pPr>
              <w:pStyle w:val="TableParagraph"/>
              <w:spacing w:line="262" w:lineRule="exact"/>
              <w:ind w:left="7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46196D">
        <w:trPr>
          <w:trHeight w:val="542"/>
        </w:trPr>
        <w:tc>
          <w:tcPr>
            <w:tcW w:w="4682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занятии;</w:t>
            </w:r>
          </w:p>
          <w:p w:rsidR="0046196D" w:rsidRDefault="00C05832">
            <w:pPr>
              <w:pStyle w:val="TableParagraph"/>
              <w:spacing w:line="262" w:lineRule="exact"/>
              <w:ind w:left="7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46196D">
        <w:trPr>
          <w:trHeight w:val="1074"/>
        </w:trPr>
        <w:tc>
          <w:tcPr>
            <w:tcW w:w="4682" w:type="dxa"/>
            <w:vMerge/>
            <w:tcBorders>
              <w:top w:val="nil"/>
            </w:tcBorders>
          </w:tcPr>
          <w:p w:rsidR="0046196D" w:rsidRDefault="0046196D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:rsidR="0046196D" w:rsidRDefault="00C05832">
            <w:pPr>
              <w:pStyle w:val="TableParagraph"/>
              <w:spacing w:line="263" w:lineRule="exact"/>
              <w:ind w:left="7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46196D" w:rsidRDefault="0046196D">
            <w:pPr>
              <w:pStyle w:val="TableParagraph"/>
              <w:rPr>
                <w:sz w:val="26"/>
              </w:rPr>
            </w:pPr>
          </w:p>
          <w:p w:rsidR="0046196D" w:rsidRDefault="00C05832">
            <w:pPr>
              <w:pStyle w:val="TableParagraph"/>
              <w:spacing w:before="226" w:line="266" w:lineRule="exact"/>
              <w:ind w:left="76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занятии.</w:t>
            </w:r>
          </w:p>
        </w:tc>
      </w:tr>
    </w:tbl>
    <w:p w:rsidR="0046196D" w:rsidRDefault="0046196D">
      <w:pPr>
        <w:pStyle w:val="a3"/>
        <w:spacing w:before="1" w:after="1"/>
        <w:rPr>
          <w:sz w:val="2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3548"/>
        <w:gridCol w:w="2977"/>
      </w:tblGrid>
      <w:tr w:rsidR="0046196D">
        <w:trPr>
          <w:trHeight w:val="758"/>
        </w:trPr>
        <w:tc>
          <w:tcPr>
            <w:tcW w:w="3371" w:type="dxa"/>
          </w:tcPr>
          <w:p w:rsidR="0046196D" w:rsidRDefault="00C05832">
            <w:pPr>
              <w:pStyle w:val="TableParagraph"/>
              <w:spacing w:line="242" w:lineRule="auto"/>
              <w:ind w:left="110" w:right="1425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(освоенные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общие</w:t>
            </w:r>
          </w:p>
          <w:p w:rsidR="0046196D" w:rsidRDefault="00C05832">
            <w:pPr>
              <w:pStyle w:val="TableParagraph"/>
              <w:spacing w:line="231" w:lineRule="exact"/>
              <w:ind w:left="110"/>
              <w:rPr>
                <w:b/>
              </w:rPr>
            </w:pPr>
            <w:r>
              <w:rPr>
                <w:b/>
              </w:rPr>
              <w:t>компетенции)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spacing w:before="127" w:line="237" w:lineRule="auto"/>
              <w:ind w:left="110" w:right="450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оценки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результата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spacing w:before="127" w:line="237" w:lineRule="auto"/>
              <w:ind w:left="106" w:right="111"/>
              <w:rPr>
                <w:b/>
              </w:rPr>
            </w:pPr>
            <w:r>
              <w:rPr>
                <w:b/>
              </w:rPr>
              <w:t>Формы и методы контроля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46196D">
        <w:trPr>
          <w:trHeight w:val="260"/>
        </w:trPr>
        <w:tc>
          <w:tcPr>
            <w:tcW w:w="3371" w:type="dxa"/>
            <w:tcBorders>
              <w:bottom w:val="nil"/>
            </w:tcBorders>
          </w:tcPr>
          <w:p w:rsidR="0046196D" w:rsidRDefault="00C05832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3548" w:type="dxa"/>
            <w:tcBorders>
              <w:bottom w:val="nil"/>
            </w:tcBorders>
          </w:tcPr>
          <w:p w:rsidR="0046196D" w:rsidRDefault="00C05832">
            <w:pPr>
              <w:pStyle w:val="TableParagraph"/>
              <w:spacing w:line="241" w:lineRule="exact"/>
              <w:ind w:left="110"/>
            </w:pPr>
            <w:r>
              <w:t>Проектирование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</w:p>
        </w:tc>
        <w:tc>
          <w:tcPr>
            <w:tcW w:w="2977" w:type="dxa"/>
            <w:tcBorders>
              <w:bottom w:val="nil"/>
            </w:tcBorders>
          </w:tcPr>
          <w:p w:rsidR="0046196D" w:rsidRDefault="00C05832">
            <w:pPr>
              <w:pStyle w:val="TableParagraph"/>
              <w:spacing w:line="241" w:lineRule="exact"/>
              <w:ind w:left="106"/>
            </w:pPr>
            <w:r>
              <w:t>устный</w:t>
            </w:r>
            <w:r>
              <w:rPr>
                <w:spacing w:val="-2"/>
              </w:rPr>
              <w:t xml:space="preserve"> </w:t>
            </w:r>
            <w:r>
              <w:t>опрос;</w:t>
            </w:r>
          </w:p>
        </w:tc>
      </w:tr>
      <w:tr w:rsidR="0046196D">
        <w:trPr>
          <w:trHeight w:val="1762"/>
        </w:trPr>
        <w:tc>
          <w:tcPr>
            <w:tcW w:w="3371" w:type="dxa"/>
            <w:tcBorders>
              <w:top w:val="nil"/>
              <w:bottom w:val="nil"/>
            </w:tcBorders>
          </w:tcPr>
          <w:p w:rsidR="0046196D" w:rsidRDefault="00C05832">
            <w:pPr>
              <w:pStyle w:val="TableParagraph"/>
              <w:spacing w:before="4"/>
              <w:ind w:left="110" w:right="405"/>
              <w:rPr>
                <w:sz w:val="24"/>
              </w:rPr>
            </w:pPr>
            <w:r>
              <w:rPr>
                <w:sz w:val="24"/>
              </w:rPr>
              <w:lastRenderedPageBreak/>
              <w:t>работать с документами,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конфиденциальную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 в том числе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составу.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46196D" w:rsidRDefault="00C05832">
            <w:pPr>
              <w:pStyle w:val="TableParagraph"/>
              <w:spacing w:line="238" w:lineRule="exact"/>
              <w:ind w:left="110"/>
            </w:pP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документами,</w:t>
            </w:r>
            <w:r>
              <w:rPr>
                <w:spacing w:val="-4"/>
              </w:rPr>
              <w:t xml:space="preserve"> </w:t>
            </w:r>
            <w:r>
              <w:t>имеющими</w:t>
            </w:r>
          </w:p>
          <w:p w:rsidR="0046196D" w:rsidRDefault="00C05832">
            <w:pPr>
              <w:pStyle w:val="TableParagraph"/>
              <w:spacing w:before="1" w:line="242" w:lineRule="auto"/>
              <w:ind w:left="110" w:right="547"/>
            </w:pPr>
            <w:r>
              <w:t>ограничение доступа 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предприятии)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6196D" w:rsidRDefault="00C05832">
            <w:pPr>
              <w:pStyle w:val="TableParagraph"/>
              <w:spacing w:line="238" w:lineRule="exact"/>
              <w:ind w:left="106"/>
            </w:pPr>
            <w:r>
              <w:t>тестирование;</w:t>
            </w:r>
          </w:p>
          <w:p w:rsidR="0046196D" w:rsidRDefault="00C05832">
            <w:pPr>
              <w:pStyle w:val="TableParagraph"/>
              <w:spacing w:before="1"/>
              <w:ind w:left="106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  <w:p w:rsidR="0046196D" w:rsidRDefault="00C05832">
            <w:pPr>
              <w:pStyle w:val="TableParagraph"/>
              <w:spacing w:before="4" w:line="237" w:lineRule="auto"/>
              <w:ind w:left="106" w:right="369"/>
            </w:pPr>
            <w:r>
              <w:rPr>
                <w:spacing w:val="-1"/>
              </w:rPr>
              <w:t xml:space="preserve">выполнения </w:t>
            </w:r>
            <w:r>
              <w:t>практических</w:t>
            </w:r>
            <w:r>
              <w:rPr>
                <w:spacing w:val="-52"/>
              </w:rPr>
              <w:t xml:space="preserve"> </w:t>
            </w:r>
            <w:r>
              <w:t>работ;</w:t>
            </w:r>
          </w:p>
          <w:p w:rsidR="0046196D" w:rsidRDefault="00C05832">
            <w:pPr>
              <w:pStyle w:val="TableParagraph"/>
              <w:spacing w:before="1"/>
              <w:ind w:left="106" w:right="1026"/>
            </w:pPr>
            <w:r>
              <w:rPr>
                <w:spacing w:val="-1"/>
              </w:rPr>
              <w:t xml:space="preserve">оценка </w:t>
            </w:r>
            <w:r>
              <w:t>результатов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</w:p>
          <w:p w:rsidR="0046196D" w:rsidRDefault="00C05832">
            <w:pPr>
              <w:pStyle w:val="TableParagraph"/>
              <w:spacing w:before="3" w:line="236" w:lineRule="exact"/>
              <w:ind w:left="106"/>
            </w:pPr>
            <w:r>
              <w:t>самостоятельной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46196D">
        <w:trPr>
          <w:trHeight w:val="252"/>
        </w:trPr>
        <w:tc>
          <w:tcPr>
            <w:tcW w:w="3371" w:type="dxa"/>
            <w:tcBorders>
              <w:top w:val="nil"/>
              <w:bottom w:val="nil"/>
            </w:tcBorders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6196D" w:rsidRDefault="00C05832">
            <w:pPr>
              <w:pStyle w:val="TableParagraph"/>
              <w:spacing w:line="232" w:lineRule="exact"/>
              <w:ind w:left="106"/>
            </w:pPr>
            <w:r>
              <w:t>студентов;</w:t>
            </w:r>
          </w:p>
        </w:tc>
      </w:tr>
      <w:tr w:rsidR="0046196D">
        <w:trPr>
          <w:trHeight w:val="252"/>
        </w:trPr>
        <w:tc>
          <w:tcPr>
            <w:tcW w:w="3371" w:type="dxa"/>
            <w:tcBorders>
              <w:top w:val="nil"/>
              <w:bottom w:val="single" w:sz="6" w:space="0" w:color="000000"/>
            </w:tcBorders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single" w:sz="6" w:space="0" w:color="000000"/>
            </w:tcBorders>
          </w:tcPr>
          <w:p w:rsidR="0046196D" w:rsidRDefault="0046196D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single" w:sz="6" w:space="0" w:color="000000"/>
            </w:tcBorders>
          </w:tcPr>
          <w:p w:rsidR="0046196D" w:rsidRDefault="00C05832">
            <w:pPr>
              <w:pStyle w:val="TableParagraph"/>
              <w:spacing w:line="232" w:lineRule="exact"/>
              <w:ind w:left="106"/>
            </w:pPr>
            <w:r>
              <w:t>зачет.</w:t>
            </w:r>
          </w:p>
        </w:tc>
      </w:tr>
    </w:tbl>
    <w:p w:rsidR="0046196D" w:rsidRDefault="0046196D">
      <w:pPr>
        <w:spacing w:line="232" w:lineRule="exact"/>
        <w:sectPr w:rsidR="0046196D">
          <w:pgSz w:w="11900" w:h="16840"/>
          <w:pgMar w:top="1340" w:right="5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3548"/>
        <w:gridCol w:w="2977"/>
      </w:tblGrid>
      <w:tr w:rsidR="0046196D">
        <w:trPr>
          <w:trHeight w:val="1516"/>
        </w:trPr>
        <w:tc>
          <w:tcPr>
            <w:tcW w:w="3371" w:type="dxa"/>
          </w:tcPr>
          <w:p w:rsidR="0046196D" w:rsidRDefault="00C05832">
            <w:pPr>
              <w:pStyle w:val="TableParagraph"/>
              <w:ind w:left="110" w:right="613"/>
            </w:pPr>
            <w:r>
              <w:lastRenderedPageBreak/>
              <w:t>ПК.2.6</w:t>
            </w:r>
            <w:r>
              <w:rPr>
                <w:spacing w:val="2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использование архивных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научных,</w:t>
            </w:r>
            <w:r>
              <w:rPr>
                <w:spacing w:val="1"/>
              </w:rPr>
              <w:t xml:space="preserve"> </w:t>
            </w:r>
            <w:r>
              <w:t>справочных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практических</w:t>
            </w:r>
            <w:r>
              <w:rPr>
                <w:spacing w:val="-52"/>
              </w:rPr>
              <w:t xml:space="preserve"> </w:t>
            </w:r>
            <w:r>
              <w:t>целях.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tabs>
                <w:tab w:val="left" w:pos="2260"/>
              </w:tabs>
              <w:spacing w:line="247" w:lineRule="exact"/>
              <w:ind w:left="110"/>
              <w:jc w:val="both"/>
            </w:pPr>
            <w:r>
              <w:t>Правильность</w:t>
            </w:r>
            <w:r>
              <w:tab/>
              <w:t>организации</w:t>
            </w:r>
          </w:p>
          <w:p w:rsidR="0046196D" w:rsidRDefault="00C05832">
            <w:pPr>
              <w:pStyle w:val="TableParagraph"/>
              <w:tabs>
                <w:tab w:val="left" w:pos="1837"/>
                <w:tab w:val="left" w:pos="2523"/>
                <w:tab w:val="left" w:pos="2571"/>
              </w:tabs>
              <w:ind w:left="110" w:right="97"/>
              <w:jc w:val="both"/>
            </w:pPr>
            <w:r>
              <w:t>использования</w:t>
            </w:r>
            <w:r>
              <w:tab/>
            </w:r>
            <w:r>
              <w:tab/>
            </w:r>
            <w:r>
              <w:rPr>
                <w:spacing w:val="-1"/>
              </w:rPr>
              <w:t>архивных</w:t>
            </w:r>
            <w:r>
              <w:rPr>
                <w:spacing w:val="-53"/>
              </w:rPr>
              <w:t xml:space="preserve"> </w:t>
            </w:r>
            <w:r>
              <w:t>документов</w:t>
            </w:r>
            <w:r>
              <w:tab/>
              <w:t>в</w:t>
            </w:r>
            <w:r>
              <w:tab/>
            </w:r>
            <w:r>
              <w:tab/>
            </w:r>
            <w:r>
              <w:rPr>
                <w:spacing w:val="-1"/>
              </w:rPr>
              <w:t>научных,</w:t>
            </w:r>
            <w:r>
              <w:rPr>
                <w:spacing w:val="-53"/>
              </w:rPr>
              <w:t xml:space="preserve"> </w:t>
            </w:r>
            <w:r>
              <w:t>справочных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практических</w:t>
            </w:r>
            <w:r>
              <w:rPr>
                <w:spacing w:val="31"/>
              </w:rPr>
              <w:t xml:space="preserve"> </w:t>
            </w:r>
            <w:r>
              <w:t>целях</w:t>
            </w:r>
          </w:p>
          <w:p w:rsidR="0046196D" w:rsidRDefault="00C05832">
            <w:pPr>
              <w:pStyle w:val="TableParagraph"/>
              <w:spacing w:line="250" w:lineRule="exact"/>
              <w:ind w:left="110" w:right="105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 Положением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Архивном деле.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spacing w:line="237" w:lineRule="auto"/>
              <w:ind w:left="106" w:right="111"/>
            </w:pPr>
            <w:r>
              <w:t>оценка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рамках</w:t>
            </w:r>
            <w:r>
              <w:rPr>
                <w:spacing w:val="39"/>
              </w:rPr>
              <w:t xml:space="preserve"> </w:t>
            </w:r>
            <w:r>
              <w:t>текущего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</w:p>
        </w:tc>
      </w:tr>
      <w:tr w:rsidR="0046196D">
        <w:trPr>
          <w:trHeight w:val="1521"/>
        </w:trPr>
        <w:tc>
          <w:tcPr>
            <w:tcW w:w="3371" w:type="dxa"/>
          </w:tcPr>
          <w:p w:rsidR="0046196D" w:rsidRDefault="00C05832">
            <w:pPr>
              <w:pStyle w:val="TableParagraph"/>
              <w:ind w:left="110" w:right="158"/>
            </w:pPr>
            <w:r>
              <w:t>ПК.2.7</w:t>
            </w:r>
            <w:r>
              <w:rPr>
                <w:spacing w:val="2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организационно-методическое</w:t>
            </w:r>
            <w:r>
              <w:rPr>
                <w:spacing w:val="1"/>
              </w:rPr>
              <w:t xml:space="preserve"> </w:t>
            </w:r>
            <w:r>
              <w:t>руководство и контроль за</w:t>
            </w:r>
            <w:r>
              <w:rPr>
                <w:spacing w:val="1"/>
              </w:rPr>
              <w:t xml:space="preserve"> </w:t>
            </w:r>
            <w:r>
              <w:t>работой</w:t>
            </w:r>
            <w:r>
              <w:rPr>
                <w:spacing w:val="-2"/>
              </w:rPr>
              <w:t xml:space="preserve"> </w:t>
            </w:r>
            <w:r>
              <w:t>архива организации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организацией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46196D" w:rsidRDefault="00C05832">
            <w:pPr>
              <w:pStyle w:val="TableParagraph"/>
              <w:spacing w:line="238" w:lineRule="exact"/>
              <w:ind w:left="110"/>
            </w:pPr>
            <w:r>
              <w:t>делопроизводстве.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ind w:left="110" w:right="567"/>
            </w:pPr>
            <w:r>
              <w:t>Полнота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точность</w:t>
            </w:r>
            <w:r>
              <w:rPr>
                <w:spacing w:val="1"/>
              </w:rPr>
              <w:t xml:space="preserve"> </w:t>
            </w:r>
            <w:r>
              <w:t>осуществления контроля за</w:t>
            </w:r>
            <w:r>
              <w:rPr>
                <w:spacing w:val="1"/>
              </w:rPr>
              <w:t xml:space="preserve"> </w:t>
            </w:r>
            <w:r>
              <w:t>работой архива организации 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Инструкцией</w:t>
            </w:r>
          </w:p>
          <w:p w:rsidR="0046196D" w:rsidRDefault="00C05832">
            <w:pPr>
              <w:pStyle w:val="TableParagraph"/>
              <w:spacing w:line="250" w:lineRule="atLeast"/>
              <w:ind w:left="110" w:right="744"/>
            </w:pPr>
            <w:r>
              <w:t>«Основные</w:t>
            </w:r>
            <w:r>
              <w:rPr>
                <w:spacing w:val="-7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ведения</w:t>
            </w:r>
            <w:r>
              <w:rPr>
                <w:spacing w:val="-52"/>
              </w:rPr>
              <w:t xml:space="preserve"> </w:t>
            </w:r>
            <w:r>
              <w:t>архива</w:t>
            </w:r>
            <w:r>
              <w:rPr>
                <w:spacing w:val="-1"/>
              </w:rPr>
              <w:t xml:space="preserve"> </w:t>
            </w:r>
            <w:r>
              <w:t>организации»;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spacing w:line="242" w:lineRule="auto"/>
              <w:ind w:left="106" w:right="18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46196D">
        <w:trPr>
          <w:trHeight w:val="1929"/>
        </w:trPr>
        <w:tc>
          <w:tcPr>
            <w:tcW w:w="3371" w:type="dxa"/>
          </w:tcPr>
          <w:p w:rsidR="0046196D" w:rsidRDefault="00C05832">
            <w:pPr>
              <w:pStyle w:val="TableParagraph"/>
              <w:ind w:left="110" w:right="117"/>
              <w:rPr>
                <w:sz w:val="24"/>
              </w:rPr>
            </w:pPr>
            <w:r>
              <w:rPr>
                <w:sz w:val="24"/>
              </w:rPr>
              <w:t>ОК.1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 значимость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к ней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spacing w:line="242" w:lineRule="auto"/>
              <w:ind w:left="110" w:right="187"/>
            </w:pPr>
            <w:r>
              <w:t>объяснение</w:t>
            </w:r>
            <w:r>
              <w:rPr>
                <w:spacing w:val="-10"/>
              </w:rPr>
              <w:t xml:space="preserve"> </w:t>
            </w:r>
            <w:r>
              <w:t>специфики</w:t>
            </w:r>
            <w:r>
              <w:rPr>
                <w:spacing w:val="-5"/>
              </w:rPr>
              <w:t xml:space="preserve"> </w:t>
            </w:r>
            <w:r>
              <w:t>профессии</w:t>
            </w:r>
            <w:r>
              <w:rPr>
                <w:spacing w:val="-52"/>
              </w:rPr>
              <w:t xml:space="preserve"> </w:t>
            </w:r>
            <w:r>
              <w:t>и определение важности</w:t>
            </w:r>
            <w:r>
              <w:rPr>
                <w:spacing w:val="1"/>
              </w:rPr>
              <w:t xml:space="preserve"> </w:t>
            </w:r>
            <w:r>
              <w:t>профессии для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общества.</w:t>
            </w:r>
          </w:p>
          <w:p w:rsidR="0046196D" w:rsidRDefault="0046196D">
            <w:pPr>
              <w:pStyle w:val="TableParagraph"/>
              <w:spacing w:before="7"/>
              <w:rPr>
                <w:sz w:val="20"/>
              </w:rPr>
            </w:pPr>
          </w:p>
          <w:p w:rsidR="0046196D" w:rsidRDefault="00C05832">
            <w:pPr>
              <w:pStyle w:val="TableParagraph"/>
              <w:spacing w:line="242" w:lineRule="auto"/>
              <w:ind w:left="110" w:right="188"/>
            </w:pPr>
            <w:r>
              <w:t>активность,</w:t>
            </w:r>
            <w:r>
              <w:rPr>
                <w:spacing w:val="2"/>
              </w:rPr>
              <w:t xml:space="preserve"> </w:t>
            </w:r>
            <w:r>
              <w:t>инициативность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профессиональных</w:t>
            </w:r>
            <w:r>
              <w:rPr>
                <w:spacing w:val="-6"/>
              </w:rPr>
              <w:t xml:space="preserve"> </w:t>
            </w:r>
            <w:r>
              <w:t>задач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ind w:left="106" w:right="111"/>
              <w:rPr>
                <w:sz w:val="24"/>
              </w:rPr>
            </w:pPr>
            <w:r>
              <w:rPr>
                <w:sz w:val="24"/>
              </w:rPr>
              <w:t>наблюдение и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  <w:p w:rsidR="0046196D" w:rsidRDefault="00C05832">
            <w:pPr>
              <w:pStyle w:val="TableParagraph"/>
              <w:ind w:left="106" w:right="135"/>
              <w:rPr>
                <w:sz w:val="24"/>
              </w:rPr>
            </w:pPr>
            <w:r>
              <w:rPr>
                <w:sz w:val="24"/>
              </w:rPr>
              <w:t>оценка портфолио работ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отзывов</w:t>
            </w:r>
          </w:p>
          <w:p w:rsidR="0046196D" w:rsidRDefault="00C0583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итогам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</w:tr>
      <w:tr w:rsidR="0046196D">
        <w:trPr>
          <w:trHeight w:val="2529"/>
        </w:trPr>
        <w:tc>
          <w:tcPr>
            <w:tcW w:w="3371" w:type="dxa"/>
          </w:tcPr>
          <w:p w:rsidR="0046196D" w:rsidRDefault="00C05832">
            <w:pPr>
              <w:pStyle w:val="TableParagraph"/>
              <w:tabs>
                <w:tab w:val="left" w:pos="1588"/>
                <w:tab w:val="left" w:pos="2020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ОК.2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spacing w:line="242" w:lineRule="auto"/>
              <w:ind w:left="110" w:right="427"/>
            </w:pPr>
            <w:r>
              <w:t>определение</w:t>
            </w:r>
            <w:r>
              <w:rPr>
                <w:spacing w:val="-10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46196D" w:rsidRDefault="00C05832">
            <w:pPr>
              <w:pStyle w:val="TableParagraph"/>
              <w:spacing w:line="242" w:lineRule="auto"/>
              <w:ind w:left="110" w:right="1320"/>
            </w:pPr>
            <w:r>
              <w:rPr>
                <w:spacing w:val="-1"/>
              </w:rPr>
              <w:t xml:space="preserve">определение </w:t>
            </w:r>
            <w:r>
              <w:t>способов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46196D" w:rsidRDefault="00C05832">
            <w:pPr>
              <w:pStyle w:val="TableParagraph"/>
              <w:ind w:left="110" w:right="478"/>
            </w:pPr>
            <w:r>
              <w:t>выбор</w:t>
            </w:r>
            <w:r>
              <w:rPr>
                <w:spacing w:val="-1"/>
              </w:rPr>
              <w:t xml:space="preserve"> </w:t>
            </w:r>
            <w:r>
              <w:t>и применение</w:t>
            </w:r>
            <w:r>
              <w:rPr>
                <w:spacing w:val="-8"/>
              </w:rPr>
              <w:t xml:space="preserve"> </w:t>
            </w:r>
            <w:r>
              <w:t>методов и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2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профессиональных задач в</w:t>
            </w:r>
            <w:r>
              <w:rPr>
                <w:spacing w:val="1"/>
              </w:rPr>
              <w:t xml:space="preserve"> </w:t>
            </w:r>
            <w:r>
              <w:t>области;</w:t>
            </w:r>
          </w:p>
          <w:p w:rsidR="0046196D" w:rsidRDefault="00C05832">
            <w:pPr>
              <w:pStyle w:val="TableParagraph"/>
              <w:spacing w:line="250" w:lineRule="exact"/>
              <w:ind w:left="110" w:right="351"/>
            </w:pPr>
            <w:r>
              <w:t>самостоятельное осуществление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оценка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46196D">
        <w:trPr>
          <w:trHeight w:val="1099"/>
        </w:trPr>
        <w:tc>
          <w:tcPr>
            <w:tcW w:w="3371" w:type="dxa"/>
          </w:tcPr>
          <w:p w:rsidR="0046196D" w:rsidRDefault="00C05832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риски и 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</w:p>
          <w:p w:rsidR="0046196D" w:rsidRDefault="00C0583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ind w:left="110" w:right="100" w:firstLine="57"/>
            </w:pPr>
            <w:r>
              <w:t>принятие адекватных</w:t>
            </w:r>
            <w:r>
              <w:rPr>
                <w:spacing w:val="1"/>
              </w:rPr>
              <w:t xml:space="preserve"> </w:t>
            </w:r>
            <w:r>
              <w:t>решений в</w:t>
            </w:r>
            <w:r>
              <w:rPr>
                <w:spacing w:val="1"/>
              </w:rPr>
              <w:t xml:space="preserve"> </w:t>
            </w:r>
            <w:r>
              <w:t>стандартных и нестандартных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и несение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9"/>
              </w:rPr>
              <w:t xml:space="preserve"> </w:t>
            </w:r>
            <w:r>
              <w:t>выполнение.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оценка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</w:p>
          <w:p w:rsidR="0046196D" w:rsidRDefault="00C0583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46196D">
        <w:trPr>
          <w:trHeight w:val="1771"/>
        </w:trPr>
        <w:tc>
          <w:tcPr>
            <w:tcW w:w="3371" w:type="dxa"/>
          </w:tcPr>
          <w:p w:rsidR="0046196D" w:rsidRDefault="00C05832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ОК.4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и оценку 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 для 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решения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spacing w:line="242" w:lineRule="auto"/>
              <w:ind w:left="110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-52"/>
              </w:rPr>
              <w:t xml:space="preserve"> </w:t>
            </w:r>
            <w:r>
              <w:t>поиска</w:t>
            </w:r>
            <w:r>
              <w:rPr>
                <w:spacing w:val="4"/>
              </w:rPr>
              <w:t xml:space="preserve"> </w:t>
            </w:r>
            <w:r>
              <w:t>информации;</w:t>
            </w:r>
          </w:p>
          <w:p w:rsidR="0046196D" w:rsidRDefault="00C05832">
            <w:pPr>
              <w:pStyle w:val="TableParagraph"/>
              <w:spacing w:line="237" w:lineRule="auto"/>
              <w:ind w:left="110"/>
            </w:pPr>
            <w:r>
              <w:t>эффективный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4"/>
              </w:rPr>
              <w:t xml:space="preserve"> </w:t>
            </w:r>
            <w:r>
              <w:t>необходимой</w:t>
            </w:r>
            <w:r>
              <w:rPr>
                <w:spacing w:val="-52"/>
              </w:rPr>
              <w:t xml:space="preserve"> </w:t>
            </w:r>
            <w:r>
              <w:t>информации;</w:t>
            </w:r>
          </w:p>
          <w:p w:rsidR="0046196D" w:rsidRDefault="00C05832">
            <w:pPr>
              <w:pStyle w:val="TableParagraph"/>
              <w:ind w:left="110"/>
            </w:pPr>
            <w:r>
              <w:t>отбор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-6"/>
              </w:rPr>
              <w:t xml:space="preserve"> </w:t>
            </w:r>
            <w:r>
              <w:t>информации;</w:t>
            </w:r>
          </w:p>
          <w:p w:rsidR="0046196D" w:rsidRDefault="00C05832">
            <w:pPr>
              <w:pStyle w:val="TableParagraph"/>
              <w:spacing w:line="250" w:lineRule="exact"/>
              <w:ind w:left="110"/>
            </w:pPr>
            <w:r>
              <w:t>структурирование</w:t>
            </w:r>
            <w:r>
              <w:rPr>
                <w:spacing w:val="45"/>
              </w:rPr>
              <w:t xml:space="preserve"> </w:t>
            </w:r>
            <w:r>
              <w:t>информации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заданием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ind w:left="106" w:right="212"/>
            </w:pPr>
            <w:r>
              <w:t>оценка</w:t>
            </w:r>
            <w:r>
              <w:rPr>
                <w:spacing w:val="3"/>
              </w:rPr>
              <w:t xml:space="preserve"> </w:t>
            </w:r>
            <w:r>
              <w:t>самостоятельных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-11"/>
              </w:rPr>
              <w:t xml:space="preserve"> </w:t>
            </w:r>
            <w:r>
              <w:t>(рефератов,</w:t>
            </w:r>
            <w:r>
              <w:rPr>
                <w:spacing w:val="-7"/>
              </w:rPr>
              <w:t xml:space="preserve"> </w:t>
            </w:r>
            <w:r>
              <w:t>докладов,</w:t>
            </w:r>
            <w:r>
              <w:rPr>
                <w:spacing w:val="-52"/>
              </w:rPr>
              <w:t xml:space="preserve"> </w:t>
            </w:r>
            <w:r>
              <w:t>презентаций и т.п.)</w:t>
            </w:r>
            <w:r>
              <w:rPr>
                <w:spacing w:val="1"/>
              </w:rPr>
              <w:t xml:space="preserve"> </w:t>
            </w:r>
            <w:r>
              <w:t>Проверка</w:t>
            </w:r>
            <w:r>
              <w:rPr>
                <w:spacing w:val="4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</w:p>
          <w:p w:rsidR="0046196D" w:rsidRDefault="00C05832">
            <w:pPr>
              <w:pStyle w:val="TableParagraph"/>
              <w:ind w:left="163"/>
            </w:pPr>
            <w:r>
              <w:t>заданий</w:t>
            </w:r>
          </w:p>
        </w:tc>
      </w:tr>
      <w:tr w:rsidR="0046196D">
        <w:trPr>
          <w:trHeight w:val="2208"/>
        </w:trPr>
        <w:tc>
          <w:tcPr>
            <w:tcW w:w="3371" w:type="dxa"/>
          </w:tcPr>
          <w:p w:rsidR="0046196D" w:rsidRDefault="00C05832">
            <w:pPr>
              <w:pStyle w:val="TableParagraph"/>
              <w:ind w:left="110" w:right="1205"/>
              <w:rPr>
                <w:sz w:val="24"/>
              </w:rPr>
            </w:pPr>
            <w:r>
              <w:rPr>
                <w:sz w:val="24"/>
              </w:rPr>
              <w:t>ОК.5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spacing w:line="242" w:lineRule="auto"/>
              <w:ind w:left="110" w:right="641"/>
            </w:pPr>
            <w:r>
              <w:t>представление</w:t>
            </w:r>
            <w:r>
              <w:rPr>
                <w:spacing w:val="-7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доступном виде для других</w:t>
            </w:r>
            <w:r>
              <w:rPr>
                <w:spacing w:val="1"/>
              </w:rPr>
              <w:t xml:space="preserve"> </w:t>
            </w:r>
            <w:r>
              <w:t>правильность выбора</w:t>
            </w:r>
            <w:r>
              <w:rPr>
                <w:spacing w:val="4"/>
              </w:rPr>
              <w:t xml:space="preserve"> </w:t>
            </w:r>
            <w:r>
              <w:t>и</w:t>
            </w:r>
          </w:p>
          <w:p w:rsidR="0046196D" w:rsidRDefault="00C05832">
            <w:pPr>
              <w:pStyle w:val="TableParagraph"/>
              <w:ind w:left="110" w:right="307"/>
            </w:pP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лицензионного</w:t>
            </w:r>
            <w:r>
              <w:rPr>
                <w:spacing w:val="1"/>
              </w:rPr>
              <w:t xml:space="preserve"> </w:t>
            </w:r>
            <w:r>
              <w:t>программного обеспечения при</w:t>
            </w:r>
            <w:r>
              <w:rPr>
                <w:spacing w:val="1"/>
              </w:rPr>
              <w:t xml:space="preserve"> </w:t>
            </w:r>
            <w:r>
              <w:t>оформлении</w:t>
            </w:r>
            <w:r>
              <w:rPr>
                <w:spacing w:val="1"/>
              </w:rPr>
              <w:t xml:space="preserve"> </w:t>
            </w:r>
            <w:r>
              <w:t>документации,</w:t>
            </w:r>
            <w:r>
              <w:rPr>
                <w:spacing w:val="1"/>
              </w:rPr>
              <w:t xml:space="preserve"> </w:t>
            </w:r>
            <w:r>
              <w:t>необходимой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spacing w:line="242" w:lineRule="auto"/>
              <w:ind w:left="106" w:right="757"/>
              <w:rPr>
                <w:sz w:val="24"/>
              </w:rPr>
            </w:pPr>
            <w:r>
              <w:rPr>
                <w:sz w:val="24"/>
              </w:rPr>
              <w:t>оценка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46196D" w:rsidRDefault="0046196D">
            <w:pPr>
              <w:pStyle w:val="TableParagraph"/>
              <w:rPr>
                <w:sz w:val="26"/>
              </w:rPr>
            </w:pPr>
          </w:p>
          <w:p w:rsidR="0046196D" w:rsidRDefault="0046196D">
            <w:pPr>
              <w:pStyle w:val="TableParagraph"/>
              <w:rPr>
                <w:sz w:val="26"/>
              </w:rPr>
            </w:pPr>
          </w:p>
          <w:p w:rsidR="0046196D" w:rsidRDefault="00C05832">
            <w:pPr>
              <w:pStyle w:val="TableParagraph"/>
              <w:spacing w:before="221" w:line="237" w:lineRule="auto"/>
              <w:ind w:left="106" w:right="46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оформленной</w:t>
            </w:r>
          </w:p>
          <w:p w:rsidR="0046196D" w:rsidRDefault="00C05832">
            <w:pPr>
              <w:pStyle w:val="TableParagraph"/>
              <w:spacing w:before="3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</w:tr>
      <w:tr w:rsidR="0046196D">
        <w:trPr>
          <w:trHeight w:val="1771"/>
        </w:trPr>
        <w:tc>
          <w:tcPr>
            <w:tcW w:w="3371" w:type="dxa"/>
          </w:tcPr>
          <w:p w:rsidR="0046196D" w:rsidRDefault="00C05832">
            <w:pPr>
              <w:pStyle w:val="TableParagraph"/>
              <w:ind w:left="110" w:right="175"/>
              <w:rPr>
                <w:sz w:val="24"/>
              </w:rPr>
            </w:pPr>
            <w:r>
              <w:rPr>
                <w:sz w:val="24"/>
              </w:rPr>
              <w:t>ОК.6 Работать в коллективе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ind w:left="110" w:right="745"/>
            </w:pPr>
            <w:r>
              <w:t>бесконфликтное общение с</w:t>
            </w:r>
            <w:r>
              <w:rPr>
                <w:spacing w:val="1"/>
              </w:rPr>
              <w:t xml:space="preserve"> </w:t>
            </w:r>
            <w:r>
              <w:t>сотрудниками, стоящими на</w:t>
            </w:r>
            <w:r>
              <w:rPr>
                <w:spacing w:val="-52"/>
              </w:rPr>
              <w:t xml:space="preserve"> </w:t>
            </w:r>
            <w:r>
              <w:t>разных ступенях служебной</w:t>
            </w:r>
            <w:r>
              <w:rPr>
                <w:spacing w:val="-52"/>
              </w:rPr>
              <w:t xml:space="preserve"> </w:t>
            </w:r>
            <w:r>
              <w:t>лестниц;</w:t>
            </w:r>
          </w:p>
          <w:p w:rsidR="0046196D" w:rsidRDefault="00C05832">
            <w:pPr>
              <w:pStyle w:val="TableParagraph"/>
              <w:ind w:left="110"/>
            </w:pPr>
            <w:r>
              <w:t>аргументированное</w:t>
            </w:r>
            <w:r>
              <w:rPr>
                <w:spacing w:val="-8"/>
              </w:rPr>
              <w:t xml:space="preserve"> </w:t>
            </w:r>
            <w:r>
              <w:t>представление</w:t>
            </w:r>
          </w:p>
          <w:p w:rsidR="0046196D" w:rsidRDefault="00C05832">
            <w:pPr>
              <w:pStyle w:val="TableParagraph"/>
              <w:spacing w:line="250" w:lineRule="exact"/>
              <w:ind w:left="110" w:right="632"/>
            </w:pPr>
            <w:r>
              <w:t>и отстаивание</w:t>
            </w:r>
            <w:r>
              <w:rPr>
                <w:spacing w:val="-8"/>
              </w:rPr>
              <w:t xml:space="preserve"> </w:t>
            </w:r>
            <w:r>
              <w:t>своего</w:t>
            </w:r>
            <w:r>
              <w:rPr>
                <w:spacing w:val="-5"/>
              </w:rPr>
              <w:t xml:space="preserve"> </w:t>
            </w:r>
            <w:r>
              <w:t>мнения.</w:t>
            </w:r>
            <w:r>
              <w:rPr>
                <w:spacing w:val="-52"/>
              </w:rPr>
              <w:t xml:space="preserve"> </w:t>
            </w:r>
            <w:r>
              <w:t>соблюдение</w:t>
            </w:r>
            <w:r>
              <w:rPr>
                <w:spacing w:val="-7"/>
              </w:rPr>
              <w:t xml:space="preserve"> </w:t>
            </w:r>
            <w:r>
              <w:t>правил</w:t>
            </w:r>
            <w:r>
              <w:rPr>
                <w:spacing w:val="-5"/>
              </w:rPr>
              <w:t xml:space="preserve"> </w:t>
            </w:r>
            <w:r>
              <w:t>деловой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ind w:left="106" w:right="316"/>
              <w:rPr>
                <w:sz w:val="24"/>
              </w:rPr>
            </w:pPr>
            <w:r>
              <w:rPr>
                <w:sz w:val="24"/>
              </w:rPr>
              <w:t>наблюдение и оценка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46196D" w:rsidRDefault="0046196D">
      <w:pPr>
        <w:rPr>
          <w:sz w:val="24"/>
        </w:rPr>
        <w:sectPr w:rsidR="0046196D">
          <w:pgSz w:w="11900" w:h="16840"/>
          <w:pgMar w:top="1420" w:right="56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3548"/>
        <w:gridCol w:w="2977"/>
      </w:tblGrid>
      <w:tr w:rsidR="0046196D">
        <w:trPr>
          <w:trHeight w:val="757"/>
        </w:trPr>
        <w:tc>
          <w:tcPr>
            <w:tcW w:w="3371" w:type="dxa"/>
          </w:tcPr>
          <w:p w:rsidR="0046196D" w:rsidRDefault="0046196D">
            <w:pPr>
              <w:pStyle w:val="TableParagraph"/>
            </w:pP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spacing w:line="237" w:lineRule="auto"/>
              <w:ind w:left="110" w:right="919"/>
            </w:pPr>
            <w:r>
              <w:t>культуры при</w:t>
            </w:r>
            <w:r>
              <w:rPr>
                <w:spacing w:val="-2"/>
              </w:rPr>
              <w:t xml:space="preserve"> </w:t>
            </w:r>
            <w:r>
              <w:t>общении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proofErr w:type="gramStart"/>
            <w:r>
              <w:t>коллегами</w:t>
            </w:r>
            <w:r>
              <w:rPr>
                <w:spacing w:val="-9"/>
              </w:rPr>
              <w:t xml:space="preserve"> </w:t>
            </w:r>
            <w:r>
              <w:t>,</w:t>
            </w:r>
            <w:proofErr w:type="gramEnd"/>
            <w:r>
              <w:rPr>
                <w:spacing w:val="-11"/>
              </w:rPr>
              <w:t xml:space="preserve"> </w:t>
            </w:r>
            <w:r>
              <w:t>руководством,</w:t>
            </w:r>
          </w:p>
          <w:p w:rsidR="0046196D" w:rsidRDefault="00C05832">
            <w:pPr>
              <w:pStyle w:val="TableParagraph"/>
              <w:spacing w:line="238" w:lineRule="exact"/>
              <w:ind w:left="110"/>
            </w:pPr>
            <w:r>
              <w:t>клиентами</w:t>
            </w:r>
          </w:p>
        </w:tc>
        <w:tc>
          <w:tcPr>
            <w:tcW w:w="2977" w:type="dxa"/>
          </w:tcPr>
          <w:p w:rsidR="0046196D" w:rsidRDefault="0046196D">
            <w:pPr>
              <w:pStyle w:val="TableParagraph"/>
            </w:pPr>
          </w:p>
        </w:tc>
      </w:tr>
      <w:tr w:rsidR="0046196D">
        <w:trPr>
          <w:trHeight w:val="1932"/>
        </w:trPr>
        <w:tc>
          <w:tcPr>
            <w:tcW w:w="3371" w:type="dxa"/>
            <w:tcBorders>
              <w:bottom w:val="single" w:sz="6" w:space="0" w:color="000000"/>
            </w:tcBorders>
          </w:tcPr>
          <w:p w:rsidR="0046196D" w:rsidRDefault="00C05832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ОК.7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подчиненных, 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контролировать их 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46196D" w:rsidRDefault="00C05832">
            <w:pPr>
              <w:pStyle w:val="TableParagraph"/>
              <w:spacing w:line="274" w:lineRule="exact"/>
              <w:ind w:left="110" w:right="241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46196D" w:rsidRDefault="00C05832">
            <w:pPr>
              <w:pStyle w:val="TableParagraph"/>
              <w:spacing w:before="5" w:line="252" w:lineRule="auto"/>
              <w:ind w:left="172" w:right="384"/>
              <w:jc w:val="both"/>
            </w:pPr>
            <w:r>
              <w:t>проявление ответственности за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12"/>
              </w:rPr>
              <w:t xml:space="preserve"> </w:t>
            </w:r>
            <w:r>
              <w:t>подчиненных,</w:t>
            </w:r>
            <w:r>
              <w:rPr>
                <w:spacing w:val="-5"/>
              </w:rPr>
              <w:t xml:space="preserve"> </w:t>
            </w:r>
            <w:r>
              <w:t>результат</w:t>
            </w:r>
            <w:r>
              <w:rPr>
                <w:spacing w:val="-53"/>
              </w:rPr>
              <w:t xml:space="preserve"> </w:t>
            </w:r>
            <w:r>
              <w:t>выполнения заданий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46196D" w:rsidRDefault="0046196D">
            <w:pPr>
              <w:pStyle w:val="TableParagraph"/>
              <w:rPr>
                <w:sz w:val="24"/>
              </w:rPr>
            </w:pPr>
          </w:p>
          <w:p w:rsidR="0046196D" w:rsidRDefault="0046196D">
            <w:pPr>
              <w:pStyle w:val="TableParagraph"/>
              <w:rPr>
                <w:sz w:val="24"/>
              </w:rPr>
            </w:pPr>
          </w:p>
          <w:p w:rsidR="0046196D" w:rsidRDefault="0046196D">
            <w:pPr>
              <w:pStyle w:val="TableParagraph"/>
              <w:spacing w:before="5"/>
              <w:rPr>
                <w:sz w:val="28"/>
              </w:rPr>
            </w:pPr>
          </w:p>
          <w:p w:rsidR="0046196D" w:rsidRDefault="00C05832">
            <w:pPr>
              <w:pStyle w:val="TableParagraph"/>
              <w:spacing w:before="1" w:line="249" w:lineRule="auto"/>
              <w:ind w:left="144" w:right="177"/>
            </w:pPr>
            <w:r>
              <w:t>Наблюдение и оценка на</w:t>
            </w:r>
            <w:r>
              <w:rPr>
                <w:spacing w:val="1"/>
              </w:rPr>
              <w:t xml:space="preserve"> </w:t>
            </w:r>
            <w:r>
              <w:t>практических занятиях, 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2"/>
              </w:rPr>
              <w:t xml:space="preserve"> </w:t>
            </w:r>
            <w:r>
              <w:t>работ по</w:t>
            </w:r>
          </w:p>
          <w:p w:rsidR="0046196D" w:rsidRDefault="00C05832">
            <w:pPr>
              <w:pStyle w:val="TableParagraph"/>
              <w:spacing w:before="7" w:line="236" w:lineRule="exact"/>
              <w:ind w:left="144"/>
            </w:pP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практике</w:t>
            </w:r>
          </w:p>
        </w:tc>
      </w:tr>
      <w:tr w:rsidR="0046196D">
        <w:trPr>
          <w:trHeight w:val="2205"/>
        </w:trPr>
        <w:tc>
          <w:tcPr>
            <w:tcW w:w="3371" w:type="dxa"/>
            <w:tcBorders>
              <w:top w:val="single" w:sz="6" w:space="0" w:color="000000"/>
            </w:tcBorders>
          </w:tcPr>
          <w:p w:rsidR="0046196D" w:rsidRDefault="00C05832">
            <w:pPr>
              <w:pStyle w:val="TableParagraph"/>
              <w:ind w:left="110" w:right="166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:rsidR="0046196D" w:rsidRDefault="00C0583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3548" w:type="dxa"/>
            <w:tcBorders>
              <w:top w:val="single" w:sz="6" w:space="0" w:color="000000"/>
            </w:tcBorders>
          </w:tcPr>
          <w:p w:rsidR="0046196D" w:rsidRDefault="00C05832">
            <w:pPr>
              <w:pStyle w:val="TableParagraph"/>
              <w:spacing w:before="3" w:line="249" w:lineRule="auto"/>
              <w:ind w:left="110" w:right="720"/>
            </w:pPr>
            <w:r>
              <w:rPr>
                <w:spacing w:val="-1"/>
              </w:rPr>
              <w:t xml:space="preserve">планирование </w:t>
            </w:r>
            <w:r>
              <w:t>обучающимся</w:t>
            </w:r>
            <w:r>
              <w:rPr>
                <w:spacing w:val="-52"/>
              </w:rPr>
              <w:t xml:space="preserve"> </w:t>
            </w:r>
            <w:r>
              <w:t>повышение личностного и</w:t>
            </w:r>
            <w:r>
              <w:rPr>
                <w:spacing w:val="1"/>
              </w:rPr>
              <w:t xml:space="preserve"> </w:t>
            </w:r>
            <w:r>
              <w:t>квалификационного</w:t>
            </w:r>
            <w:r>
              <w:rPr>
                <w:spacing w:val="-7"/>
              </w:rPr>
              <w:t xml:space="preserve"> </w:t>
            </w:r>
            <w:r>
              <w:t>уровня</w:t>
            </w:r>
          </w:p>
        </w:tc>
        <w:tc>
          <w:tcPr>
            <w:tcW w:w="2977" w:type="dxa"/>
            <w:tcBorders>
              <w:top w:val="single" w:sz="6" w:space="0" w:color="000000"/>
            </w:tcBorders>
          </w:tcPr>
          <w:p w:rsidR="0046196D" w:rsidRDefault="00C05832">
            <w:pPr>
              <w:pStyle w:val="TableParagraph"/>
              <w:ind w:left="144" w:right="177"/>
            </w:pPr>
            <w:r>
              <w:t>Наблюдение и оценка на</w:t>
            </w:r>
            <w:r>
              <w:rPr>
                <w:spacing w:val="1"/>
              </w:rPr>
              <w:t xml:space="preserve"> </w:t>
            </w:r>
            <w:r>
              <w:t>практических занятиях, 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2"/>
              </w:rPr>
              <w:t xml:space="preserve"> </w:t>
            </w:r>
            <w:r>
              <w:t>работ по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2"/>
              </w:rPr>
              <w:t xml:space="preserve"> </w:t>
            </w:r>
            <w:r>
              <w:t>практике</w:t>
            </w:r>
          </w:p>
        </w:tc>
      </w:tr>
      <w:tr w:rsidR="0046196D">
        <w:trPr>
          <w:trHeight w:val="1103"/>
        </w:trPr>
        <w:tc>
          <w:tcPr>
            <w:tcW w:w="3371" w:type="dxa"/>
          </w:tcPr>
          <w:p w:rsidR="0046196D" w:rsidRDefault="00C05832">
            <w:pPr>
              <w:pStyle w:val="TableParagraph"/>
              <w:ind w:left="110" w:right="257"/>
              <w:rPr>
                <w:sz w:val="24"/>
              </w:rPr>
            </w:pPr>
            <w:r>
              <w:rPr>
                <w:sz w:val="24"/>
              </w:rPr>
              <w:t>ОК. 9. Быть готовым к смене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46196D" w:rsidRDefault="00C0583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548" w:type="dxa"/>
          </w:tcPr>
          <w:p w:rsidR="0046196D" w:rsidRDefault="00C05832">
            <w:pPr>
              <w:pStyle w:val="TableParagraph"/>
              <w:ind w:left="172" w:right="278"/>
            </w:pPr>
            <w:r>
              <w:t>Проявление интереса к</w:t>
            </w:r>
            <w:r>
              <w:rPr>
                <w:spacing w:val="1"/>
              </w:rPr>
              <w:t xml:space="preserve"> </w:t>
            </w:r>
            <w:r>
              <w:t>инновациям в области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13"/>
              </w:rPr>
              <w:t xml:space="preserve"> </w:t>
            </w:r>
            <w:r>
              <w:t>деятельности</w:t>
            </w:r>
          </w:p>
        </w:tc>
        <w:tc>
          <w:tcPr>
            <w:tcW w:w="2977" w:type="dxa"/>
          </w:tcPr>
          <w:p w:rsidR="0046196D" w:rsidRDefault="00C05832">
            <w:pPr>
              <w:pStyle w:val="TableParagraph"/>
              <w:spacing w:line="249" w:lineRule="exact"/>
              <w:ind w:left="106"/>
            </w:pPr>
            <w:r>
              <w:t>Тестирование</w:t>
            </w:r>
          </w:p>
        </w:tc>
      </w:tr>
    </w:tbl>
    <w:p w:rsidR="00397AA1" w:rsidRDefault="00397AA1"/>
    <w:p w:rsidR="00C05832" w:rsidRPr="00691C92" w:rsidRDefault="00C05832" w:rsidP="00477CFD">
      <w:pPr>
        <w:pStyle w:val="2"/>
        <w:rPr>
          <w:bCs/>
          <w:sz w:val="24"/>
          <w:szCs w:val="24"/>
        </w:rPr>
      </w:pPr>
      <w:bookmarkStart w:id="7" w:name="_Toc190693736"/>
      <w:r w:rsidRPr="00691C92">
        <w:t>Оценочные материалы, применяемые при проведении промежуточной аттестации по дисциплине</w:t>
      </w:r>
      <w:bookmarkEnd w:id="7"/>
    </w:p>
    <w:p w:rsidR="00C05832" w:rsidRPr="0094448A" w:rsidRDefault="00C05832" w:rsidP="00477CFD">
      <w:pPr>
        <w:pStyle w:val="2"/>
      </w:pPr>
      <w:bookmarkStart w:id="8" w:name="_Toc186676011"/>
      <w:bookmarkStart w:id="9" w:name="_Toc190693737"/>
      <w:r w:rsidRPr="0094448A">
        <w:t>«ОП.07 Управление персоналом»</w:t>
      </w:r>
      <w:bookmarkEnd w:id="8"/>
      <w:bookmarkEnd w:id="9"/>
    </w:p>
    <w:p w:rsidR="00C05832" w:rsidRPr="0094448A" w:rsidRDefault="00C05832" w:rsidP="00C05832">
      <w:pPr>
        <w:pStyle w:val="1"/>
        <w:jc w:val="center"/>
        <w:rPr>
          <w:sz w:val="28"/>
          <w:szCs w:val="28"/>
        </w:rPr>
      </w:pPr>
    </w:p>
    <w:p w:rsidR="00C05832" w:rsidRPr="0094448A" w:rsidRDefault="00C05832" w:rsidP="00C05832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Инструкция для выполнения заданий закрытого типа: 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 на выполнение теста обучающемуся дается 20 минут;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каждый обучающийся решает 1</w:t>
      </w:r>
      <w:r>
        <w:rPr>
          <w:sz w:val="28"/>
          <w:szCs w:val="28"/>
        </w:rPr>
        <w:t>5</w:t>
      </w:r>
      <w:r w:rsidRPr="0094448A">
        <w:rPr>
          <w:sz w:val="28"/>
          <w:szCs w:val="28"/>
        </w:rPr>
        <w:t xml:space="preserve"> тестовых заданий, выбранных из базы тестовых заданий; 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при ответе на каждое задание обучающийся должен выбрать один или все правильные ответы, согласно указанию, перед каждым тестовым заданием;</w:t>
      </w:r>
    </w:p>
    <w:p w:rsidR="00C05832" w:rsidRPr="0094448A" w:rsidRDefault="00C05832" w:rsidP="00C05832">
      <w:pPr>
        <w:ind w:firstLine="709"/>
        <w:jc w:val="both"/>
        <w:rPr>
          <w:b/>
          <w:i/>
          <w:sz w:val="28"/>
          <w:szCs w:val="28"/>
        </w:rPr>
      </w:pPr>
      <w:r w:rsidRPr="0094448A">
        <w:rPr>
          <w:sz w:val="28"/>
          <w:szCs w:val="28"/>
        </w:rPr>
        <w:t>- тестирование проводится с использованием тестов на бумажном носителе;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- критерии оценивания: 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«Отлично» - «5» - выставляется при решении теста по дисциплине на 80% и выше;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«Хорошо» - «4» - выставляется при решении теста по дисциплине не ниже, чем 70%;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«Удовлетворительно» - «3» - выставляется при решении теста по дисциплине не ниже, чем на 60%;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«Неудовлетворительно» - «2» - выставляется при решении теста по дисциплине ниже 50%.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</w:p>
    <w:p w:rsidR="00C05832" w:rsidRPr="0094448A" w:rsidRDefault="00C05832" w:rsidP="00C05832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6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1.7. Самостоятельно работать с документами, содержащими конфиденциальную информацию, в том числе с документами по личному составу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C05832" w:rsidRPr="0094448A" w:rsidRDefault="00C05832" w:rsidP="00C05832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 xml:space="preserve">Знает: основные виды конфиденциальной информации и документы, </w:t>
      </w:r>
      <w:r w:rsidRPr="0094448A">
        <w:rPr>
          <w:sz w:val="28"/>
          <w:szCs w:val="28"/>
        </w:rPr>
        <w:lastRenderedPageBreak/>
        <w:t>относящиеся к личному составу.</w:t>
      </w:r>
    </w:p>
    <w:p w:rsidR="00C05832" w:rsidRPr="0094448A" w:rsidRDefault="00C05832" w:rsidP="00C05832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идентифицировать документы, содержащие конфиденциальную информацию, и оценивать уровень их секретности.</w:t>
      </w:r>
    </w:p>
    <w:p w:rsidR="00C05832" w:rsidRPr="0094448A" w:rsidRDefault="00C05832" w:rsidP="00C05832">
      <w:pPr>
        <w:ind w:firstLine="708"/>
        <w:rPr>
          <w:color w:val="000000"/>
          <w:sz w:val="28"/>
          <w:szCs w:val="28"/>
          <w:lang w:eastAsia="ru-RU"/>
        </w:rPr>
      </w:pPr>
      <w:r w:rsidRPr="0094448A">
        <w:rPr>
          <w:sz w:val="28"/>
          <w:szCs w:val="28"/>
        </w:rPr>
        <w:t>Владеет: навыками работы с программным обеспечением для управления документами и защиты конфиденциальной информации.</w:t>
      </w:r>
      <w:r w:rsidRPr="0094448A">
        <w:rPr>
          <w:color w:val="000000"/>
          <w:sz w:val="28"/>
          <w:szCs w:val="28"/>
          <w:lang w:eastAsia="ru-RU"/>
        </w:rPr>
        <w:t xml:space="preserve"> </w:t>
      </w:r>
    </w:p>
    <w:p w:rsidR="00C05832" w:rsidRPr="0094448A" w:rsidRDefault="00C05832" w:rsidP="00C05832">
      <w:pPr>
        <w:rPr>
          <w:b/>
          <w:sz w:val="28"/>
          <w:szCs w:val="28"/>
        </w:rPr>
      </w:pPr>
    </w:p>
    <w:tbl>
      <w:tblPr>
        <w:tblStyle w:val="a6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Какова основная цель управления персоналом в организации?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Увеличение прибыли компании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Эффективное использование человеческих ресурсов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Снижение затрат на персонал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Что такое "корпоративная культура"?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Набор правил и норм поведения в организации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Структура управления компанией</w:t>
            </w:r>
          </w:p>
          <w:p w:rsidR="00C05832" w:rsidRPr="0094448A" w:rsidRDefault="00C05832" w:rsidP="0019547B">
            <w:pPr>
              <w:rPr>
                <w:b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Финансовая отчетность компании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Какое из следующих утверждений верно о мотивации сотрудников?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Мотивация не влияет на производительность труда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Мотивация является ключевым фактором успешной работы команды </w:t>
            </w:r>
          </w:p>
          <w:p w:rsidR="00C05832" w:rsidRPr="0094448A" w:rsidRDefault="00C05832" w:rsidP="0019547B">
            <w:pPr>
              <w:rPr>
                <w:b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Мотивация зависит только от денежного вознаграждения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Что подразумевается под понятием "развитие персонала"?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Увольнение сотрудников, не справляющихся с работой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Обучение и повышение квалификации работников </w:t>
            </w:r>
          </w:p>
          <w:p w:rsidR="00C05832" w:rsidRPr="0094448A" w:rsidRDefault="00C05832" w:rsidP="0019547B">
            <w:pPr>
              <w:rPr>
                <w:b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Увеличение рабочей нагрузки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Какой из следующих методов используется для оценки эффективности работы сотрудников?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Оценка по принципу "на глаз"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Система KPI (ключевых показателей эффективности) </w:t>
            </w:r>
          </w:p>
          <w:p w:rsidR="00C05832" w:rsidRPr="0094448A" w:rsidRDefault="00C05832" w:rsidP="0019547B">
            <w:pPr>
              <w:rPr>
                <w:b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Опрос среди коллег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Что такое "обратная связь" в управлении персоналом?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Оценка только негативных аспектов работы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Информация о работе сотрудника, полученная от руководства и коллег </w:t>
            </w:r>
          </w:p>
          <w:p w:rsidR="00C05832" w:rsidRPr="0094448A" w:rsidRDefault="00C05832" w:rsidP="0019547B">
            <w:pPr>
              <w:rPr>
                <w:b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Комментарии к финансовым отчетам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Какова роль HR-менеджера в организации?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Контроль за выполнением финансовых планов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Управление процессами подбора, обучения и развития персонала </w:t>
            </w:r>
          </w:p>
          <w:p w:rsidR="00C05832" w:rsidRPr="0094448A" w:rsidRDefault="00C05832" w:rsidP="0019547B">
            <w:pPr>
              <w:rPr>
                <w:b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Разработка маркетинговых стратегий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Что такое "профессиональная этика"?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Набор правил, регулирующих поведение сотрудников на рабочем месте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Обязанности менеджеров перед акционерами</w:t>
            </w:r>
          </w:p>
          <w:p w:rsidR="00C05832" w:rsidRPr="0094448A" w:rsidRDefault="00C05832" w:rsidP="0019547B">
            <w:pPr>
              <w:rPr>
                <w:b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Политика компании по снижению затрат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Какое из следующих утверждений верно о командной работе?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Командная работа не влияет на результаты проекта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Эффективная командная работа способствует достижению общих целей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Каждый член команды должен работать независимо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Что такое "управление талантами"?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Процесс найма новых сотрудников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Стратегия привлечения, развития и удержания высококвалифицированных специалистов </w:t>
            </w:r>
          </w:p>
          <w:p w:rsidR="00C05832" w:rsidRPr="0094448A" w:rsidRDefault="00C05832" w:rsidP="0019547B">
            <w:pPr>
              <w:rPr>
                <w:b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в. Оценка финансовых рисков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Какой из следующих факторов важен для создания комфортной рабочей среды?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Высокие требования к сотрудникам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Поддержка и признание достижений сотрудников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личных проблем работников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Что такое "инклюзивное управление"?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Управление только высококвалифицированными специалистами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Создание условий для участия всех сотрудников, независимо от их различий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в. Политика по сокращению численности персонала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13. Какое из следующих утверждений верно о карьерном развитии?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Карьерное развитие зависит только от желания работника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Карьерное развитие должно поддерживаться как работником, так и организацией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Карьерное развитие не имеет значения для компании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Что такое "обучение на рабочем месте"?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Обучение, проводимое вне рабочего времени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Процесс обучения сотрудников непосредственно в процессе выполнения ими своих обязанностей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Обучение, связанное с теоретическими курсами</w:t>
            </w:r>
          </w:p>
        </w:tc>
      </w:tr>
      <w:tr w:rsidR="00C05832" w:rsidRPr="0094448A" w:rsidTr="0019547B">
        <w:tc>
          <w:tcPr>
            <w:tcW w:w="10343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Какова социальная значимость профессии HR-менеджера?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Обеспечение прибыли компании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Создание здорового климата в коллективе и развитие человеческого потенциала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Снижение расходов на персонал</w:t>
            </w:r>
          </w:p>
        </w:tc>
      </w:tr>
    </w:tbl>
    <w:p w:rsidR="00C05832" w:rsidRPr="0094448A" w:rsidRDefault="00C05832" w:rsidP="00C05832">
      <w:pPr>
        <w:rPr>
          <w:bCs/>
          <w:sz w:val="24"/>
          <w:szCs w:val="24"/>
        </w:rPr>
      </w:pP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C05832" w:rsidRPr="0094448A" w:rsidRDefault="00C05832" w:rsidP="00C05832">
      <w:pPr>
        <w:ind w:firstLine="709"/>
        <w:jc w:val="both"/>
        <w:rPr>
          <w:iCs/>
          <w:sz w:val="28"/>
          <w:szCs w:val="28"/>
        </w:rPr>
      </w:pPr>
      <w:r w:rsidRPr="0094448A">
        <w:rPr>
          <w:bCs/>
          <w:noProof/>
          <w:sz w:val="28"/>
          <w:szCs w:val="28"/>
        </w:rPr>
        <w:t>ПК 2.6. Организовывать использование архивных документов в научных, справочных и практических целях.</w:t>
      </w:r>
    </w:p>
    <w:p w:rsidR="00C05832" w:rsidRPr="0094448A" w:rsidRDefault="00C05832" w:rsidP="00C058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C05832" w:rsidRPr="0094448A" w:rsidRDefault="00C05832" w:rsidP="00C05832">
      <w:pPr>
        <w:pStyle w:val="a4"/>
        <w:tabs>
          <w:tab w:val="left" w:pos="2418"/>
        </w:tabs>
        <w:ind w:left="0" w:firstLine="709"/>
        <w:jc w:val="both"/>
        <w:rPr>
          <w:i/>
          <w:color w:val="000000"/>
          <w:sz w:val="28"/>
          <w:szCs w:val="28"/>
          <w:lang w:eastAsia="ru-RU"/>
        </w:rPr>
      </w:pPr>
      <w:r w:rsidRPr="0094448A">
        <w:rPr>
          <w:color w:val="000000"/>
          <w:sz w:val="28"/>
          <w:szCs w:val="28"/>
          <w:lang w:eastAsia="ru-RU"/>
        </w:rPr>
        <w:t>Знает: основные виды архивных документов и их значимость для управления персоналом.</w:t>
      </w:r>
    </w:p>
    <w:p w:rsidR="00C05832" w:rsidRPr="0094448A" w:rsidRDefault="00C05832" w:rsidP="00C05832">
      <w:pPr>
        <w:pStyle w:val="a4"/>
        <w:tabs>
          <w:tab w:val="left" w:pos="2418"/>
        </w:tabs>
        <w:ind w:left="0"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94448A">
        <w:rPr>
          <w:color w:val="000000"/>
          <w:sz w:val="28"/>
          <w:szCs w:val="28"/>
          <w:lang w:eastAsia="ru-RU"/>
        </w:rPr>
        <w:t>Умеет</w:t>
      </w:r>
      <w:r w:rsidRPr="0094448A">
        <w:rPr>
          <w:i/>
          <w:color w:val="000000"/>
          <w:sz w:val="28"/>
          <w:szCs w:val="28"/>
          <w:lang w:eastAsia="ru-RU"/>
        </w:rPr>
        <w:t xml:space="preserve">: </w:t>
      </w:r>
      <w:r w:rsidRPr="0094448A">
        <w:rPr>
          <w:color w:val="000000"/>
          <w:sz w:val="28"/>
          <w:szCs w:val="28"/>
          <w:lang w:eastAsia="ru-RU"/>
        </w:rPr>
        <w:t>оценивать значение архивных документов для научных, справочных и практических целей в управлении персоналом.</w:t>
      </w:r>
    </w:p>
    <w:p w:rsidR="00C05832" w:rsidRPr="0094448A" w:rsidRDefault="00C05832" w:rsidP="00C05832">
      <w:pPr>
        <w:ind w:firstLine="708"/>
        <w:jc w:val="both"/>
        <w:rPr>
          <w:bCs/>
          <w:sz w:val="24"/>
          <w:szCs w:val="24"/>
        </w:rPr>
      </w:pPr>
      <w:r w:rsidRPr="0094448A">
        <w:rPr>
          <w:color w:val="000000"/>
          <w:sz w:val="28"/>
          <w:szCs w:val="28"/>
          <w:lang w:eastAsia="ru-RU"/>
        </w:rPr>
        <w:t>Владеет: навыками работы с архивными системами и программным обеспечением для управления документами.</w:t>
      </w:r>
    </w:p>
    <w:p w:rsidR="00C05832" w:rsidRPr="0094448A" w:rsidRDefault="00C05832" w:rsidP="00C05832">
      <w:pPr>
        <w:rPr>
          <w:bCs/>
          <w:sz w:val="24"/>
          <w:szCs w:val="24"/>
        </w:rPr>
      </w:pPr>
    </w:p>
    <w:tbl>
      <w:tblPr>
        <w:tblStyle w:val="a6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из следующих методов лучше всего подходит для подбора персонала?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Использование только объявлений в газетах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Комплексный подход, включающий собеседования, тестирование и рекомендации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Наем сотрудников только по знакомству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Что является первым шагом в процессе планирования кадровых ресурсов?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Оценка текущих сотрудников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б.) Определение потребностей в персонале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Проведение собеседований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Какой метод управления временем наиболее эффективен для повышения продуктивности?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Игнорирование </w:t>
            </w:r>
            <w:proofErr w:type="spellStart"/>
            <w:r w:rsidRPr="0094448A">
              <w:rPr>
                <w:bCs/>
                <w:sz w:val="24"/>
                <w:szCs w:val="24"/>
              </w:rPr>
              <w:t>дедлайнов</w:t>
            </w:r>
            <w:proofErr w:type="spellEnd"/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матрицы Эйзенхауэра для </w:t>
            </w:r>
            <w:proofErr w:type="spellStart"/>
            <w:r w:rsidRPr="0094448A">
              <w:rPr>
                <w:bCs/>
                <w:sz w:val="24"/>
                <w:szCs w:val="24"/>
              </w:rPr>
              <w:t>приоритизации</w:t>
            </w:r>
            <w:proofErr w:type="spellEnd"/>
            <w:r w:rsidRPr="0094448A">
              <w:rPr>
                <w:bCs/>
                <w:sz w:val="24"/>
                <w:szCs w:val="24"/>
              </w:rPr>
              <w:t xml:space="preserve"> задач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Выполнение всех задач одновременно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Какой из следующих подходов лучше всего подходит для оценки эффективности работы команды?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Оценка только по количеству выполненных задач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Оценка по результатам, качеству работы и взаимодействию в команде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Оценка только по мнению руководств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Что такое "SMART-цели"?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Цели, которые не имеют четких критериев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Цели, которые являются специфичными, измеримыми, достижимыми, актуальными и ограниченными по времени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Цели, которые ставятся только на уровне руководства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Какой из следующих методов обучения наиболее эффективен для повышения квалификации сотрудников?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Теоретические лекции без практики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Обучение на рабочем месте с наставником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в. Самостоятельное изучение материалов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7. Что нужно сделать в первую очередь при разрешении конфликта в команде?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Игнорировать проблему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Выслушать все стороны и понять причины конфликта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Принять решение без обсуждения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Какой подход к управлению проектами позволяет гибко реагировать на изменения?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Водопадная модель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</w:t>
            </w:r>
            <w:proofErr w:type="spellStart"/>
            <w:r w:rsidRPr="0094448A">
              <w:rPr>
                <w:bCs/>
                <w:sz w:val="24"/>
                <w:szCs w:val="24"/>
              </w:rPr>
              <w:t>Agile</w:t>
            </w:r>
            <w:proofErr w:type="spellEnd"/>
            <w:r w:rsidRPr="0094448A">
              <w:rPr>
                <w:bCs/>
                <w:sz w:val="24"/>
                <w:szCs w:val="24"/>
              </w:rPr>
              <w:t xml:space="preserve">-методология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Жесткое планирование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Какой из следующих способов лучше всего помогает в организации рабочего времени?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Проводить все время на встречах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список задач и устанавливать приоритеты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Работать без плана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Какой метод можно использовать для анализа потребностей в обучении сотрудников?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Опросы и интервью с работниками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Случайные проверки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обратной связи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Какой из следующих факторов является ключевым при создании эффективной команды?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Наличие одинаковых навыков у всех участников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Разнообразие навыков и компетенций участников команды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Отсутствие лидерства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Какой подход к управлению изменениями наиболее эффективен?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Принуждение сотрудников к изменениям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Постепенное внедрение изменений с объяснением их необходимости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Полное игнорирование мнения сотрудников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Что следует сделать перед проведением аттестации сотрудников?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Подготовить критерии оценки и цели аттестации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Провести аттестацию без подготовки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Уведомить сотрудников за день до аттестации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Какой из следующих методов управления стрессом на работе наиболее эффективен?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Игнорирование стресса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Проведение тренингов по управлению стрессом и поддержка сотрудников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Увеличение нагрузки на сотрудников</w:t>
            </w:r>
          </w:p>
        </w:tc>
      </w:tr>
      <w:tr w:rsidR="00C05832" w:rsidRPr="0094448A" w:rsidTr="0019547B">
        <w:tc>
          <w:tcPr>
            <w:tcW w:w="10060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Что такое "план развития карьеры"?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Документ, который не имеет значения для сотрудников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Индивидуальный план, помогающий сотруднику достигать карьерных целей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План, который составляется только для руководителей</w:t>
            </w:r>
          </w:p>
        </w:tc>
      </w:tr>
    </w:tbl>
    <w:p w:rsidR="00C05832" w:rsidRPr="0094448A" w:rsidRDefault="00C05832" w:rsidP="00C05832">
      <w:pPr>
        <w:rPr>
          <w:bCs/>
          <w:sz w:val="24"/>
          <w:szCs w:val="24"/>
        </w:rPr>
      </w:pPr>
    </w:p>
    <w:p w:rsidR="00C05832" w:rsidRPr="0094448A" w:rsidRDefault="00C05832" w:rsidP="00C05832">
      <w:pPr>
        <w:ind w:firstLine="708"/>
        <w:jc w:val="both"/>
        <w:rPr>
          <w:b/>
          <w:bCs/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Компетенция:</w:t>
      </w:r>
    </w:p>
    <w:p w:rsidR="00C05832" w:rsidRPr="0094448A" w:rsidRDefault="00C05832" w:rsidP="00C05832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>ПК 2.7. Осуществлять организационно-методическое руководство и контроль за работой архива организации и за организацией документов в делопроизводстве.</w:t>
      </w:r>
    </w:p>
    <w:p w:rsidR="00C05832" w:rsidRPr="0094448A" w:rsidRDefault="00C05832" w:rsidP="00C05832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 xml:space="preserve">Результаты обучения: </w:t>
      </w:r>
    </w:p>
    <w:p w:rsidR="00C05832" w:rsidRPr="0094448A" w:rsidRDefault="00C05832" w:rsidP="00C05832">
      <w:pPr>
        <w:ind w:firstLine="708"/>
        <w:jc w:val="both"/>
        <w:rPr>
          <w:bCs/>
          <w:i/>
          <w:sz w:val="28"/>
          <w:szCs w:val="28"/>
        </w:rPr>
      </w:pPr>
      <w:r w:rsidRPr="0094448A">
        <w:rPr>
          <w:bCs/>
          <w:sz w:val="28"/>
          <w:szCs w:val="28"/>
        </w:rPr>
        <w:t>Знает: основные функции и задачи архива организации.</w:t>
      </w:r>
    </w:p>
    <w:p w:rsidR="00C05832" w:rsidRPr="0094448A" w:rsidRDefault="00C05832" w:rsidP="00C05832">
      <w:pPr>
        <w:ind w:firstLine="708"/>
        <w:jc w:val="both"/>
        <w:rPr>
          <w:bCs/>
          <w:iCs/>
          <w:sz w:val="28"/>
          <w:szCs w:val="28"/>
        </w:rPr>
      </w:pPr>
      <w:r w:rsidRPr="0094448A">
        <w:rPr>
          <w:bCs/>
          <w:sz w:val="28"/>
          <w:szCs w:val="28"/>
        </w:rPr>
        <w:t>Умеет</w:t>
      </w:r>
      <w:r w:rsidRPr="0094448A">
        <w:rPr>
          <w:bCs/>
          <w:i/>
          <w:sz w:val="28"/>
          <w:szCs w:val="28"/>
        </w:rPr>
        <w:t>:</w:t>
      </w:r>
      <w:r w:rsidRPr="0094448A">
        <w:rPr>
          <w:bCs/>
          <w:iCs/>
          <w:sz w:val="28"/>
          <w:szCs w:val="28"/>
        </w:rPr>
        <w:t xml:space="preserve"> разрабатывать и внедрять регламенты и инструкции по ведению делопроизводства и архивного учета.</w:t>
      </w:r>
    </w:p>
    <w:p w:rsidR="00C05832" w:rsidRPr="0094448A" w:rsidRDefault="00C05832" w:rsidP="00C05832">
      <w:pPr>
        <w:ind w:firstLine="708"/>
        <w:jc w:val="both"/>
        <w:rPr>
          <w:bCs/>
          <w:sz w:val="24"/>
          <w:szCs w:val="24"/>
        </w:rPr>
      </w:pPr>
      <w:r w:rsidRPr="0094448A">
        <w:rPr>
          <w:bCs/>
          <w:sz w:val="28"/>
          <w:szCs w:val="28"/>
        </w:rPr>
        <w:t>Владеет: навыками анализа и оптимизации процессов делопроизводства в организации.</w:t>
      </w:r>
    </w:p>
    <w:p w:rsidR="00C05832" w:rsidRPr="0094448A" w:rsidRDefault="00C05832" w:rsidP="00C05832">
      <w:pPr>
        <w:rPr>
          <w:bCs/>
          <w:sz w:val="24"/>
          <w:szCs w:val="24"/>
        </w:rPr>
      </w:pPr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из следующих шагов следует предпринять при возникновении конфликта в команде?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Игнорировать конфликт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открытое обсуждение с участниками конфликта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Уволить одного из сотрудников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2. Какой метод наиболее эффективен для оценки рисков при принятии решений?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Метод "мозгового штурма"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SWOT-анализ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Случайный выбор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Что делать, если сотрудник не выполняет свои обязанности?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Игнорировать проблему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индивидуальную беседу и выяснить причины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Уволить сотрудника без объяснений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Какой подход к решению проблем наиболее эффективен в условиях неопределенности?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Следовать стандартным процедурам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креативное мышление и альтернативные решения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Ожидать, пока проблема решится сама собой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Какой из следующих факторов можно считать риском при изменении организационной структуры?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Увеличение числа сотрудников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Сопротивление изменениям со стороны персонала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Повышение зарплат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 следует действовать, если проект выходит за рамки бюджета?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Игнорировать перерасход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Проанализировать причины перерасхода и предложить корректировки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Уволить всех участников проекта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Какой из следующих методов может помочь в принятии решений в сложной ситуации?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Оценка всех возможных альтернатив и их последствий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Принятие решения на основе интуиции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Полное игнорирование ситуации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Что делать, если команда не справляется с поставленными задачами?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Увеличить нагрузку на команду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анализ причин неэффективности и предложить поддержку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Уволить команду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Какой подход лучше всего подходит для управления изменениями в организации?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Принуждение сотрудников к изменениям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Постепенное внедрение изменений с учетом мнения сотрудников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Полное игнорирование мнений сотрудников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Какой из следующих факторов может увеличить риск увольнения ключевых сотрудников?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Повышение уровня зарплат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Нехватка карьерных возможностей и развития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Проведение корпоративных мероприятий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Какой метод можно использовать для анализа проблем в команде?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Опросы и обратная связь от членов команды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Игнорирование мнений сотрудников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Принятие решений только на основе данных руководства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Что делать, если коллега не выполняет свою часть работы, что влияет на общий результат?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Обсудить ситуацию с коллегой и выяснить причины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Сообщить об этом руководству без предварительного разговора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Игнорировать проблему и надеяться на лучшее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Какой из следующих шагов следует предпринять при возникновении непредвиденных обстоятельств в проекте?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Прекратить проект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анализ ситуации и разработать план действий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Обвинить команду в неудаче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Какой метод может помочь в выявлении скрытых проблем в коллективе?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Регулярные индивидуальные беседы с сотрудниками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Проведение только общих собраний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личных вопросов сотрудников</w:t>
            </w:r>
          </w:p>
        </w:tc>
      </w:tr>
      <w:tr w:rsidR="00C05832" w:rsidRPr="0094448A" w:rsidTr="0019547B">
        <w:tc>
          <w:tcPr>
            <w:tcW w:w="10201" w:type="dxa"/>
          </w:tcPr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15. Что делать, если необходимо принять решение в условиях недостатка информации?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Ожидать появления всех данных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интуицию и опыт для принятия обоснованного решения </w:t>
            </w:r>
          </w:p>
          <w:p w:rsidR="00C05832" w:rsidRPr="0094448A" w:rsidRDefault="00C0583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Принять решение наугад</w:t>
            </w:r>
          </w:p>
        </w:tc>
      </w:tr>
    </w:tbl>
    <w:p w:rsidR="00C05832" w:rsidRDefault="00C05832"/>
    <w:sectPr w:rsidR="00C05832">
      <w:pgSz w:w="11900" w:h="16840"/>
      <w:pgMar w:top="1420" w:right="56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67AC7"/>
    <w:multiLevelType w:val="hybridMultilevel"/>
    <w:tmpl w:val="EF9CE89C"/>
    <w:lvl w:ilvl="0" w:tplc="26C499BE">
      <w:start w:val="1"/>
      <w:numFmt w:val="decimal"/>
      <w:lvlText w:val="%1."/>
      <w:lvlJc w:val="left"/>
      <w:pPr>
        <w:ind w:left="221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DEB526">
      <w:numFmt w:val="bullet"/>
      <w:lvlText w:val="•"/>
      <w:lvlJc w:val="left"/>
      <w:pPr>
        <w:ind w:left="1211" w:hanging="250"/>
      </w:pPr>
      <w:rPr>
        <w:rFonts w:hint="default"/>
        <w:lang w:val="ru-RU" w:eastAsia="en-US" w:bidi="ar-SA"/>
      </w:rPr>
    </w:lvl>
    <w:lvl w:ilvl="2" w:tplc="14267E1C">
      <w:numFmt w:val="bullet"/>
      <w:lvlText w:val="•"/>
      <w:lvlJc w:val="left"/>
      <w:pPr>
        <w:ind w:left="2203" w:hanging="250"/>
      </w:pPr>
      <w:rPr>
        <w:rFonts w:hint="default"/>
        <w:lang w:val="ru-RU" w:eastAsia="en-US" w:bidi="ar-SA"/>
      </w:rPr>
    </w:lvl>
    <w:lvl w:ilvl="3" w:tplc="60344604">
      <w:numFmt w:val="bullet"/>
      <w:lvlText w:val="•"/>
      <w:lvlJc w:val="left"/>
      <w:pPr>
        <w:ind w:left="3195" w:hanging="250"/>
      </w:pPr>
      <w:rPr>
        <w:rFonts w:hint="default"/>
        <w:lang w:val="ru-RU" w:eastAsia="en-US" w:bidi="ar-SA"/>
      </w:rPr>
    </w:lvl>
    <w:lvl w:ilvl="4" w:tplc="81004CA6">
      <w:numFmt w:val="bullet"/>
      <w:lvlText w:val="•"/>
      <w:lvlJc w:val="left"/>
      <w:pPr>
        <w:ind w:left="4187" w:hanging="250"/>
      </w:pPr>
      <w:rPr>
        <w:rFonts w:hint="default"/>
        <w:lang w:val="ru-RU" w:eastAsia="en-US" w:bidi="ar-SA"/>
      </w:rPr>
    </w:lvl>
    <w:lvl w:ilvl="5" w:tplc="F96A0720">
      <w:numFmt w:val="bullet"/>
      <w:lvlText w:val="•"/>
      <w:lvlJc w:val="left"/>
      <w:pPr>
        <w:ind w:left="5179" w:hanging="250"/>
      </w:pPr>
      <w:rPr>
        <w:rFonts w:hint="default"/>
        <w:lang w:val="ru-RU" w:eastAsia="en-US" w:bidi="ar-SA"/>
      </w:rPr>
    </w:lvl>
    <w:lvl w:ilvl="6" w:tplc="9AC04756">
      <w:numFmt w:val="bullet"/>
      <w:lvlText w:val="•"/>
      <w:lvlJc w:val="left"/>
      <w:pPr>
        <w:ind w:left="6171" w:hanging="250"/>
      </w:pPr>
      <w:rPr>
        <w:rFonts w:hint="default"/>
        <w:lang w:val="ru-RU" w:eastAsia="en-US" w:bidi="ar-SA"/>
      </w:rPr>
    </w:lvl>
    <w:lvl w:ilvl="7" w:tplc="2C52A77C">
      <w:numFmt w:val="bullet"/>
      <w:lvlText w:val="•"/>
      <w:lvlJc w:val="left"/>
      <w:pPr>
        <w:ind w:left="7163" w:hanging="250"/>
      </w:pPr>
      <w:rPr>
        <w:rFonts w:hint="default"/>
        <w:lang w:val="ru-RU" w:eastAsia="en-US" w:bidi="ar-SA"/>
      </w:rPr>
    </w:lvl>
    <w:lvl w:ilvl="8" w:tplc="D8E682AC">
      <w:numFmt w:val="bullet"/>
      <w:lvlText w:val="•"/>
      <w:lvlJc w:val="left"/>
      <w:pPr>
        <w:ind w:left="8155" w:hanging="250"/>
      </w:pPr>
      <w:rPr>
        <w:rFonts w:hint="default"/>
        <w:lang w:val="ru-RU" w:eastAsia="en-US" w:bidi="ar-SA"/>
      </w:rPr>
    </w:lvl>
  </w:abstractNum>
  <w:abstractNum w:abstractNumId="1" w15:restartNumberingAfterBreak="0">
    <w:nsid w:val="0917560E"/>
    <w:multiLevelType w:val="multilevel"/>
    <w:tmpl w:val="47FC0C16"/>
    <w:lvl w:ilvl="0">
      <w:start w:val="1"/>
      <w:numFmt w:val="decimal"/>
      <w:lvlText w:val="%1."/>
      <w:lvlJc w:val="left"/>
      <w:pPr>
        <w:ind w:left="856" w:hanging="169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1" w:hanging="874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860" w:hanging="8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60" w:hanging="8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60" w:hanging="8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43" w:hanging="8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26" w:hanging="8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09" w:hanging="8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92" w:hanging="874"/>
      </w:pPr>
      <w:rPr>
        <w:rFonts w:hint="default"/>
        <w:lang w:val="ru-RU" w:eastAsia="en-US" w:bidi="ar-SA"/>
      </w:rPr>
    </w:lvl>
  </w:abstractNum>
  <w:abstractNum w:abstractNumId="2" w15:restartNumberingAfterBreak="0">
    <w:nsid w:val="28C712BF"/>
    <w:multiLevelType w:val="hybridMultilevel"/>
    <w:tmpl w:val="BD98E84C"/>
    <w:lvl w:ilvl="0" w:tplc="66FA214C">
      <w:numFmt w:val="bullet"/>
      <w:lvlText w:val=""/>
      <w:lvlJc w:val="left"/>
      <w:pPr>
        <w:ind w:left="398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16FCFE">
      <w:numFmt w:val="bullet"/>
      <w:lvlText w:val="•"/>
      <w:lvlJc w:val="left"/>
      <w:pPr>
        <w:ind w:left="1096" w:hanging="288"/>
      </w:pPr>
      <w:rPr>
        <w:rFonts w:hint="default"/>
        <w:lang w:val="ru-RU" w:eastAsia="en-US" w:bidi="ar-SA"/>
      </w:rPr>
    </w:lvl>
    <w:lvl w:ilvl="2" w:tplc="61AA1E46">
      <w:numFmt w:val="bullet"/>
      <w:lvlText w:val="•"/>
      <w:lvlJc w:val="left"/>
      <w:pPr>
        <w:ind w:left="1792" w:hanging="288"/>
      </w:pPr>
      <w:rPr>
        <w:rFonts w:hint="default"/>
        <w:lang w:val="ru-RU" w:eastAsia="en-US" w:bidi="ar-SA"/>
      </w:rPr>
    </w:lvl>
    <w:lvl w:ilvl="3" w:tplc="DE46B172">
      <w:numFmt w:val="bullet"/>
      <w:lvlText w:val="•"/>
      <w:lvlJc w:val="left"/>
      <w:pPr>
        <w:ind w:left="2488" w:hanging="288"/>
      </w:pPr>
      <w:rPr>
        <w:rFonts w:hint="default"/>
        <w:lang w:val="ru-RU" w:eastAsia="en-US" w:bidi="ar-SA"/>
      </w:rPr>
    </w:lvl>
    <w:lvl w:ilvl="4" w:tplc="F6AA8A20">
      <w:numFmt w:val="bullet"/>
      <w:lvlText w:val="•"/>
      <w:lvlJc w:val="left"/>
      <w:pPr>
        <w:ind w:left="3184" w:hanging="288"/>
      </w:pPr>
      <w:rPr>
        <w:rFonts w:hint="default"/>
        <w:lang w:val="ru-RU" w:eastAsia="en-US" w:bidi="ar-SA"/>
      </w:rPr>
    </w:lvl>
    <w:lvl w:ilvl="5" w:tplc="77F2FAF4">
      <w:numFmt w:val="bullet"/>
      <w:lvlText w:val="•"/>
      <w:lvlJc w:val="left"/>
      <w:pPr>
        <w:ind w:left="3880" w:hanging="288"/>
      </w:pPr>
      <w:rPr>
        <w:rFonts w:hint="default"/>
        <w:lang w:val="ru-RU" w:eastAsia="en-US" w:bidi="ar-SA"/>
      </w:rPr>
    </w:lvl>
    <w:lvl w:ilvl="6" w:tplc="2398015C">
      <w:numFmt w:val="bullet"/>
      <w:lvlText w:val="•"/>
      <w:lvlJc w:val="left"/>
      <w:pPr>
        <w:ind w:left="4576" w:hanging="288"/>
      </w:pPr>
      <w:rPr>
        <w:rFonts w:hint="default"/>
        <w:lang w:val="ru-RU" w:eastAsia="en-US" w:bidi="ar-SA"/>
      </w:rPr>
    </w:lvl>
    <w:lvl w:ilvl="7" w:tplc="840E8AD0">
      <w:numFmt w:val="bullet"/>
      <w:lvlText w:val="•"/>
      <w:lvlJc w:val="left"/>
      <w:pPr>
        <w:ind w:left="5272" w:hanging="288"/>
      </w:pPr>
      <w:rPr>
        <w:rFonts w:hint="default"/>
        <w:lang w:val="ru-RU" w:eastAsia="en-US" w:bidi="ar-SA"/>
      </w:rPr>
    </w:lvl>
    <w:lvl w:ilvl="8" w:tplc="EA7AED54">
      <w:numFmt w:val="bullet"/>
      <w:lvlText w:val="•"/>
      <w:lvlJc w:val="left"/>
      <w:pPr>
        <w:ind w:left="5968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2D0C5D0B"/>
    <w:multiLevelType w:val="hybridMultilevel"/>
    <w:tmpl w:val="4C640244"/>
    <w:lvl w:ilvl="0" w:tplc="67BAB390">
      <w:numFmt w:val="bullet"/>
      <w:lvlText w:val=""/>
      <w:lvlJc w:val="left"/>
      <w:pPr>
        <w:ind w:left="398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A6BF6A">
      <w:numFmt w:val="bullet"/>
      <w:lvlText w:val="•"/>
      <w:lvlJc w:val="left"/>
      <w:pPr>
        <w:ind w:left="1096" w:hanging="288"/>
      </w:pPr>
      <w:rPr>
        <w:rFonts w:hint="default"/>
        <w:lang w:val="ru-RU" w:eastAsia="en-US" w:bidi="ar-SA"/>
      </w:rPr>
    </w:lvl>
    <w:lvl w:ilvl="2" w:tplc="BD1096A0">
      <w:numFmt w:val="bullet"/>
      <w:lvlText w:val="•"/>
      <w:lvlJc w:val="left"/>
      <w:pPr>
        <w:ind w:left="1792" w:hanging="288"/>
      </w:pPr>
      <w:rPr>
        <w:rFonts w:hint="default"/>
        <w:lang w:val="ru-RU" w:eastAsia="en-US" w:bidi="ar-SA"/>
      </w:rPr>
    </w:lvl>
    <w:lvl w:ilvl="3" w:tplc="055E5DE2">
      <w:numFmt w:val="bullet"/>
      <w:lvlText w:val="•"/>
      <w:lvlJc w:val="left"/>
      <w:pPr>
        <w:ind w:left="2488" w:hanging="288"/>
      </w:pPr>
      <w:rPr>
        <w:rFonts w:hint="default"/>
        <w:lang w:val="ru-RU" w:eastAsia="en-US" w:bidi="ar-SA"/>
      </w:rPr>
    </w:lvl>
    <w:lvl w:ilvl="4" w:tplc="22CA2336">
      <w:numFmt w:val="bullet"/>
      <w:lvlText w:val="•"/>
      <w:lvlJc w:val="left"/>
      <w:pPr>
        <w:ind w:left="3184" w:hanging="288"/>
      </w:pPr>
      <w:rPr>
        <w:rFonts w:hint="default"/>
        <w:lang w:val="ru-RU" w:eastAsia="en-US" w:bidi="ar-SA"/>
      </w:rPr>
    </w:lvl>
    <w:lvl w:ilvl="5" w:tplc="3F52A568">
      <w:numFmt w:val="bullet"/>
      <w:lvlText w:val="•"/>
      <w:lvlJc w:val="left"/>
      <w:pPr>
        <w:ind w:left="3880" w:hanging="288"/>
      </w:pPr>
      <w:rPr>
        <w:rFonts w:hint="default"/>
        <w:lang w:val="ru-RU" w:eastAsia="en-US" w:bidi="ar-SA"/>
      </w:rPr>
    </w:lvl>
    <w:lvl w:ilvl="6" w:tplc="33D62060">
      <w:numFmt w:val="bullet"/>
      <w:lvlText w:val="•"/>
      <w:lvlJc w:val="left"/>
      <w:pPr>
        <w:ind w:left="4576" w:hanging="288"/>
      </w:pPr>
      <w:rPr>
        <w:rFonts w:hint="default"/>
        <w:lang w:val="ru-RU" w:eastAsia="en-US" w:bidi="ar-SA"/>
      </w:rPr>
    </w:lvl>
    <w:lvl w:ilvl="7" w:tplc="6AC46474">
      <w:numFmt w:val="bullet"/>
      <w:lvlText w:val="•"/>
      <w:lvlJc w:val="left"/>
      <w:pPr>
        <w:ind w:left="5272" w:hanging="288"/>
      </w:pPr>
      <w:rPr>
        <w:rFonts w:hint="default"/>
        <w:lang w:val="ru-RU" w:eastAsia="en-US" w:bidi="ar-SA"/>
      </w:rPr>
    </w:lvl>
    <w:lvl w:ilvl="8" w:tplc="249022DA">
      <w:numFmt w:val="bullet"/>
      <w:lvlText w:val="•"/>
      <w:lvlJc w:val="left"/>
      <w:pPr>
        <w:ind w:left="5968" w:hanging="288"/>
      </w:pPr>
      <w:rPr>
        <w:rFonts w:hint="default"/>
        <w:lang w:val="ru-RU" w:eastAsia="en-US" w:bidi="ar-SA"/>
      </w:rPr>
    </w:lvl>
  </w:abstractNum>
  <w:abstractNum w:abstractNumId="4" w15:restartNumberingAfterBreak="0">
    <w:nsid w:val="2ED262CC"/>
    <w:multiLevelType w:val="hybridMultilevel"/>
    <w:tmpl w:val="DB2A62A6"/>
    <w:lvl w:ilvl="0" w:tplc="FCDE6572">
      <w:numFmt w:val="bullet"/>
      <w:lvlText w:val="-"/>
      <w:lvlJc w:val="left"/>
      <w:pPr>
        <w:ind w:left="932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D2D7B8">
      <w:numFmt w:val="bullet"/>
      <w:lvlText w:val="•"/>
      <w:lvlJc w:val="left"/>
      <w:pPr>
        <w:ind w:left="1220" w:hanging="145"/>
      </w:pPr>
      <w:rPr>
        <w:rFonts w:hint="default"/>
        <w:lang w:val="ru-RU" w:eastAsia="en-US" w:bidi="ar-SA"/>
      </w:rPr>
    </w:lvl>
    <w:lvl w:ilvl="2" w:tplc="6F487B70">
      <w:numFmt w:val="bullet"/>
      <w:lvlText w:val="•"/>
      <w:lvlJc w:val="left"/>
      <w:pPr>
        <w:ind w:left="2211" w:hanging="145"/>
      </w:pPr>
      <w:rPr>
        <w:rFonts w:hint="default"/>
        <w:lang w:val="ru-RU" w:eastAsia="en-US" w:bidi="ar-SA"/>
      </w:rPr>
    </w:lvl>
    <w:lvl w:ilvl="3" w:tplc="EDAC6C6A">
      <w:numFmt w:val="bullet"/>
      <w:lvlText w:val="•"/>
      <w:lvlJc w:val="left"/>
      <w:pPr>
        <w:ind w:left="3202" w:hanging="145"/>
      </w:pPr>
      <w:rPr>
        <w:rFonts w:hint="default"/>
        <w:lang w:val="ru-RU" w:eastAsia="en-US" w:bidi="ar-SA"/>
      </w:rPr>
    </w:lvl>
    <w:lvl w:ilvl="4" w:tplc="80666BCA">
      <w:numFmt w:val="bullet"/>
      <w:lvlText w:val="•"/>
      <w:lvlJc w:val="left"/>
      <w:pPr>
        <w:ind w:left="4193" w:hanging="145"/>
      </w:pPr>
      <w:rPr>
        <w:rFonts w:hint="default"/>
        <w:lang w:val="ru-RU" w:eastAsia="en-US" w:bidi="ar-SA"/>
      </w:rPr>
    </w:lvl>
    <w:lvl w:ilvl="5" w:tplc="A488A6CC">
      <w:numFmt w:val="bullet"/>
      <w:lvlText w:val="•"/>
      <w:lvlJc w:val="left"/>
      <w:pPr>
        <w:ind w:left="5184" w:hanging="145"/>
      </w:pPr>
      <w:rPr>
        <w:rFonts w:hint="default"/>
        <w:lang w:val="ru-RU" w:eastAsia="en-US" w:bidi="ar-SA"/>
      </w:rPr>
    </w:lvl>
    <w:lvl w:ilvl="6" w:tplc="916441FC">
      <w:numFmt w:val="bullet"/>
      <w:lvlText w:val="•"/>
      <w:lvlJc w:val="left"/>
      <w:pPr>
        <w:ind w:left="6175" w:hanging="145"/>
      </w:pPr>
      <w:rPr>
        <w:rFonts w:hint="default"/>
        <w:lang w:val="ru-RU" w:eastAsia="en-US" w:bidi="ar-SA"/>
      </w:rPr>
    </w:lvl>
    <w:lvl w:ilvl="7" w:tplc="ED266950">
      <w:numFmt w:val="bullet"/>
      <w:lvlText w:val="•"/>
      <w:lvlJc w:val="left"/>
      <w:pPr>
        <w:ind w:left="7166" w:hanging="145"/>
      </w:pPr>
      <w:rPr>
        <w:rFonts w:hint="default"/>
        <w:lang w:val="ru-RU" w:eastAsia="en-US" w:bidi="ar-SA"/>
      </w:rPr>
    </w:lvl>
    <w:lvl w:ilvl="8" w:tplc="BB6EF1DE">
      <w:numFmt w:val="bullet"/>
      <w:lvlText w:val="•"/>
      <w:lvlJc w:val="left"/>
      <w:pPr>
        <w:ind w:left="8157" w:hanging="145"/>
      </w:pPr>
      <w:rPr>
        <w:rFonts w:hint="default"/>
        <w:lang w:val="ru-RU" w:eastAsia="en-US" w:bidi="ar-SA"/>
      </w:rPr>
    </w:lvl>
  </w:abstractNum>
  <w:abstractNum w:abstractNumId="5" w15:restartNumberingAfterBreak="0">
    <w:nsid w:val="35AF3D07"/>
    <w:multiLevelType w:val="hybridMultilevel"/>
    <w:tmpl w:val="0E702B12"/>
    <w:lvl w:ilvl="0" w:tplc="BAE4399A">
      <w:numFmt w:val="bullet"/>
      <w:lvlText w:val="-"/>
      <w:lvlJc w:val="left"/>
      <w:pPr>
        <w:ind w:left="121" w:hanging="2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DE517E">
      <w:numFmt w:val="bullet"/>
      <w:lvlText w:val="•"/>
      <w:lvlJc w:val="left"/>
      <w:pPr>
        <w:ind w:left="1105" w:hanging="217"/>
      </w:pPr>
      <w:rPr>
        <w:rFonts w:hint="default"/>
        <w:lang w:val="ru-RU" w:eastAsia="en-US" w:bidi="ar-SA"/>
      </w:rPr>
    </w:lvl>
    <w:lvl w:ilvl="2" w:tplc="D6CCE65E">
      <w:numFmt w:val="bullet"/>
      <w:lvlText w:val="•"/>
      <w:lvlJc w:val="left"/>
      <w:pPr>
        <w:ind w:left="2091" w:hanging="217"/>
      </w:pPr>
      <w:rPr>
        <w:rFonts w:hint="default"/>
        <w:lang w:val="ru-RU" w:eastAsia="en-US" w:bidi="ar-SA"/>
      </w:rPr>
    </w:lvl>
    <w:lvl w:ilvl="3" w:tplc="6366D452">
      <w:numFmt w:val="bullet"/>
      <w:lvlText w:val="•"/>
      <w:lvlJc w:val="left"/>
      <w:pPr>
        <w:ind w:left="3077" w:hanging="217"/>
      </w:pPr>
      <w:rPr>
        <w:rFonts w:hint="default"/>
        <w:lang w:val="ru-RU" w:eastAsia="en-US" w:bidi="ar-SA"/>
      </w:rPr>
    </w:lvl>
    <w:lvl w:ilvl="4" w:tplc="EF10BDF4">
      <w:numFmt w:val="bullet"/>
      <w:lvlText w:val="•"/>
      <w:lvlJc w:val="left"/>
      <w:pPr>
        <w:ind w:left="4063" w:hanging="217"/>
      </w:pPr>
      <w:rPr>
        <w:rFonts w:hint="default"/>
        <w:lang w:val="ru-RU" w:eastAsia="en-US" w:bidi="ar-SA"/>
      </w:rPr>
    </w:lvl>
    <w:lvl w:ilvl="5" w:tplc="E346806A">
      <w:numFmt w:val="bullet"/>
      <w:lvlText w:val="•"/>
      <w:lvlJc w:val="left"/>
      <w:pPr>
        <w:ind w:left="5049" w:hanging="217"/>
      </w:pPr>
      <w:rPr>
        <w:rFonts w:hint="default"/>
        <w:lang w:val="ru-RU" w:eastAsia="en-US" w:bidi="ar-SA"/>
      </w:rPr>
    </w:lvl>
    <w:lvl w:ilvl="6" w:tplc="F1C0180C">
      <w:numFmt w:val="bullet"/>
      <w:lvlText w:val="•"/>
      <w:lvlJc w:val="left"/>
      <w:pPr>
        <w:ind w:left="6035" w:hanging="217"/>
      </w:pPr>
      <w:rPr>
        <w:rFonts w:hint="default"/>
        <w:lang w:val="ru-RU" w:eastAsia="en-US" w:bidi="ar-SA"/>
      </w:rPr>
    </w:lvl>
    <w:lvl w:ilvl="7" w:tplc="F6AEFCE4">
      <w:numFmt w:val="bullet"/>
      <w:lvlText w:val="•"/>
      <w:lvlJc w:val="left"/>
      <w:pPr>
        <w:ind w:left="7021" w:hanging="217"/>
      </w:pPr>
      <w:rPr>
        <w:rFonts w:hint="default"/>
        <w:lang w:val="ru-RU" w:eastAsia="en-US" w:bidi="ar-SA"/>
      </w:rPr>
    </w:lvl>
    <w:lvl w:ilvl="8" w:tplc="4A32E9B2">
      <w:numFmt w:val="bullet"/>
      <w:lvlText w:val="•"/>
      <w:lvlJc w:val="left"/>
      <w:pPr>
        <w:ind w:left="8007" w:hanging="217"/>
      </w:pPr>
      <w:rPr>
        <w:rFonts w:hint="default"/>
        <w:lang w:val="ru-RU" w:eastAsia="en-US" w:bidi="ar-SA"/>
      </w:rPr>
    </w:lvl>
  </w:abstractNum>
  <w:abstractNum w:abstractNumId="6" w15:restartNumberingAfterBreak="0">
    <w:nsid w:val="394F5DEE"/>
    <w:multiLevelType w:val="hybridMultilevel"/>
    <w:tmpl w:val="7D742A30"/>
    <w:lvl w:ilvl="0" w:tplc="EB3E4E5A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AC8EB8">
      <w:numFmt w:val="bullet"/>
      <w:lvlText w:val="•"/>
      <w:lvlJc w:val="left"/>
      <w:pPr>
        <w:ind w:left="466" w:hanging="144"/>
      </w:pPr>
      <w:rPr>
        <w:rFonts w:hint="default"/>
        <w:lang w:val="ru-RU" w:eastAsia="en-US" w:bidi="ar-SA"/>
      </w:rPr>
    </w:lvl>
    <w:lvl w:ilvl="2" w:tplc="B27821B8">
      <w:numFmt w:val="bullet"/>
      <w:lvlText w:val="•"/>
      <w:lvlJc w:val="left"/>
      <w:pPr>
        <w:ind w:left="932" w:hanging="144"/>
      </w:pPr>
      <w:rPr>
        <w:rFonts w:hint="default"/>
        <w:lang w:val="ru-RU" w:eastAsia="en-US" w:bidi="ar-SA"/>
      </w:rPr>
    </w:lvl>
    <w:lvl w:ilvl="3" w:tplc="F9780544">
      <w:numFmt w:val="bullet"/>
      <w:lvlText w:val="•"/>
      <w:lvlJc w:val="left"/>
      <w:pPr>
        <w:ind w:left="1398" w:hanging="144"/>
      </w:pPr>
      <w:rPr>
        <w:rFonts w:hint="default"/>
        <w:lang w:val="ru-RU" w:eastAsia="en-US" w:bidi="ar-SA"/>
      </w:rPr>
    </w:lvl>
    <w:lvl w:ilvl="4" w:tplc="61B60F52">
      <w:numFmt w:val="bullet"/>
      <w:lvlText w:val="•"/>
      <w:lvlJc w:val="left"/>
      <w:pPr>
        <w:ind w:left="1864" w:hanging="144"/>
      </w:pPr>
      <w:rPr>
        <w:rFonts w:hint="default"/>
        <w:lang w:val="ru-RU" w:eastAsia="en-US" w:bidi="ar-SA"/>
      </w:rPr>
    </w:lvl>
    <w:lvl w:ilvl="5" w:tplc="3AC641FE">
      <w:numFmt w:val="bullet"/>
      <w:lvlText w:val="•"/>
      <w:lvlJc w:val="left"/>
      <w:pPr>
        <w:ind w:left="2331" w:hanging="144"/>
      </w:pPr>
      <w:rPr>
        <w:rFonts w:hint="default"/>
        <w:lang w:val="ru-RU" w:eastAsia="en-US" w:bidi="ar-SA"/>
      </w:rPr>
    </w:lvl>
    <w:lvl w:ilvl="6" w:tplc="24AC3216">
      <w:numFmt w:val="bullet"/>
      <w:lvlText w:val="•"/>
      <w:lvlJc w:val="left"/>
      <w:pPr>
        <w:ind w:left="2797" w:hanging="144"/>
      </w:pPr>
      <w:rPr>
        <w:rFonts w:hint="default"/>
        <w:lang w:val="ru-RU" w:eastAsia="en-US" w:bidi="ar-SA"/>
      </w:rPr>
    </w:lvl>
    <w:lvl w:ilvl="7" w:tplc="DB4C874C">
      <w:numFmt w:val="bullet"/>
      <w:lvlText w:val="•"/>
      <w:lvlJc w:val="left"/>
      <w:pPr>
        <w:ind w:left="3263" w:hanging="144"/>
      </w:pPr>
      <w:rPr>
        <w:rFonts w:hint="default"/>
        <w:lang w:val="ru-RU" w:eastAsia="en-US" w:bidi="ar-SA"/>
      </w:rPr>
    </w:lvl>
    <w:lvl w:ilvl="8" w:tplc="0FD6C0D2">
      <w:numFmt w:val="bullet"/>
      <w:lvlText w:val="•"/>
      <w:lvlJc w:val="left"/>
      <w:pPr>
        <w:ind w:left="3729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3A5760F6"/>
    <w:multiLevelType w:val="hybridMultilevel"/>
    <w:tmpl w:val="1C265A72"/>
    <w:lvl w:ilvl="0" w:tplc="2DCC48B8">
      <w:numFmt w:val="bullet"/>
      <w:lvlText w:val=""/>
      <w:lvlJc w:val="left"/>
      <w:pPr>
        <w:ind w:left="398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7E233E">
      <w:numFmt w:val="bullet"/>
      <w:lvlText w:val="•"/>
      <w:lvlJc w:val="left"/>
      <w:pPr>
        <w:ind w:left="1096" w:hanging="288"/>
      </w:pPr>
      <w:rPr>
        <w:rFonts w:hint="default"/>
        <w:lang w:val="ru-RU" w:eastAsia="en-US" w:bidi="ar-SA"/>
      </w:rPr>
    </w:lvl>
    <w:lvl w:ilvl="2" w:tplc="685E79C0">
      <w:numFmt w:val="bullet"/>
      <w:lvlText w:val="•"/>
      <w:lvlJc w:val="left"/>
      <w:pPr>
        <w:ind w:left="1792" w:hanging="288"/>
      </w:pPr>
      <w:rPr>
        <w:rFonts w:hint="default"/>
        <w:lang w:val="ru-RU" w:eastAsia="en-US" w:bidi="ar-SA"/>
      </w:rPr>
    </w:lvl>
    <w:lvl w:ilvl="3" w:tplc="3B3E40CE">
      <w:numFmt w:val="bullet"/>
      <w:lvlText w:val="•"/>
      <w:lvlJc w:val="left"/>
      <w:pPr>
        <w:ind w:left="2488" w:hanging="288"/>
      </w:pPr>
      <w:rPr>
        <w:rFonts w:hint="default"/>
        <w:lang w:val="ru-RU" w:eastAsia="en-US" w:bidi="ar-SA"/>
      </w:rPr>
    </w:lvl>
    <w:lvl w:ilvl="4" w:tplc="8D42C856">
      <w:numFmt w:val="bullet"/>
      <w:lvlText w:val="•"/>
      <w:lvlJc w:val="left"/>
      <w:pPr>
        <w:ind w:left="3184" w:hanging="288"/>
      </w:pPr>
      <w:rPr>
        <w:rFonts w:hint="default"/>
        <w:lang w:val="ru-RU" w:eastAsia="en-US" w:bidi="ar-SA"/>
      </w:rPr>
    </w:lvl>
    <w:lvl w:ilvl="5" w:tplc="0660E188">
      <w:numFmt w:val="bullet"/>
      <w:lvlText w:val="•"/>
      <w:lvlJc w:val="left"/>
      <w:pPr>
        <w:ind w:left="3880" w:hanging="288"/>
      </w:pPr>
      <w:rPr>
        <w:rFonts w:hint="default"/>
        <w:lang w:val="ru-RU" w:eastAsia="en-US" w:bidi="ar-SA"/>
      </w:rPr>
    </w:lvl>
    <w:lvl w:ilvl="6" w:tplc="C742A814">
      <w:numFmt w:val="bullet"/>
      <w:lvlText w:val="•"/>
      <w:lvlJc w:val="left"/>
      <w:pPr>
        <w:ind w:left="4576" w:hanging="288"/>
      </w:pPr>
      <w:rPr>
        <w:rFonts w:hint="default"/>
        <w:lang w:val="ru-RU" w:eastAsia="en-US" w:bidi="ar-SA"/>
      </w:rPr>
    </w:lvl>
    <w:lvl w:ilvl="7" w:tplc="828804FE">
      <w:numFmt w:val="bullet"/>
      <w:lvlText w:val="•"/>
      <w:lvlJc w:val="left"/>
      <w:pPr>
        <w:ind w:left="5272" w:hanging="288"/>
      </w:pPr>
      <w:rPr>
        <w:rFonts w:hint="default"/>
        <w:lang w:val="ru-RU" w:eastAsia="en-US" w:bidi="ar-SA"/>
      </w:rPr>
    </w:lvl>
    <w:lvl w:ilvl="8" w:tplc="E7DEEE52">
      <w:numFmt w:val="bullet"/>
      <w:lvlText w:val="•"/>
      <w:lvlJc w:val="left"/>
      <w:pPr>
        <w:ind w:left="5968" w:hanging="288"/>
      </w:pPr>
      <w:rPr>
        <w:rFonts w:hint="default"/>
        <w:lang w:val="ru-RU" w:eastAsia="en-US" w:bidi="ar-SA"/>
      </w:rPr>
    </w:lvl>
  </w:abstractNum>
  <w:abstractNum w:abstractNumId="8" w15:restartNumberingAfterBreak="0">
    <w:nsid w:val="3F555E17"/>
    <w:multiLevelType w:val="hybridMultilevel"/>
    <w:tmpl w:val="D9BCA812"/>
    <w:lvl w:ilvl="0" w:tplc="38881AF0">
      <w:numFmt w:val="bullet"/>
      <w:lvlText w:val="—"/>
      <w:lvlJc w:val="left"/>
      <w:pPr>
        <w:ind w:left="523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109116">
      <w:numFmt w:val="bullet"/>
      <w:lvlText w:val="•"/>
      <w:lvlJc w:val="left"/>
      <w:pPr>
        <w:ind w:left="1481" w:hanging="303"/>
      </w:pPr>
      <w:rPr>
        <w:rFonts w:hint="default"/>
        <w:lang w:val="ru-RU" w:eastAsia="en-US" w:bidi="ar-SA"/>
      </w:rPr>
    </w:lvl>
    <w:lvl w:ilvl="2" w:tplc="92263F38">
      <w:numFmt w:val="bullet"/>
      <w:lvlText w:val="•"/>
      <w:lvlJc w:val="left"/>
      <w:pPr>
        <w:ind w:left="2443" w:hanging="303"/>
      </w:pPr>
      <w:rPr>
        <w:rFonts w:hint="default"/>
        <w:lang w:val="ru-RU" w:eastAsia="en-US" w:bidi="ar-SA"/>
      </w:rPr>
    </w:lvl>
    <w:lvl w:ilvl="3" w:tplc="A230B1AA">
      <w:numFmt w:val="bullet"/>
      <w:lvlText w:val="•"/>
      <w:lvlJc w:val="left"/>
      <w:pPr>
        <w:ind w:left="3405" w:hanging="303"/>
      </w:pPr>
      <w:rPr>
        <w:rFonts w:hint="default"/>
        <w:lang w:val="ru-RU" w:eastAsia="en-US" w:bidi="ar-SA"/>
      </w:rPr>
    </w:lvl>
    <w:lvl w:ilvl="4" w:tplc="486471BE">
      <w:numFmt w:val="bullet"/>
      <w:lvlText w:val="•"/>
      <w:lvlJc w:val="left"/>
      <w:pPr>
        <w:ind w:left="4367" w:hanging="303"/>
      </w:pPr>
      <w:rPr>
        <w:rFonts w:hint="default"/>
        <w:lang w:val="ru-RU" w:eastAsia="en-US" w:bidi="ar-SA"/>
      </w:rPr>
    </w:lvl>
    <w:lvl w:ilvl="5" w:tplc="158C13A6">
      <w:numFmt w:val="bullet"/>
      <w:lvlText w:val="•"/>
      <w:lvlJc w:val="left"/>
      <w:pPr>
        <w:ind w:left="5329" w:hanging="303"/>
      </w:pPr>
      <w:rPr>
        <w:rFonts w:hint="default"/>
        <w:lang w:val="ru-RU" w:eastAsia="en-US" w:bidi="ar-SA"/>
      </w:rPr>
    </w:lvl>
    <w:lvl w:ilvl="6" w:tplc="085C1378">
      <w:numFmt w:val="bullet"/>
      <w:lvlText w:val="•"/>
      <w:lvlJc w:val="left"/>
      <w:pPr>
        <w:ind w:left="6291" w:hanging="303"/>
      </w:pPr>
      <w:rPr>
        <w:rFonts w:hint="default"/>
        <w:lang w:val="ru-RU" w:eastAsia="en-US" w:bidi="ar-SA"/>
      </w:rPr>
    </w:lvl>
    <w:lvl w:ilvl="7" w:tplc="2E1660FA">
      <w:numFmt w:val="bullet"/>
      <w:lvlText w:val="•"/>
      <w:lvlJc w:val="left"/>
      <w:pPr>
        <w:ind w:left="7253" w:hanging="303"/>
      </w:pPr>
      <w:rPr>
        <w:rFonts w:hint="default"/>
        <w:lang w:val="ru-RU" w:eastAsia="en-US" w:bidi="ar-SA"/>
      </w:rPr>
    </w:lvl>
    <w:lvl w:ilvl="8" w:tplc="E684F2C2">
      <w:numFmt w:val="bullet"/>
      <w:lvlText w:val="•"/>
      <w:lvlJc w:val="left"/>
      <w:pPr>
        <w:ind w:left="8215" w:hanging="303"/>
      </w:pPr>
      <w:rPr>
        <w:rFonts w:hint="default"/>
        <w:lang w:val="ru-RU" w:eastAsia="en-US" w:bidi="ar-SA"/>
      </w:rPr>
    </w:lvl>
  </w:abstractNum>
  <w:abstractNum w:abstractNumId="9" w15:restartNumberingAfterBreak="0">
    <w:nsid w:val="56345FE8"/>
    <w:multiLevelType w:val="hybridMultilevel"/>
    <w:tmpl w:val="241EFF92"/>
    <w:lvl w:ilvl="0" w:tplc="442E295C">
      <w:start w:val="1"/>
      <w:numFmt w:val="decimal"/>
      <w:lvlText w:val="%1."/>
      <w:lvlJc w:val="left"/>
      <w:pPr>
        <w:ind w:left="22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940912">
      <w:numFmt w:val="bullet"/>
      <w:lvlText w:val="•"/>
      <w:lvlJc w:val="left"/>
      <w:pPr>
        <w:ind w:left="1211" w:hanging="245"/>
      </w:pPr>
      <w:rPr>
        <w:rFonts w:hint="default"/>
        <w:lang w:val="ru-RU" w:eastAsia="en-US" w:bidi="ar-SA"/>
      </w:rPr>
    </w:lvl>
    <w:lvl w:ilvl="2" w:tplc="4C76DC52">
      <w:numFmt w:val="bullet"/>
      <w:lvlText w:val="•"/>
      <w:lvlJc w:val="left"/>
      <w:pPr>
        <w:ind w:left="2203" w:hanging="245"/>
      </w:pPr>
      <w:rPr>
        <w:rFonts w:hint="default"/>
        <w:lang w:val="ru-RU" w:eastAsia="en-US" w:bidi="ar-SA"/>
      </w:rPr>
    </w:lvl>
    <w:lvl w:ilvl="3" w:tplc="CC42BCD8">
      <w:numFmt w:val="bullet"/>
      <w:lvlText w:val="•"/>
      <w:lvlJc w:val="left"/>
      <w:pPr>
        <w:ind w:left="3195" w:hanging="245"/>
      </w:pPr>
      <w:rPr>
        <w:rFonts w:hint="default"/>
        <w:lang w:val="ru-RU" w:eastAsia="en-US" w:bidi="ar-SA"/>
      </w:rPr>
    </w:lvl>
    <w:lvl w:ilvl="4" w:tplc="27DC8646">
      <w:numFmt w:val="bullet"/>
      <w:lvlText w:val="•"/>
      <w:lvlJc w:val="left"/>
      <w:pPr>
        <w:ind w:left="4187" w:hanging="245"/>
      </w:pPr>
      <w:rPr>
        <w:rFonts w:hint="default"/>
        <w:lang w:val="ru-RU" w:eastAsia="en-US" w:bidi="ar-SA"/>
      </w:rPr>
    </w:lvl>
    <w:lvl w:ilvl="5" w:tplc="D590B48E">
      <w:numFmt w:val="bullet"/>
      <w:lvlText w:val="•"/>
      <w:lvlJc w:val="left"/>
      <w:pPr>
        <w:ind w:left="5179" w:hanging="245"/>
      </w:pPr>
      <w:rPr>
        <w:rFonts w:hint="default"/>
        <w:lang w:val="ru-RU" w:eastAsia="en-US" w:bidi="ar-SA"/>
      </w:rPr>
    </w:lvl>
    <w:lvl w:ilvl="6" w:tplc="4EA695D8">
      <w:numFmt w:val="bullet"/>
      <w:lvlText w:val="•"/>
      <w:lvlJc w:val="left"/>
      <w:pPr>
        <w:ind w:left="6171" w:hanging="245"/>
      </w:pPr>
      <w:rPr>
        <w:rFonts w:hint="default"/>
        <w:lang w:val="ru-RU" w:eastAsia="en-US" w:bidi="ar-SA"/>
      </w:rPr>
    </w:lvl>
    <w:lvl w:ilvl="7" w:tplc="13783AF0">
      <w:numFmt w:val="bullet"/>
      <w:lvlText w:val="•"/>
      <w:lvlJc w:val="left"/>
      <w:pPr>
        <w:ind w:left="7163" w:hanging="245"/>
      </w:pPr>
      <w:rPr>
        <w:rFonts w:hint="default"/>
        <w:lang w:val="ru-RU" w:eastAsia="en-US" w:bidi="ar-SA"/>
      </w:rPr>
    </w:lvl>
    <w:lvl w:ilvl="8" w:tplc="80DC1F34">
      <w:numFmt w:val="bullet"/>
      <w:lvlText w:val="•"/>
      <w:lvlJc w:val="left"/>
      <w:pPr>
        <w:ind w:left="8155" w:hanging="245"/>
      </w:pPr>
      <w:rPr>
        <w:rFonts w:hint="default"/>
        <w:lang w:val="ru-RU" w:eastAsia="en-US" w:bidi="ar-SA"/>
      </w:rPr>
    </w:lvl>
  </w:abstractNum>
  <w:abstractNum w:abstractNumId="10" w15:restartNumberingAfterBreak="0">
    <w:nsid w:val="75BD1682"/>
    <w:multiLevelType w:val="hybridMultilevel"/>
    <w:tmpl w:val="5B4A7B26"/>
    <w:lvl w:ilvl="0" w:tplc="D422BB2E">
      <w:start w:val="1"/>
      <w:numFmt w:val="decimal"/>
      <w:lvlText w:val="%1."/>
      <w:lvlJc w:val="left"/>
      <w:pPr>
        <w:ind w:left="46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72912A">
      <w:numFmt w:val="bullet"/>
      <w:lvlText w:val="•"/>
      <w:lvlJc w:val="left"/>
      <w:pPr>
        <w:ind w:left="460" w:hanging="245"/>
      </w:pPr>
      <w:rPr>
        <w:rFonts w:hint="default"/>
        <w:lang w:val="ru-RU" w:eastAsia="en-US" w:bidi="ar-SA"/>
      </w:rPr>
    </w:lvl>
    <w:lvl w:ilvl="2" w:tplc="77044CC8">
      <w:numFmt w:val="bullet"/>
      <w:lvlText w:val="•"/>
      <w:lvlJc w:val="left"/>
      <w:pPr>
        <w:ind w:left="1535" w:hanging="245"/>
      </w:pPr>
      <w:rPr>
        <w:rFonts w:hint="default"/>
        <w:lang w:val="ru-RU" w:eastAsia="en-US" w:bidi="ar-SA"/>
      </w:rPr>
    </w:lvl>
    <w:lvl w:ilvl="3" w:tplc="206AF5DE">
      <w:numFmt w:val="bullet"/>
      <w:lvlText w:val="•"/>
      <w:lvlJc w:val="left"/>
      <w:pPr>
        <w:ind w:left="2610" w:hanging="245"/>
      </w:pPr>
      <w:rPr>
        <w:rFonts w:hint="default"/>
        <w:lang w:val="ru-RU" w:eastAsia="en-US" w:bidi="ar-SA"/>
      </w:rPr>
    </w:lvl>
    <w:lvl w:ilvl="4" w:tplc="0F34B862">
      <w:numFmt w:val="bullet"/>
      <w:lvlText w:val="•"/>
      <w:lvlJc w:val="left"/>
      <w:pPr>
        <w:ind w:left="3686" w:hanging="245"/>
      </w:pPr>
      <w:rPr>
        <w:rFonts w:hint="default"/>
        <w:lang w:val="ru-RU" w:eastAsia="en-US" w:bidi="ar-SA"/>
      </w:rPr>
    </w:lvl>
    <w:lvl w:ilvl="5" w:tplc="01E87B18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6" w:tplc="DD5A6A34">
      <w:numFmt w:val="bullet"/>
      <w:lvlText w:val="•"/>
      <w:lvlJc w:val="left"/>
      <w:pPr>
        <w:ind w:left="5837" w:hanging="245"/>
      </w:pPr>
      <w:rPr>
        <w:rFonts w:hint="default"/>
        <w:lang w:val="ru-RU" w:eastAsia="en-US" w:bidi="ar-SA"/>
      </w:rPr>
    </w:lvl>
    <w:lvl w:ilvl="7" w:tplc="C2863B2E">
      <w:numFmt w:val="bullet"/>
      <w:lvlText w:val="•"/>
      <w:lvlJc w:val="left"/>
      <w:pPr>
        <w:ind w:left="6912" w:hanging="245"/>
      </w:pPr>
      <w:rPr>
        <w:rFonts w:hint="default"/>
        <w:lang w:val="ru-RU" w:eastAsia="en-US" w:bidi="ar-SA"/>
      </w:rPr>
    </w:lvl>
    <w:lvl w:ilvl="8" w:tplc="E272EE70">
      <w:numFmt w:val="bullet"/>
      <w:lvlText w:val="•"/>
      <w:lvlJc w:val="left"/>
      <w:pPr>
        <w:ind w:left="7988" w:hanging="245"/>
      </w:pPr>
      <w:rPr>
        <w:rFonts w:hint="default"/>
        <w:lang w:val="ru-RU" w:eastAsia="en-US" w:bidi="ar-SA"/>
      </w:rPr>
    </w:lvl>
  </w:abstractNum>
  <w:abstractNum w:abstractNumId="11" w15:restartNumberingAfterBreak="0">
    <w:nsid w:val="760A1FCA"/>
    <w:multiLevelType w:val="hybridMultilevel"/>
    <w:tmpl w:val="7CE61FEC"/>
    <w:lvl w:ilvl="0" w:tplc="B3540A24">
      <w:start w:val="3"/>
      <w:numFmt w:val="decimal"/>
      <w:lvlText w:val="%1."/>
      <w:lvlJc w:val="left"/>
      <w:pPr>
        <w:ind w:left="644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8B92E9D"/>
    <w:multiLevelType w:val="multilevel"/>
    <w:tmpl w:val="F8848A72"/>
    <w:lvl w:ilvl="0">
      <w:start w:val="1"/>
      <w:numFmt w:val="decimal"/>
      <w:lvlText w:val="%1."/>
      <w:lvlJc w:val="left"/>
      <w:pPr>
        <w:ind w:left="688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8" w:hanging="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6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6" w:hanging="423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2"/>
  </w:num>
  <w:num w:numId="9">
    <w:abstractNumId w:val="4"/>
  </w:num>
  <w:num w:numId="10">
    <w:abstractNumId w:val="5"/>
  </w:num>
  <w:num w:numId="11">
    <w:abstractNumId w:val="1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6196D"/>
    <w:rsid w:val="00397AA1"/>
    <w:rsid w:val="0046196D"/>
    <w:rsid w:val="00477CFD"/>
    <w:rsid w:val="00691C92"/>
    <w:rsid w:val="009618A7"/>
    <w:rsid w:val="00C0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D3334"/>
  <w15:docId w15:val="{91868FD8-BD6A-4B7F-89D3-FF2E53DD7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8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77C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pPr>
      <w:ind w:left="221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C0583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Содержание. 2 уровень Знак"/>
    <w:link w:val="a4"/>
    <w:uiPriority w:val="99"/>
    <w:locked/>
    <w:rsid w:val="00C05832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rsid w:val="00477CF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7">
    <w:name w:val="TOC Heading"/>
    <w:basedOn w:val="1"/>
    <w:next w:val="a"/>
    <w:uiPriority w:val="39"/>
    <w:unhideWhenUsed/>
    <w:qFormat/>
    <w:rsid w:val="00477CFD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77CFD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477CFD"/>
    <w:pPr>
      <w:spacing w:after="100"/>
    </w:pPr>
  </w:style>
  <w:style w:type="character" w:styleId="a8">
    <w:name w:val="Hyperlink"/>
    <w:basedOn w:val="a0"/>
    <w:uiPriority w:val="99"/>
    <w:unhideWhenUsed/>
    <w:rsid w:val="00477C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039A8-7C9D-408D-A657-9048B8C5F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3084</Words>
  <Characters>17583</Characters>
  <Application>Microsoft Office Word</Application>
  <DocSecurity>0</DocSecurity>
  <Lines>146</Lines>
  <Paragraphs>41</Paragraphs>
  <ScaleCrop>false</ScaleCrop>
  <Company/>
  <LinksUpToDate>false</LinksUpToDate>
  <CharactersWithSpaces>20626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5</cp:revision>
  <dcterms:created xsi:type="dcterms:W3CDTF">2023-01-25T13:33:00Z</dcterms:created>
  <dcterms:modified xsi:type="dcterms:W3CDTF">2025-02-17T11:08:00Z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