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70F" w:rsidRDefault="005855E1">
      <w:pPr>
        <w:pStyle w:val="a3"/>
        <w:ind w:left="119"/>
        <w:rPr>
          <w:sz w:val="20"/>
        </w:rPr>
      </w:pPr>
      <w:r w:rsidRPr="005855E1">
        <w:rPr>
          <w:noProof/>
          <w:sz w:val="20"/>
          <w:lang w:eastAsia="ru-RU"/>
        </w:rPr>
        <w:drawing>
          <wp:inline distT="0" distB="0" distL="0" distR="0">
            <wp:extent cx="6902450" cy="976593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76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0F" w:rsidRDefault="004A670F">
      <w:pPr>
        <w:rPr>
          <w:sz w:val="20"/>
        </w:rPr>
        <w:sectPr w:rsidR="004A670F">
          <w:type w:val="continuous"/>
          <w:pgSz w:w="11910" w:h="16840"/>
          <w:pgMar w:top="380" w:right="660" w:bottom="0" w:left="380" w:header="720" w:footer="720" w:gutter="0"/>
          <w:cols w:space="720"/>
        </w:sectPr>
      </w:pPr>
    </w:p>
    <w:p w:rsidR="004A670F" w:rsidRDefault="004A670F">
      <w:pPr>
        <w:pStyle w:val="a3"/>
        <w:spacing w:before="6"/>
        <w:rPr>
          <w:sz w:val="11"/>
        </w:rPr>
      </w:pPr>
    </w:p>
    <w:p w:rsidR="004A670F" w:rsidRDefault="00CD3650">
      <w:pPr>
        <w:pStyle w:val="1"/>
        <w:spacing w:before="90"/>
        <w:ind w:left="4349" w:right="4268"/>
        <w:jc w:val="center"/>
      </w:pPr>
      <w:bookmarkStart w:id="0" w:name="_Toc190694449"/>
      <w:r>
        <w:t>Содержание</w:t>
      </w:r>
      <w:bookmarkEnd w:id="0"/>
    </w:p>
    <w:p w:rsidR="004A670F" w:rsidRDefault="004A670F">
      <w:pPr>
        <w:pStyle w:val="a3"/>
        <w:rPr>
          <w:b/>
        </w:rPr>
      </w:pPr>
    </w:p>
    <w:sdt>
      <w:sdtPr>
        <w:id w:val="115564257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792992" w:rsidRDefault="00792992">
          <w:pPr>
            <w:pStyle w:val="a6"/>
          </w:pPr>
          <w:r>
            <w:t>Оглавление</w:t>
          </w:r>
        </w:p>
        <w:p w:rsidR="00792992" w:rsidRDefault="00792992">
          <w:pPr>
            <w:pStyle w:val="10"/>
            <w:tabs>
              <w:tab w:val="right" w:leader="dot" w:pos="998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94449" w:history="1">
            <w:r w:rsidRPr="008370A1">
              <w:rPr>
                <w:rStyle w:val="a7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992" w:rsidRDefault="00792992">
          <w:pPr>
            <w:pStyle w:val="10"/>
            <w:tabs>
              <w:tab w:val="left" w:pos="440"/>
              <w:tab w:val="right" w:leader="dot" w:pos="9980"/>
            </w:tabs>
            <w:rPr>
              <w:noProof/>
            </w:rPr>
          </w:pPr>
          <w:hyperlink w:anchor="_Toc190694450" w:history="1">
            <w:r w:rsidRPr="008370A1">
              <w:rPr>
                <w:rStyle w:val="a7"/>
                <w:b/>
                <w:bCs/>
                <w:noProof/>
              </w:rPr>
              <w:t>1.</w:t>
            </w:r>
            <w:r>
              <w:rPr>
                <w:noProof/>
              </w:rPr>
              <w:tab/>
            </w:r>
            <w:r w:rsidRPr="008370A1">
              <w:rPr>
                <w:rStyle w:val="a7"/>
                <w:b/>
                <w:bCs/>
                <w:noProof/>
              </w:rPr>
              <w:t>ОБЩИЕ</w:t>
            </w:r>
            <w:r w:rsidRPr="008370A1">
              <w:rPr>
                <w:rStyle w:val="a7"/>
                <w:b/>
                <w:bCs/>
                <w:noProof/>
                <w:spacing w:val="-3"/>
              </w:rPr>
              <w:t xml:space="preserve"> </w:t>
            </w:r>
            <w:r w:rsidRPr="008370A1">
              <w:rPr>
                <w:rStyle w:val="a7"/>
                <w:b/>
                <w:bCs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992" w:rsidRDefault="00792992">
          <w:pPr>
            <w:pStyle w:val="10"/>
            <w:tabs>
              <w:tab w:val="left" w:pos="440"/>
              <w:tab w:val="right" w:leader="dot" w:pos="9980"/>
            </w:tabs>
            <w:rPr>
              <w:noProof/>
            </w:rPr>
          </w:pPr>
          <w:hyperlink w:anchor="_Toc190694451" w:history="1">
            <w:r w:rsidRPr="008370A1">
              <w:rPr>
                <w:rStyle w:val="a7"/>
                <w:b/>
                <w:bCs/>
                <w:noProof/>
              </w:rPr>
              <w:t>2.</w:t>
            </w:r>
            <w:r>
              <w:rPr>
                <w:noProof/>
              </w:rPr>
              <w:tab/>
            </w:r>
            <w:r w:rsidRPr="008370A1">
              <w:rPr>
                <w:rStyle w:val="a7"/>
                <w:b/>
                <w:bCs/>
                <w:noProof/>
              </w:rPr>
              <w:t>РЕЗУЛЬТАТЫ</w:t>
            </w:r>
            <w:r w:rsidRPr="008370A1">
              <w:rPr>
                <w:rStyle w:val="a7"/>
                <w:b/>
                <w:bCs/>
                <w:noProof/>
                <w:spacing w:val="-4"/>
              </w:rPr>
              <w:t xml:space="preserve"> </w:t>
            </w:r>
            <w:r w:rsidRPr="008370A1">
              <w:rPr>
                <w:rStyle w:val="a7"/>
                <w:b/>
                <w:bCs/>
                <w:noProof/>
              </w:rPr>
              <w:t>ОСВОЕНИЯ</w:t>
            </w:r>
            <w:r w:rsidRPr="008370A1">
              <w:rPr>
                <w:rStyle w:val="a7"/>
                <w:b/>
                <w:bCs/>
                <w:noProof/>
                <w:spacing w:val="-4"/>
              </w:rPr>
              <w:t xml:space="preserve"> </w:t>
            </w:r>
            <w:r w:rsidRPr="008370A1">
              <w:rPr>
                <w:rStyle w:val="a7"/>
                <w:b/>
                <w:bCs/>
                <w:noProof/>
              </w:rPr>
              <w:t>ДИСЦИПЛИНЫ,</w:t>
            </w:r>
            <w:r w:rsidRPr="008370A1">
              <w:rPr>
                <w:rStyle w:val="a7"/>
                <w:b/>
                <w:bCs/>
                <w:noProof/>
                <w:spacing w:val="-2"/>
              </w:rPr>
              <w:t xml:space="preserve"> </w:t>
            </w:r>
            <w:r w:rsidRPr="008370A1">
              <w:rPr>
                <w:rStyle w:val="a7"/>
                <w:b/>
                <w:bCs/>
                <w:noProof/>
              </w:rPr>
              <w:t>ПОДЛЕЖАЩИЕ</w:t>
            </w:r>
            <w:r w:rsidRPr="008370A1">
              <w:rPr>
                <w:rStyle w:val="a7"/>
                <w:b/>
                <w:bCs/>
                <w:noProof/>
                <w:spacing w:val="-3"/>
              </w:rPr>
              <w:t xml:space="preserve"> </w:t>
            </w:r>
            <w:r w:rsidRPr="008370A1">
              <w:rPr>
                <w:rStyle w:val="a7"/>
                <w:b/>
                <w:bCs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992" w:rsidRDefault="00792992">
          <w:pPr>
            <w:pStyle w:val="10"/>
            <w:tabs>
              <w:tab w:val="left" w:pos="660"/>
              <w:tab w:val="right" w:leader="dot" w:pos="9980"/>
            </w:tabs>
            <w:rPr>
              <w:noProof/>
            </w:rPr>
          </w:pPr>
          <w:hyperlink w:anchor="_Toc190694452" w:history="1">
            <w:r w:rsidRPr="008370A1">
              <w:rPr>
                <w:rStyle w:val="a7"/>
                <w:b/>
                <w:bCs/>
                <w:noProof/>
              </w:rPr>
              <w:t>2.2.</w:t>
            </w:r>
            <w:r>
              <w:rPr>
                <w:noProof/>
              </w:rPr>
              <w:tab/>
            </w:r>
            <w:r w:rsidRPr="008370A1">
              <w:rPr>
                <w:rStyle w:val="a7"/>
                <w:b/>
                <w:bCs/>
                <w:noProof/>
              </w:rPr>
              <w:t>Форма</w:t>
            </w:r>
            <w:r w:rsidRPr="008370A1">
              <w:rPr>
                <w:rStyle w:val="a7"/>
                <w:b/>
                <w:bCs/>
                <w:noProof/>
                <w:spacing w:val="-2"/>
              </w:rPr>
              <w:t xml:space="preserve"> </w:t>
            </w:r>
            <w:r w:rsidRPr="008370A1">
              <w:rPr>
                <w:rStyle w:val="a7"/>
                <w:b/>
                <w:bCs/>
                <w:noProof/>
              </w:rPr>
              <w:t>аттестации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992" w:rsidRDefault="00792992">
          <w:pPr>
            <w:pStyle w:val="10"/>
            <w:tabs>
              <w:tab w:val="right" w:leader="dot" w:pos="9980"/>
            </w:tabs>
            <w:rPr>
              <w:noProof/>
            </w:rPr>
          </w:pPr>
          <w:hyperlink w:anchor="_Toc190694453" w:history="1">
            <w:r w:rsidRPr="008370A1">
              <w:rPr>
                <w:rStyle w:val="a7"/>
                <w:noProof/>
              </w:rPr>
              <w:t>3. КОНТРОЛЬ И ОЦЕНКА РЕЗУЛЬТАТОВ ОСВОЕНИЯ</w:t>
            </w:r>
            <w:r w:rsidRPr="008370A1">
              <w:rPr>
                <w:rStyle w:val="a7"/>
                <w:noProof/>
                <w:spacing w:val="-57"/>
              </w:rPr>
              <w:t xml:space="preserve"> </w:t>
            </w:r>
            <w:r w:rsidRPr="008370A1">
              <w:rPr>
                <w:rStyle w:val="a7"/>
                <w:noProof/>
              </w:rPr>
              <w:t>УЧЕБНОЙ</w:t>
            </w:r>
            <w:r w:rsidRPr="008370A1">
              <w:rPr>
                <w:rStyle w:val="a7"/>
                <w:noProof/>
                <w:spacing w:val="3"/>
              </w:rPr>
              <w:t xml:space="preserve"> </w:t>
            </w:r>
            <w:r w:rsidRPr="008370A1">
              <w:rPr>
                <w:rStyle w:val="a7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_Toc190694453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992" w:rsidRDefault="00792992">
          <w:r>
            <w:rPr>
              <w:b/>
              <w:bCs/>
            </w:rPr>
            <w:fldChar w:fldCharType="end"/>
          </w:r>
        </w:p>
      </w:sdtContent>
    </w:sdt>
    <w:p w:rsidR="004A670F" w:rsidRDefault="004A670F" w:rsidP="00792992">
      <w:pPr>
        <w:pStyle w:val="1"/>
        <w:tabs>
          <w:tab w:val="left" w:pos="747"/>
          <w:tab w:val="left" w:pos="748"/>
        </w:tabs>
        <w:spacing w:before="1"/>
        <w:ind w:left="0"/>
      </w:pPr>
      <w:bookmarkStart w:id="1" w:name="_GoBack"/>
      <w:bookmarkEnd w:id="1"/>
    </w:p>
    <w:p w:rsidR="004A670F" w:rsidRDefault="004A670F">
      <w:pPr>
        <w:sectPr w:rsidR="004A670F">
          <w:footerReference w:type="default" r:id="rId9"/>
          <w:pgSz w:w="11910" w:h="16840"/>
          <w:pgMar w:top="1580" w:right="540" w:bottom="960" w:left="1380" w:header="0" w:footer="772" w:gutter="0"/>
          <w:pgNumType w:start="3"/>
          <w:cols w:space="720"/>
        </w:sectPr>
      </w:pPr>
    </w:p>
    <w:p w:rsidR="00EB6F9F" w:rsidRPr="00EB6F9F" w:rsidRDefault="00EB6F9F" w:rsidP="00EB6F9F">
      <w:pPr>
        <w:numPr>
          <w:ilvl w:val="1"/>
          <w:numId w:val="12"/>
        </w:numPr>
        <w:tabs>
          <w:tab w:val="left" w:pos="1070"/>
        </w:tabs>
        <w:spacing w:before="90"/>
        <w:jc w:val="both"/>
        <w:outlineLvl w:val="0"/>
        <w:rPr>
          <w:b/>
          <w:bCs/>
          <w:sz w:val="24"/>
          <w:szCs w:val="24"/>
        </w:rPr>
      </w:pPr>
      <w:bookmarkStart w:id="2" w:name="_Toc190694450"/>
      <w:r w:rsidRPr="00EB6F9F">
        <w:rPr>
          <w:b/>
          <w:bCs/>
          <w:sz w:val="24"/>
          <w:szCs w:val="24"/>
        </w:rPr>
        <w:lastRenderedPageBreak/>
        <w:t>ОБЩИЕ</w:t>
      </w:r>
      <w:r w:rsidRPr="00EB6F9F">
        <w:rPr>
          <w:b/>
          <w:bCs/>
          <w:spacing w:val="-3"/>
          <w:sz w:val="24"/>
          <w:szCs w:val="24"/>
        </w:rPr>
        <w:t xml:space="preserve"> </w:t>
      </w:r>
      <w:r w:rsidRPr="00EB6F9F">
        <w:rPr>
          <w:b/>
          <w:bCs/>
          <w:sz w:val="24"/>
          <w:szCs w:val="24"/>
        </w:rPr>
        <w:t>ПОЛОЖЕНИЯ</w:t>
      </w:r>
      <w:bookmarkEnd w:id="2"/>
    </w:p>
    <w:p w:rsidR="00EB6F9F" w:rsidRPr="00EB6F9F" w:rsidRDefault="00EB6F9F" w:rsidP="00EB6F9F">
      <w:pPr>
        <w:spacing w:before="233" w:line="278" w:lineRule="auto"/>
        <w:ind w:left="219" w:right="414" w:firstLine="566"/>
        <w:jc w:val="both"/>
        <w:rPr>
          <w:sz w:val="24"/>
          <w:szCs w:val="24"/>
        </w:rPr>
      </w:pPr>
      <w:r w:rsidRPr="00EB6F9F">
        <w:rPr>
          <w:sz w:val="24"/>
          <w:szCs w:val="24"/>
        </w:rPr>
        <w:t>Фонд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оценочных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средств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(ФОС)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предназначен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для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контроля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и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оценки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образовательных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достижений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обучающихся,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освоивших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программу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дисциплины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Компьютерная обработка и редактирование служебных документов.</w:t>
      </w:r>
    </w:p>
    <w:p w:rsidR="00EB6F9F" w:rsidRPr="00EB6F9F" w:rsidRDefault="00EB6F9F" w:rsidP="00EB6F9F">
      <w:pPr>
        <w:spacing w:line="276" w:lineRule="auto"/>
        <w:ind w:left="219" w:right="403" w:firstLine="566"/>
        <w:jc w:val="both"/>
        <w:rPr>
          <w:sz w:val="24"/>
          <w:szCs w:val="24"/>
        </w:rPr>
      </w:pPr>
      <w:r w:rsidRPr="00EB6F9F">
        <w:rPr>
          <w:sz w:val="24"/>
          <w:szCs w:val="24"/>
        </w:rPr>
        <w:t>ФОС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включают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контрольные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измерительные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материалы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для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проведения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промежуточной</w:t>
      </w:r>
      <w:r w:rsidRPr="00EB6F9F">
        <w:rPr>
          <w:spacing w:val="-3"/>
          <w:sz w:val="24"/>
          <w:szCs w:val="24"/>
        </w:rPr>
        <w:t xml:space="preserve"> </w:t>
      </w:r>
      <w:r w:rsidRPr="00EB6F9F">
        <w:rPr>
          <w:sz w:val="24"/>
          <w:szCs w:val="24"/>
        </w:rPr>
        <w:t>аттестации.</w:t>
      </w:r>
    </w:p>
    <w:p w:rsidR="00EB6F9F" w:rsidRPr="00EB6F9F" w:rsidRDefault="00EB6F9F" w:rsidP="00EB6F9F">
      <w:pPr>
        <w:spacing w:line="275" w:lineRule="exact"/>
        <w:ind w:left="786"/>
        <w:jc w:val="both"/>
        <w:rPr>
          <w:sz w:val="24"/>
          <w:szCs w:val="24"/>
        </w:rPr>
      </w:pPr>
      <w:r w:rsidRPr="00EB6F9F">
        <w:rPr>
          <w:sz w:val="24"/>
          <w:szCs w:val="24"/>
        </w:rPr>
        <w:t>ФОС</w:t>
      </w:r>
      <w:r w:rsidRPr="00EB6F9F">
        <w:rPr>
          <w:spacing w:val="-2"/>
          <w:sz w:val="24"/>
          <w:szCs w:val="24"/>
        </w:rPr>
        <w:t xml:space="preserve"> </w:t>
      </w:r>
      <w:r w:rsidRPr="00EB6F9F">
        <w:rPr>
          <w:sz w:val="24"/>
          <w:szCs w:val="24"/>
        </w:rPr>
        <w:t>разработан</w:t>
      </w:r>
      <w:r w:rsidRPr="00EB6F9F">
        <w:rPr>
          <w:spacing w:val="-2"/>
          <w:sz w:val="24"/>
          <w:szCs w:val="24"/>
        </w:rPr>
        <w:t xml:space="preserve"> </w:t>
      </w:r>
      <w:r w:rsidRPr="00EB6F9F">
        <w:rPr>
          <w:sz w:val="24"/>
          <w:szCs w:val="24"/>
        </w:rPr>
        <w:t>на</w:t>
      </w:r>
      <w:r w:rsidRPr="00EB6F9F">
        <w:rPr>
          <w:spacing w:val="-4"/>
          <w:sz w:val="24"/>
          <w:szCs w:val="24"/>
        </w:rPr>
        <w:t xml:space="preserve"> </w:t>
      </w:r>
      <w:r w:rsidRPr="00EB6F9F">
        <w:rPr>
          <w:sz w:val="24"/>
          <w:szCs w:val="24"/>
        </w:rPr>
        <w:t>основании:</w:t>
      </w:r>
    </w:p>
    <w:p w:rsidR="00EB6F9F" w:rsidRPr="00EB6F9F" w:rsidRDefault="00EB6F9F" w:rsidP="00EB6F9F">
      <w:pPr>
        <w:spacing w:before="36" w:line="242" w:lineRule="auto"/>
        <w:ind w:left="219" w:firstLine="566"/>
        <w:rPr>
          <w:sz w:val="24"/>
          <w:szCs w:val="24"/>
        </w:rPr>
      </w:pPr>
      <w:r w:rsidRPr="00EB6F9F">
        <w:rPr>
          <w:sz w:val="24"/>
          <w:szCs w:val="24"/>
        </w:rPr>
        <w:t>основной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образовательной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программы</w:t>
      </w:r>
      <w:r w:rsidRPr="00EB6F9F">
        <w:rPr>
          <w:spacing w:val="3"/>
          <w:sz w:val="24"/>
          <w:szCs w:val="24"/>
        </w:rPr>
        <w:t xml:space="preserve"> </w:t>
      </w:r>
      <w:r w:rsidRPr="00EB6F9F">
        <w:rPr>
          <w:sz w:val="24"/>
          <w:szCs w:val="24"/>
        </w:rPr>
        <w:t>по</w:t>
      </w:r>
      <w:r w:rsidRPr="00EB6F9F">
        <w:rPr>
          <w:spacing w:val="10"/>
          <w:sz w:val="24"/>
          <w:szCs w:val="24"/>
        </w:rPr>
        <w:t xml:space="preserve"> </w:t>
      </w:r>
      <w:r w:rsidRPr="00EB6F9F">
        <w:rPr>
          <w:sz w:val="24"/>
          <w:szCs w:val="24"/>
        </w:rPr>
        <w:t>специальности</w:t>
      </w:r>
      <w:r w:rsidRPr="00EB6F9F">
        <w:rPr>
          <w:spacing w:val="6"/>
          <w:sz w:val="24"/>
          <w:szCs w:val="24"/>
        </w:rPr>
        <w:t xml:space="preserve"> </w:t>
      </w:r>
      <w:r w:rsidRPr="00EB6F9F">
        <w:rPr>
          <w:sz w:val="24"/>
          <w:szCs w:val="24"/>
        </w:rPr>
        <w:t>среднего</w:t>
      </w:r>
      <w:r w:rsidRPr="00EB6F9F">
        <w:rPr>
          <w:spacing w:val="6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профессионального</w:t>
      </w:r>
      <w:r w:rsidRPr="00EB6F9F">
        <w:rPr>
          <w:spacing w:val="-57"/>
          <w:sz w:val="24"/>
          <w:szCs w:val="24"/>
        </w:rPr>
        <w:t xml:space="preserve"> </w:t>
      </w:r>
      <w:r w:rsidRPr="00EB6F9F">
        <w:rPr>
          <w:sz w:val="24"/>
          <w:szCs w:val="24"/>
        </w:rPr>
        <w:t>образования</w:t>
      </w:r>
      <w:r w:rsidRPr="00EB6F9F">
        <w:rPr>
          <w:spacing w:val="-3"/>
          <w:sz w:val="24"/>
          <w:szCs w:val="24"/>
        </w:rPr>
        <w:t xml:space="preserve"> </w:t>
      </w:r>
      <w:r w:rsidRPr="00EB6F9F">
        <w:rPr>
          <w:sz w:val="24"/>
          <w:szCs w:val="24"/>
        </w:rPr>
        <w:t>46.02.01 Документационное</w:t>
      </w:r>
      <w:r w:rsidRPr="00EB6F9F">
        <w:rPr>
          <w:spacing w:val="-10"/>
          <w:sz w:val="24"/>
          <w:szCs w:val="24"/>
        </w:rPr>
        <w:t xml:space="preserve"> </w:t>
      </w:r>
      <w:r w:rsidRPr="00EB6F9F">
        <w:rPr>
          <w:sz w:val="24"/>
          <w:szCs w:val="24"/>
        </w:rPr>
        <w:t>обеспечение</w:t>
      </w:r>
      <w:r w:rsidRPr="00EB6F9F">
        <w:rPr>
          <w:spacing w:val="4"/>
          <w:sz w:val="24"/>
          <w:szCs w:val="24"/>
        </w:rPr>
        <w:t xml:space="preserve"> </w:t>
      </w:r>
      <w:r w:rsidRPr="00EB6F9F">
        <w:rPr>
          <w:sz w:val="24"/>
          <w:szCs w:val="24"/>
        </w:rPr>
        <w:t>управления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и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архивоведение</w:t>
      </w:r>
    </w:p>
    <w:p w:rsidR="00EB6F9F" w:rsidRPr="00EB6F9F" w:rsidRDefault="00EB6F9F" w:rsidP="00EB6F9F">
      <w:pPr>
        <w:spacing w:line="242" w:lineRule="auto"/>
        <w:ind w:left="219" w:firstLine="566"/>
        <w:rPr>
          <w:sz w:val="24"/>
          <w:szCs w:val="24"/>
        </w:rPr>
      </w:pPr>
      <w:r w:rsidRPr="00EB6F9F">
        <w:rPr>
          <w:sz w:val="24"/>
          <w:szCs w:val="24"/>
        </w:rPr>
        <w:t>учебного</w:t>
      </w:r>
      <w:r w:rsidRPr="00EB6F9F">
        <w:rPr>
          <w:spacing w:val="26"/>
          <w:sz w:val="24"/>
          <w:szCs w:val="24"/>
        </w:rPr>
        <w:t xml:space="preserve"> </w:t>
      </w:r>
      <w:r w:rsidRPr="00EB6F9F">
        <w:rPr>
          <w:sz w:val="24"/>
          <w:szCs w:val="24"/>
        </w:rPr>
        <w:t>плана</w:t>
      </w:r>
      <w:r w:rsidRPr="00EB6F9F">
        <w:rPr>
          <w:spacing w:val="27"/>
          <w:sz w:val="24"/>
          <w:szCs w:val="24"/>
        </w:rPr>
        <w:t xml:space="preserve"> </w:t>
      </w:r>
      <w:r w:rsidRPr="00EB6F9F">
        <w:rPr>
          <w:sz w:val="24"/>
          <w:szCs w:val="24"/>
        </w:rPr>
        <w:t>по</w:t>
      </w:r>
      <w:r w:rsidRPr="00EB6F9F">
        <w:rPr>
          <w:spacing w:val="32"/>
          <w:sz w:val="24"/>
          <w:szCs w:val="24"/>
        </w:rPr>
        <w:t xml:space="preserve"> </w:t>
      </w:r>
      <w:r w:rsidRPr="00EB6F9F">
        <w:rPr>
          <w:sz w:val="24"/>
          <w:szCs w:val="24"/>
        </w:rPr>
        <w:t>специальности</w:t>
      </w:r>
      <w:r w:rsidRPr="00EB6F9F">
        <w:rPr>
          <w:spacing w:val="24"/>
          <w:sz w:val="24"/>
          <w:szCs w:val="24"/>
        </w:rPr>
        <w:t xml:space="preserve"> </w:t>
      </w:r>
      <w:r w:rsidRPr="00EB6F9F">
        <w:rPr>
          <w:sz w:val="24"/>
          <w:szCs w:val="24"/>
        </w:rPr>
        <w:t>среднего</w:t>
      </w:r>
      <w:r w:rsidRPr="00EB6F9F">
        <w:rPr>
          <w:spacing w:val="27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профессионального</w:t>
      </w:r>
      <w:r w:rsidRPr="00EB6F9F">
        <w:rPr>
          <w:spacing w:val="23"/>
          <w:sz w:val="24"/>
          <w:szCs w:val="24"/>
        </w:rPr>
        <w:t xml:space="preserve"> </w:t>
      </w:r>
      <w:r w:rsidRPr="00EB6F9F">
        <w:rPr>
          <w:sz w:val="24"/>
          <w:szCs w:val="24"/>
        </w:rPr>
        <w:t>образования</w:t>
      </w:r>
      <w:r w:rsidRPr="00EB6F9F">
        <w:rPr>
          <w:spacing w:val="28"/>
          <w:sz w:val="24"/>
          <w:szCs w:val="24"/>
        </w:rPr>
        <w:t xml:space="preserve"> </w:t>
      </w:r>
      <w:r w:rsidRPr="00EB6F9F">
        <w:rPr>
          <w:sz w:val="24"/>
          <w:szCs w:val="24"/>
        </w:rPr>
        <w:t>46.02.01</w:t>
      </w:r>
      <w:r w:rsidRPr="00EB6F9F">
        <w:rPr>
          <w:spacing w:val="-57"/>
          <w:sz w:val="24"/>
          <w:szCs w:val="24"/>
        </w:rPr>
        <w:t xml:space="preserve"> </w:t>
      </w:r>
      <w:r w:rsidRPr="00EB6F9F">
        <w:rPr>
          <w:sz w:val="24"/>
          <w:szCs w:val="24"/>
        </w:rPr>
        <w:t>Документационное</w:t>
      </w:r>
      <w:r w:rsidRPr="00EB6F9F">
        <w:rPr>
          <w:spacing w:val="-5"/>
          <w:sz w:val="24"/>
          <w:szCs w:val="24"/>
        </w:rPr>
        <w:t xml:space="preserve"> </w:t>
      </w:r>
      <w:r w:rsidRPr="00EB6F9F">
        <w:rPr>
          <w:sz w:val="24"/>
          <w:szCs w:val="24"/>
        </w:rPr>
        <w:t>обеспечение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управления</w:t>
      </w:r>
      <w:r w:rsidRPr="00EB6F9F">
        <w:rPr>
          <w:spacing w:val="1"/>
          <w:sz w:val="24"/>
          <w:szCs w:val="24"/>
        </w:rPr>
        <w:t xml:space="preserve"> </w:t>
      </w:r>
      <w:r w:rsidRPr="00EB6F9F">
        <w:rPr>
          <w:sz w:val="24"/>
          <w:szCs w:val="24"/>
        </w:rPr>
        <w:t>и</w:t>
      </w:r>
      <w:r w:rsidRPr="00EB6F9F">
        <w:rPr>
          <w:spacing w:val="-2"/>
          <w:sz w:val="24"/>
          <w:szCs w:val="24"/>
        </w:rPr>
        <w:t xml:space="preserve"> </w:t>
      </w:r>
      <w:r w:rsidRPr="00EB6F9F">
        <w:rPr>
          <w:sz w:val="24"/>
          <w:szCs w:val="24"/>
        </w:rPr>
        <w:t>архивоведение</w:t>
      </w:r>
    </w:p>
    <w:p w:rsidR="00EB6F9F" w:rsidRPr="00EB6F9F" w:rsidRDefault="00EB6F9F" w:rsidP="00EB6F9F">
      <w:pPr>
        <w:spacing w:line="271" w:lineRule="exact"/>
        <w:ind w:left="786"/>
        <w:rPr>
          <w:sz w:val="24"/>
          <w:szCs w:val="24"/>
        </w:rPr>
      </w:pPr>
      <w:r w:rsidRPr="00EB6F9F">
        <w:rPr>
          <w:sz w:val="24"/>
          <w:szCs w:val="24"/>
        </w:rPr>
        <w:t>-</w:t>
      </w:r>
      <w:r w:rsidRPr="00EB6F9F">
        <w:rPr>
          <w:spacing w:val="-2"/>
          <w:sz w:val="24"/>
          <w:szCs w:val="24"/>
        </w:rPr>
        <w:t xml:space="preserve"> </w:t>
      </w:r>
      <w:r w:rsidRPr="00EB6F9F">
        <w:rPr>
          <w:sz w:val="24"/>
          <w:szCs w:val="24"/>
        </w:rPr>
        <w:t>рабочей</w:t>
      </w:r>
      <w:r w:rsidRPr="00EB6F9F">
        <w:rPr>
          <w:spacing w:val="-7"/>
          <w:sz w:val="24"/>
          <w:szCs w:val="24"/>
        </w:rPr>
        <w:t xml:space="preserve"> </w:t>
      </w:r>
      <w:r w:rsidRPr="00EB6F9F">
        <w:rPr>
          <w:sz w:val="24"/>
          <w:szCs w:val="24"/>
        </w:rPr>
        <w:t>программы</w:t>
      </w:r>
      <w:r w:rsidRPr="00EB6F9F">
        <w:rPr>
          <w:spacing w:val="-6"/>
          <w:sz w:val="24"/>
          <w:szCs w:val="24"/>
        </w:rPr>
        <w:t xml:space="preserve"> </w:t>
      </w:r>
      <w:r w:rsidRPr="00EB6F9F">
        <w:rPr>
          <w:sz w:val="24"/>
          <w:szCs w:val="24"/>
        </w:rPr>
        <w:t>дисциплины</w:t>
      </w:r>
      <w:r w:rsidRPr="00EB6F9F">
        <w:rPr>
          <w:spacing w:val="-6"/>
          <w:sz w:val="24"/>
          <w:szCs w:val="24"/>
        </w:rPr>
        <w:t xml:space="preserve"> </w:t>
      </w:r>
      <w:r w:rsidRPr="00EB6F9F">
        <w:rPr>
          <w:sz w:val="24"/>
          <w:szCs w:val="24"/>
        </w:rPr>
        <w:t>«Компьютерная обработка и редактирование служебных документов».</w:t>
      </w:r>
    </w:p>
    <w:p w:rsidR="00EB6F9F" w:rsidRPr="00EB6F9F" w:rsidRDefault="00EB6F9F" w:rsidP="00EB6F9F">
      <w:pPr>
        <w:spacing w:before="8"/>
        <w:rPr>
          <w:sz w:val="27"/>
          <w:szCs w:val="24"/>
        </w:rPr>
      </w:pPr>
    </w:p>
    <w:p w:rsidR="00EB6F9F" w:rsidRPr="00EB6F9F" w:rsidRDefault="00EB6F9F" w:rsidP="00EB6F9F">
      <w:pPr>
        <w:numPr>
          <w:ilvl w:val="1"/>
          <w:numId w:val="12"/>
        </w:numPr>
        <w:tabs>
          <w:tab w:val="left" w:pos="1007"/>
          <w:tab w:val="left" w:pos="1008"/>
        </w:tabs>
        <w:ind w:left="1007"/>
        <w:outlineLvl w:val="0"/>
        <w:rPr>
          <w:b/>
          <w:bCs/>
          <w:sz w:val="24"/>
          <w:szCs w:val="24"/>
        </w:rPr>
      </w:pPr>
      <w:bookmarkStart w:id="3" w:name="_Toc190694451"/>
      <w:r w:rsidRPr="00EB6F9F">
        <w:rPr>
          <w:b/>
          <w:bCs/>
          <w:sz w:val="24"/>
          <w:szCs w:val="24"/>
        </w:rPr>
        <w:t>РЕЗУЛЬТАТЫ</w:t>
      </w:r>
      <w:r w:rsidRPr="00EB6F9F">
        <w:rPr>
          <w:b/>
          <w:bCs/>
          <w:spacing w:val="-4"/>
          <w:sz w:val="24"/>
          <w:szCs w:val="24"/>
        </w:rPr>
        <w:t xml:space="preserve"> </w:t>
      </w:r>
      <w:r w:rsidRPr="00EB6F9F">
        <w:rPr>
          <w:b/>
          <w:bCs/>
          <w:sz w:val="24"/>
          <w:szCs w:val="24"/>
        </w:rPr>
        <w:t>ОСВОЕНИЯ</w:t>
      </w:r>
      <w:r w:rsidRPr="00EB6F9F">
        <w:rPr>
          <w:b/>
          <w:bCs/>
          <w:spacing w:val="-4"/>
          <w:sz w:val="24"/>
          <w:szCs w:val="24"/>
        </w:rPr>
        <w:t xml:space="preserve"> </w:t>
      </w:r>
      <w:r w:rsidRPr="00EB6F9F">
        <w:rPr>
          <w:b/>
          <w:bCs/>
          <w:sz w:val="24"/>
          <w:szCs w:val="24"/>
        </w:rPr>
        <w:t>ДИСЦИПЛИНЫ,</w:t>
      </w:r>
      <w:r w:rsidRPr="00EB6F9F">
        <w:rPr>
          <w:b/>
          <w:bCs/>
          <w:spacing w:val="-2"/>
          <w:sz w:val="24"/>
          <w:szCs w:val="24"/>
        </w:rPr>
        <w:t xml:space="preserve"> </w:t>
      </w:r>
      <w:r w:rsidRPr="00EB6F9F">
        <w:rPr>
          <w:b/>
          <w:bCs/>
          <w:sz w:val="24"/>
          <w:szCs w:val="24"/>
        </w:rPr>
        <w:t>ПОДЛЕЖАЩИЕ</w:t>
      </w:r>
      <w:r w:rsidRPr="00EB6F9F">
        <w:rPr>
          <w:b/>
          <w:bCs/>
          <w:spacing w:val="-3"/>
          <w:sz w:val="24"/>
          <w:szCs w:val="24"/>
        </w:rPr>
        <w:t xml:space="preserve"> </w:t>
      </w:r>
      <w:r w:rsidRPr="00EB6F9F">
        <w:rPr>
          <w:b/>
          <w:bCs/>
          <w:sz w:val="24"/>
          <w:szCs w:val="24"/>
        </w:rPr>
        <w:t>ПРОВЕРКЕ</w:t>
      </w:r>
      <w:bookmarkEnd w:id="3"/>
    </w:p>
    <w:p w:rsidR="00EB6F9F" w:rsidRPr="00EB6F9F" w:rsidRDefault="00EB6F9F" w:rsidP="00EB6F9F">
      <w:pPr>
        <w:numPr>
          <w:ilvl w:val="2"/>
          <w:numId w:val="12"/>
        </w:numPr>
        <w:tabs>
          <w:tab w:val="left" w:pos="1065"/>
        </w:tabs>
        <w:spacing w:before="41"/>
        <w:ind w:hanging="423"/>
        <w:rPr>
          <w:b/>
          <w:sz w:val="24"/>
        </w:rPr>
      </w:pPr>
      <w:r w:rsidRPr="00EB6F9F">
        <w:rPr>
          <w:b/>
          <w:sz w:val="24"/>
        </w:rPr>
        <w:t>Перечень умений,</w:t>
      </w:r>
      <w:r w:rsidRPr="00EB6F9F">
        <w:rPr>
          <w:b/>
          <w:spacing w:val="-4"/>
          <w:sz w:val="24"/>
        </w:rPr>
        <w:t xml:space="preserve"> </w:t>
      </w:r>
      <w:r w:rsidRPr="00EB6F9F">
        <w:rPr>
          <w:b/>
          <w:sz w:val="24"/>
        </w:rPr>
        <w:t>знаний,</w:t>
      </w:r>
      <w:r w:rsidRPr="00EB6F9F">
        <w:rPr>
          <w:b/>
          <w:spacing w:val="1"/>
          <w:sz w:val="24"/>
        </w:rPr>
        <w:t xml:space="preserve"> </w:t>
      </w:r>
      <w:r w:rsidRPr="00EB6F9F">
        <w:rPr>
          <w:b/>
          <w:sz w:val="24"/>
        </w:rPr>
        <w:t>общих</w:t>
      </w:r>
      <w:r w:rsidRPr="00EB6F9F">
        <w:rPr>
          <w:b/>
          <w:spacing w:val="-6"/>
          <w:sz w:val="24"/>
        </w:rPr>
        <w:t xml:space="preserve"> </w:t>
      </w:r>
      <w:r w:rsidRPr="00EB6F9F">
        <w:rPr>
          <w:b/>
          <w:sz w:val="24"/>
        </w:rPr>
        <w:t>и</w:t>
      </w:r>
      <w:r w:rsidRPr="00EB6F9F">
        <w:rPr>
          <w:b/>
          <w:spacing w:val="-1"/>
          <w:sz w:val="24"/>
        </w:rPr>
        <w:t xml:space="preserve"> </w:t>
      </w:r>
      <w:r w:rsidRPr="00EB6F9F">
        <w:rPr>
          <w:b/>
          <w:sz w:val="24"/>
        </w:rPr>
        <w:t>профессиональных</w:t>
      </w:r>
      <w:r w:rsidRPr="00EB6F9F">
        <w:rPr>
          <w:b/>
          <w:spacing w:val="-6"/>
          <w:sz w:val="24"/>
        </w:rPr>
        <w:t xml:space="preserve"> </w:t>
      </w:r>
      <w:r w:rsidRPr="00EB6F9F">
        <w:rPr>
          <w:b/>
          <w:sz w:val="24"/>
        </w:rPr>
        <w:t>компетенций</w:t>
      </w:r>
    </w:p>
    <w:p w:rsidR="004A670F" w:rsidRDefault="004A670F">
      <w:pPr>
        <w:pStyle w:val="a3"/>
        <w:spacing w:before="2"/>
        <w:rPr>
          <w:b/>
          <w:sz w:val="16"/>
        </w:rPr>
      </w:pPr>
    </w:p>
    <w:p w:rsidR="004A670F" w:rsidRDefault="004A670F">
      <w:pPr>
        <w:pStyle w:val="a3"/>
        <w:spacing w:before="6"/>
      </w:pPr>
    </w:p>
    <w:p w:rsidR="004A670F" w:rsidRDefault="00CD3650">
      <w:pPr>
        <w:pStyle w:val="a3"/>
        <w:spacing w:line="242" w:lineRule="auto"/>
        <w:ind w:left="319" w:right="304" w:firstLine="566"/>
        <w:jc w:val="both"/>
      </w:pPr>
      <w:r>
        <w:t xml:space="preserve">В результате освоения дисциплины </w:t>
      </w:r>
      <w:r w:rsidR="00EB6F9F" w:rsidRPr="00EB6F9F">
        <w:t xml:space="preserve">Компьютерная обработка и редактирование служебных документов </w:t>
      </w:r>
      <w:r>
        <w:t>обучающийся обладает общими компетенциями,</w:t>
      </w:r>
      <w:r>
        <w:rPr>
          <w:spacing w:val="1"/>
        </w:rPr>
        <w:t xml:space="preserve"> </w:t>
      </w:r>
      <w:r>
        <w:t>включающими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способность:</w:t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9760"/>
      </w:tblGrid>
      <w:tr w:rsidR="004A670F">
        <w:trPr>
          <w:trHeight w:val="552"/>
        </w:trPr>
        <w:tc>
          <w:tcPr>
            <w:tcW w:w="9760" w:type="dxa"/>
          </w:tcPr>
          <w:p w:rsidR="004A670F" w:rsidRDefault="00CD3650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  <w:p w:rsidR="004A670F" w:rsidRDefault="00CD3650">
            <w:pPr>
              <w:pStyle w:val="TableParagraph"/>
              <w:spacing w:before="2" w:line="269" w:lineRule="exact"/>
              <w:ind w:left="20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 устойчивый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</w:tr>
      <w:tr w:rsidR="004A670F">
        <w:trPr>
          <w:trHeight w:val="569"/>
        </w:trPr>
        <w:tc>
          <w:tcPr>
            <w:tcW w:w="9760" w:type="dxa"/>
          </w:tcPr>
          <w:p w:rsidR="004A670F" w:rsidRDefault="00CD3650">
            <w:pPr>
              <w:pStyle w:val="TableParagraph"/>
              <w:spacing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ОК.2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  <w:tr w:rsidR="004A670F">
        <w:trPr>
          <w:trHeight w:val="566"/>
        </w:trPr>
        <w:tc>
          <w:tcPr>
            <w:tcW w:w="9760" w:type="dxa"/>
          </w:tcPr>
          <w:p w:rsidR="004A670F" w:rsidRDefault="00CD3650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4A670F">
        <w:trPr>
          <w:trHeight w:val="592"/>
        </w:trPr>
        <w:tc>
          <w:tcPr>
            <w:tcW w:w="9760" w:type="dxa"/>
          </w:tcPr>
          <w:p w:rsidR="004A670F" w:rsidRDefault="00CD3650">
            <w:pPr>
              <w:pStyle w:val="TableParagraph"/>
              <w:spacing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ОК.4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4A670F">
        <w:trPr>
          <w:trHeight w:val="638"/>
        </w:trPr>
        <w:tc>
          <w:tcPr>
            <w:tcW w:w="9760" w:type="dxa"/>
          </w:tcPr>
          <w:p w:rsidR="004A670F" w:rsidRDefault="00CD3650">
            <w:pPr>
              <w:pStyle w:val="TableParagraph"/>
              <w:spacing w:before="32" w:line="242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A670F">
        <w:trPr>
          <w:trHeight w:val="685"/>
        </w:trPr>
        <w:tc>
          <w:tcPr>
            <w:tcW w:w="9760" w:type="dxa"/>
          </w:tcPr>
          <w:p w:rsidR="004A670F" w:rsidRDefault="00CD3650">
            <w:pPr>
              <w:pStyle w:val="TableParagraph"/>
              <w:tabs>
                <w:tab w:val="left" w:pos="938"/>
                <w:tab w:val="left" w:pos="2070"/>
                <w:tab w:val="left" w:pos="2410"/>
                <w:tab w:val="left" w:pos="3787"/>
                <w:tab w:val="left" w:pos="4137"/>
                <w:tab w:val="left" w:pos="4477"/>
                <w:tab w:val="left" w:pos="5609"/>
                <w:tab w:val="left" w:pos="7062"/>
                <w:tab w:val="left" w:pos="8256"/>
              </w:tabs>
              <w:spacing w:before="32" w:line="27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ОК.6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коллективе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команде,</w:t>
            </w:r>
            <w:r>
              <w:rPr>
                <w:sz w:val="24"/>
              </w:rPr>
              <w:tab/>
              <w:t>эффективно</w:t>
            </w:r>
            <w:r>
              <w:rPr>
                <w:sz w:val="24"/>
              </w:rPr>
              <w:tab/>
              <w:t>общаться</w:t>
            </w:r>
            <w:r>
              <w:rPr>
                <w:sz w:val="24"/>
              </w:rPr>
              <w:tab/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4A670F" w:rsidRDefault="00CD3650">
            <w:pPr>
              <w:pStyle w:val="TableParagraph"/>
              <w:spacing w:line="358" w:lineRule="exact"/>
              <w:ind w:left="200"/>
              <w:rPr>
                <w:sz w:val="32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z w:val="32"/>
              </w:rPr>
              <w:t>.</w:t>
            </w:r>
          </w:p>
        </w:tc>
      </w:tr>
      <w:tr w:rsidR="004A670F">
        <w:trPr>
          <w:trHeight w:val="828"/>
        </w:trPr>
        <w:tc>
          <w:tcPr>
            <w:tcW w:w="9760" w:type="dxa"/>
          </w:tcPr>
          <w:p w:rsidR="004A670F" w:rsidRDefault="00CD3650">
            <w:pPr>
              <w:pStyle w:val="TableParagraph"/>
              <w:tabs>
                <w:tab w:val="left" w:pos="930"/>
                <w:tab w:val="left" w:pos="1970"/>
                <w:tab w:val="left" w:pos="2723"/>
                <w:tab w:val="left" w:pos="4359"/>
                <w:tab w:val="left" w:pos="5922"/>
                <w:tab w:val="left" w:pos="7581"/>
                <w:tab w:val="left" w:pos="9423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ОК.7</w:t>
            </w:r>
            <w:r>
              <w:rPr>
                <w:sz w:val="24"/>
              </w:rPr>
              <w:tab/>
              <w:t>Ставить</w:t>
            </w:r>
            <w:r>
              <w:rPr>
                <w:sz w:val="24"/>
              </w:rPr>
              <w:tab/>
              <w:t>цели,</w:t>
            </w:r>
            <w:r>
              <w:rPr>
                <w:sz w:val="24"/>
              </w:rPr>
              <w:tab/>
              <w:t>мотивировать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подчиненных,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  <w:t>и</w:t>
            </w:r>
          </w:p>
          <w:p w:rsidR="004A670F" w:rsidRDefault="00CD3650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4A670F">
        <w:trPr>
          <w:trHeight w:val="593"/>
        </w:trPr>
        <w:tc>
          <w:tcPr>
            <w:tcW w:w="9760" w:type="dxa"/>
          </w:tcPr>
          <w:p w:rsidR="004A670F" w:rsidRDefault="00CD3650">
            <w:pPr>
              <w:pStyle w:val="TableParagraph"/>
              <w:spacing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 самообразованием,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4A670F">
        <w:trPr>
          <w:trHeight w:val="312"/>
        </w:trPr>
        <w:tc>
          <w:tcPr>
            <w:tcW w:w="9760" w:type="dxa"/>
          </w:tcPr>
          <w:p w:rsidR="004A670F" w:rsidRDefault="00CD3650">
            <w:pPr>
              <w:pStyle w:val="TableParagraph"/>
              <w:spacing w:before="32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готовым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4A670F" w:rsidRDefault="00CD3650">
      <w:pPr>
        <w:pStyle w:val="a3"/>
        <w:spacing w:before="36" w:after="8"/>
        <w:ind w:left="319"/>
      </w:pPr>
      <w:r>
        <w:t>обладает</w:t>
      </w:r>
      <w:r>
        <w:rPr>
          <w:spacing w:val="-2"/>
        </w:rPr>
        <w:t xml:space="preserve"> </w:t>
      </w:r>
      <w:r>
        <w:t>профессиональными</w:t>
      </w:r>
      <w:r>
        <w:rPr>
          <w:spacing w:val="-7"/>
        </w:rPr>
        <w:t xml:space="preserve"> </w:t>
      </w:r>
      <w:r>
        <w:t>компетенциями:</w:t>
      </w: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1140"/>
        <w:gridCol w:w="8445"/>
      </w:tblGrid>
      <w:tr w:rsidR="004A670F">
        <w:trPr>
          <w:trHeight w:val="548"/>
        </w:trPr>
        <w:tc>
          <w:tcPr>
            <w:tcW w:w="1140" w:type="dxa"/>
          </w:tcPr>
          <w:p w:rsidR="004A670F" w:rsidRDefault="00CD3650">
            <w:pPr>
              <w:pStyle w:val="TableParagraph"/>
              <w:spacing w:line="266" w:lineRule="exact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</w:p>
        </w:tc>
        <w:tc>
          <w:tcPr>
            <w:tcW w:w="8445" w:type="dxa"/>
          </w:tcPr>
          <w:p w:rsidR="004A670F" w:rsidRDefault="00CD3650">
            <w:pPr>
              <w:pStyle w:val="TableParagraph"/>
              <w:spacing w:line="266" w:lineRule="exact"/>
              <w:ind w:left="183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регистрировать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организационно-распорядительные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</w:p>
          <w:p w:rsidR="004A670F" w:rsidRDefault="00CD3650">
            <w:pPr>
              <w:pStyle w:val="TableParagraph"/>
              <w:spacing w:before="2" w:line="260" w:lineRule="exact"/>
              <w:ind w:left="183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  <w:tr w:rsidR="004A670F">
        <w:trPr>
          <w:trHeight w:val="372"/>
        </w:trPr>
        <w:tc>
          <w:tcPr>
            <w:tcW w:w="1140" w:type="dxa"/>
          </w:tcPr>
          <w:p w:rsidR="004A670F" w:rsidRDefault="00CD3650">
            <w:pPr>
              <w:pStyle w:val="TableParagraph"/>
              <w:spacing w:line="270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</w:tc>
        <w:tc>
          <w:tcPr>
            <w:tcW w:w="8445" w:type="dxa"/>
          </w:tcPr>
          <w:p w:rsidR="004A670F" w:rsidRDefault="00CD3650">
            <w:pPr>
              <w:pStyle w:val="TableParagraph"/>
              <w:spacing w:line="270" w:lineRule="exact"/>
              <w:ind w:left="183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системах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документооборота</w:t>
            </w:r>
          </w:p>
        </w:tc>
      </w:tr>
      <w:tr w:rsidR="004A670F">
        <w:trPr>
          <w:trHeight w:val="368"/>
        </w:trPr>
        <w:tc>
          <w:tcPr>
            <w:tcW w:w="1140" w:type="dxa"/>
          </w:tcPr>
          <w:p w:rsidR="004A670F" w:rsidRDefault="004A670F">
            <w:pPr>
              <w:pStyle w:val="TableParagraph"/>
              <w:rPr>
                <w:sz w:val="24"/>
              </w:rPr>
            </w:pPr>
          </w:p>
        </w:tc>
        <w:tc>
          <w:tcPr>
            <w:tcW w:w="8445" w:type="dxa"/>
          </w:tcPr>
          <w:p w:rsidR="004A670F" w:rsidRDefault="00CD3650">
            <w:pPr>
              <w:pStyle w:val="TableParagraph"/>
              <w:spacing w:before="92" w:line="256" w:lineRule="exact"/>
              <w:ind w:left="183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умеет:</w:t>
            </w:r>
          </w:p>
        </w:tc>
      </w:tr>
    </w:tbl>
    <w:p w:rsidR="004A670F" w:rsidRDefault="00CD3650">
      <w:pPr>
        <w:pStyle w:val="a3"/>
        <w:spacing w:line="242" w:lineRule="auto"/>
        <w:ind w:left="319" w:right="306" w:firstLine="1229"/>
        <w:jc w:val="both"/>
      </w:pPr>
      <w:r>
        <w:t>-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3"/>
        </w:rPr>
        <w:t xml:space="preserve"> </w:t>
      </w:r>
      <w:r>
        <w:t>компьютере.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</w:tabs>
        <w:ind w:right="312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системы документационного обеспечения управления при 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</w:tabs>
        <w:spacing w:line="237" w:lineRule="auto"/>
        <w:ind w:right="310" w:firstLine="566"/>
        <w:jc w:val="both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</w:tabs>
        <w:spacing w:line="275" w:lineRule="exact"/>
        <w:ind w:left="1025"/>
        <w:jc w:val="both"/>
        <w:rPr>
          <w:sz w:val="24"/>
        </w:rPr>
      </w:pPr>
      <w:r>
        <w:rPr>
          <w:sz w:val="24"/>
        </w:rPr>
        <w:t>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</w:tabs>
        <w:spacing w:line="275" w:lineRule="exact"/>
        <w:ind w:left="1025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словарей.</w:t>
      </w:r>
    </w:p>
    <w:p w:rsidR="004A670F" w:rsidRDefault="00CD3650">
      <w:pPr>
        <w:pStyle w:val="a3"/>
        <w:spacing w:before="65" w:line="275" w:lineRule="exact"/>
        <w:ind w:left="886"/>
        <w:rPr>
          <w:b/>
        </w:rPr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7"/>
        </w:rPr>
        <w:t xml:space="preserve"> </w:t>
      </w:r>
      <w:r>
        <w:rPr>
          <w:b/>
        </w:rPr>
        <w:t>знает: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376"/>
          <w:tab w:val="left" w:pos="1377"/>
        </w:tabs>
        <w:spacing w:line="242" w:lineRule="auto"/>
        <w:ind w:right="311" w:firstLine="566"/>
        <w:rPr>
          <w:sz w:val="24"/>
        </w:rPr>
      </w:pP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ИКТ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127"/>
        </w:tabs>
        <w:spacing w:line="242" w:lineRule="auto"/>
        <w:ind w:right="314" w:firstLine="566"/>
        <w:rPr>
          <w:sz w:val="24"/>
        </w:rPr>
      </w:pPr>
      <w:r>
        <w:rPr>
          <w:sz w:val="24"/>
        </w:rPr>
        <w:t>правила</w:t>
      </w:r>
      <w:r>
        <w:rPr>
          <w:spacing w:val="2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34"/>
          <w:sz w:val="24"/>
        </w:rPr>
        <w:t xml:space="preserve"> </w:t>
      </w:r>
      <w:r>
        <w:rPr>
          <w:sz w:val="24"/>
        </w:rPr>
        <w:t>унифицированных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компьютере;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  <w:tab w:val="left" w:pos="2747"/>
          <w:tab w:val="left" w:pos="4632"/>
          <w:tab w:val="left" w:pos="5908"/>
          <w:tab w:val="left" w:pos="6724"/>
          <w:tab w:val="left" w:pos="8067"/>
          <w:tab w:val="left" w:pos="8787"/>
        </w:tabs>
        <w:spacing w:line="242" w:lineRule="auto"/>
        <w:ind w:right="312" w:firstLine="566"/>
        <w:rPr>
          <w:sz w:val="24"/>
        </w:rPr>
      </w:pPr>
      <w:r>
        <w:rPr>
          <w:sz w:val="24"/>
        </w:rPr>
        <w:t>возможности</w:t>
      </w:r>
      <w:r>
        <w:rPr>
          <w:sz w:val="24"/>
        </w:rPr>
        <w:tab/>
        <w:t>использования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  <w:t>Интернет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</w:tabs>
        <w:spacing w:line="271" w:lineRule="exact"/>
        <w:ind w:left="1025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4A670F" w:rsidRDefault="00CD3650">
      <w:pPr>
        <w:pStyle w:val="a4"/>
        <w:numPr>
          <w:ilvl w:val="0"/>
          <w:numId w:val="9"/>
        </w:numPr>
        <w:tabs>
          <w:tab w:val="left" w:pos="1026"/>
          <w:tab w:val="left" w:pos="1917"/>
          <w:tab w:val="left" w:pos="3619"/>
          <w:tab w:val="left" w:pos="4411"/>
          <w:tab w:val="left" w:pos="4746"/>
          <w:tab w:val="left" w:pos="6108"/>
          <w:tab w:val="left" w:pos="6429"/>
          <w:tab w:val="left" w:pos="8578"/>
          <w:tab w:val="left" w:pos="8899"/>
        </w:tabs>
        <w:spacing w:line="237" w:lineRule="auto"/>
        <w:ind w:right="314" w:firstLine="566"/>
        <w:rPr>
          <w:sz w:val="24"/>
        </w:rPr>
      </w:pPr>
      <w:r>
        <w:rPr>
          <w:sz w:val="24"/>
        </w:rPr>
        <w:t>нормы</w:t>
      </w:r>
      <w:r>
        <w:rPr>
          <w:sz w:val="24"/>
        </w:rPr>
        <w:tab/>
        <w:t>литературного</w:t>
      </w:r>
      <w:r>
        <w:rPr>
          <w:sz w:val="24"/>
        </w:rPr>
        <w:tab/>
        <w:t>языка</w:t>
      </w:r>
      <w:r>
        <w:rPr>
          <w:sz w:val="24"/>
        </w:rPr>
        <w:tab/>
        <w:t>и</w:t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 xml:space="preserve">речевому  </w:t>
      </w:r>
      <w:r>
        <w:rPr>
          <w:spacing w:val="17"/>
          <w:sz w:val="24"/>
        </w:rPr>
        <w:t xml:space="preserve"> </w:t>
      </w:r>
      <w:r>
        <w:rPr>
          <w:sz w:val="24"/>
        </w:rPr>
        <w:t>этикету</w:t>
      </w:r>
      <w:r>
        <w:rPr>
          <w:sz w:val="24"/>
        </w:rPr>
        <w:tab/>
        <w:t>в</w:t>
      </w:r>
      <w:r>
        <w:rPr>
          <w:sz w:val="24"/>
        </w:rPr>
        <w:tab/>
        <w:t>текстах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документов.</w:t>
      </w:r>
    </w:p>
    <w:p w:rsidR="004A670F" w:rsidRDefault="004A670F">
      <w:pPr>
        <w:pStyle w:val="a3"/>
        <w:spacing w:before="1"/>
        <w:rPr>
          <w:sz w:val="28"/>
        </w:rPr>
      </w:pPr>
    </w:p>
    <w:p w:rsidR="00EB6F9F" w:rsidRPr="00EB6F9F" w:rsidRDefault="00EB6F9F" w:rsidP="00EB6F9F">
      <w:pPr>
        <w:numPr>
          <w:ilvl w:val="2"/>
          <w:numId w:val="12"/>
        </w:numPr>
        <w:tabs>
          <w:tab w:val="left" w:pos="638"/>
        </w:tabs>
        <w:spacing w:before="1"/>
        <w:ind w:left="637" w:hanging="419"/>
        <w:jc w:val="left"/>
        <w:outlineLvl w:val="0"/>
        <w:rPr>
          <w:b/>
          <w:bCs/>
          <w:sz w:val="24"/>
          <w:szCs w:val="24"/>
        </w:rPr>
      </w:pPr>
      <w:bookmarkStart w:id="4" w:name="_Toc190694452"/>
      <w:r w:rsidRPr="00EB6F9F">
        <w:rPr>
          <w:b/>
          <w:bCs/>
          <w:sz w:val="24"/>
          <w:szCs w:val="24"/>
        </w:rPr>
        <w:t>Форма</w:t>
      </w:r>
      <w:r w:rsidRPr="00EB6F9F">
        <w:rPr>
          <w:b/>
          <w:bCs/>
          <w:spacing w:val="-2"/>
          <w:sz w:val="24"/>
          <w:szCs w:val="24"/>
        </w:rPr>
        <w:t xml:space="preserve"> </w:t>
      </w:r>
      <w:r w:rsidRPr="00EB6F9F">
        <w:rPr>
          <w:b/>
          <w:bCs/>
          <w:sz w:val="24"/>
          <w:szCs w:val="24"/>
        </w:rPr>
        <w:t>аттестации</w:t>
      </w:r>
      <w:bookmarkEnd w:id="4"/>
    </w:p>
    <w:p w:rsidR="00EB6F9F" w:rsidRPr="00EB6F9F" w:rsidRDefault="00EB6F9F" w:rsidP="00EB6F9F">
      <w:pPr>
        <w:spacing w:before="132"/>
        <w:ind w:left="219"/>
        <w:jc w:val="both"/>
        <w:rPr>
          <w:sz w:val="24"/>
          <w:szCs w:val="24"/>
        </w:rPr>
      </w:pPr>
      <w:r w:rsidRPr="00EB6F9F">
        <w:rPr>
          <w:sz w:val="24"/>
          <w:szCs w:val="24"/>
        </w:rPr>
        <w:t>Формой</w:t>
      </w:r>
      <w:r w:rsidRPr="00EB6F9F">
        <w:rPr>
          <w:spacing w:val="-6"/>
          <w:sz w:val="24"/>
          <w:szCs w:val="24"/>
        </w:rPr>
        <w:t xml:space="preserve"> </w:t>
      </w:r>
      <w:r w:rsidRPr="00EB6F9F">
        <w:rPr>
          <w:sz w:val="24"/>
          <w:szCs w:val="24"/>
        </w:rPr>
        <w:t>аттестации</w:t>
      </w:r>
      <w:r w:rsidRPr="00EB6F9F">
        <w:rPr>
          <w:spacing w:val="-6"/>
          <w:sz w:val="24"/>
          <w:szCs w:val="24"/>
        </w:rPr>
        <w:t xml:space="preserve"> </w:t>
      </w:r>
      <w:r w:rsidRPr="00EB6F9F">
        <w:rPr>
          <w:sz w:val="24"/>
          <w:szCs w:val="24"/>
        </w:rPr>
        <w:t>по</w:t>
      </w:r>
      <w:r w:rsidRPr="00EB6F9F">
        <w:rPr>
          <w:spacing w:val="2"/>
          <w:sz w:val="24"/>
          <w:szCs w:val="24"/>
        </w:rPr>
        <w:t xml:space="preserve"> </w:t>
      </w:r>
      <w:r w:rsidRPr="00EB6F9F">
        <w:rPr>
          <w:sz w:val="24"/>
          <w:szCs w:val="24"/>
        </w:rPr>
        <w:t>учебной</w:t>
      </w:r>
      <w:r w:rsidRPr="00EB6F9F">
        <w:rPr>
          <w:spacing w:val="-1"/>
          <w:sz w:val="24"/>
          <w:szCs w:val="24"/>
        </w:rPr>
        <w:t xml:space="preserve"> </w:t>
      </w:r>
      <w:r w:rsidRPr="00EB6F9F">
        <w:rPr>
          <w:sz w:val="24"/>
          <w:szCs w:val="24"/>
        </w:rPr>
        <w:t>дисциплине</w:t>
      </w:r>
      <w:r w:rsidRPr="00EB6F9F">
        <w:rPr>
          <w:spacing w:val="-7"/>
          <w:sz w:val="24"/>
          <w:szCs w:val="24"/>
        </w:rPr>
        <w:t xml:space="preserve"> </w:t>
      </w:r>
      <w:r w:rsidRPr="00EB6F9F">
        <w:rPr>
          <w:sz w:val="24"/>
          <w:szCs w:val="24"/>
        </w:rPr>
        <w:t>является</w:t>
      </w:r>
      <w:r w:rsidRPr="00EB6F9F">
        <w:rPr>
          <w:spacing w:val="-3"/>
          <w:sz w:val="24"/>
          <w:szCs w:val="24"/>
        </w:rPr>
        <w:t xml:space="preserve"> </w:t>
      </w:r>
      <w:r w:rsidRPr="00EB6F9F">
        <w:rPr>
          <w:sz w:val="24"/>
          <w:szCs w:val="24"/>
        </w:rPr>
        <w:t>дифференцированный</w:t>
      </w:r>
      <w:r w:rsidRPr="00EB6F9F">
        <w:rPr>
          <w:spacing w:val="-6"/>
          <w:sz w:val="24"/>
          <w:szCs w:val="24"/>
        </w:rPr>
        <w:t xml:space="preserve"> </w:t>
      </w:r>
      <w:r w:rsidRPr="00EB6F9F">
        <w:rPr>
          <w:sz w:val="24"/>
          <w:szCs w:val="24"/>
        </w:rPr>
        <w:t>зачет.</w:t>
      </w:r>
    </w:p>
    <w:p w:rsidR="00EB6F9F" w:rsidRPr="00EB6F9F" w:rsidRDefault="00EB6F9F" w:rsidP="00EB6F9F">
      <w:pPr>
        <w:spacing w:before="6"/>
        <w:rPr>
          <w:sz w:val="21"/>
          <w:szCs w:val="24"/>
        </w:rPr>
      </w:pPr>
    </w:p>
    <w:p w:rsidR="004A670F" w:rsidRDefault="004A670F">
      <w:pPr>
        <w:pStyle w:val="a3"/>
        <w:spacing w:before="2"/>
        <w:rPr>
          <w:rFonts w:ascii="Arial MT"/>
          <w:sz w:val="16"/>
        </w:rPr>
      </w:pPr>
      <w:bookmarkStart w:id="5" w:name="Методические_материалы_для_обучающихся_п"/>
      <w:bookmarkEnd w:id="5"/>
    </w:p>
    <w:p w:rsidR="004A670F" w:rsidRDefault="00EB6F9F">
      <w:pPr>
        <w:pStyle w:val="1"/>
        <w:spacing w:before="90" w:line="242" w:lineRule="auto"/>
        <w:ind w:left="3457" w:right="1456" w:hanging="1297"/>
      </w:pPr>
      <w:bookmarkStart w:id="6" w:name="4._КОНТРОЛЬ_И_ОЦЕНКА_РЕЗУЛЬТАТОВ_ОСВОЕНИ"/>
      <w:bookmarkStart w:id="7" w:name="_Toc190694453"/>
      <w:bookmarkEnd w:id="6"/>
      <w:r>
        <w:t>3</w:t>
      </w:r>
      <w:r w:rsidR="00CD3650">
        <w:t>. КОНТРОЛЬ И ОЦЕНКА РЕЗУЛЬТАТОВ ОСВОЕНИЯ</w:t>
      </w:r>
      <w:r w:rsidR="00CD3650">
        <w:rPr>
          <w:spacing w:val="-57"/>
        </w:rPr>
        <w:t xml:space="preserve"> </w:t>
      </w:r>
      <w:r w:rsidR="00CD3650">
        <w:t>УЧЕБНОЙ</w:t>
      </w:r>
      <w:r w:rsidR="00CD3650">
        <w:rPr>
          <w:spacing w:val="3"/>
        </w:rPr>
        <w:t xml:space="preserve"> </w:t>
      </w:r>
      <w:r w:rsidR="00CD3650">
        <w:t>ДИСЦИПЛИНЫ</w:t>
      </w:r>
      <w:bookmarkEnd w:id="7"/>
    </w:p>
    <w:p w:rsidR="004A670F" w:rsidRDefault="00EB6F9F">
      <w:pPr>
        <w:pStyle w:val="a3"/>
        <w:ind w:left="359" w:right="233" w:firstLine="566"/>
        <w:jc w:val="both"/>
      </w:pPr>
      <w:r>
        <w:rPr>
          <w:b/>
        </w:rPr>
        <w:t>3</w:t>
      </w:r>
      <w:r w:rsidR="00CD3650">
        <w:rPr>
          <w:b/>
        </w:rPr>
        <w:t xml:space="preserve">.1. Контроль и оценка </w:t>
      </w:r>
      <w:r w:rsidR="00CD3650">
        <w:t>результатов освоения учебной дисциплины осуществляется</w:t>
      </w:r>
      <w:r w:rsidR="00CD3650">
        <w:rPr>
          <w:spacing w:val="1"/>
        </w:rPr>
        <w:t xml:space="preserve"> </w:t>
      </w:r>
      <w:r w:rsidR="00CD3650">
        <w:t>преподавателем</w:t>
      </w:r>
      <w:r w:rsidR="00CD3650">
        <w:rPr>
          <w:spacing w:val="1"/>
        </w:rPr>
        <w:t xml:space="preserve"> </w:t>
      </w:r>
      <w:r w:rsidR="00CD3650">
        <w:t>в</w:t>
      </w:r>
      <w:r w:rsidR="00CD3650">
        <w:rPr>
          <w:spacing w:val="1"/>
        </w:rPr>
        <w:t xml:space="preserve"> </w:t>
      </w:r>
      <w:r w:rsidR="00CD3650">
        <w:t>процессе</w:t>
      </w:r>
      <w:r w:rsidR="00CD3650">
        <w:rPr>
          <w:spacing w:val="1"/>
        </w:rPr>
        <w:t xml:space="preserve"> </w:t>
      </w:r>
      <w:r w:rsidR="00CD3650">
        <w:t>проведения</w:t>
      </w:r>
      <w:r w:rsidR="00CD3650">
        <w:rPr>
          <w:spacing w:val="1"/>
        </w:rPr>
        <w:t xml:space="preserve"> </w:t>
      </w:r>
      <w:r w:rsidR="00CD3650">
        <w:t>практических</w:t>
      </w:r>
      <w:r w:rsidR="00CD3650">
        <w:rPr>
          <w:spacing w:val="1"/>
        </w:rPr>
        <w:t xml:space="preserve"> </w:t>
      </w:r>
      <w:r w:rsidR="00CD3650">
        <w:t>занятий,</w:t>
      </w:r>
      <w:r w:rsidR="00CD3650">
        <w:rPr>
          <w:spacing w:val="1"/>
        </w:rPr>
        <w:t xml:space="preserve"> </w:t>
      </w:r>
      <w:r w:rsidR="00CD3650">
        <w:t>тестирования,</w:t>
      </w:r>
      <w:r w:rsidR="00CD3650">
        <w:rPr>
          <w:spacing w:val="1"/>
        </w:rPr>
        <w:t xml:space="preserve"> </w:t>
      </w:r>
      <w:r w:rsidR="00CD3650">
        <w:t>а</w:t>
      </w:r>
      <w:r w:rsidR="00CD3650">
        <w:rPr>
          <w:spacing w:val="1"/>
        </w:rPr>
        <w:t xml:space="preserve"> </w:t>
      </w:r>
      <w:r w:rsidR="00CD3650">
        <w:t>также</w:t>
      </w:r>
      <w:r w:rsidR="00CD3650">
        <w:rPr>
          <w:spacing w:val="1"/>
        </w:rPr>
        <w:t xml:space="preserve"> </w:t>
      </w:r>
      <w:r w:rsidR="00CD3650">
        <w:t>выполнения</w:t>
      </w:r>
      <w:r w:rsidR="00CD3650">
        <w:rPr>
          <w:spacing w:val="3"/>
        </w:rPr>
        <w:t xml:space="preserve"> </w:t>
      </w:r>
      <w:r w:rsidR="00CD3650">
        <w:t>студентами</w:t>
      </w:r>
      <w:r w:rsidR="00CD3650">
        <w:rPr>
          <w:spacing w:val="4"/>
        </w:rPr>
        <w:t xml:space="preserve"> </w:t>
      </w:r>
      <w:r w:rsidR="00CD3650">
        <w:t>индивидуальных</w:t>
      </w:r>
      <w:r w:rsidR="00CD3650">
        <w:rPr>
          <w:spacing w:val="-3"/>
        </w:rPr>
        <w:t xml:space="preserve"> </w:t>
      </w:r>
      <w:r w:rsidR="00CD3650">
        <w:t>заданий.</w:t>
      </w:r>
    </w:p>
    <w:p w:rsidR="004A670F" w:rsidRDefault="004A670F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8"/>
        <w:gridCol w:w="3976"/>
      </w:tblGrid>
      <w:tr w:rsidR="004A670F">
        <w:trPr>
          <w:trHeight w:val="551"/>
        </w:trPr>
        <w:tc>
          <w:tcPr>
            <w:tcW w:w="5498" w:type="dxa"/>
          </w:tcPr>
          <w:p w:rsidR="004A670F" w:rsidRDefault="00CD3650">
            <w:pPr>
              <w:pStyle w:val="TableParagraph"/>
              <w:spacing w:line="274" w:lineRule="exact"/>
              <w:ind w:left="619" w:right="590" w:firstLine="96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3976" w:type="dxa"/>
          </w:tcPr>
          <w:p w:rsidR="004A670F" w:rsidRDefault="00CD3650">
            <w:pPr>
              <w:pStyle w:val="TableParagraph"/>
              <w:spacing w:line="274" w:lineRule="exact"/>
              <w:ind w:left="369" w:right="352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4A670F">
        <w:trPr>
          <w:trHeight w:val="273"/>
        </w:trPr>
        <w:tc>
          <w:tcPr>
            <w:tcW w:w="5498" w:type="dxa"/>
          </w:tcPr>
          <w:p w:rsidR="004A670F" w:rsidRDefault="00CD365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  <w:tc>
          <w:tcPr>
            <w:tcW w:w="3976" w:type="dxa"/>
          </w:tcPr>
          <w:p w:rsidR="004A670F" w:rsidRDefault="004A670F">
            <w:pPr>
              <w:pStyle w:val="TableParagraph"/>
              <w:rPr>
                <w:sz w:val="20"/>
              </w:rPr>
            </w:pPr>
          </w:p>
        </w:tc>
      </w:tr>
      <w:tr w:rsidR="004A670F">
        <w:trPr>
          <w:trHeight w:val="4143"/>
        </w:trPr>
        <w:tc>
          <w:tcPr>
            <w:tcW w:w="5498" w:type="dxa"/>
          </w:tcPr>
          <w:p w:rsidR="004A670F" w:rsidRDefault="00CD3650">
            <w:pPr>
              <w:pStyle w:val="TableParagraph"/>
              <w:spacing w:line="237" w:lineRule="auto"/>
              <w:ind w:left="110" w:right="98" w:firstLine="72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компьютере.</w:t>
            </w:r>
          </w:p>
          <w:p w:rsidR="004A670F" w:rsidRDefault="00CD3650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before="3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унифицированные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4A670F" w:rsidRDefault="00CD3650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A670F" w:rsidRDefault="00CD3650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line="275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редактировать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документы;</w:t>
            </w:r>
          </w:p>
          <w:p w:rsidR="004A670F" w:rsidRDefault="00CD3650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line="242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словарей.</w:t>
            </w:r>
          </w:p>
        </w:tc>
        <w:tc>
          <w:tcPr>
            <w:tcW w:w="3976" w:type="dxa"/>
          </w:tcPr>
          <w:p w:rsidR="004A670F" w:rsidRDefault="00CD3650">
            <w:pPr>
              <w:pStyle w:val="TableParagraph"/>
              <w:tabs>
                <w:tab w:val="left" w:pos="3018"/>
              </w:tabs>
              <w:spacing w:line="237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занятия,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внеаудиторная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A670F">
        <w:trPr>
          <w:trHeight w:val="278"/>
        </w:trPr>
        <w:tc>
          <w:tcPr>
            <w:tcW w:w="5498" w:type="dxa"/>
          </w:tcPr>
          <w:p w:rsidR="004A670F" w:rsidRDefault="00CD365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  <w:tc>
          <w:tcPr>
            <w:tcW w:w="3976" w:type="dxa"/>
          </w:tcPr>
          <w:p w:rsidR="004A670F" w:rsidRDefault="004A670F">
            <w:pPr>
              <w:pStyle w:val="TableParagraph"/>
              <w:rPr>
                <w:sz w:val="20"/>
              </w:rPr>
            </w:pPr>
          </w:p>
        </w:tc>
      </w:tr>
      <w:tr w:rsidR="004A670F">
        <w:trPr>
          <w:trHeight w:val="3312"/>
        </w:trPr>
        <w:tc>
          <w:tcPr>
            <w:tcW w:w="5498" w:type="dxa"/>
          </w:tcPr>
          <w:p w:rsidR="004A670F" w:rsidRDefault="00CD3650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4A670F" w:rsidRDefault="00CD3650">
            <w:pPr>
              <w:pStyle w:val="TableParagraph"/>
              <w:ind w:left="110" w:right="99" w:firstLine="84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компьютере;</w:t>
            </w:r>
          </w:p>
          <w:p w:rsidR="004A670F" w:rsidRDefault="00CD3650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spacing w:line="237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A670F" w:rsidRDefault="00CD3650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4A670F" w:rsidRDefault="00CD3650">
            <w:pPr>
              <w:pStyle w:val="TableParagraph"/>
              <w:numPr>
                <w:ilvl w:val="0"/>
                <w:numId w:val="1"/>
              </w:numPr>
              <w:tabs>
                <w:tab w:val="left" w:pos="816"/>
                <w:tab w:val="left" w:pos="817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3976" w:type="dxa"/>
          </w:tcPr>
          <w:p w:rsidR="004A670F" w:rsidRDefault="00CD3650">
            <w:pPr>
              <w:pStyle w:val="TableParagraph"/>
              <w:tabs>
                <w:tab w:val="left" w:pos="3018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занятия,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внеаудиторная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4A670F" w:rsidRDefault="004A670F">
      <w:pPr>
        <w:pStyle w:val="a3"/>
        <w:rPr>
          <w:sz w:val="20"/>
        </w:rPr>
      </w:pPr>
    </w:p>
    <w:p w:rsidR="004A670F" w:rsidRDefault="004A670F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649"/>
        <w:gridCol w:w="2693"/>
      </w:tblGrid>
      <w:tr w:rsidR="004A670F">
        <w:trPr>
          <w:trHeight w:val="551"/>
        </w:trPr>
        <w:tc>
          <w:tcPr>
            <w:tcW w:w="3270" w:type="dxa"/>
          </w:tcPr>
          <w:p w:rsidR="004A670F" w:rsidRDefault="00CD3650">
            <w:pPr>
              <w:pStyle w:val="TableParagraph"/>
              <w:spacing w:line="274" w:lineRule="exact"/>
              <w:ind w:left="225" w:right="20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spacing w:line="274" w:lineRule="exact"/>
              <w:ind w:left="1162" w:right="174" w:hanging="96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2693" w:type="dxa"/>
          </w:tcPr>
          <w:p w:rsidR="004A670F" w:rsidRDefault="00CD3650">
            <w:pPr>
              <w:pStyle w:val="TableParagraph"/>
              <w:spacing w:line="274" w:lineRule="exact"/>
              <w:ind w:left="312" w:right="295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4A670F">
        <w:trPr>
          <w:trHeight w:val="1377"/>
        </w:trPr>
        <w:tc>
          <w:tcPr>
            <w:tcW w:w="3270" w:type="dxa"/>
          </w:tcPr>
          <w:p w:rsidR="004A670F" w:rsidRDefault="00CD3650">
            <w:pPr>
              <w:pStyle w:val="TableParagraph"/>
              <w:ind w:left="110" w:right="979"/>
              <w:rPr>
                <w:sz w:val="24"/>
              </w:rPr>
            </w:pPr>
            <w:r>
              <w:rPr>
                <w:sz w:val="24"/>
              </w:rPr>
              <w:t>ПК 1.5. Оформлять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распорядительные</w:t>
            </w:r>
          </w:p>
          <w:p w:rsidR="004A670F" w:rsidRDefault="00CD365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Оформление и регистрация ОРД.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Предварительное 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2693" w:type="dxa"/>
          </w:tcPr>
          <w:p w:rsidR="004A670F" w:rsidRDefault="00CD3650"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Защита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Устные ответы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  <w:tr w:rsidR="004A670F">
        <w:trPr>
          <w:trHeight w:val="277"/>
        </w:trPr>
        <w:tc>
          <w:tcPr>
            <w:tcW w:w="3270" w:type="dxa"/>
          </w:tcPr>
          <w:p w:rsidR="004A670F" w:rsidRDefault="00CD365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3649" w:type="dxa"/>
          </w:tcPr>
          <w:p w:rsidR="004A670F" w:rsidRDefault="004A670F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</w:tcPr>
          <w:p w:rsidR="004A670F" w:rsidRDefault="004A670F">
            <w:pPr>
              <w:pStyle w:val="TableParagraph"/>
              <w:rPr>
                <w:sz w:val="20"/>
              </w:rPr>
            </w:pPr>
          </w:p>
        </w:tc>
      </w:tr>
      <w:tr w:rsidR="004A670F">
        <w:trPr>
          <w:trHeight w:val="1656"/>
        </w:trPr>
        <w:tc>
          <w:tcPr>
            <w:tcW w:w="3270" w:type="dxa"/>
          </w:tcPr>
          <w:p w:rsidR="004A670F" w:rsidRDefault="00CD3650">
            <w:pPr>
              <w:pStyle w:val="TableParagraph"/>
              <w:tabs>
                <w:tab w:val="left" w:pos="1775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документооборота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Правильность 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документооборота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соответствии с 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законодательными актами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  <w:p w:rsidR="004A670F" w:rsidRDefault="00CD365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архивного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2693" w:type="dxa"/>
          </w:tcPr>
          <w:p w:rsidR="004A670F" w:rsidRDefault="00CD3650">
            <w:pPr>
              <w:pStyle w:val="TableParagraph"/>
              <w:ind w:left="110" w:right="798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</w:p>
        </w:tc>
      </w:tr>
      <w:tr w:rsidR="004A670F">
        <w:trPr>
          <w:trHeight w:val="1377"/>
        </w:trPr>
        <w:tc>
          <w:tcPr>
            <w:tcW w:w="3270" w:type="dxa"/>
          </w:tcPr>
          <w:p w:rsidR="004A670F" w:rsidRDefault="00CD3650">
            <w:pPr>
              <w:pStyle w:val="TableParagraph"/>
              <w:tabs>
                <w:tab w:val="left" w:pos="1990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ОК 1. Понимать сущность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</w:p>
          <w:p w:rsidR="004A670F" w:rsidRDefault="00CD365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интерес.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основных микро-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макроэкономических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2693" w:type="dxa"/>
            <w:vMerge w:val="restart"/>
          </w:tcPr>
          <w:p w:rsidR="004A670F" w:rsidRDefault="00CD3650">
            <w:pPr>
              <w:pStyle w:val="TableParagraph"/>
              <w:ind w:left="274" w:right="25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тестирование;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 результатов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</w:p>
          <w:p w:rsidR="004A670F" w:rsidRDefault="00CD3650">
            <w:pPr>
              <w:pStyle w:val="TableParagraph"/>
              <w:spacing w:line="272" w:lineRule="exact"/>
              <w:ind w:left="854" w:right="8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заданий;</w:t>
            </w:r>
          </w:p>
          <w:p w:rsidR="004A670F" w:rsidRDefault="00CD3650"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>Защита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Устные ответы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4A670F" w:rsidRDefault="00CD3650">
            <w:pPr>
              <w:pStyle w:val="TableParagraph"/>
              <w:ind w:left="110" w:right="798"/>
              <w:rPr>
                <w:sz w:val="24"/>
              </w:rPr>
            </w:pPr>
            <w:r>
              <w:rPr>
                <w:sz w:val="24"/>
              </w:rPr>
              <w:t>Отчеты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</w:p>
          <w:p w:rsidR="004A670F" w:rsidRDefault="00CD3650">
            <w:pPr>
              <w:pStyle w:val="TableParagraph"/>
              <w:tabs>
                <w:tab w:val="left" w:pos="1333"/>
                <w:tab w:val="left" w:pos="2473"/>
              </w:tabs>
              <w:ind w:left="110" w:right="8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  <w:tr w:rsidR="004A670F">
        <w:trPr>
          <w:trHeight w:val="1934"/>
        </w:trPr>
        <w:tc>
          <w:tcPr>
            <w:tcW w:w="3270" w:type="dxa"/>
          </w:tcPr>
          <w:p w:rsidR="004A670F" w:rsidRDefault="00CD3650">
            <w:pPr>
              <w:pStyle w:val="TableParagraph"/>
              <w:ind w:left="110" w:right="2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A670F" w:rsidRDefault="00CD3650">
            <w:pPr>
              <w:pStyle w:val="TableParagraph"/>
              <w:spacing w:line="274" w:lineRule="exact"/>
              <w:ind w:left="110" w:right="162"/>
              <w:rPr>
                <w:sz w:val="24"/>
              </w:rPr>
            </w:pPr>
            <w:r>
              <w:rPr>
                <w:sz w:val="24"/>
              </w:rPr>
              <w:t>оценивать их эффективность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ind w:left="110" w:right="624"/>
              <w:rPr>
                <w:sz w:val="24"/>
              </w:rPr>
            </w:pPr>
            <w:r>
              <w:rPr>
                <w:sz w:val="24"/>
              </w:rPr>
              <w:t>Выполнять 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 по проведению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:rsidR="004A670F" w:rsidRDefault="00CD365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103"/>
        </w:trPr>
        <w:tc>
          <w:tcPr>
            <w:tcW w:w="3270" w:type="dxa"/>
          </w:tcPr>
          <w:p w:rsidR="004A670F" w:rsidRDefault="00CD3650">
            <w:pPr>
              <w:pStyle w:val="TableParagraph"/>
              <w:tabs>
                <w:tab w:val="left" w:pos="1799"/>
                <w:tab w:val="left" w:pos="3037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риски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A670F" w:rsidRDefault="00CD3650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нестандартных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tabs>
                <w:tab w:val="left" w:pos="1659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 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производственной</w:t>
            </w:r>
          </w:p>
          <w:p w:rsidR="004A670F" w:rsidRDefault="00CD365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934"/>
        </w:trPr>
        <w:tc>
          <w:tcPr>
            <w:tcW w:w="3270" w:type="dxa"/>
          </w:tcPr>
          <w:p w:rsidR="004A670F" w:rsidRDefault="00CD3650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и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постановки 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A670F" w:rsidRDefault="00CD3650">
            <w:pPr>
              <w:pStyle w:val="TableParagraph"/>
              <w:spacing w:line="274" w:lineRule="exact"/>
              <w:ind w:left="110" w:right="814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spacing w:line="242" w:lineRule="auto"/>
              <w:ind w:left="110" w:right="65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929"/>
        </w:trPr>
        <w:tc>
          <w:tcPr>
            <w:tcW w:w="3270" w:type="dxa"/>
          </w:tcPr>
          <w:p w:rsidR="004A670F" w:rsidRDefault="00CD3650">
            <w:pPr>
              <w:pStyle w:val="TableParagraph"/>
              <w:ind w:left="110" w:right="1104"/>
              <w:rPr>
                <w:sz w:val="24"/>
              </w:rPr>
            </w:pPr>
            <w:r>
              <w:rPr>
                <w:sz w:val="24"/>
              </w:rPr>
              <w:lastRenderedPageBreak/>
              <w:t>ОК 5.Использовать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4A670F" w:rsidRDefault="00CD365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1655"/>
        </w:trPr>
        <w:tc>
          <w:tcPr>
            <w:tcW w:w="3270" w:type="dxa"/>
          </w:tcPr>
          <w:p w:rsidR="004A670F" w:rsidRDefault="00CD3650">
            <w:pPr>
              <w:pStyle w:val="TableParagraph"/>
              <w:ind w:left="110" w:right="203"/>
              <w:rPr>
                <w:sz w:val="24"/>
              </w:rPr>
            </w:pPr>
            <w:r>
              <w:rPr>
                <w:sz w:val="24"/>
              </w:rPr>
              <w:t>ОК 6. Работать в 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команде, обеспечивать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:rsidR="004A670F" w:rsidRDefault="00CD365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потребителями.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spacing w:line="242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Выполнение 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  <w:tr w:rsidR="004A670F">
        <w:trPr>
          <w:trHeight w:val="2208"/>
        </w:trPr>
        <w:tc>
          <w:tcPr>
            <w:tcW w:w="3270" w:type="dxa"/>
          </w:tcPr>
          <w:p w:rsidR="004A670F" w:rsidRDefault="00CD3650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их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4A670F" w:rsidRDefault="00CD365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649" w:type="dxa"/>
          </w:tcPr>
          <w:p w:rsidR="004A670F" w:rsidRDefault="00CD3650">
            <w:pPr>
              <w:pStyle w:val="TableParagraph"/>
              <w:ind w:left="110" w:right="797"/>
              <w:rPr>
                <w:sz w:val="24"/>
              </w:rPr>
            </w:pPr>
            <w:r>
              <w:rPr>
                <w:sz w:val="24"/>
              </w:rPr>
              <w:t>Проведение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 фактических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4A670F" w:rsidRDefault="004A670F">
            <w:pPr>
              <w:rPr>
                <w:sz w:val="2"/>
                <w:szCs w:val="2"/>
              </w:rPr>
            </w:pPr>
          </w:p>
        </w:tc>
      </w:tr>
    </w:tbl>
    <w:p w:rsidR="004A670F" w:rsidRDefault="004A670F">
      <w:pPr>
        <w:rPr>
          <w:sz w:val="2"/>
          <w:szCs w:val="2"/>
        </w:rPr>
        <w:sectPr w:rsidR="004A670F">
          <w:footerReference w:type="default" r:id="rId10"/>
          <w:pgSz w:w="11910" w:h="16840"/>
          <w:pgMar w:top="1120" w:right="620" w:bottom="880" w:left="1340" w:header="0" w:footer="692" w:gutter="0"/>
          <w:cols w:space="720"/>
        </w:sectPr>
      </w:pPr>
    </w:p>
    <w:p w:rsidR="00EB6F9F" w:rsidRPr="00EB6F9F" w:rsidRDefault="00EB6F9F" w:rsidP="00EB6F9F">
      <w:pPr>
        <w:pStyle w:val="a4"/>
        <w:numPr>
          <w:ilvl w:val="0"/>
          <w:numId w:val="11"/>
        </w:numPr>
        <w:jc w:val="both"/>
        <w:rPr>
          <w:b/>
          <w:sz w:val="28"/>
          <w:szCs w:val="28"/>
        </w:rPr>
      </w:pPr>
      <w:r w:rsidRPr="00EB6F9F">
        <w:rPr>
          <w:b/>
          <w:sz w:val="28"/>
          <w:szCs w:val="28"/>
        </w:rPr>
        <w:lastRenderedPageBreak/>
        <w:t xml:space="preserve">Материалы для проведения промежуточной аттестации </w:t>
      </w:r>
    </w:p>
    <w:p w:rsidR="00413B51" w:rsidRPr="00EB6F9F" w:rsidRDefault="00413B51" w:rsidP="00EB6F9F">
      <w:pPr>
        <w:pStyle w:val="a4"/>
        <w:ind w:left="747" w:firstLine="0"/>
        <w:jc w:val="both"/>
        <w:rPr>
          <w:b/>
          <w:sz w:val="28"/>
          <w:szCs w:val="28"/>
        </w:rPr>
      </w:pPr>
      <w:r w:rsidRPr="00EB6F9F">
        <w:rPr>
          <w:b/>
          <w:sz w:val="28"/>
          <w:szCs w:val="28"/>
        </w:rPr>
        <w:t xml:space="preserve">Семестр обучения: </w:t>
      </w:r>
      <w:r w:rsidR="00EB6F9F" w:rsidRPr="00EB6F9F">
        <w:rPr>
          <w:b/>
          <w:sz w:val="28"/>
          <w:szCs w:val="28"/>
        </w:rPr>
        <w:t>5</w:t>
      </w:r>
    </w:p>
    <w:p w:rsidR="00413B51" w:rsidRPr="0094448A" w:rsidRDefault="00413B51" w:rsidP="00413B51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413B51" w:rsidRPr="0094448A" w:rsidRDefault="00413B51" w:rsidP="00413B5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 9. Быть готовым к смене технологий в профессиональной деятельности обладает профессиональными компетенциями.</w:t>
      </w:r>
    </w:p>
    <w:p w:rsidR="00413B51" w:rsidRPr="0094448A" w:rsidRDefault="00413B51" w:rsidP="00413B5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413B51" w:rsidRPr="0094448A" w:rsidRDefault="00413B51" w:rsidP="00413B5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тенденции и новшества в области компьютерной обработки и редактирования документов.</w:t>
      </w:r>
    </w:p>
    <w:p w:rsidR="00413B51" w:rsidRPr="0094448A" w:rsidRDefault="00413B51" w:rsidP="00413B5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оперативно осваивать новые программные продукты и инструменты для обработки документов.</w:t>
      </w:r>
    </w:p>
    <w:p w:rsidR="00413B51" w:rsidRPr="0094448A" w:rsidRDefault="00413B51" w:rsidP="00413B51">
      <w:pPr>
        <w:ind w:firstLine="708"/>
        <w:rPr>
          <w:bCs/>
          <w:sz w:val="24"/>
          <w:szCs w:val="24"/>
        </w:rPr>
      </w:pPr>
      <w:r w:rsidRPr="0094448A">
        <w:rPr>
          <w:sz w:val="28"/>
          <w:szCs w:val="28"/>
        </w:rPr>
        <w:t>Владеет: умением интегрировать новые технологии в существующие процессы работы с документами.</w:t>
      </w:r>
    </w:p>
    <w:p w:rsidR="00413B51" w:rsidRPr="0094448A" w:rsidRDefault="00413B51" w:rsidP="00413B51">
      <w:pPr>
        <w:rPr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413B51" w:rsidRPr="00EB6F9F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формат файла наиболее подходит для создания текстовых документов?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JPEG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DOCX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MP3  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Какой из следующих методов редактирования текста является наиболее эффективным?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Ручное исправление ошибок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функции «Правописание»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Копирование текста в новый документ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Что следует сделать при обнаружении ошибки в документе перед его отправкой?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Игнорировать ошибку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Исправить ошибку и проверить документ еще раз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Отправить документ с ошибкой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Какой из следующих инструментов помогает организовать работу с большими объемами текста?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Файл «Текстовый редактор»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Структура документа (оглавление)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Функция «Копировать»</w:t>
            </w:r>
          </w:p>
        </w:tc>
      </w:tr>
      <w:tr w:rsidR="00413B51" w:rsidRPr="00EB6F9F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Какой формат файла лучше всего подходит для обмена документами с сохранением форматирования?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TXT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PDF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HTML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из следующих методов защиты документа наиболее эффективен?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Установка пароля на документ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Шифрование файла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Скрытие документа в папке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Что делать, если необходимо изменить шрифт во всем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Изменить шрифт вручную в каждом абзаце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«Заменить» для шрифта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Скопировать текст в новый документ с другим шрифтом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Какой из следующих вариантов позволяет быстро найти нужный фрагмент текста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Прокрутка документа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функции «Поиск»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Чтение всего документа заново</w:t>
            </w:r>
          </w:p>
        </w:tc>
      </w:tr>
      <w:tr w:rsidR="00413B51" w:rsidRPr="00EB6F9F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Какой из форматов файлов лучше всего подходит для создания таблиц?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DOCX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XLSX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PDF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10. Какой инструмент позволяет вставлять графические элементы в документ?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Функция «Текст»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Вставка изображения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Функция «Форматирование»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Что делать, если необходимо объединить несколько документов в один?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Копировать и вставлять каждый документ по отдельности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«Объединить документы»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Сохранить каждый документ как один файл</w:t>
            </w:r>
          </w:p>
        </w:tc>
      </w:tr>
      <w:tr w:rsidR="00413B51" w:rsidRPr="00EB6F9F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Какой из следующих форматов файлов не подходит для текстовых документов?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DOCX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RTF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AVI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Какой метод позволяет отслеживать изменения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Сохранение разных версий документа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Включение функции «Отслеживание изменений»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Использование комментариев</w:t>
            </w:r>
          </w:p>
        </w:tc>
      </w:tr>
      <w:tr w:rsidR="00413B51" w:rsidRPr="0094448A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Что делать, если необходимо создать шаблон для служебного документа?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Создать новый документ с нуля каждый раз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Сохранить файл как шаблон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Использовать только готовые шаблоны без изменений</w:t>
            </w:r>
          </w:p>
        </w:tc>
      </w:tr>
      <w:tr w:rsidR="00413B51" w:rsidRPr="00EB6F9F" w:rsidTr="0019547B">
        <w:tc>
          <w:tcPr>
            <w:tcW w:w="9918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Какой из следующих форматов файлов используется для презентаций?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DOCX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PPTX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XLSX</w:t>
            </w:r>
          </w:p>
        </w:tc>
      </w:tr>
    </w:tbl>
    <w:p w:rsidR="00413B51" w:rsidRPr="007E5602" w:rsidRDefault="00413B51" w:rsidP="00413B51">
      <w:pPr>
        <w:rPr>
          <w:bCs/>
          <w:sz w:val="24"/>
          <w:szCs w:val="24"/>
          <w:lang w:val="en-US"/>
        </w:rPr>
      </w:pPr>
      <w:r w:rsidRPr="007E5602">
        <w:rPr>
          <w:bCs/>
          <w:sz w:val="24"/>
          <w:szCs w:val="24"/>
          <w:lang w:val="en-US"/>
        </w:rPr>
        <w:t xml:space="preserve">  </w:t>
      </w:r>
    </w:p>
    <w:p w:rsidR="00413B51" w:rsidRPr="0094448A" w:rsidRDefault="00413B51" w:rsidP="00413B51">
      <w:pPr>
        <w:ind w:firstLine="708"/>
        <w:jc w:val="both"/>
        <w:rPr>
          <w:b/>
          <w:bCs/>
          <w:sz w:val="28"/>
          <w:szCs w:val="28"/>
        </w:rPr>
      </w:pPr>
      <w:r w:rsidRPr="0094448A">
        <w:rPr>
          <w:b/>
          <w:bCs/>
          <w:sz w:val="28"/>
          <w:szCs w:val="28"/>
        </w:rPr>
        <w:t xml:space="preserve">Компетенция: </w:t>
      </w:r>
    </w:p>
    <w:p w:rsidR="00413B51" w:rsidRPr="0094448A" w:rsidRDefault="00413B51" w:rsidP="00413B51">
      <w:pPr>
        <w:ind w:firstLine="708"/>
        <w:jc w:val="both"/>
        <w:rPr>
          <w:bCs/>
          <w:iCs/>
          <w:sz w:val="28"/>
          <w:szCs w:val="28"/>
        </w:rPr>
      </w:pPr>
      <w:r w:rsidRPr="0094448A">
        <w:rPr>
          <w:bCs/>
          <w:sz w:val="28"/>
          <w:szCs w:val="28"/>
        </w:rPr>
        <w:t>ПК 1.5. Оформлять и регистрировать организационно-распорядительные документы, контролировать сроки их исполнения.</w:t>
      </w:r>
    </w:p>
    <w:p w:rsidR="00413B51" w:rsidRPr="0094448A" w:rsidRDefault="00413B51" w:rsidP="00413B51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 xml:space="preserve">Результаты обучения: </w:t>
      </w:r>
    </w:p>
    <w:p w:rsidR="00413B51" w:rsidRPr="0094448A" w:rsidRDefault="00413B51" w:rsidP="00413B51">
      <w:pPr>
        <w:ind w:firstLine="708"/>
        <w:jc w:val="both"/>
        <w:rPr>
          <w:bCs/>
          <w:i/>
          <w:sz w:val="28"/>
          <w:szCs w:val="28"/>
        </w:rPr>
      </w:pPr>
      <w:r w:rsidRPr="0094448A">
        <w:rPr>
          <w:bCs/>
          <w:sz w:val="28"/>
          <w:szCs w:val="28"/>
        </w:rPr>
        <w:t>Знает: нормативные требования к оформлению организационно-распорядительных документов (приказы, распоряжения, протоколы и др.).</w:t>
      </w:r>
    </w:p>
    <w:p w:rsidR="00413B51" w:rsidRPr="0094448A" w:rsidRDefault="00413B51" w:rsidP="00413B51">
      <w:pPr>
        <w:ind w:firstLine="708"/>
        <w:jc w:val="both"/>
        <w:rPr>
          <w:bCs/>
          <w:i/>
          <w:iCs/>
          <w:sz w:val="28"/>
          <w:szCs w:val="28"/>
        </w:rPr>
      </w:pPr>
      <w:r w:rsidRPr="0094448A">
        <w:rPr>
          <w:bCs/>
          <w:sz w:val="28"/>
          <w:szCs w:val="28"/>
        </w:rPr>
        <w:t>Умеет</w:t>
      </w:r>
      <w:r w:rsidRPr="0094448A">
        <w:rPr>
          <w:bCs/>
          <w:i/>
          <w:sz w:val="28"/>
          <w:szCs w:val="28"/>
        </w:rPr>
        <w:t xml:space="preserve">: </w:t>
      </w:r>
      <w:r w:rsidRPr="0094448A">
        <w:rPr>
          <w:bCs/>
          <w:sz w:val="28"/>
          <w:szCs w:val="28"/>
        </w:rPr>
        <w:t>оформлять организационно-распорядительные документы в соответствии с установленными стандартами и требованиями.</w:t>
      </w:r>
    </w:p>
    <w:p w:rsidR="00413B51" w:rsidRPr="0094448A" w:rsidRDefault="00413B51" w:rsidP="00413B51">
      <w:pPr>
        <w:ind w:firstLine="708"/>
        <w:jc w:val="both"/>
        <w:rPr>
          <w:bCs/>
          <w:sz w:val="24"/>
          <w:szCs w:val="24"/>
        </w:rPr>
      </w:pPr>
      <w:r w:rsidRPr="0094448A">
        <w:rPr>
          <w:bCs/>
          <w:sz w:val="28"/>
          <w:szCs w:val="28"/>
        </w:rPr>
        <w:t>Владеет: умением эффективно использовать электронные системы для регистрации и контроля организационно-распорядительных документов.</w:t>
      </w:r>
    </w:p>
    <w:p w:rsidR="00413B51" w:rsidRPr="0094448A" w:rsidRDefault="00413B51" w:rsidP="00413B51">
      <w:pPr>
        <w:rPr>
          <w:bCs/>
          <w:sz w:val="24"/>
          <w:szCs w:val="24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 можно быстро изменить размер изображения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Перемещение изображения по странице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ручек изменения размера изображения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Изменение размера страницы документа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Что делать, если необходимо вставить ссылку на веб-страницу в документ?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Напечатать адрес вручную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«Вставить гиперссылку»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Сохранить ссылку как изображение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Какой из инструментов позволяет создавать сноски и примечания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Функция «Копировать»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Вставка сноски/примечания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в. Изменение шрифта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4. Какой метод позволяет эффективно организовать работу с несколькими документами?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Открытие всех документов одновременно в одном окне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вкладок для каждого документа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Сохранение документов на рабочем столе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Что делать, если необходимо изменить форматирование абзаца?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Изменить шрифт каждого слова отдельно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настройки абзаца в меню форматирования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Изменить цвет текста на весь документ</w:t>
            </w:r>
          </w:p>
        </w:tc>
      </w:tr>
      <w:tr w:rsidR="00413B51" w:rsidRPr="00EB6F9F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из следующих форматов файлов является текстовым?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JPEG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MP3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TXT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Какой инструмент позволяет добавлять комментарии к тексту?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Функция «Замена»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Вставка комментариев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Удаление текста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Что делать, если необходимо создать индекс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а) Создать его вручную в конце документа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б) Использовать функцию создания индекса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в) Игнорировать необходимость индекса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Какой метод позволяет избежать потери данных при работе с документом?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Закрыть документ без сохранения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Регулярно сохранять изменения в файле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Работать только с копиями документа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Что делать, если необходимо вставить таблицу в документ?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Нарисовать таблицу вручную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«Вставка таблицы»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Копировать таблицу из другого документа</w:t>
            </w:r>
          </w:p>
        </w:tc>
      </w:tr>
      <w:tr w:rsidR="00413B51" w:rsidRPr="00EB6F9F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из следующих форматов файлов лучше всего подходит для хранения графики?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DOCX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PNG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TXT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Какой инструмент позволяет быстро изменить цвет текста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Изменение цвета фона страницы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Настройки цвета шрифта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Сохранение документа в другом формате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Что делать, если необходимо создать оглавление для длинного документа?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Напечатать оглавление вручную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автоматического оглавления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создание оглавления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Какой из следующих методов помогает улучшить читаемость документа?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Использование слишком мелкого шрифта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Правильное форматирование и отступы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Заполнение документа большим количеством графики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Какой метод позволяет отслеживать авторов изменений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Удаление всех предыдущих версий документа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Включение функции «Отслеживание изменений» и указание авторов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Сохранение документа под разными именами</w:t>
            </w:r>
          </w:p>
        </w:tc>
      </w:tr>
    </w:tbl>
    <w:p w:rsidR="00413B51" w:rsidRPr="0094448A" w:rsidRDefault="00413B51" w:rsidP="00413B51">
      <w:pPr>
        <w:rPr>
          <w:bCs/>
          <w:sz w:val="24"/>
          <w:szCs w:val="24"/>
        </w:rPr>
      </w:pPr>
    </w:p>
    <w:p w:rsidR="00413B51" w:rsidRPr="0094448A" w:rsidRDefault="00413B51" w:rsidP="00413B51">
      <w:pPr>
        <w:ind w:firstLine="708"/>
        <w:jc w:val="both"/>
        <w:rPr>
          <w:b/>
          <w:bCs/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Компетенция:</w:t>
      </w:r>
    </w:p>
    <w:p w:rsidR="00413B51" w:rsidRPr="0094448A" w:rsidRDefault="00413B51" w:rsidP="00413B51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lastRenderedPageBreak/>
        <w:t>ПК 2.2. Вести работу в системах электронного документооборота</w:t>
      </w:r>
    </w:p>
    <w:p w:rsidR="00413B51" w:rsidRPr="0094448A" w:rsidRDefault="00413B51" w:rsidP="00413B51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 xml:space="preserve">Результаты обучения: </w:t>
      </w:r>
    </w:p>
    <w:p w:rsidR="00413B51" w:rsidRPr="0094448A" w:rsidRDefault="00413B51" w:rsidP="00413B51">
      <w:pPr>
        <w:ind w:firstLine="708"/>
        <w:jc w:val="both"/>
        <w:rPr>
          <w:bCs/>
          <w:i/>
          <w:sz w:val="28"/>
          <w:szCs w:val="28"/>
        </w:rPr>
      </w:pPr>
      <w:r w:rsidRPr="0094448A">
        <w:rPr>
          <w:bCs/>
          <w:sz w:val="28"/>
          <w:szCs w:val="28"/>
        </w:rPr>
        <w:t>Знает: структуру и форматы электронных документов, а также требования к их оформлению.</w:t>
      </w:r>
    </w:p>
    <w:p w:rsidR="00413B51" w:rsidRPr="0094448A" w:rsidRDefault="00413B51" w:rsidP="00413B51">
      <w:pPr>
        <w:ind w:firstLine="708"/>
        <w:jc w:val="both"/>
        <w:rPr>
          <w:bCs/>
          <w:iCs/>
          <w:sz w:val="28"/>
          <w:szCs w:val="28"/>
        </w:rPr>
      </w:pPr>
      <w:r w:rsidRPr="0094448A">
        <w:rPr>
          <w:bCs/>
          <w:sz w:val="28"/>
          <w:szCs w:val="28"/>
        </w:rPr>
        <w:t>Умеет</w:t>
      </w:r>
      <w:r w:rsidRPr="0094448A">
        <w:rPr>
          <w:bCs/>
          <w:i/>
          <w:sz w:val="28"/>
          <w:szCs w:val="28"/>
        </w:rPr>
        <w:t>:</w:t>
      </w:r>
      <w:r w:rsidRPr="0094448A">
        <w:rPr>
          <w:bCs/>
          <w:iCs/>
          <w:sz w:val="28"/>
          <w:szCs w:val="28"/>
        </w:rPr>
        <w:t xml:space="preserve"> создавать и редактировать электронные документы в системах электронного документооборота.</w:t>
      </w:r>
    </w:p>
    <w:p w:rsidR="00413B51" w:rsidRPr="0094448A" w:rsidRDefault="00413B51" w:rsidP="00413B51">
      <w:pPr>
        <w:ind w:firstLine="708"/>
        <w:jc w:val="both"/>
        <w:rPr>
          <w:bCs/>
          <w:sz w:val="24"/>
          <w:szCs w:val="24"/>
        </w:rPr>
      </w:pPr>
      <w:r w:rsidRPr="0094448A">
        <w:rPr>
          <w:bCs/>
          <w:sz w:val="28"/>
          <w:szCs w:val="28"/>
        </w:rPr>
        <w:t>Владеет: умением эффективно управлять процессами документооборота, включая согласование и контроль исполнения документов.</w:t>
      </w:r>
    </w:p>
    <w:p w:rsidR="00413B51" w:rsidRPr="0094448A" w:rsidRDefault="00413B51" w:rsidP="00413B51">
      <w:pPr>
        <w:rPr>
          <w:bCs/>
          <w:sz w:val="24"/>
          <w:szCs w:val="24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инструмент позволяет изменять стиль заголовков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Изменение шрифта каждого заголовка вручную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стилей заголовков в меню форматирования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Копирование заголовков из другого документа</w:t>
            </w:r>
          </w:p>
        </w:tc>
      </w:tr>
      <w:tr w:rsidR="00413B51" w:rsidRPr="00EB6F9F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Какой из следующих форматов является стандартом для текстовых документов Microsoft Word?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ODT (Open Document Text)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RTF (Rich Text Format)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  <w:lang w:val="en-US"/>
              </w:rPr>
              <w:t>в. DOCX (Microsoft Word Document)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Что делать, если необходимо вставить номер страницы в нижний колонтитул?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Ввести номер страницы вручную на каждой странице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«Вставка номера страницы» для автоматизации процесса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необходимость нумерации страниц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Какой метод позволяет избежать дублирования информации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Копирование и вставка текста из других источников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функции «Найти и заменить» для удаления дубликатов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Сохранение всех версий документа отдельно для анализа изменений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Что делать, если необходимо создать график на основе данных из таблицы?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Нарисовать график вручную на листе бумаги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функцию «Создать диаграмму» на основе данных таблицы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Копировать график из другого документа без изменений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из следующих форматов лучше всего подходит для представления числовых данных?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DOCX (текстовый документ)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PDF (документ для чтения)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XLSX (табличный документ)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Какой инструмент позволяет добавлять водяные знаки к документу?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Использование шрифта большого размера на фоне текста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Вставка изображения как водяного знака через настройки фона страницы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необходимости водяного знака в документе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Что делать, если необходимо изменить размер страницы в документе?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Изменить размер бумаги на принтере перед печатью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Использовать настройки страницы в меню форматирования документа для изменения размера страницы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Сохранить документ как изображение и изменить размер изображения на экране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Какой метод позволяет сделать текст более структурированным и понятным?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Заполнение текста большим количеством неформатированных данных и изображений без структуры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заголовков, подзаголовков и списков для организации информации в тексте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необходимости структурирования текста и использование только одного абзаца для всего документа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Какой инструмент позволяет создавать и редактировать макеты документов?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a. Использование текстового редактора без шаблонов и макетов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Функция создания макета через меню «Дизайн» или «Шаблоны» в текстовом редакторе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Копирование макета из другого документа без изменений и адаптации под текущие нужды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11. Что делать, если необходимо отправить документ по электронной почте?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Напечатать документ и отправить его по почте физически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Прикрепить файл документа к электронному письму или отправить ссылку на облачное хранилище с доступом к файлу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необходимость отправки документа по электронной почте и ждать, пока его кто-то найдет сам по себе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Какой из следующих методов помогает улучшить безопасность документа?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Открытие доступа к документу всем пользователям без ограничений по правам доступа и редактированию информации внутри него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Установка пароля на файл и ограничение прав доступа к нему только для определенных пользователей или групп пользователей на уровне системы управления доступом к файлам и папкам на компьютере или сервере, где хранится данный файл с данными внутри него для предотвращения несанкционированного доступа к важной информации внутри него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Игнорирование необходимости защиты документов и сохранение их без паролей или ограничений по правам доступа к ним на компьютере или сервере, где они хранятся, чтобы сделать их доступными для всех пользователей системы без исключения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Что делать, если необходимо создать отчет на основе собранных данных?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Игнорировать необходимость создания отчета и оставить данные без изменений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Собрать все данные вместе и использовать шаблон отчета для оформления информации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Сохранить данные как отдельные файлы без объединения их в один отчет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Какой инструмент позволяет вставлять графики и диаграммы в документ?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a) Использование текстового редактора без визуальных элементов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Вставка графиков через функцию «Вставка диаграммы» или использование встроенных шаблонов для создания графиков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Копирование графиков из других источников без адаптации их под текущие нужды    </w:t>
            </w:r>
          </w:p>
        </w:tc>
      </w:tr>
      <w:tr w:rsidR="00413B51" w:rsidRPr="0094448A" w:rsidTr="0019547B">
        <w:tc>
          <w:tcPr>
            <w:tcW w:w="10201" w:type="dxa"/>
          </w:tcPr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Какой метод позволяет проверить документы на наличие плагиата?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Чтение текста вслух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Использование специальных программ для проверки оригинальности текста    </w:t>
            </w:r>
          </w:p>
          <w:p w:rsidR="00413B51" w:rsidRPr="0094448A" w:rsidRDefault="00413B5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Игнорирование необходимости проверки текста на плагиат    </w:t>
            </w:r>
          </w:p>
        </w:tc>
      </w:tr>
    </w:tbl>
    <w:p w:rsidR="004A670F" w:rsidRDefault="004A670F">
      <w:pPr>
        <w:pStyle w:val="a3"/>
        <w:spacing w:before="4"/>
        <w:rPr>
          <w:sz w:val="17"/>
        </w:rPr>
      </w:pPr>
    </w:p>
    <w:sectPr w:rsidR="004A670F">
      <w:pgSz w:w="11910" w:h="16840"/>
      <w:pgMar w:top="1580" w:right="620" w:bottom="880" w:left="134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B48" w:rsidRDefault="00944B48">
      <w:r>
        <w:separator/>
      </w:r>
    </w:p>
  </w:endnote>
  <w:endnote w:type="continuationSeparator" w:id="0">
    <w:p w:rsidR="00944B48" w:rsidRDefault="00944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70F" w:rsidRDefault="0079299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2.95pt;margin-top:792.3pt;width:12pt;height:15.3pt;z-index:-16460288;mso-position-horizontal-relative:page;mso-position-vertical-relative:page" filled="f" stroked="f">
          <v:textbox inset="0,0,0,0">
            <w:txbxContent>
              <w:p w:rsidR="004A670F" w:rsidRDefault="00CD365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92992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70F" w:rsidRDefault="00792992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1pt;margin-top:792.3pt;width:18pt;height:15.3pt;z-index:-16459264;mso-position-horizontal-relative:page;mso-position-vertical-relative:page" filled="f" stroked="f">
          <v:textbox inset="0,0,0,0">
            <w:txbxContent>
              <w:p w:rsidR="004A670F" w:rsidRDefault="00CD365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92992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B48" w:rsidRDefault="00944B48">
      <w:r>
        <w:separator/>
      </w:r>
    </w:p>
  </w:footnote>
  <w:footnote w:type="continuationSeparator" w:id="0">
    <w:p w:rsidR="00944B48" w:rsidRDefault="00944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A2AFF"/>
    <w:multiLevelType w:val="hybridMultilevel"/>
    <w:tmpl w:val="4A1C9280"/>
    <w:lvl w:ilvl="0" w:tplc="AEE0511E">
      <w:numFmt w:val="bullet"/>
      <w:lvlText w:val="-"/>
      <w:lvlJc w:val="left"/>
      <w:pPr>
        <w:ind w:left="110" w:hanging="7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4CB39A">
      <w:numFmt w:val="bullet"/>
      <w:lvlText w:val="•"/>
      <w:lvlJc w:val="left"/>
      <w:pPr>
        <w:ind w:left="656" w:hanging="707"/>
      </w:pPr>
      <w:rPr>
        <w:rFonts w:hint="default"/>
        <w:lang w:val="ru-RU" w:eastAsia="en-US" w:bidi="ar-SA"/>
      </w:rPr>
    </w:lvl>
    <w:lvl w:ilvl="2" w:tplc="B3A68E48">
      <w:numFmt w:val="bullet"/>
      <w:lvlText w:val="•"/>
      <w:lvlJc w:val="left"/>
      <w:pPr>
        <w:ind w:left="1193" w:hanging="707"/>
      </w:pPr>
      <w:rPr>
        <w:rFonts w:hint="default"/>
        <w:lang w:val="ru-RU" w:eastAsia="en-US" w:bidi="ar-SA"/>
      </w:rPr>
    </w:lvl>
    <w:lvl w:ilvl="3" w:tplc="EF60D980">
      <w:numFmt w:val="bullet"/>
      <w:lvlText w:val="•"/>
      <w:lvlJc w:val="left"/>
      <w:pPr>
        <w:ind w:left="1730" w:hanging="707"/>
      </w:pPr>
      <w:rPr>
        <w:rFonts w:hint="default"/>
        <w:lang w:val="ru-RU" w:eastAsia="en-US" w:bidi="ar-SA"/>
      </w:rPr>
    </w:lvl>
    <w:lvl w:ilvl="4" w:tplc="A0D0E662">
      <w:numFmt w:val="bullet"/>
      <w:lvlText w:val="•"/>
      <w:lvlJc w:val="left"/>
      <w:pPr>
        <w:ind w:left="2267" w:hanging="707"/>
      </w:pPr>
      <w:rPr>
        <w:rFonts w:hint="default"/>
        <w:lang w:val="ru-RU" w:eastAsia="en-US" w:bidi="ar-SA"/>
      </w:rPr>
    </w:lvl>
    <w:lvl w:ilvl="5" w:tplc="E4B8FFD0">
      <w:numFmt w:val="bullet"/>
      <w:lvlText w:val="•"/>
      <w:lvlJc w:val="left"/>
      <w:pPr>
        <w:ind w:left="2804" w:hanging="707"/>
      </w:pPr>
      <w:rPr>
        <w:rFonts w:hint="default"/>
        <w:lang w:val="ru-RU" w:eastAsia="en-US" w:bidi="ar-SA"/>
      </w:rPr>
    </w:lvl>
    <w:lvl w:ilvl="6" w:tplc="78EC7AA0">
      <w:numFmt w:val="bullet"/>
      <w:lvlText w:val="•"/>
      <w:lvlJc w:val="left"/>
      <w:pPr>
        <w:ind w:left="3340" w:hanging="707"/>
      </w:pPr>
      <w:rPr>
        <w:rFonts w:hint="default"/>
        <w:lang w:val="ru-RU" w:eastAsia="en-US" w:bidi="ar-SA"/>
      </w:rPr>
    </w:lvl>
    <w:lvl w:ilvl="7" w:tplc="E64A36F8">
      <w:numFmt w:val="bullet"/>
      <w:lvlText w:val="•"/>
      <w:lvlJc w:val="left"/>
      <w:pPr>
        <w:ind w:left="3877" w:hanging="707"/>
      </w:pPr>
      <w:rPr>
        <w:rFonts w:hint="default"/>
        <w:lang w:val="ru-RU" w:eastAsia="en-US" w:bidi="ar-SA"/>
      </w:rPr>
    </w:lvl>
    <w:lvl w:ilvl="8" w:tplc="542809FE">
      <w:numFmt w:val="bullet"/>
      <w:lvlText w:val="•"/>
      <w:lvlJc w:val="left"/>
      <w:pPr>
        <w:ind w:left="4414" w:hanging="707"/>
      </w:pPr>
      <w:rPr>
        <w:rFonts w:hint="default"/>
        <w:lang w:val="ru-RU" w:eastAsia="en-US" w:bidi="ar-SA"/>
      </w:rPr>
    </w:lvl>
  </w:abstractNum>
  <w:abstractNum w:abstractNumId="1" w15:restartNumberingAfterBreak="0">
    <w:nsid w:val="1C6A3852"/>
    <w:multiLevelType w:val="hybridMultilevel"/>
    <w:tmpl w:val="BA8645B6"/>
    <w:lvl w:ilvl="0" w:tplc="CFAA6B06">
      <w:start w:val="2"/>
      <w:numFmt w:val="decimal"/>
      <w:lvlText w:val="%1."/>
      <w:lvlJc w:val="left"/>
      <w:pPr>
        <w:ind w:left="1025" w:hanging="3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7C509E">
      <w:numFmt w:val="bullet"/>
      <w:lvlText w:val="•"/>
      <w:lvlJc w:val="left"/>
      <w:pPr>
        <w:ind w:left="1916" w:hanging="346"/>
      </w:pPr>
      <w:rPr>
        <w:rFonts w:hint="default"/>
        <w:lang w:val="ru-RU" w:eastAsia="en-US" w:bidi="ar-SA"/>
      </w:rPr>
    </w:lvl>
    <w:lvl w:ilvl="2" w:tplc="1F380268">
      <w:numFmt w:val="bullet"/>
      <w:lvlText w:val="•"/>
      <w:lvlJc w:val="left"/>
      <w:pPr>
        <w:ind w:left="2812" w:hanging="346"/>
      </w:pPr>
      <w:rPr>
        <w:rFonts w:hint="default"/>
        <w:lang w:val="ru-RU" w:eastAsia="en-US" w:bidi="ar-SA"/>
      </w:rPr>
    </w:lvl>
    <w:lvl w:ilvl="3" w:tplc="BE6257B6">
      <w:numFmt w:val="bullet"/>
      <w:lvlText w:val="•"/>
      <w:lvlJc w:val="left"/>
      <w:pPr>
        <w:ind w:left="3709" w:hanging="346"/>
      </w:pPr>
      <w:rPr>
        <w:rFonts w:hint="default"/>
        <w:lang w:val="ru-RU" w:eastAsia="en-US" w:bidi="ar-SA"/>
      </w:rPr>
    </w:lvl>
    <w:lvl w:ilvl="4" w:tplc="70341278">
      <w:numFmt w:val="bullet"/>
      <w:lvlText w:val="•"/>
      <w:lvlJc w:val="left"/>
      <w:pPr>
        <w:ind w:left="4605" w:hanging="346"/>
      </w:pPr>
      <w:rPr>
        <w:rFonts w:hint="default"/>
        <w:lang w:val="ru-RU" w:eastAsia="en-US" w:bidi="ar-SA"/>
      </w:rPr>
    </w:lvl>
    <w:lvl w:ilvl="5" w:tplc="D54434AA">
      <w:numFmt w:val="bullet"/>
      <w:lvlText w:val="•"/>
      <w:lvlJc w:val="left"/>
      <w:pPr>
        <w:ind w:left="5502" w:hanging="346"/>
      </w:pPr>
      <w:rPr>
        <w:rFonts w:hint="default"/>
        <w:lang w:val="ru-RU" w:eastAsia="en-US" w:bidi="ar-SA"/>
      </w:rPr>
    </w:lvl>
    <w:lvl w:ilvl="6" w:tplc="CBF408B6">
      <w:numFmt w:val="bullet"/>
      <w:lvlText w:val="•"/>
      <w:lvlJc w:val="left"/>
      <w:pPr>
        <w:ind w:left="6398" w:hanging="346"/>
      </w:pPr>
      <w:rPr>
        <w:rFonts w:hint="default"/>
        <w:lang w:val="ru-RU" w:eastAsia="en-US" w:bidi="ar-SA"/>
      </w:rPr>
    </w:lvl>
    <w:lvl w:ilvl="7" w:tplc="8C203DFA">
      <w:numFmt w:val="bullet"/>
      <w:lvlText w:val="•"/>
      <w:lvlJc w:val="left"/>
      <w:pPr>
        <w:ind w:left="7294" w:hanging="346"/>
      </w:pPr>
      <w:rPr>
        <w:rFonts w:hint="default"/>
        <w:lang w:val="ru-RU" w:eastAsia="en-US" w:bidi="ar-SA"/>
      </w:rPr>
    </w:lvl>
    <w:lvl w:ilvl="8" w:tplc="EDF8FA6C">
      <w:numFmt w:val="bullet"/>
      <w:lvlText w:val="•"/>
      <w:lvlJc w:val="left"/>
      <w:pPr>
        <w:ind w:left="8191" w:hanging="346"/>
      </w:pPr>
      <w:rPr>
        <w:rFonts w:hint="default"/>
        <w:lang w:val="ru-RU" w:eastAsia="en-US" w:bidi="ar-SA"/>
      </w:rPr>
    </w:lvl>
  </w:abstractNum>
  <w:abstractNum w:abstractNumId="2" w15:restartNumberingAfterBreak="0">
    <w:nsid w:val="3A5333DE"/>
    <w:multiLevelType w:val="multilevel"/>
    <w:tmpl w:val="8ABCCCDE"/>
    <w:lvl w:ilvl="0">
      <w:start w:val="1"/>
      <w:numFmt w:val="decimal"/>
      <w:lvlText w:val="%1."/>
      <w:lvlJc w:val="left"/>
      <w:pPr>
        <w:ind w:left="4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9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06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19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91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6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2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7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3" w:hanging="168"/>
      </w:pPr>
      <w:rPr>
        <w:rFonts w:hint="default"/>
        <w:lang w:val="ru-RU" w:eastAsia="en-US" w:bidi="ar-SA"/>
      </w:rPr>
    </w:lvl>
  </w:abstractNum>
  <w:abstractNum w:abstractNumId="3" w15:restartNumberingAfterBreak="0">
    <w:nsid w:val="43710577"/>
    <w:multiLevelType w:val="multilevel"/>
    <w:tmpl w:val="8850E5B8"/>
    <w:lvl w:ilvl="0">
      <w:start w:val="3"/>
      <w:numFmt w:val="decimal"/>
      <w:lvlText w:val="%1"/>
      <w:lvlJc w:val="left"/>
      <w:pPr>
        <w:ind w:left="1353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3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76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5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3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0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8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7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44181BE4"/>
    <w:multiLevelType w:val="hybridMultilevel"/>
    <w:tmpl w:val="7444E940"/>
    <w:lvl w:ilvl="0" w:tplc="E8F0DFC0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8C714A">
      <w:numFmt w:val="bullet"/>
      <w:lvlText w:val="•"/>
      <w:lvlJc w:val="left"/>
      <w:pPr>
        <w:ind w:left="1318" w:hanging="245"/>
      </w:pPr>
      <w:rPr>
        <w:rFonts w:hint="default"/>
        <w:lang w:val="ru-RU" w:eastAsia="en-US" w:bidi="ar-SA"/>
      </w:rPr>
    </w:lvl>
    <w:lvl w:ilvl="2" w:tplc="93ACB556">
      <w:numFmt w:val="bullet"/>
      <w:lvlText w:val="•"/>
      <w:lvlJc w:val="left"/>
      <w:pPr>
        <w:ind w:left="2276" w:hanging="245"/>
      </w:pPr>
      <w:rPr>
        <w:rFonts w:hint="default"/>
        <w:lang w:val="ru-RU" w:eastAsia="en-US" w:bidi="ar-SA"/>
      </w:rPr>
    </w:lvl>
    <w:lvl w:ilvl="3" w:tplc="328479B4">
      <w:numFmt w:val="bullet"/>
      <w:lvlText w:val="•"/>
      <w:lvlJc w:val="left"/>
      <w:pPr>
        <w:ind w:left="3235" w:hanging="245"/>
      </w:pPr>
      <w:rPr>
        <w:rFonts w:hint="default"/>
        <w:lang w:val="ru-RU" w:eastAsia="en-US" w:bidi="ar-SA"/>
      </w:rPr>
    </w:lvl>
    <w:lvl w:ilvl="4" w:tplc="766A6176">
      <w:numFmt w:val="bullet"/>
      <w:lvlText w:val="•"/>
      <w:lvlJc w:val="left"/>
      <w:pPr>
        <w:ind w:left="4193" w:hanging="245"/>
      </w:pPr>
      <w:rPr>
        <w:rFonts w:hint="default"/>
        <w:lang w:val="ru-RU" w:eastAsia="en-US" w:bidi="ar-SA"/>
      </w:rPr>
    </w:lvl>
    <w:lvl w:ilvl="5" w:tplc="724EA62E">
      <w:numFmt w:val="bullet"/>
      <w:lvlText w:val="•"/>
      <w:lvlJc w:val="left"/>
      <w:pPr>
        <w:ind w:left="5152" w:hanging="245"/>
      </w:pPr>
      <w:rPr>
        <w:rFonts w:hint="default"/>
        <w:lang w:val="ru-RU" w:eastAsia="en-US" w:bidi="ar-SA"/>
      </w:rPr>
    </w:lvl>
    <w:lvl w:ilvl="6" w:tplc="9A9CE45E">
      <w:numFmt w:val="bullet"/>
      <w:lvlText w:val="•"/>
      <w:lvlJc w:val="left"/>
      <w:pPr>
        <w:ind w:left="6110" w:hanging="245"/>
      </w:pPr>
      <w:rPr>
        <w:rFonts w:hint="default"/>
        <w:lang w:val="ru-RU" w:eastAsia="en-US" w:bidi="ar-SA"/>
      </w:rPr>
    </w:lvl>
    <w:lvl w:ilvl="7" w:tplc="7B04DE96">
      <w:numFmt w:val="bullet"/>
      <w:lvlText w:val="•"/>
      <w:lvlJc w:val="left"/>
      <w:pPr>
        <w:ind w:left="7068" w:hanging="245"/>
      </w:pPr>
      <w:rPr>
        <w:rFonts w:hint="default"/>
        <w:lang w:val="ru-RU" w:eastAsia="en-US" w:bidi="ar-SA"/>
      </w:rPr>
    </w:lvl>
    <w:lvl w:ilvl="8" w:tplc="DA129EA4">
      <w:numFmt w:val="bullet"/>
      <w:lvlText w:val="•"/>
      <w:lvlJc w:val="left"/>
      <w:pPr>
        <w:ind w:left="8027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459059DE"/>
    <w:multiLevelType w:val="hybridMultilevel"/>
    <w:tmpl w:val="E9309014"/>
    <w:lvl w:ilvl="0" w:tplc="DF6022A0">
      <w:numFmt w:val="bullet"/>
      <w:lvlText w:val="-"/>
      <w:lvlJc w:val="left"/>
      <w:pPr>
        <w:ind w:left="3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761540">
      <w:numFmt w:val="bullet"/>
      <w:lvlText w:val="•"/>
      <w:lvlJc w:val="left"/>
      <w:pPr>
        <w:ind w:left="1286" w:hanging="140"/>
      </w:pPr>
      <w:rPr>
        <w:rFonts w:hint="default"/>
        <w:lang w:val="ru-RU" w:eastAsia="en-US" w:bidi="ar-SA"/>
      </w:rPr>
    </w:lvl>
    <w:lvl w:ilvl="2" w:tplc="B510BB4A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3" w:tplc="9C5A9BE6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4" w:tplc="7654F6AA">
      <w:numFmt w:val="bullet"/>
      <w:lvlText w:val="•"/>
      <w:lvlJc w:val="left"/>
      <w:pPr>
        <w:ind w:left="4185" w:hanging="140"/>
      </w:pPr>
      <w:rPr>
        <w:rFonts w:hint="default"/>
        <w:lang w:val="ru-RU" w:eastAsia="en-US" w:bidi="ar-SA"/>
      </w:rPr>
    </w:lvl>
    <w:lvl w:ilvl="5" w:tplc="8102B112">
      <w:numFmt w:val="bullet"/>
      <w:lvlText w:val="•"/>
      <w:lvlJc w:val="left"/>
      <w:pPr>
        <w:ind w:left="5152" w:hanging="140"/>
      </w:pPr>
      <w:rPr>
        <w:rFonts w:hint="default"/>
        <w:lang w:val="ru-RU" w:eastAsia="en-US" w:bidi="ar-SA"/>
      </w:rPr>
    </w:lvl>
    <w:lvl w:ilvl="6" w:tplc="9C7A847E">
      <w:numFmt w:val="bullet"/>
      <w:lvlText w:val="•"/>
      <w:lvlJc w:val="left"/>
      <w:pPr>
        <w:ind w:left="6118" w:hanging="140"/>
      </w:pPr>
      <w:rPr>
        <w:rFonts w:hint="default"/>
        <w:lang w:val="ru-RU" w:eastAsia="en-US" w:bidi="ar-SA"/>
      </w:rPr>
    </w:lvl>
    <w:lvl w:ilvl="7" w:tplc="79FA0C40">
      <w:numFmt w:val="bullet"/>
      <w:lvlText w:val="•"/>
      <w:lvlJc w:val="left"/>
      <w:pPr>
        <w:ind w:left="7084" w:hanging="140"/>
      </w:pPr>
      <w:rPr>
        <w:rFonts w:hint="default"/>
        <w:lang w:val="ru-RU" w:eastAsia="en-US" w:bidi="ar-SA"/>
      </w:rPr>
    </w:lvl>
    <w:lvl w:ilvl="8" w:tplc="5AC0E3F4">
      <w:numFmt w:val="bullet"/>
      <w:lvlText w:val="•"/>
      <w:lvlJc w:val="left"/>
      <w:pPr>
        <w:ind w:left="8051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512371A9"/>
    <w:multiLevelType w:val="hybridMultilevel"/>
    <w:tmpl w:val="7FB83910"/>
    <w:lvl w:ilvl="0" w:tplc="7AD47CB0">
      <w:numFmt w:val="bullet"/>
      <w:lvlText w:val=""/>
      <w:lvlJc w:val="left"/>
      <w:pPr>
        <w:ind w:left="402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7E6CC6">
      <w:numFmt w:val="bullet"/>
      <w:lvlText w:val="•"/>
      <w:lvlJc w:val="left"/>
      <w:pPr>
        <w:ind w:left="1096" w:hanging="288"/>
      </w:pPr>
      <w:rPr>
        <w:rFonts w:hint="default"/>
        <w:lang w:val="ru-RU" w:eastAsia="en-US" w:bidi="ar-SA"/>
      </w:rPr>
    </w:lvl>
    <w:lvl w:ilvl="2" w:tplc="811236EE">
      <w:numFmt w:val="bullet"/>
      <w:lvlText w:val="•"/>
      <w:lvlJc w:val="left"/>
      <w:pPr>
        <w:ind w:left="1792" w:hanging="288"/>
      </w:pPr>
      <w:rPr>
        <w:rFonts w:hint="default"/>
        <w:lang w:val="ru-RU" w:eastAsia="en-US" w:bidi="ar-SA"/>
      </w:rPr>
    </w:lvl>
    <w:lvl w:ilvl="3" w:tplc="CB0413A6">
      <w:numFmt w:val="bullet"/>
      <w:lvlText w:val="•"/>
      <w:lvlJc w:val="left"/>
      <w:pPr>
        <w:ind w:left="2488" w:hanging="288"/>
      </w:pPr>
      <w:rPr>
        <w:rFonts w:hint="default"/>
        <w:lang w:val="ru-RU" w:eastAsia="en-US" w:bidi="ar-SA"/>
      </w:rPr>
    </w:lvl>
    <w:lvl w:ilvl="4" w:tplc="093222CC">
      <w:numFmt w:val="bullet"/>
      <w:lvlText w:val="•"/>
      <w:lvlJc w:val="left"/>
      <w:pPr>
        <w:ind w:left="3184" w:hanging="288"/>
      </w:pPr>
      <w:rPr>
        <w:rFonts w:hint="default"/>
        <w:lang w:val="ru-RU" w:eastAsia="en-US" w:bidi="ar-SA"/>
      </w:rPr>
    </w:lvl>
    <w:lvl w:ilvl="5" w:tplc="70F832B8">
      <w:numFmt w:val="bullet"/>
      <w:lvlText w:val="•"/>
      <w:lvlJc w:val="left"/>
      <w:pPr>
        <w:ind w:left="3880" w:hanging="288"/>
      </w:pPr>
      <w:rPr>
        <w:rFonts w:hint="default"/>
        <w:lang w:val="ru-RU" w:eastAsia="en-US" w:bidi="ar-SA"/>
      </w:rPr>
    </w:lvl>
    <w:lvl w:ilvl="6" w:tplc="28D4CE18">
      <w:numFmt w:val="bullet"/>
      <w:lvlText w:val="•"/>
      <w:lvlJc w:val="left"/>
      <w:pPr>
        <w:ind w:left="4576" w:hanging="288"/>
      </w:pPr>
      <w:rPr>
        <w:rFonts w:hint="default"/>
        <w:lang w:val="ru-RU" w:eastAsia="en-US" w:bidi="ar-SA"/>
      </w:rPr>
    </w:lvl>
    <w:lvl w:ilvl="7" w:tplc="FA1492D2">
      <w:numFmt w:val="bullet"/>
      <w:lvlText w:val="•"/>
      <w:lvlJc w:val="left"/>
      <w:pPr>
        <w:ind w:left="5272" w:hanging="288"/>
      </w:pPr>
      <w:rPr>
        <w:rFonts w:hint="default"/>
        <w:lang w:val="ru-RU" w:eastAsia="en-US" w:bidi="ar-SA"/>
      </w:rPr>
    </w:lvl>
    <w:lvl w:ilvl="8" w:tplc="F6D27B08">
      <w:numFmt w:val="bullet"/>
      <w:lvlText w:val="•"/>
      <w:lvlJc w:val="left"/>
      <w:pPr>
        <w:ind w:left="5968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55444A5A"/>
    <w:multiLevelType w:val="hybridMultilevel"/>
    <w:tmpl w:val="6778FD88"/>
    <w:lvl w:ilvl="0" w:tplc="E30024CC">
      <w:start w:val="1"/>
      <w:numFmt w:val="decimal"/>
      <w:lvlText w:val="%1."/>
      <w:lvlJc w:val="left"/>
      <w:pPr>
        <w:ind w:left="359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082CB6">
      <w:numFmt w:val="bullet"/>
      <w:lvlText w:val="•"/>
      <w:lvlJc w:val="left"/>
      <w:pPr>
        <w:ind w:left="3460" w:hanging="241"/>
      </w:pPr>
      <w:rPr>
        <w:rFonts w:hint="default"/>
        <w:lang w:val="ru-RU" w:eastAsia="en-US" w:bidi="ar-SA"/>
      </w:rPr>
    </w:lvl>
    <w:lvl w:ilvl="2" w:tplc="85AA2ECA">
      <w:numFmt w:val="bullet"/>
      <w:lvlText w:val="•"/>
      <w:lvlJc w:val="left"/>
      <w:pPr>
        <w:ind w:left="4180" w:hanging="241"/>
      </w:pPr>
      <w:rPr>
        <w:rFonts w:hint="default"/>
        <w:lang w:val="ru-RU" w:eastAsia="en-US" w:bidi="ar-SA"/>
      </w:rPr>
    </w:lvl>
    <w:lvl w:ilvl="3" w:tplc="62B63CE2">
      <w:numFmt w:val="bullet"/>
      <w:lvlText w:val="•"/>
      <w:lvlJc w:val="left"/>
      <w:pPr>
        <w:ind w:left="4900" w:hanging="241"/>
      </w:pPr>
      <w:rPr>
        <w:rFonts w:hint="default"/>
        <w:lang w:val="ru-RU" w:eastAsia="en-US" w:bidi="ar-SA"/>
      </w:rPr>
    </w:lvl>
    <w:lvl w:ilvl="4" w:tplc="064CFBE0">
      <w:numFmt w:val="bullet"/>
      <w:lvlText w:val="•"/>
      <w:lvlJc w:val="left"/>
      <w:pPr>
        <w:ind w:left="5621" w:hanging="241"/>
      </w:pPr>
      <w:rPr>
        <w:rFonts w:hint="default"/>
        <w:lang w:val="ru-RU" w:eastAsia="en-US" w:bidi="ar-SA"/>
      </w:rPr>
    </w:lvl>
    <w:lvl w:ilvl="5" w:tplc="687CEF62">
      <w:numFmt w:val="bullet"/>
      <w:lvlText w:val="•"/>
      <w:lvlJc w:val="left"/>
      <w:pPr>
        <w:ind w:left="6341" w:hanging="241"/>
      </w:pPr>
      <w:rPr>
        <w:rFonts w:hint="default"/>
        <w:lang w:val="ru-RU" w:eastAsia="en-US" w:bidi="ar-SA"/>
      </w:rPr>
    </w:lvl>
    <w:lvl w:ilvl="6" w:tplc="4C9EDA62">
      <w:numFmt w:val="bullet"/>
      <w:lvlText w:val="•"/>
      <w:lvlJc w:val="left"/>
      <w:pPr>
        <w:ind w:left="7062" w:hanging="241"/>
      </w:pPr>
      <w:rPr>
        <w:rFonts w:hint="default"/>
        <w:lang w:val="ru-RU" w:eastAsia="en-US" w:bidi="ar-SA"/>
      </w:rPr>
    </w:lvl>
    <w:lvl w:ilvl="7" w:tplc="5EA2F0B6">
      <w:numFmt w:val="bullet"/>
      <w:lvlText w:val="•"/>
      <w:lvlJc w:val="left"/>
      <w:pPr>
        <w:ind w:left="7782" w:hanging="241"/>
      </w:pPr>
      <w:rPr>
        <w:rFonts w:hint="default"/>
        <w:lang w:val="ru-RU" w:eastAsia="en-US" w:bidi="ar-SA"/>
      </w:rPr>
    </w:lvl>
    <w:lvl w:ilvl="8" w:tplc="2CECD3D0">
      <w:numFmt w:val="bullet"/>
      <w:lvlText w:val="•"/>
      <w:lvlJc w:val="left"/>
      <w:pPr>
        <w:ind w:left="8503" w:hanging="241"/>
      </w:pPr>
      <w:rPr>
        <w:rFonts w:hint="default"/>
        <w:lang w:val="ru-RU" w:eastAsia="en-US" w:bidi="ar-SA"/>
      </w:rPr>
    </w:lvl>
  </w:abstractNum>
  <w:abstractNum w:abstractNumId="8" w15:restartNumberingAfterBreak="0">
    <w:nsid w:val="5A6A5C4B"/>
    <w:multiLevelType w:val="multilevel"/>
    <w:tmpl w:val="6EC60CB0"/>
    <w:lvl w:ilvl="0">
      <w:start w:val="1"/>
      <w:numFmt w:val="decimal"/>
      <w:lvlText w:val="%1"/>
      <w:lvlJc w:val="left"/>
      <w:pPr>
        <w:ind w:left="1313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2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428"/>
      </w:pPr>
      <w:rPr>
        <w:rFonts w:hint="default"/>
        <w:lang w:val="ru-RU" w:eastAsia="en-US" w:bidi="ar-SA"/>
      </w:rPr>
    </w:lvl>
  </w:abstractNum>
  <w:abstractNum w:abstractNumId="9" w15:restartNumberingAfterBreak="0">
    <w:nsid w:val="5C8E6C4E"/>
    <w:multiLevelType w:val="multilevel"/>
    <w:tmpl w:val="36ACB63C"/>
    <w:lvl w:ilvl="0">
      <w:start w:val="2"/>
      <w:numFmt w:val="decimal"/>
      <w:lvlText w:val="%1"/>
      <w:lvlJc w:val="left"/>
      <w:pPr>
        <w:ind w:left="862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2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7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4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11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6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2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7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3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5E407A02"/>
    <w:multiLevelType w:val="hybridMultilevel"/>
    <w:tmpl w:val="F0D6EF34"/>
    <w:lvl w:ilvl="0" w:tplc="3CE0B9A0">
      <w:numFmt w:val="bullet"/>
      <w:lvlText w:val="-"/>
      <w:lvlJc w:val="left"/>
      <w:pPr>
        <w:ind w:left="110" w:hanging="7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2081D4">
      <w:numFmt w:val="bullet"/>
      <w:lvlText w:val="•"/>
      <w:lvlJc w:val="left"/>
      <w:pPr>
        <w:ind w:left="656" w:hanging="707"/>
      </w:pPr>
      <w:rPr>
        <w:rFonts w:hint="default"/>
        <w:lang w:val="ru-RU" w:eastAsia="en-US" w:bidi="ar-SA"/>
      </w:rPr>
    </w:lvl>
    <w:lvl w:ilvl="2" w:tplc="1548C908">
      <w:numFmt w:val="bullet"/>
      <w:lvlText w:val="•"/>
      <w:lvlJc w:val="left"/>
      <w:pPr>
        <w:ind w:left="1193" w:hanging="707"/>
      </w:pPr>
      <w:rPr>
        <w:rFonts w:hint="default"/>
        <w:lang w:val="ru-RU" w:eastAsia="en-US" w:bidi="ar-SA"/>
      </w:rPr>
    </w:lvl>
    <w:lvl w:ilvl="3" w:tplc="CFE03D26">
      <w:numFmt w:val="bullet"/>
      <w:lvlText w:val="•"/>
      <w:lvlJc w:val="left"/>
      <w:pPr>
        <w:ind w:left="1730" w:hanging="707"/>
      </w:pPr>
      <w:rPr>
        <w:rFonts w:hint="default"/>
        <w:lang w:val="ru-RU" w:eastAsia="en-US" w:bidi="ar-SA"/>
      </w:rPr>
    </w:lvl>
    <w:lvl w:ilvl="4" w:tplc="46327084">
      <w:numFmt w:val="bullet"/>
      <w:lvlText w:val="•"/>
      <w:lvlJc w:val="left"/>
      <w:pPr>
        <w:ind w:left="2267" w:hanging="707"/>
      </w:pPr>
      <w:rPr>
        <w:rFonts w:hint="default"/>
        <w:lang w:val="ru-RU" w:eastAsia="en-US" w:bidi="ar-SA"/>
      </w:rPr>
    </w:lvl>
    <w:lvl w:ilvl="5" w:tplc="E4C88DCE">
      <w:numFmt w:val="bullet"/>
      <w:lvlText w:val="•"/>
      <w:lvlJc w:val="left"/>
      <w:pPr>
        <w:ind w:left="2804" w:hanging="707"/>
      </w:pPr>
      <w:rPr>
        <w:rFonts w:hint="default"/>
        <w:lang w:val="ru-RU" w:eastAsia="en-US" w:bidi="ar-SA"/>
      </w:rPr>
    </w:lvl>
    <w:lvl w:ilvl="6" w:tplc="C1FA3C14">
      <w:numFmt w:val="bullet"/>
      <w:lvlText w:val="•"/>
      <w:lvlJc w:val="left"/>
      <w:pPr>
        <w:ind w:left="3340" w:hanging="707"/>
      </w:pPr>
      <w:rPr>
        <w:rFonts w:hint="default"/>
        <w:lang w:val="ru-RU" w:eastAsia="en-US" w:bidi="ar-SA"/>
      </w:rPr>
    </w:lvl>
    <w:lvl w:ilvl="7" w:tplc="54B61C8E">
      <w:numFmt w:val="bullet"/>
      <w:lvlText w:val="•"/>
      <w:lvlJc w:val="left"/>
      <w:pPr>
        <w:ind w:left="3877" w:hanging="707"/>
      </w:pPr>
      <w:rPr>
        <w:rFonts w:hint="default"/>
        <w:lang w:val="ru-RU" w:eastAsia="en-US" w:bidi="ar-SA"/>
      </w:rPr>
    </w:lvl>
    <w:lvl w:ilvl="8" w:tplc="FACCF86C">
      <w:numFmt w:val="bullet"/>
      <w:lvlText w:val="•"/>
      <w:lvlJc w:val="left"/>
      <w:pPr>
        <w:ind w:left="4414" w:hanging="707"/>
      </w:pPr>
      <w:rPr>
        <w:rFonts w:hint="default"/>
        <w:lang w:val="ru-RU" w:eastAsia="en-US" w:bidi="ar-SA"/>
      </w:rPr>
    </w:lvl>
  </w:abstractNum>
  <w:abstractNum w:abstractNumId="11" w15:restartNumberingAfterBreak="0">
    <w:nsid w:val="77AD09DF"/>
    <w:multiLevelType w:val="multilevel"/>
    <w:tmpl w:val="B18E3720"/>
    <w:lvl w:ilvl="0">
      <w:start w:val="1"/>
      <w:numFmt w:val="decimal"/>
      <w:lvlText w:val="%1."/>
      <w:lvlJc w:val="left"/>
      <w:pPr>
        <w:ind w:left="747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7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3" w:hanging="42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4"/>
  </w:num>
  <w:num w:numId="5">
    <w:abstractNumId w:val="6"/>
  </w:num>
  <w:num w:numId="6">
    <w:abstractNumId w:val="3"/>
  </w:num>
  <w:num w:numId="7">
    <w:abstractNumId w:val="9"/>
  </w:num>
  <w:num w:numId="8">
    <w:abstractNumId w:val="1"/>
  </w:num>
  <w:num w:numId="9">
    <w:abstractNumId w:val="5"/>
  </w:num>
  <w:num w:numId="10">
    <w:abstractNumId w:val="8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A670F"/>
    <w:rsid w:val="00413B51"/>
    <w:rsid w:val="004A670F"/>
    <w:rsid w:val="005855E1"/>
    <w:rsid w:val="00792992"/>
    <w:rsid w:val="00944B48"/>
    <w:rsid w:val="00CD3650"/>
    <w:rsid w:val="00EB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83CB65A"/>
  <w15:docId w15:val="{7B196074-7F4D-4479-9DDC-755539139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4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9" w:hanging="423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413B5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79299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92992"/>
    <w:pPr>
      <w:spacing w:after="100"/>
    </w:pPr>
  </w:style>
  <w:style w:type="character" w:styleId="a7">
    <w:name w:val="Hyperlink"/>
    <w:basedOn w:val="a0"/>
    <w:uiPriority w:val="99"/>
    <w:unhideWhenUsed/>
    <w:rsid w:val="007929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6CF86-62A1-4D9C-A218-C23461AF8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2809</Words>
  <Characters>16015</Characters>
  <Application>Microsoft Office Word</Application>
  <DocSecurity>0</DocSecurity>
  <Lines>133</Lines>
  <Paragraphs>37</Paragraphs>
  <ScaleCrop>false</ScaleCrop>
  <Company/>
  <LinksUpToDate>false</LinksUpToDate>
  <CharactersWithSpaces>18787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5</cp:revision>
  <dcterms:created xsi:type="dcterms:W3CDTF">2023-01-25T13:34:00Z</dcterms:created>
  <dcterms:modified xsi:type="dcterms:W3CDTF">2025-02-17T11:20:00Z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2023-01-25T00:00:00Z</vt:filetime>
  </property>
</Properties>
</file>