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BC1" w:rsidRDefault="006B3B14">
      <w:pPr>
        <w:pStyle w:val="a3"/>
        <w:ind w:left="101"/>
        <w:rPr>
          <w:sz w:val="20"/>
        </w:rPr>
      </w:pPr>
      <w:r w:rsidRPr="006B3B14">
        <w:rPr>
          <w:noProof/>
          <w:sz w:val="20"/>
          <w:lang w:eastAsia="ru-RU"/>
        </w:rPr>
        <w:drawing>
          <wp:inline distT="0" distB="0" distL="0" distR="0">
            <wp:extent cx="6648450" cy="94065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C1" w:rsidRDefault="003E7BC1">
      <w:pPr>
        <w:rPr>
          <w:sz w:val="20"/>
        </w:rPr>
        <w:sectPr w:rsidR="003E7BC1">
          <w:type w:val="continuous"/>
          <w:pgSz w:w="11910" w:h="16840"/>
          <w:pgMar w:top="500" w:right="620" w:bottom="280" w:left="820" w:header="720" w:footer="720" w:gutter="0"/>
          <w:cols w:space="720"/>
        </w:sectPr>
      </w:pPr>
    </w:p>
    <w:sdt>
      <w:sdtPr>
        <w:id w:val="212040154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C65D2A" w:rsidRPr="00C65D2A" w:rsidRDefault="00C65D2A">
          <w:pPr>
            <w:pStyle w:val="a6"/>
            <w:rPr>
              <w:color w:val="auto"/>
            </w:rPr>
          </w:pPr>
          <w:r w:rsidRPr="00C65D2A">
            <w:rPr>
              <w:color w:val="auto"/>
            </w:rPr>
            <w:t>Оглавление</w:t>
          </w:r>
          <w:bookmarkStart w:id="0" w:name="_GoBack"/>
          <w:bookmarkEnd w:id="0"/>
        </w:p>
        <w:p w:rsidR="00C65D2A" w:rsidRDefault="00C65D2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4543" w:history="1">
            <w:r w:rsidRPr="00BA4CCA">
              <w:rPr>
                <w:rStyle w:val="a7"/>
                <w:noProof/>
              </w:rPr>
              <w:t>ОБЩИЕ</w:t>
            </w:r>
            <w:r w:rsidRPr="00BA4CCA">
              <w:rPr>
                <w:rStyle w:val="a7"/>
                <w:noProof/>
                <w:spacing w:val="-3"/>
              </w:rPr>
              <w:t xml:space="preserve"> </w:t>
            </w:r>
            <w:r w:rsidRPr="00BA4CCA">
              <w:rPr>
                <w:rStyle w:val="a7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D2A" w:rsidRDefault="00C65D2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544" w:history="1">
            <w:r w:rsidRPr="00BA4CCA">
              <w:rPr>
                <w:rStyle w:val="a7"/>
                <w:noProof/>
              </w:rPr>
              <w:t>РЕЗУЛЬТАТЫ ОСВОЕНИЯ ДИСЦИПЛИНЫ, ПОДЛЕЖАЩИЕ 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D2A" w:rsidRDefault="00C65D2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547" w:history="1">
            <w:r w:rsidRPr="00BA4CCA">
              <w:rPr>
                <w:rStyle w:val="a7"/>
                <w:noProof/>
              </w:rPr>
              <w:t>Форма 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D2A" w:rsidRDefault="00C65D2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548" w:history="1">
            <w:r w:rsidRPr="00BA4CCA">
              <w:rPr>
                <w:rStyle w:val="a7"/>
                <w:noProof/>
              </w:rPr>
              <w:t>Контроль и оценка результатов освоения 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D2A" w:rsidRDefault="00C65D2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549" w:history="1">
            <w:r w:rsidRPr="00BA4CCA">
              <w:rPr>
                <w:rStyle w:val="a7"/>
                <w:noProof/>
              </w:rPr>
              <w:t>Оценочные материалы, применяемые при проведении промежуточной аттестации по 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D2A" w:rsidRDefault="00C65D2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4550" w:history="1">
            <w:r w:rsidRPr="00BA4CCA">
              <w:rPr>
                <w:rStyle w:val="a7"/>
                <w:noProof/>
              </w:rPr>
              <w:t>«ОП.11 Технические средства управления в офисе»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D2A" w:rsidRDefault="00C65D2A">
          <w:r>
            <w:rPr>
              <w:b/>
              <w:bCs/>
            </w:rPr>
            <w:fldChar w:fldCharType="end"/>
          </w:r>
        </w:p>
      </w:sdtContent>
    </w:sdt>
    <w:p w:rsidR="003E7BC1" w:rsidRPr="00C65D2A" w:rsidRDefault="003E7BC1" w:rsidP="00C65D2A">
      <w:pPr>
        <w:pStyle w:val="1"/>
        <w:spacing w:before="73"/>
        <w:sectPr w:rsidR="003E7BC1" w:rsidRPr="00C65D2A">
          <w:pgSz w:w="11910" w:h="16840"/>
          <w:pgMar w:top="900" w:right="620" w:bottom="280" w:left="1480" w:header="720" w:footer="720" w:gutter="0"/>
          <w:cols w:space="720"/>
        </w:sectPr>
      </w:pPr>
    </w:p>
    <w:p w:rsidR="00F50E4A" w:rsidRPr="00EB6F9F" w:rsidRDefault="00F50E4A" w:rsidP="00C65D2A">
      <w:pPr>
        <w:pStyle w:val="1"/>
      </w:pPr>
      <w:bookmarkStart w:id="1" w:name="_Toc190694543"/>
      <w:r w:rsidRPr="00EB6F9F">
        <w:lastRenderedPageBreak/>
        <w:t>ОБЩИЕ</w:t>
      </w:r>
      <w:r w:rsidRPr="00EB6F9F">
        <w:rPr>
          <w:spacing w:val="-3"/>
        </w:rPr>
        <w:t xml:space="preserve"> </w:t>
      </w:r>
      <w:r w:rsidRPr="00EB6F9F">
        <w:t>ПОЛОЖЕНИЯ</w:t>
      </w:r>
      <w:bookmarkEnd w:id="1"/>
    </w:p>
    <w:p w:rsidR="00F50E4A" w:rsidRPr="00EB6F9F" w:rsidRDefault="00F50E4A" w:rsidP="00F50E4A">
      <w:pPr>
        <w:spacing w:before="233" w:line="278" w:lineRule="auto"/>
        <w:ind w:left="219" w:right="414" w:firstLine="566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Фонд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оценочных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средств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(ФОС)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предназначен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для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контроля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оценки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образовательных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достижений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обучающихся,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освоивших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программу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дисциплины</w:t>
      </w:r>
      <w:r w:rsidRPr="00EB6F9F">
        <w:rPr>
          <w:spacing w:val="1"/>
          <w:sz w:val="24"/>
          <w:szCs w:val="24"/>
        </w:rPr>
        <w:t xml:space="preserve"> </w:t>
      </w:r>
      <w:r w:rsidRPr="00F50E4A">
        <w:rPr>
          <w:sz w:val="24"/>
          <w:szCs w:val="24"/>
        </w:rPr>
        <w:t>Технические средства управления в офисе</w:t>
      </w:r>
      <w:r w:rsidRPr="00EB6F9F">
        <w:rPr>
          <w:sz w:val="24"/>
          <w:szCs w:val="24"/>
        </w:rPr>
        <w:t>.</w:t>
      </w:r>
    </w:p>
    <w:p w:rsidR="00F50E4A" w:rsidRPr="00EB6F9F" w:rsidRDefault="00F50E4A" w:rsidP="00F50E4A">
      <w:pPr>
        <w:spacing w:line="276" w:lineRule="auto"/>
        <w:ind w:left="219" w:right="403" w:firstLine="566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ФОС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включают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контрольные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измерительные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материалы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для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проведения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промежуточной</w:t>
      </w:r>
      <w:r w:rsidRPr="00EB6F9F">
        <w:rPr>
          <w:spacing w:val="-3"/>
          <w:sz w:val="24"/>
          <w:szCs w:val="24"/>
        </w:rPr>
        <w:t xml:space="preserve"> </w:t>
      </w:r>
      <w:r w:rsidRPr="00EB6F9F">
        <w:rPr>
          <w:sz w:val="24"/>
          <w:szCs w:val="24"/>
        </w:rPr>
        <w:t>аттестации.</w:t>
      </w:r>
    </w:p>
    <w:p w:rsidR="00F50E4A" w:rsidRPr="00EB6F9F" w:rsidRDefault="00F50E4A" w:rsidP="00F50E4A">
      <w:pPr>
        <w:spacing w:line="275" w:lineRule="exact"/>
        <w:ind w:left="786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ФОС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разработан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на</w:t>
      </w:r>
      <w:r w:rsidRPr="00EB6F9F">
        <w:rPr>
          <w:spacing w:val="-4"/>
          <w:sz w:val="24"/>
          <w:szCs w:val="24"/>
        </w:rPr>
        <w:t xml:space="preserve"> </w:t>
      </w:r>
      <w:r w:rsidRPr="00EB6F9F">
        <w:rPr>
          <w:sz w:val="24"/>
          <w:szCs w:val="24"/>
        </w:rPr>
        <w:t>основании:</w:t>
      </w:r>
    </w:p>
    <w:p w:rsidR="00F50E4A" w:rsidRPr="00EB6F9F" w:rsidRDefault="00F50E4A" w:rsidP="00F50E4A">
      <w:pPr>
        <w:spacing w:before="36" w:line="242" w:lineRule="auto"/>
        <w:ind w:left="219" w:firstLine="566"/>
        <w:rPr>
          <w:sz w:val="24"/>
          <w:szCs w:val="24"/>
        </w:rPr>
      </w:pPr>
      <w:r w:rsidRPr="00EB6F9F">
        <w:rPr>
          <w:sz w:val="24"/>
          <w:szCs w:val="24"/>
        </w:rPr>
        <w:t>основной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образовательной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программы</w:t>
      </w:r>
      <w:r w:rsidRPr="00EB6F9F">
        <w:rPr>
          <w:spacing w:val="3"/>
          <w:sz w:val="24"/>
          <w:szCs w:val="24"/>
        </w:rPr>
        <w:t xml:space="preserve"> </w:t>
      </w:r>
      <w:r w:rsidRPr="00EB6F9F">
        <w:rPr>
          <w:sz w:val="24"/>
          <w:szCs w:val="24"/>
        </w:rPr>
        <w:t>по</w:t>
      </w:r>
      <w:r w:rsidRPr="00EB6F9F">
        <w:rPr>
          <w:spacing w:val="10"/>
          <w:sz w:val="24"/>
          <w:szCs w:val="24"/>
        </w:rPr>
        <w:t xml:space="preserve"> </w:t>
      </w:r>
      <w:r w:rsidRPr="00EB6F9F">
        <w:rPr>
          <w:sz w:val="24"/>
          <w:szCs w:val="24"/>
        </w:rPr>
        <w:t>специальности</w:t>
      </w:r>
      <w:r w:rsidRPr="00EB6F9F">
        <w:rPr>
          <w:spacing w:val="6"/>
          <w:sz w:val="24"/>
          <w:szCs w:val="24"/>
        </w:rPr>
        <w:t xml:space="preserve"> </w:t>
      </w:r>
      <w:r w:rsidRPr="00EB6F9F">
        <w:rPr>
          <w:sz w:val="24"/>
          <w:szCs w:val="24"/>
        </w:rPr>
        <w:t>среднего</w:t>
      </w:r>
      <w:r w:rsidRPr="00EB6F9F">
        <w:rPr>
          <w:spacing w:val="6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профессионального</w:t>
      </w:r>
      <w:r w:rsidRPr="00EB6F9F">
        <w:rPr>
          <w:spacing w:val="-57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образования</w:t>
      </w:r>
      <w:r w:rsidRPr="00EB6F9F">
        <w:rPr>
          <w:spacing w:val="-3"/>
          <w:sz w:val="24"/>
          <w:szCs w:val="24"/>
        </w:rPr>
        <w:t xml:space="preserve"> </w:t>
      </w:r>
      <w:r w:rsidRPr="00EB6F9F">
        <w:rPr>
          <w:sz w:val="24"/>
          <w:szCs w:val="24"/>
        </w:rPr>
        <w:t>46.02.01 Документационное</w:t>
      </w:r>
      <w:r w:rsidRPr="00EB6F9F">
        <w:rPr>
          <w:spacing w:val="-10"/>
          <w:sz w:val="24"/>
          <w:szCs w:val="24"/>
        </w:rPr>
        <w:t xml:space="preserve"> </w:t>
      </w:r>
      <w:r w:rsidRPr="00EB6F9F">
        <w:rPr>
          <w:sz w:val="24"/>
          <w:szCs w:val="24"/>
        </w:rPr>
        <w:t>обеспечение</w:t>
      </w:r>
      <w:r w:rsidRPr="00EB6F9F">
        <w:rPr>
          <w:spacing w:val="4"/>
          <w:sz w:val="24"/>
          <w:szCs w:val="24"/>
        </w:rPr>
        <w:t xml:space="preserve"> </w:t>
      </w:r>
      <w:r w:rsidRPr="00EB6F9F">
        <w:rPr>
          <w:sz w:val="24"/>
          <w:szCs w:val="24"/>
        </w:rPr>
        <w:t>управления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архивоведение</w:t>
      </w:r>
    </w:p>
    <w:p w:rsidR="00F50E4A" w:rsidRPr="00EB6F9F" w:rsidRDefault="00F50E4A" w:rsidP="00F50E4A">
      <w:pPr>
        <w:spacing w:line="242" w:lineRule="auto"/>
        <w:ind w:left="219" w:firstLine="566"/>
        <w:rPr>
          <w:sz w:val="24"/>
          <w:szCs w:val="24"/>
        </w:rPr>
      </w:pPr>
      <w:r w:rsidRPr="00EB6F9F">
        <w:rPr>
          <w:sz w:val="24"/>
          <w:szCs w:val="24"/>
        </w:rPr>
        <w:t>учебного</w:t>
      </w:r>
      <w:r w:rsidRPr="00EB6F9F">
        <w:rPr>
          <w:spacing w:val="26"/>
          <w:sz w:val="24"/>
          <w:szCs w:val="24"/>
        </w:rPr>
        <w:t xml:space="preserve"> </w:t>
      </w:r>
      <w:r w:rsidRPr="00EB6F9F">
        <w:rPr>
          <w:sz w:val="24"/>
          <w:szCs w:val="24"/>
        </w:rPr>
        <w:t>плана</w:t>
      </w:r>
      <w:r w:rsidRPr="00EB6F9F">
        <w:rPr>
          <w:spacing w:val="27"/>
          <w:sz w:val="24"/>
          <w:szCs w:val="24"/>
        </w:rPr>
        <w:t xml:space="preserve"> </w:t>
      </w:r>
      <w:r w:rsidRPr="00EB6F9F">
        <w:rPr>
          <w:sz w:val="24"/>
          <w:szCs w:val="24"/>
        </w:rPr>
        <w:t>по</w:t>
      </w:r>
      <w:r w:rsidRPr="00EB6F9F">
        <w:rPr>
          <w:spacing w:val="32"/>
          <w:sz w:val="24"/>
          <w:szCs w:val="24"/>
        </w:rPr>
        <w:t xml:space="preserve"> </w:t>
      </w:r>
      <w:r w:rsidRPr="00EB6F9F">
        <w:rPr>
          <w:sz w:val="24"/>
          <w:szCs w:val="24"/>
        </w:rPr>
        <w:t>специальности</w:t>
      </w:r>
      <w:r w:rsidRPr="00EB6F9F">
        <w:rPr>
          <w:spacing w:val="24"/>
          <w:sz w:val="24"/>
          <w:szCs w:val="24"/>
        </w:rPr>
        <w:t xml:space="preserve"> </w:t>
      </w:r>
      <w:r w:rsidRPr="00EB6F9F">
        <w:rPr>
          <w:sz w:val="24"/>
          <w:szCs w:val="24"/>
        </w:rPr>
        <w:t>среднего</w:t>
      </w:r>
      <w:r w:rsidRPr="00EB6F9F">
        <w:rPr>
          <w:spacing w:val="27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профессионального</w:t>
      </w:r>
      <w:r w:rsidRPr="00EB6F9F">
        <w:rPr>
          <w:spacing w:val="23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образования</w:t>
      </w:r>
      <w:r w:rsidRPr="00EB6F9F">
        <w:rPr>
          <w:spacing w:val="28"/>
          <w:sz w:val="24"/>
          <w:szCs w:val="24"/>
        </w:rPr>
        <w:t xml:space="preserve"> </w:t>
      </w:r>
      <w:r w:rsidRPr="00EB6F9F">
        <w:rPr>
          <w:sz w:val="24"/>
          <w:szCs w:val="24"/>
        </w:rPr>
        <w:t>46.02.01</w:t>
      </w:r>
      <w:r w:rsidRPr="00EB6F9F">
        <w:rPr>
          <w:spacing w:val="-57"/>
          <w:sz w:val="24"/>
          <w:szCs w:val="24"/>
        </w:rPr>
        <w:t xml:space="preserve"> </w:t>
      </w:r>
      <w:r w:rsidRPr="00EB6F9F">
        <w:rPr>
          <w:sz w:val="24"/>
          <w:szCs w:val="24"/>
        </w:rPr>
        <w:t>Документационное</w:t>
      </w:r>
      <w:r w:rsidRPr="00EB6F9F">
        <w:rPr>
          <w:spacing w:val="-5"/>
          <w:sz w:val="24"/>
          <w:szCs w:val="24"/>
        </w:rPr>
        <w:t xml:space="preserve"> </w:t>
      </w:r>
      <w:r w:rsidRPr="00EB6F9F">
        <w:rPr>
          <w:sz w:val="24"/>
          <w:szCs w:val="24"/>
        </w:rPr>
        <w:t>обеспечение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управления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архивоведение</w:t>
      </w:r>
    </w:p>
    <w:p w:rsidR="00F50E4A" w:rsidRPr="00EB6F9F" w:rsidRDefault="00F50E4A" w:rsidP="00F50E4A">
      <w:pPr>
        <w:spacing w:line="271" w:lineRule="exact"/>
        <w:ind w:left="786"/>
        <w:rPr>
          <w:sz w:val="24"/>
          <w:szCs w:val="24"/>
        </w:rPr>
      </w:pPr>
      <w:r w:rsidRPr="00EB6F9F">
        <w:rPr>
          <w:sz w:val="24"/>
          <w:szCs w:val="24"/>
        </w:rPr>
        <w:t>-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рабочей</w:t>
      </w:r>
      <w:r w:rsidRPr="00EB6F9F">
        <w:rPr>
          <w:spacing w:val="-7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программы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дисциплины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«</w:t>
      </w:r>
      <w:r w:rsidRPr="00F50E4A">
        <w:rPr>
          <w:sz w:val="24"/>
          <w:szCs w:val="24"/>
        </w:rPr>
        <w:t>Технические средства управления в офисе</w:t>
      </w:r>
      <w:r w:rsidRPr="00EB6F9F">
        <w:rPr>
          <w:sz w:val="24"/>
          <w:szCs w:val="24"/>
        </w:rPr>
        <w:t>».</w:t>
      </w:r>
    </w:p>
    <w:p w:rsidR="003E7BC1" w:rsidRDefault="003E7BC1">
      <w:pPr>
        <w:pStyle w:val="a3"/>
        <w:spacing w:before="2"/>
      </w:pPr>
    </w:p>
    <w:p w:rsidR="003E7BC1" w:rsidRPr="00F50E4A" w:rsidRDefault="00F50E4A" w:rsidP="00C65D2A">
      <w:pPr>
        <w:pStyle w:val="1"/>
      </w:pPr>
      <w:bookmarkStart w:id="2" w:name="_Toc190694544"/>
      <w:r w:rsidRPr="00F50E4A">
        <w:t>РЕЗУЛЬТАТЫ ОСВОЕНИЯ ДИСЦИПЛИНЫ, ПОДЛЕЖАЩИЕ ПРОВЕРКЕ</w:t>
      </w:r>
      <w:bookmarkEnd w:id="2"/>
    </w:p>
    <w:p w:rsidR="003E7BC1" w:rsidRDefault="002E0C66">
      <w:pPr>
        <w:pStyle w:val="a3"/>
        <w:spacing w:line="242" w:lineRule="auto"/>
        <w:ind w:left="219" w:firstLine="566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обладает</w:t>
      </w:r>
      <w:r>
        <w:rPr>
          <w:spacing w:val="7"/>
        </w:rPr>
        <w:t xml:space="preserve"> </w:t>
      </w:r>
      <w:r>
        <w:t>общими</w:t>
      </w:r>
      <w:r>
        <w:rPr>
          <w:spacing w:val="4"/>
        </w:rPr>
        <w:t xml:space="preserve"> </w:t>
      </w:r>
      <w:r>
        <w:t>компетенциями,</w:t>
      </w:r>
      <w:r>
        <w:rPr>
          <w:spacing w:val="-57"/>
        </w:rPr>
        <w:t xml:space="preserve"> </w:t>
      </w:r>
      <w:r>
        <w:t>включающими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способность:</w:t>
      </w:r>
    </w:p>
    <w:p w:rsidR="003E7BC1" w:rsidRDefault="002E0C66">
      <w:pPr>
        <w:pStyle w:val="a3"/>
        <w:spacing w:line="242" w:lineRule="auto"/>
        <w:ind w:left="219" w:right="172"/>
      </w:pPr>
      <w:r>
        <w:t>ОК.1</w:t>
      </w:r>
      <w:r>
        <w:rPr>
          <w:spacing w:val="6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будущей</w:t>
      </w:r>
      <w:r>
        <w:rPr>
          <w:spacing w:val="6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3E7BC1" w:rsidRDefault="002E0C66">
      <w:pPr>
        <w:pStyle w:val="a3"/>
        <w:spacing w:line="242" w:lineRule="auto"/>
        <w:ind w:left="219"/>
      </w:pPr>
      <w:r>
        <w:t>ОК.2</w:t>
      </w:r>
      <w:r>
        <w:rPr>
          <w:spacing w:val="39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собственную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41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типовые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3E7BC1" w:rsidRDefault="002E0C66">
      <w:pPr>
        <w:pStyle w:val="a3"/>
        <w:spacing w:before="14" w:line="237" w:lineRule="auto"/>
        <w:ind w:left="219"/>
      </w:pPr>
      <w:r>
        <w:t>ОК.</w:t>
      </w:r>
      <w:r>
        <w:rPr>
          <w:spacing w:val="34"/>
        </w:rPr>
        <w:t xml:space="preserve"> </w:t>
      </w:r>
      <w:r>
        <w:t>3.</w:t>
      </w:r>
      <w:r>
        <w:rPr>
          <w:spacing w:val="34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ситуациях.</w:t>
      </w:r>
    </w:p>
    <w:p w:rsidR="003E7BC1" w:rsidRDefault="002E0C66">
      <w:pPr>
        <w:pStyle w:val="a3"/>
        <w:spacing w:before="6" w:line="237" w:lineRule="auto"/>
        <w:ind w:left="219"/>
      </w:pPr>
      <w:r>
        <w:t>ОК.4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поиск,</w:t>
      </w:r>
      <w:r>
        <w:rPr>
          <w:spacing w:val="2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постановки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3E7BC1" w:rsidRDefault="002E0C66">
      <w:pPr>
        <w:pStyle w:val="a3"/>
        <w:spacing w:before="85" w:line="242" w:lineRule="auto"/>
        <w:ind w:left="219"/>
      </w:pPr>
      <w:r>
        <w:t>ОК.5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информационно-коммуникационные</w:t>
      </w:r>
      <w:r>
        <w:rPr>
          <w:spacing w:val="18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3E7BC1" w:rsidRDefault="002E0C66">
      <w:pPr>
        <w:pStyle w:val="a3"/>
        <w:tabs>
          <w:tab w:val="left" w:pos="959"/>
          <w:tab w:val="left" w:pos="2091"/>
          <w:tab w:val="left" w:pos="2431"/>
          <w:tab w:val="left" w:pos="3808"/>
          <w:tab w:val="left" w:pos="4157"/>
          <w:tab w:val="left" w:pos="4498"/>
          <w:tab w:val="left" w:pos="5636"/>
          <w:tab w:val="left" w:pos="7089"/>
          <w:tab w:val="left" w:pos="8283"/>
        </w:tabs>
        <w:spacing w:before="81"/>
        <w:ind w:left="219" w:right="226"/>
        <w:rPr>
          <w:sz w:val="32"/>
        </w:rPr>
      </w:pPr>
      <w:r>
        <w:t>ОК.6</w:t>
      </w:r>
      <w:r>
        <w:tab/>
        <w:t>Работать</w:t>
      </w:r>
      <w:r>
        <w:tab/>
        <w:t>в</w:t>
      </w:r>
      <w:r>
        <w:tab/>
        <w:t>коллективе</w:t>
      </w:r>
      <w:r>
        <w:tab/>
        <w:t>и</w:t>
      </w:r>
      <w:r>
        <w:tab/>
        <w:t>в</w:t>
      </w:r>
      <w:r>
        <w:tab/>
        <w:t>команде,</w:t>
      </w:r>
      <w:r>
        <w:tab/>
        <w:t>эффективно</w:t>
      </w:r>
      <w:r>
        <w:tab/>
        <w:t>общаться</w:t>
      </w:r>
      <w:r>
        <w:tab/>
        <w:t>с коллегами,</w:t>
      </w:r>
      <w:r>
        <w:rPr>
          <w:spacing w:val="-57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</w:t>
      </w:r>
      <w:r>
        <w:rPr>
          <w:sz w:val="32"/>
        </w:rPr>
        <w:t>.</w:t>
      </w:r>
    </w:p>
    <w:p w:rsidR="003E7BC1" w:rsidRDefault="002E0C66">
      <w:pPr>
        <w:pStyle w:val="a3"/>
        <w:ind w:left="219" w:right="235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3E7BC1" w:rsidRDefault="002E0C66">
      <w:pPr>
        <w:pStyle w:val="a3"/>
        <w:spacing w:before="4" w:line="237" w:lineRule="auto"/>
        <w:ind w:left="219" w:right="237"/>
        <w:jc w:val="both"/>
      </w:pPr>
      <w:r>
        <w:t>ОК. 8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</w:t>
      </w:r>
    </w:p>
    <w:p w:rsidR="003E7BC1" w:rsidRDefault="002E0C66">
      <w:pPr>
        <w:pStyle w:val="a3"/>
        <w:spacing w:before="86"/>
        <w:ind w:left="21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3E7BC1" w:rsidRDefault="003E7BC1">
      <w:pPr>
        <w:pStyle w:val="a3"/>
        <w:spacing w:before="4"/>
        <w:rPr>
          <w:sz w:val="27"/>
        </w:rPr>
      </w:pPr>
    </w:p>
    <w:p w:rsidR="003E7BC1" w:rsidRDefault="002E0C66">
      <w:pPr>
        <w:pStyle w:val="a3"/>
        <w:ind w:left="940"/>
      </w:pPr>
      <w:r>
        <w:t>-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(ПК):</w:t>
      </w:r>
    </w:p>
    <w:p w:rsidR="003E7BC1" w:rsidRDefault="002E0C66">
      <w:pPr>
        <w:pStyle w:val="a3"/>
        <w:spacing w:before="5" w:line="237" w:lineRule="auto"/>
        <w:ind w:left="219"/>
      </w:pPr>
      <w:r>
        <w:t>ПК</w:t>
      </w:r>
      <w:r>
        <w:rPr>
          <w:spacing w:val="37"/>
        </w:rPr>
        <w:t xml:space="preserve"> </w:t>
      </w:r>
      <w:r>
        <w:t>1.5.</w:t>
      </w:r>
      <w:r>
        <w:rPr>
          <w:spacing w:val="37"/>
        </w:rPr>
        <w:t xml:space="preserve"> </w:t>
      </w:r>
      <w:r>
        <w:t>Оформлять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регистрировать</w:t>
      </w:r>
      <w:r>
        <w:rPr>
          <w:spacing w:val="32"/>
        </w:rPr>
        <w:t xml:space="preserve"> </w:t>
      </w:r>
      <w:r>
        <w:t>организационно-распорядительные</w:t>
      </w:r>
      <w:r>
        <w:rPr>
          <w:spacing w:val="34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</w:p>
    <w:p w:rsidR="003E7BC1" w:rsidRDefault="002E0C66">
      <w:pPr>
        <w:pStyle w:val="a3"/>
        <w:spacing w:before="3"/>
        <w:ind w:left="219" w:right="172"/>
      </w:pPr>
      <w:r>
        <w:t>ПК</w:t>
      </w:r>
      <w:r>
        <w:rPr>
          <w:spacing w:val="5"/>
        </w:rPr>
        <w:t xml:space="preserve"> </w:t>
      </w:r>
      <w:r>
        <w:t>1.6.</w:t>
      </w:r>
      <w:r>
        <w:rPr>
          <w:spacing w:val="5"/>
        </w:rPr>
        <w:t xml:space="preserve"> </w:t>
      </w:r>
      <w:r>
        <w:t>Обрабатывать</w:t>
      </w:r>
      <w:r>
        <w:rPr>
          <w:spacing w:val="4"/>
        </w:rPr>
        <w:t xml:space="preserve"> </w:t>
      </w:r>
      <w:r>
        <w:t>входящие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исходящие</w:t>
      </w:r>
      <w:r>
        <w:rPr>
          <w:spacing w:val="6"/>
        </w:rPr>
        <w:t xml:space="preserve"> </w:t>
      </w:r>
      <w:r>
        <w:t>документы,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дела.</w:t>
      </w:r>
    </w:p>
    <w:p w:rsidR="003E7BC1" w:rsidRDefault="002E0C66">
      <w:pPr>
        <w:pStyle w:val="a3"/>
        <w:spacing w:before="3" w:line="237" w:lineRule="auto"/>
        <w:ind w:left="219"/>
      </w:pPr>
      <w:r>
        <w:t>ПК</w:t>
      </w:r>
      <w:r>
        <w:rPr>
          <w:spacing w:val="29"/>
        </w:rPr>
        <w:t xml:space="preserve"> </w:t>
      </w:r>
      <w:r>
        <w:t>1.7.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документами,</w:t>
      </w:r>
      <w:r>
        <w:rPr>
          <w:spacing w:val="34"/>
        </w:rPr>
        <w:t xml:space="preserve"> </w:t>
      </w:r>
      <w:r>
        <w:t>содержащими</w:t>
      </w:r>
      <w:r>
        <w:rPr>
          <w:spacing w:val="33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3E7BC1" w:rsidRDefault="002E0C66">
      <w:pPr>
        <w:pStyle w:val="a3"/>
        <w:spacing w:before="5" w:line="237" w:lineRule="auto"/>
        <w:ind w:left="219" w:right="889"/>
      </w:pPr>
      <w:r>
        <w:t>ПК</w:t>
      </w:r>
      <w:r>
        <w:rPr>
          <w:spacing w:val="-6"/>
        </w:rPr>
        <w:t xml:space="preserve"> </w:t>
      </w:r>
      <w:r>
        <w:t>1.8.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8"/>
        </w:rPr>
        <w:t xml:space="preserve"> </w:t>
      </w:r>
      <w:r>
        <w:t>обслуживание,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факсы.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1.9.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передаче</w:t>
      </w:r>
      <w:r>
        <w:rPr>
          <w:spacing w:val="7"/>
        </w:rPr>
        <w:t xml:space="preserve"> </w:t>
      </w:r>
      <w:r>
        <w:t>на архивное</w:t>
      </w:r>
      <w:r>
        <w:rPr>
          <w:spacing w:val="-5"/>
        </w:rPr>
        <w:t xml:space="preserve"> </w:t>
      </w:r>
      <w:r>
        <w:t>хранение.</w:t>
      </w:r>
    </w:p>
    <w:p w:rsidR="003E7BC1" w:rsidRDefault="002E0C66">
      <w:pPr>
        <w:pStyle w:val="a3"/>
        <w:spacing w:before="3"/>
        <w:ind w:left="219"/>
      </w:pPr>
      <w:r>
        <w:t>ПК</w:t>
      </w:r>
      <w:r>
        <w:rPr>
          <w:spacing w:val="33"/>
        </w:rPr>
        <w:t xml:space="preserve"> </w:t>
      </w:r>
      <w:r>
        <w:t>1.10.</w:t>
      </w:r>
      <w:r>
        <w:rPr>
          <w:spacing w:val="33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описи</w:t>
      </w:r>
      <w:r>
        <w:rPr>
          <w:spacing w:val="32"/>
        </w:rPr>
        <w:t xml:space="preserve"> </w:t>
      </w:r>
      <w:r>
        <w:t>дел,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подготовку</w:t>
      </w:r>
      <w:r>
        <w:rPr>
          <w:spacing w:val="26"/>
        </w:rPr>
        <w:t xml:space="preserve"> </w:t>
      </w:r>
      <w:r>
        <w:t>дел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передаче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архив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архивы.</w:t>
      </w:r>
    </w:p>
    <w:p w:rsidR="003E7BC1" w:rsidRDefault="003E7BC1">
      <w:pPr>
        <w:pStyle w:val="a3"/>
        <w:spacing w:before="10"/>
        <w:rPr>
          <w:sz w:val="23"/>
        </w:rPr>
      </w:pPr>
    </w:p>
    <w:p w:rsidR="003E7BC1" w:rsidRDefault="002E0C66">
      <w:pPr>
        <w:pStyle w:val="a3"/>
        <w:ind w:left="964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</w:p>
    <w:p w:rsidR="003E7BC1" w:rsidRDefault="002E0C66">
      <w:pPr>
        <w:pStyle w:val="2"/>
        <w:spacing w:before="7"/>
        <w:ind w:left="964" w:firstLine="0"/>
      </w:pPr>
      <w:bookmarkStart w:id="3" w:name="_Toc190694480"/>
      <w:bookmarkStart w:id="4" w:name="_Toc190694545"/>
      <w:r>
        <w:t>Умеет:</w:t>
      </w:r>
      <w:bookmarkEnd w:id="3"/>
      <w:bookmarkEnd w:id="4"/>
    </w:p>
    <w:p w:rsidR="003E7BC1" w:rsidRDefault="003E7BC1">
      <w:pPr>
        <w:sectPr w:rsidR="003E7BC1">
          <w:pgSz w:w="11910" w:h="16840"/>
          <w:pgMar w:top="900" w:right="620" w:bottom="280" w:left="1480" w:header="720" w:footer="720" w:gutter="0"/>
          <w:cols w:space="720"/>
        </w:sectPr>
      </w:pPr>
    </w:p>
    <w:p w:rsidR="003E7BC1" w:rsidRDefault="002E0C66">
      <w:pPr>
        <w:pStyle w:val="a3"/>
        <w:spacing w:before="67"/>
        <w:ind w:left="219" w:right="224" w:firstLine="744"/>
        <w:jc w:val="both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документацией; составлять и оформлять служебные документы с применением средств</w:t>
      </w:r>
      <w:r>
        <w:rPr>
          <w:spacing w:val="1"/>
        </w:rPr>
        <w:t xml:space="preserve"> </w:t>
      </w:r>
      <w:r>
        <w:t>документирования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размножение документов; использовать</w:t>
      </w:r>
      <w:r>
        <w:rPr>
          <w:spacing w:val="1"/>
        </w:rPr>
        <w:t xml:space="preserve"> </w:t>
      </w:r>
      <w:r>
        <w:t>средства обработки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применять на</w:t>
      </w:r>
      <w:r>
        <w:rPr>
          <w:spacing w:val="1"/>
        </w:rPr>
        <w:t xml:space="preserve"> </w:t>
      </w:r>
      <w:r>
        <w:t>практике средства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документов.</w:t>
      </w:r>
    </w:p>
    <w:p w:rsidR="003E7BC1" w:rsidRDefault="002E0C66">
      <w:pPr>
        <w:pStyle w:val="2"/>
        <w:spacing w:before="3" w:line="275" w:lineRule="exact"/>
        <w:ind w:left="964" w:firstLine="0"/>
      </w:pPr>
      <w:bookmarkStart w:id="5" w:name="_Toc190694481"/>
      <w:bookmarkStart w:id="6" w:name="_Toc190694546"/>
      <w:r>
        <w:t>знает:</w:t>
      </w:r>
      <w:bookmarkEnd w:id="5"/>
      <w:bookmarkEnd w:id="6"/>
    </w:p>
    <w:p w:rsidR="003E7BC1" w:rsidRDefault="002E0C66">
      <w:pPr>
        <w:pStyle w:val="a3"/>
        <w:ind w:left="219" w:right="226" w:firstLine="744"/>
        <w:jc w:val="both"/>
      </w:pPr>
      <w:r>
        <w:t>классификацию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технических средств</w:t>
      </w:r>
      <w:r>
        <w:rPr>
          <w:spacing w:val="1"/>
        </w:rPr>
        <w:t xml:space="preserve"> </w:t>
      </w:r>
      <w:r>
        <w:t>управления; принципы</w:t>
      </w:r>
      <w:r>
        <w:rPr>
          <w:spacing w:val="1"/>
        </w:rPr>
        <w:t xml:space="preserve"> </w:t>
      </w:r>
      <w:r>
        <w:t>действия и конструктивные особенности различных технических средств управления, их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технико-экономического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персонала;</w:t>
      </w:r>
      <w:r>
        <w:rPr>
          <w:spacing w:val="6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средств.</w:t>
      </w:r>
    </w:p>
    <w:p w:rsidR="003E7BC1" w:rsidRDefault="003E7BC1">
      <w:pPr>
        <w:pStyle w:val="a3"/>
        <w:spacing w:before="2"/>
      </w:pPr>
    </w:p>
    <w:p w:rsidR="00F50E4A" w:rsidRPr="00F50E4A" w:rsidRDefault="00F50E4A" w:rsidP="00C65D2A">
      <w:pPr>
        <w:pStyle w:val="1"/>
      </w:pPr>
      <w:bookmarkStart w:id="7" w:name="_Toc190694547"/>
      <w:r w:rsidRPr="00F50E4A">
        <w:t>Форма аттестации</w:t>
      </w:r>
      <w:bookmarkEnd w:id="7"/>
    </w:p>
    <w:p w:rsidR="00F50E4A" w:rsidRPr="00F50E4A" w:rsidRDefault="00F50E4A" w:rsidP="00F50E4A">
      <w:pPr>
        <w:pStyle w:val="a4"/>
        <w:tabs>
          <w:tab w:val="left" w:pos="2583"/>
        </w:tabs>
        <w:spacing w:before="78"/>
        <w:ind w:left="762" w:firstLine="0"/>
        <w:rPr>
          <w:bCs/>
          <w:sz w:val="24"/>
          <w:szCs w:val="24"/>
        </w:rPr>
      </w:pPr>
      <w:r w:rsidRPr="00F50E4A">
        <w:rPr>
          <w:bCs/>
          <w:sz w:val="24"/>
          <w:szCs w:val="24"/>
        </w:rPr>
        <w:t>Формой аттестации по учебной дисциплине является дифференцированный зачет.</w:t>
      </w:r>
    </w:p>
    <w:p w:rsidR="00F50E4A" w:rsidRDefault="00F50E4A">
      <w:pPr>
        <w:pStyle w:val="1"/>
        <w:spacing w:before="73"/>
        <w:ind w:left="650"/>
      </w:pPr>
    </w:p>
    <w:p w:rsidR="003E7BC1" w:rsidRDefault="003E7BC1">
      <w:pPr>
        <w:pStyle w:val="a3"/>
        <w:spacing w:before="11"/>
        <w:rPr>
          <w:rFonts w:ascii="Arial MT"/>
          <w:sz w:val="23"/>
        </w:rPr>
      </w:pPr>
    </w:p>
    <w:p w:rsidR="003E7BC1" w:rsidRPr="00C65D2A" w:rsidRDefault="002E0C66" w:rsidP="00C65D2A">
      <w:pPr>
        <w:pStyle w:val="1"/>
      </w:pPr>
      <w:r>
        <w:rPr>
          <w:spacing w:val="-2"/>
        </w:rPr>
        <w:t xml:space="preserve"> </w:t>
      </w:r>
      <w:bookmarkStart w:id="8" w:name="_Toc190694548"/>
      <w:r w:rsidRPr="00C65D2A">
        <w:t>Контроль и оценка результатов освоения дисциплины</w:t>
      </w:r>
      <w:bookmarkEnd w:id="8"/>
    </w:p>
    <w:p w:rsidR="003E7BC1" w:rsidRDefault="002E0C66">
      <w:pPr>
        <w:pStyle w:val="a3"/>
        <w:spacing w:before="4" w:line="228" w:lineRule="auto"/>
        <w:ind w:left="400" w:right="276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обучающимися индивидуальных</w:t>
      </w:r>
      <w:r>
        <w:rPr>
          <w:spacing w:val="-5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проектов.</w:t>
      </w:r>
    </w:p>
    <w:p w:rsidR="003E7BC1" w:rsidRDefault="003E7BC1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2"/>
        <w:gridCol w:w="3260"/>
      </w:tblGrid>
      <w:tr w:rsidR="003E7BC1">
        <w:trPr>
          <w:trHeight w:val="782"/>
        </w:trPr>
        <w:tc>
          <w:tcPr>
            <w:tcW w:w="6382" w:type="dxa"/>
          </w:tcPr>
          <w:p w:rsidR="003E7BC1" w:rsidRDefault="002E0C66">
            <w:pPr>
              <w:pStyle w:val="TableParagraph"/>
              <w:spacing w:line="225" w:lineRule="auto"/>
              <w:ind w:left="43" w:firstLine="56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(освоенные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3260" w:type="dxa"/>
          </w:tcPr>
          <w:p w:rsidR="003E7BC1" w:rsidRDefault="002E0C66">
            <w:pPr>
              <w:pStyle w:val="TableParagraph"/>
              <w:tabs>
                <w:tab w:val="left" w:pos="1679"/>
                <w:tab w:val="left" w:pos="1842"/>
                <w:tab w:val="left" w:pos="2456"/>
                <w:tab w:val="left" w:pos="2495"/>
              </w:tabs>
              <w:spacing w:line="225" w:lineRule="auto"/>
              <w:ind w:left="43" w:right="24" w:firstLine="56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</w:p>
          <w:p w:rsidR="003E7BC1" w:rsidRDefault="002E0C66">
            <w:pPr>
              <w:pStyle w:val="TableParagraph"/>
              <w:spacing w:line="248" w:lineRule="exact"/>
              <w:ind w:left="4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3E7BC1">
        <w:trPr>
          <w:trHeight w:val="282"/>
        </w:trPr>
        <w:tc>
          <w:tcPr>
            <w:tcW w:w="6382" w:type="dxa"/>
          </w:tcPr>
          <w:p w:rsidR="003E7BC1" w:rsidRDefault="002E0C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3E7BC1" w:rsidRDefault="002E0C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7BC1">
        <w:trPr>
          <w:trHeight w:val="292"/>
        </w:trPr>
        <w:tc>
          <w:tcPr>
            <w:tcW w:w="6382" w:type="dxa"/>
          </w:tcPr>
          <w:p w:rsidR="003E7BC1" w:rsidRDefault="002E0C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3260" w:type="dxa"/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088"/>
        </w:trPr>
        <w:tc>
          <w:tcPr>
            <w:tcW w:w="6382" w:type="dxa"/>
            <w:tcBorders>
              <w:bottom w:val="single" w:sz="6" w:space="0" w:color="000000"/>
            </w:tcBorders>
          </w:tcPr>
          <w:p w:rsidR="003E7BC1" w:rsidRDefault="002E0C66">
            <w:pPr>
              <w:pStyle w:val="TableParagraph"/>
              <w:spacing w:line="228" w:lineRule="auto"/>
              <w:ind w:left="43" w:right="130" w:firstLine="8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 служебные документы с применением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 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документов.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3E7BC1" w:rsidRDefault="002E0C66">
            <w:pPr>
              <w:pStyle w:val="TableParagraph"/>
              <w:tabs>
                <w:tab w:val="left" w:pos="2001"/>
              </w:tabs>
              <w:spacing w:line="228" w:lineRule="auto"/>
              <w:ind w:left="43" w:right="25" w:firstLine="566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7BC1">
        <w:trPr>
          <w:trHeight w:val="282"/>
        </w:trPr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BC1" w:rsidRDefault="002E0C66">
            <w:pPr>
              <w:pStyle w:val="TableParagraph"/>
              <w:spacing w:line="258" w:lineRule="exact"/>
              <w:ind w:left="607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350"/>
        </w:trPr>
        <w:tc>
          <w:tcPr>
            <w:tcW w:w="63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7BC1" w:rsidRDefault="002E0C66">
            <w:pPr>
              <w:pStyle w:val="TableParagraph"/>
              <w:tabs>
                <w:tab w:val="left" w:pos="2372"/>
                <w:tab w:val="left" w:pos="3778"/>
              </w:tabs>
              <w:spacing w:line="225" w:lineRule="auto"/>
              <w:ind w:left="40" w:right="25" w:firstLine="566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 управления, их технико-экономические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характеристики;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технико-экономического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7BC1" w:rsidRDefault="002E0C66">
            <w:pPr>
              <w:pStyle w:val="TableParagraph"/>
              <w:spacing w:line="25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BC1" w:rsidRDefault="002E0C66">
            <w:pPr>
              <w:pStyle w:val="TableParagraph"/>
              <w:tabs>
                <w:tab w:val="left" w:pos="1998"/>
              </w:tabs>
              <w:spacing w:line="255" w:lineRule="exact"/>
              <w:ind w:left="60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</w:p>
          <w:p w:rsidR="003E7BC1" w:rsidRDefault="00F50E4A" w:rsidP="00F50E4A">
            <w:pPr>
              <w:pStyle w:val="TableParagraph"/>
              <w:tabs>
                <w:tab w:val="left" w:pos="1927"/>
              </w:tabs>
              <w:spacing w:before="3" w:line="228" w:lineRule="auto"/>
              <w:ind w:left="40" w:right="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2E0C66">
              <w:rPr>
                <w:sz w:val="24"/>
              </w:rPr>
              <w:t>ыполнения</w:t>
            </w:r>
            <w:r>
              <w:rPr>
                <w:sz w:val="24"/>
              </w:rPr>
              <w:t xml:space="preserve"> </w:t>
            </w:r>
            <w:r w:rsidR="002E0C66">
              <w:rPr>
                <w:spacing w:val="-1"/>
                <w:sz w:val="24"/>
              </w:rPr>
              <w:t>прак</w:t>
            </w:r>
            <w:r>
              <w:rPr>
                <w:spacing w:val="-1"/>
                <w:sz w:val="24"/>
              </w:rPr>
              <w:t>т</w:t>
            </w:r>
            <w:r w:rsidR="002E0C66">
              <w:rPr>
                <w:spacing w:val="-1"/>
                <w:sz w:val="24"/>
              </w:rPr>
              <w:t>ических</w:t>
            </w:r>
            <w:r w:rsidR="002E0C66">
              <w:rPr>
                <w:spacing w:val="-58"/>
                <w:sz w:val="24"/>
              </w:rPr>
              <w:t xml:space="preserve"> </w:t>
            </w:r>
            <w:r w:rsidR="002E0C66">
              <w:rPr>
                <w:sz w:val="24"/>
              </w:rPr>
              <w:t>работ,</w:t>
            </w:r>
            <w:r w:rsidR="002E0C66">
              <w:rPr>
                <w:spacing w:val="1"/>
                <w:sz w:val="24"/>
              </w:rPr>
              <w:t xml:space="preserve"> </w:t>
            </w:r>
            <w:r w:rsidR="002E0C66">
              <w:rPr>
                <w:sz w:val="24"/>
              </w:rPr>
              <w:t>текущий</w:t>
            </w:r>
            <w:r w:rsidR="002E0C66">
              <w:rPr>
                <w:spacing w:val="1"/>
                <w:sz w:val="24"/>
              </w:rPr>
              <w:t xml:space="preserve"> </w:t>
            </w:r>
            <w:r w:rsidR="002E0C66">
              <w:rPr>
                <w:sz w:val="24"/>
              </w:rPr>
              <w:t>контроль</w:t>
            </w:r>
            <w:r w:rsidR="002E0C66">
              <w:rPr>
                <w:spacing w:val="1"/>
                <w:sz w:val="24"/>
              </w:rPr>
              <w:t xml:space="preserve"> </w:t>
            </w:r>
            <w:r w:rsidR="002E0C66">
              <w:rPr>
                <w:sz w:val="24"/>
              </w:rPr>
              <w:t>знаний</w:t>
            </w:r>
            <w:r w:rsidR="002E0C66">
              <w:rPr>
                <w:spacing w:val="-3"/>
                <w:sz w:val="24"/>
              </w:rPr>
              <w:t xml:space="preserve"> </w:t>
            </w:r>
            <w:r w:rsidR="002E0C66">
              <w:rPr>
                <w:sz w:val="24"/>
              </w:rPr>
              <w:t>на занятиях.</w:t>
            </w:r>
          </w:p>
        </w:tc>
      </w:tr>
    </w:tbl>
    <w:p w:rsidR="003E7BC1" w:rsidRDefault="002E0C66">
      <w:pPr>
        <w:pStyle w:val="a3"/>
        <w:spacing w:after="5"/>
        <w:ind w:right="264"/>
        <w:jc w:val="right"/>
      </w:pPr>
      <w:r>
        <w:t>Таблица 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694"/>
        <w:gridCol w:w="2411"/>
      </w:tblGrid>
      <w:tr w:rsidR="003E7BC1">
        <w:trPr>
          <w:trHeight w:val="551"/>
        </w:trPr>
        <w:tc>
          <w:tcPr>
            <w:tcW w:w="4821" w:type="dxa"/>
          </w:tcPr>
          <w:p w:rsidR="003E7BC1" w:rsidRDefault="002E0C66">
            <w:pPr>
              <w:pStyle w:val="TableParagraph"/>
              <w:spacing w:line="274" w:lineRule="exact"/>
              <w:ind w:left="1646" w:right="570" w:hanging="106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 (освоенные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2694" w:type="dxa"/>
          </w:tcPr>
          <w:p w:rsidR="003E7BC1" w:rsidRDefault="002E0C66">
            <w:pPr>
              <w:pStyle w:val="TableParagraph"/>
              <w:spacing w:line="274" w:lineRule="exact"/>
              <w:ind w:left="326" w:right="122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411" w:type="dxa"/>
          </w:tcPr>
          <w:p w:rsidR="003E7BC1" w:rsidRDefault="002E0C66">
            <w:pPr>
              <w:pStyle w:val="TableParagraph"/>
              <w:spacing w:line="274" w:lineRule="exact"/>
              <w:ind w:left="172" w:right="153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</w:tbl>
    <w:p w:rsidR="003E7BC1" w:rsidRDefault="003E7BC1">
      <w:pPr>
        <w:spacing w:line="274" w:lineRule="exact"/>
        <w:rPr>
          <w:sz w:val="24"/>
        </w:rPr>
        <w:sectPr w:rsidR="003E7BC1">
          <w:pgSz w:w="11910" w:h="16840"/>
          <w:pgMar w:top="900" w:right="5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694"/>
        <w:gridCol w:w="2411"/>
      </w:tblGrid>
      <w:tr w:rsidR="003E7BC1">
        <w:trPr>
          <w:trHeight w:val="271"/>
        </w:trPr>
        <w:tc>
          <w:tcPr>
            <w:tcW w:w="482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ОК.1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</w:p>
        </w:tc>
        <w:tc>
          <w:tcPr>
            <w:tcW w:w="2694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качество.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заданиям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ОК.4 Осуществлять поиск,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ОК.6 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общаться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 мотивировать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 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9"/>
        </w:trPr>
        <w:tc>
          <w:tcPr>
            <w:tcW w:w="4821" w:type="dxa"/>
            <w:tcBorders>
              <w:top w:val="nil"/>
            </w:tcBorders>
          </w:tcPr>
          <w:p w:rsidR="003E7BC1" w:rsidRDefault="002E0C6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1"/>
        </w:trPr>
        <w:tc>
          <w:tcPr>
            <w:tcW w:w="482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</w:p>
        </w:tc>
        <w:tc>
          <w:tcPr>
            <w:tcW w:w="2694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41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организационно-распорядительные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исходящие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 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заданиям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зачете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 аттестация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конфиденциальную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 телефонное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обслуживание,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факсы.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 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 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7"/>
        </w:trPr>
        <w:tc>
          <w:tcPr>
            <w:tcW w:w="4821" w:type="dxa"/>
            <w:tcBorders>
              <w:top w:val="nil"/>
            </w:tcBorders>
          </w:tcPr>
          <w:p w:rsidR="003E7BC1" w:rsidRDefault="002E0C6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E7BC1" w:rsidRDefault="003E7BC1">
      <w:pPr>
        <w:rPr>
          <w:sz w:val="20"/>
        </w:rPr>
        <w:sectPr w:rsidR="003E7BC1">
          <w:pgSz w:w="11910" w:h="16840"/>
          <w:pgMar w:top="980" w:right="5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694"/>
        <w:gridCol w:w="2411"/>
      </w:tblGrid>
      <w:tr w:rsidR="003E7BC1">
        <w:trPr>
          <w:trHeight w:val="825"/>
        </w:trPr>
        <w:tc>
          <w:tcPr>
            <w:tcW w:w="4821" w:type="dxa"/>
          </w:tcPr>
          <w:p w:rsidR="003E7BC1" w:rsidRDefault="002E0C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архив</w:t>
            </w:r>
          </w:p>
          <w:p w:rsidR="003E7BC1" w:rsidRDefault="002E0C66">
            <w:pPr>
              <w:pStyle w:val="TableParagraph"/>
              <w:spacing w:line="278" w:lineRule="exact"/>
              <w:ind w:right="1339"/>
              <w:rPr>
                <w:sz w:val="24"/>
              </w:rPr>
            </w:pPr>
            <w:r>
              <w:rPr>
                <w:sz w:val="24"/>
              </w:rPr>
              <w:t>организации, государственные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архивы.</w:t>
            </w:r>
          </w:p>
        </w:tc>
        <w:tc>
          <w:tcPr>
            <w:tcW w:w="2694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037ED" w:rsidRDefault="00A037ED" w:rsidP="00A037ED"/>
    <w:p w:rsidR="00A037ED" w:rsidRDefault="00A037ED" w:rsidP="00A037ED"/>
    <w:p w:rsidR="00A037ED" w:rsidRPr="00A037ED" w:rsidRDefault="00A037ED" w:rsidP="00A037ED"/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678"/>
        <w:gridCol w:w="2127"/>
      </w:tblGrid>
      <w:tr w:rsidR="00A037ED" w:rsidRPr="00A037ED" w:rsidTr="00FF6A3B">
        <w:trPr>
          <w:trHeight w:val="868"/>
        </w:trPr>
        <w:tc>
          <w:tcPr>
            <w:tcW w:w="3664" w:type="dxa"/>
          </w:tcPr>
          <w:p w:rsidR="00A037ED" w:rsidRPr="00A037ED" w:rsidRDefault="00A037ED" w:rsidP="00A037ED"/>
          <w:p w:rsidR="00A037ED" w:rsidRPr="00A037ED" w:rsidRDefault="00A037ED" w:rsidP="00A037ED">
            <w:pPr>
              <w:rPr>
                <w:b/>
                <w:i/>
              </w:rPr>
            </w:pPr>
            <w:r w:rsidRPr="00A037ED">
              <w:rPr>
                <w:b/>
                <w:i/>
              </w:rPr>
              <w:t>Результаты обучения</w:t>
            </w:r>
          </w:p>
        </w:tc>
        <w:tc>
          <w:tcPr>
            <w:tcW w:w="3678" w:type="dxa"/>
          </w:tcPr>
          <w:p w:rsidR="00A037ED" w:rsidRPr="00A037ED" w:rsidRDefault="00A037ED" w:rsidP="00A037ED"/>
          <w:p w:rsidR="00A037ED" w:rsidRPr="00A037ED" w:rsidRDefault="00A037ED" w:rsidP="00A037ED">
            <w:pPr>
              <w:rPr>
                <w:b/>
                <w:i/>
              </w:rPr>
            </w:pPr>
            <w:r w:rsidRPr="00A037ED">
              <w:rPr>
                <w:b/>
                <w:i/>
              </w:rPr>
              <w:t>Критерии оценки</w:t>
            </w:r>
          </w:p>
        </w:tc>
        <w:tc>
          <w:tcPr>
            <w:tcW w:w="2127" w:type="dxa"/>
          </w:tcPr>
          <w:p w:rsidR="00A037ED" w:rsidRPr="00A037ED" w:rsidRDefault="00A037ED" w:rsidP="00A037ED">
            <w:pPr>
              <w:rPr>
                <w:b/>
              </w:rPr>
            </w:pPr>
            <w:r w:rsidRPr="00A037ED">
              <w:rPr>
                <w:b/>
              </w:rPr>
              <w:t>Формы и методы</w:t>
            </w:r>
          </w:p>
          <w:p w:rsidR="00A037ED" w:rsidRPr="00A037ED" w:rsidRDefault="00A037ED" w:rsidP="00A037ED">
            <w:pPr>
              <w:rPr>
                <w:b/>
              </w:rPr>
            </w:pPr>
            <w:r w:rsidRPr="00A037ED">
              <w:rPr>
                <w:b/>
              </w:rPr>
              <w:t>контроля и оценки</w:t>
            </w:r>
          </w:p>
        </w:tc>
      </w:tr>
      <w:tr w:rsidR="00A037ED" w:rsidRPr="00A037ED" w:rsidTr="00FF6A3B">
        <w:trPr>
          <w:trHeight w:val="738"/>
        </w:trPr>
        <w:tc>
          <w:tcPr>
            <w:tcW w:w="3664" w:type="dxa"/>
          </w:tcPr>
          <w:p w:rsidR="00A037ED" w:rsidRPr="00A037ED" w:rsidRDefault="00A037ED" w:rsidP="00A037ED">
            <w:pPr>
              <w:rPr>
                <w:i/>
              </w:rPr>
            </w:pPr>
            <w:r w:rsidRPr="00A037ED">
              <w:rPr>
                <w:i/>
              </w:rPr>
              <w:t>Перечень знаний, осваиваемых в рамках дисциплины:</w:t>
            </w:r>
          </w:p>
        </w:tc>
        <w:tc>
          <w:tcPr>
            <w:tcW w:w="3678" w:type="dxa"/>
            <w:vMerge w:val="restart"/>
          </w:tcPr>
          <w:p w:rsidR="00A037ED" w:rsidRPr="00A037ED" w:rsidRDefault="00A037ED" w:rsidP="00A037ED">
            <w:r w:rsidRPr="00A037ED">
              <w:rPr>
                <w:b/>
                <w:i/>
              </w:rPr>
              <w:t>«Отлично»</w:t>
            </w:r>
            <w:r w:rsidRPr="00A037ED">
              <w:t>: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продемонстрировать глубокое и прочное усвоение знаний программного материала;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исчерпывающее, последовательное, грамотное и</w:t>
            </w:r>
            <w:r w:rsidRPr="00A037ED">
              <w:tab/>
              <w:t>логически</w:t>
            </w:r>
            <w:r w:rsidRPr="00A037ED">
              <w:tab/>
              <w:t>стройное изложение</w:t>
            </w:r>
            <w:r w:rsidRPr="00A037ED">
              <w:tab/>
              <w:t>теоретического материала;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правильно сформулированные определения;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уметь</w:t>
            </w:r>
            <w:r w:rsidRPr="00A037ED">
              <w:tab/>
              <w:t>сделать</w:t>
            </w:r>
            <w:r w:rsidRPr="00A037ED">
              <w:tab/>
              <w:t>выводы</w:t>
            </w:r>
            <w:r w:rsidRPr="00A037ED">
              <w:tab/>
              <w:t>по излагаемому материалу.</w:t>
            </w:r>
          </w:p>
          <w:p w:rsidR="00A037ED" w:rsidRPr="00A037ED" w:rsidRDefault="00A037ED" w:rsidP="00A037ED"/>
          <w:p w:rsidR="00A037ED" w:rsidRPr="00A037ED" w:rsidRDefault="00A037ED" w:rsidP="00A037ED">
            <w:r w:rsidRPr="00A037ED">
              <w:rPr>
                <w:b/>
                <w:i/>
              </w:rPr>
              <w:t>«Хорошо»</w:t>
            </w:r>
            <w:r w:rsidRPr="00A037ED">
              <w:t>: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продемонстрировать достаточно</w:t>
            </w:r>
            <w:r w:rsidRPr="00A037ED">
              <w:tab/>
              <w:t>полное</w:t>
            </w:r>
            <w:r w:rsidRPr="00A037ED">
              <w:tab/>
              <w:t>знание программного материала;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продемонстрировать знание основных</w:t>
            </w:r>
            <w:r w:rsidRPr="00A037ED">
              <w:tab/>
              <w:t>теоретических понятий;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достаточно последовательно, грамотно и логически стройно излагать материал;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уметь сделать достаточно обоснованные выводы по излагаемому материалу.</w:t>
            </w:r>
          </w:p>
          <w:p w:rsidR="00A037ED" w:rsidRPr="00A037ED" w:rsidRDefault="00A037ED" w:rsidP="00A037ED"/>
          <w:p w:rsidR="00A037ED" w:rsidRPr="00A037ED" w:rsidRDefault="00A037ED" w:rsidP="00A037ED"/>
          <w:p w:rsidR="00A037ED" w:rsidRPr="00A037ED" w:rsidRDefault="00A037ED" w:rsidP="00A037ED">
            <w:r w:rsidRPr="00A037ED">
              <w:rPr>
                <w:b/>
                <w:i/>
              </w:rPr>
              <w:t>«Удовлетворительно»</w:t>
            </w:r>
            <w:r w:rsidRPr="00A037ED">
              <w:t>: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продемонстрировать общее знание изучаемого материала;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уметь строить ответ в соответствии со структурой излагаемого вопроса.</w:t>
            </w:r>
          </w:p>
          <w:p w:rsidR="00A037ED" w:rsidRPr="00A037ED" w:rsidRDefault="00A037ED" w:rsidP="00A037ED"/>
          <w:p w:rsidR="00A037ED" w:rsidRPr="00A037ED" w:rsidRDefault="00A037ED" w:rsidP="00A037ED">
            <w:r w:rsidRPr="00A037ED">
              <w:rPr>
                <w:b/>
                <w:i/>
              </w:rPr>
              <w:t>«Неудовлетворительно»</w:t>
            </w:r>
            <w:r w:rsidRPr="00A037ED">
              <w:t>: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незнания значительной части программного материала;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существенных ошибок при изложении</w:t>
            </w:r>
            <w:r w:rsidRPr="00A037ED">
              <w:tab/>
              <w:t>учебного материала;</w:t>
            </w:r>
          </w:p>
          <w:p w:rsidR="00A037ED" w:rsidRPr="00A037ED" w:rsidRDefault="00A037ED" w:rsidP="00A037ED">
            <w:pPr>
              <w:numPr>
                <w:ilvl w:val="0"/>
                <w:numId w:val="11"/>
              </w:numPr>
            </w:pPr>
            <w:r w:rsidRPr="00A037ED">
              <w:t>неумения строить ответ в соответствии со структурой излагаемого вопроса;</w:t>
            </w:r>
          </w:p>
        </w:tc>
        <w:tc>
          <w:tcPr>
            <w:tcW w:w="2127" w:type="dxa"/>
            <w:vMerge w:val="restart"/>
          </w:tcPr>
          <w:p w:rsidR="00A037ED" w:rsidRPr="00A037ED" w:rsidRDefault="00A037ED" w:rsidP="00A037ED">
            <w:r w:rsidRPr="00A037ED">
              <w:t>Оценка в рамках текущего контроля результатов выполнения индивидуальных контрольных заданий, результатов выполнения практических работ, устный индивидуальный опрос.</w:t>
            </w:r>
          </w:p>
          <w:p w:rsidR="00A037ED" w:rsidRPr="00A037ED" w:rsidRDefault="00A037ED" w:rsidP="00A037ED"/>
          <w:p w:rsidR="00A037ED" w:rsidRPr="00A037ED" w:rsidRDefault="00A037ED" w:rsidP="00A037ED">
            <w:r w:rsidRPr="00A037ED">
              <w:t>Оценка выполненных заданий на экзамене</w:t>
            </w:r>
          </w:p>
        </w:tc>
      </w:tr>
      <w:tr w:rsidR="00A037ED" w:rsidRPr="00A037ED" w:rsidTr="00FF6A3B">
        <w:trPr>
          <w:trHeight w:val="7450"/>
        </w:trPr>
        <w:tc>
          <w:tcPr>
            <w:tcW w:w="3664" w:type="dxa"/>
          </w:tcPr>
          <w:p w:rsidR="00A037ED" w:rsidRPr="00A037ED" w:rsidRDefault="00A037ED" w:rsidP="00A037ED">
            <w:r>
              <w:t>классификацию современных технических средств управления; условия, надежность и эффективность применения технических средств управления; принципы действия и конструктивные особенности различных технических средств управления, их технико-экономические характеристики; основы технико-экономического обоснования технического оснащения рабочих мест управленческого персонала; принципы организации работ с использованием технических средств.</w:t>
            </w:r>
          </w:p>
        </w:tc>
        <w:tc>
          <w:tcPr>
            <w:tcW w:w="3678" w:type="dxa"/>
            <w:vMerge/>
            <w:tcBorders>
              <w:top w:val="nil"/>
            </w:tcBorders>
          </w:tcPr>
          <w:p w:rsidR="00A037ED" w:rsidRPr="00A037ED" w:rsidRDefault="00A037ED" w:rsidP="00A037ED"/>
        </w:tc>
        <w:tc>
          <w:tcPr>
            <w:tcW w:w="2127" w:type="dxa"/>
            <w:vMerge/>
            <w:tcBorders>
              <w:top w:val="nil"/>
            </w:tcBorders>
          </w:tcPr>
          <w:p w:rsidR="00A037ED" w:rsidRPr="00A037ED" w:rsidRDefault="00A037ED" w:rsidP="00A037ED"/>
        </w:tc>
      </w:tr>
      <w:tr w:rsidR="00A037ED" w:rsidRPr="00A037ED" w:rsidTr="00FF6A3B">
        <w:trPr>
          <w:trHeight w:val="792"/>
        </w:trPr>
        <w:tc>
          <w:tcPr>
            <w:tcW w:w="3664" w:type="dxa"/>
          </w:tcPr>
          <w:p w:rsidR="00A037ED" w:rsidRDefault="00A037ED" w:rsidP="00A037ED">
            <w:pPr>
              <w:rPr>
                <w:i/>
              </w:rPr>
            </w:pPr>
            <w:r w:rsidRPr="00A037ED">
              <w:rPr>
                <w:i/>
              </w:rPr>
              <w:t>Перечень умений, осваиваемых в рамках дисциплины:</w:t>
            </w:r>
          </w:p>
          <w:p w:rsidR="00A037ED" w:rsidRPr="00A037ED" w:rsidRDefault="00A037ED" w:rsidP="00A037ED">
            <w:pPr>
              <w:rPr>
                <w:i/>
              </w:rPr>
            </w:pPr>
            <w:r w:rsidRPr="00A037ED">
              <w:rPr>
                <w:i/>
              </w:rPr>
              <w:t>пользовать различные средства управления в офисе в процессе работы с документацией; составлять и оформлять служебные документы с применением средств документирования текстовой информации; производить копирование и оперативное размножение документов; использовать средства обработки документов; применять на практике средства хранения и поиска документов.</w:t>
            </w:r>
          </w:p>
          <w:p w:rsidR="00A037ED" w:rsidRPr="00A037ED" w:rsidRDefault="00A037ED" w:rsidP="00A037ED">
            <w:pPr>
              <w:rPr>
                <w:i/>
              </w:rPr>
            </w:pPr>
          </w:p>
        </w:tc>
        <w:tc>
          <w:tcPr>
            <w:tcW w:w="3678" w:type="dxa"/>
            <w:vMerge/>
            <w:tcBorders>
              <w:top w:val="nil"/>
            </w:tcBorders>
          </w:tcPr>
          <w:p w:rsidR="00A037ED" w:rsidRPr="00A037ED" w:rsidRDefault="00A037ED" w:rsidP="00A037ED"/>
        </w:tc>
        <w:tc>
          <w:tcPr>
            <w:tcW w:w="2127" w:type="dxa"/>
          </w:tcPr>
          <w:p w:rsidR="00A037ED" w:rsidRPr="00A037ED" w:rsidRDefault="00A037ED" w:rsidP="00A037ED"/>
        </w:tc>
      </w:tr>
      <w:tr w:rsidR="00A037ED" w:rsidRPr="00A037ED" w:rsidTr="00FF6A3B">
        <w:trPr>
          <w:trHeight w:val="3912"/>
        </w:trPr>
        <w:tc>
          <w:tcPr>
            <w:tcW w:w="3664" w:type="dxa"/>
          </w:tcPr>
          <w:p w:rsidR="00A037ED" w:rsidRPr="00A037ED" w:rsidRDefault="00A037ED" w:rsidP="00A037ED"/>
        </w:tc>
        <w:tc>
          <w:tcPr>
            <w:tcW w:w="3678" w:type="dxa"/>
            <w:vMerge/>
            <w:tcBorders>
              <w:top w:val="nil"/>
            </w:tcBorders>
          </w:tcPr>
          <w:p w:rsidR="00A037ED" w:rsidRPr="00A037ED" w:rsidRDefault="00A037ED" w:rsidP="00A037ED"/>
        </w:tc>
        <w:tc>
          <w:tcPr>
            <w:tcW w:w="2127" w:type="dxa"/>
          </w:tcPr>
          <w:p w:rsidR="00A037ED" w:rsidRPr="00A037ED" w:rsidRDefault="00A037ED" w:rsidP="00A037ED">
            <w:r w:rsidRPr="00A037ED">
              <w:t>Экспертное наблюдение и оценивание выполнения практических работ.</w:t>
            </w:r>
          </w:p>
          <w:p w:rsidR="00A037ED" w:rsidRPr="00A037ED" w:rsidRDefault="00A037ED" w:rsidP="00A037ED"/>
          <w:p w:rsidR="00A037ED" w:rsidRPr="00A037ED" w:rsidRDefault="00A037ED" w:rsidP="00A037ED">
            <w:r w:rsidRPr="00A037ED">
              <w:t>Оценка выполненных заданий на экзамене</w:t>
            </w:r>
          </w:p>
        </w:tc>
      </w:tr>
    </w:tbl>
    <w:p w:rsidR="00A037ED" w:rsidRPr="00A037ED" w:rsidRDefault="00A037ED" w:rsidP="00A037ED">
      <w:pPr>
        <w:sectPr w:rsidR="00A037ED" w:rsidRPr="00A037ED">
          <w:footerReference w:type="default" r:id="rId9"/>
          <w:pgSz w:w="11910" w:h="16840"/>
          <w:pgMar w:top="1040" w:right="620" w:bottom="880" w:left="1160" w:header="0" w:footer="697" w:gutter="0"/>
          <w:cols w:space="720"/>
        </w:sectPr>
      </w:pPr>
    </w:p>
    <w:p w:rsidR="00A037ED" w:rsidRDefault="00A037ED"/>
    <w:p w:rsidR="002E0C66" w:rsidRPr="00F50E4A" w:rsidRDefault="00F50E4A" w:rsidP="00C65D2A">
      <w:pPr>
        <w:pStyle w:val="1"/>
        <w:rPr>
          <w:sz w:val="24"/>
          <w:szCs w:val="24"/>
        </w:rPr>
      </w:pPr>
      <w:bookmarkStart w:id="9" w:name="_Hlk186673523"/>
      <w:r>
        <w:t xml:space="preserve"> </w:t>
      </w:r>
      <w:bookmarkStart w:id="10" w:name="_Toc190694549"/>
      <w:r w:rsidR="002E0C66" w:rsidRPr="00F50E4A">
        <w:t>Оценочные материалы, применяемые при проведении промежуточной аттестации по дисциплине</w:t>
      </w:r>
      <w:bookmarkEnd w:id="10"/>
    </w:p>
    <w:p w:rsidR="002E0C66" w:rsidRPr="0094448A" w:rsidRDefault="002E0C66" w:rsidP="00C65D2A">
      <w:pPr>
        <w:pStyle w:val="1"/>
      </w:pPr>
      <w:bookmarkStart w:id="11" w:name="_Toc186676015"/>
      <w:bookmarkStart w:id="12" w:name="_Toc190694550"/>
      <w:r w:rsidRPr="0094448A">
        <w:t>«ОП.11 Технические средства управления в офисе»</w:t>
      </w:r>
      <w:bookmarkEnd w:id="11"/>
      <w:bookmarkEnd w:id="12"/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</w:p>
    <w:p w:rsidR="002E0C66" w:rsidRPr="0094448A" w:rsidRDefault="002E0C66" w:rsidP="002E0C66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2E0C66" w:rsidRPr="0094448A" w:rsidRDefault="002E0C66" w:rsidP="002E0C66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</w:p>
    <w:p w:rsidR="002E0C66" w:rsidRPr="0094448A" w:rsidRDefault="002E0C66" w:rsidP="002E0C66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6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1.7. Самостоятельно работать с документами, содержащими конфиденциальную информацию, в том числе с документами по личному составу.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E0C66" w:rsidRPr="0094448A" w:rsidRDefault="002E0C66" w:rsidP="002E0C66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определения, связанные с конфиденциальной информацией и ее защитой.</w:t>
      </w:r>
    </w:p>
    <w:p w:rsidR="002E0C66" w:rsidRPr="0094448A" w:rsidRDefault="002E0C66" w:rsidP="002E0C66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идентифицировать документы, содержащие конфиденциальную информацию, и правильно их обрабатывать.</w:t>
      </w:r>
    </w:p>
    <w:p w:rsidR="002E0C66" w:rsidRPr="0094448A" w:rsidRDefault="002E0C66" w:rsidP="002E0C66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умением проводить обучение сотрудников по вопросам работы с конфиденциальными документами и защиты информации.</w:t>
      </w:r>
    </w:p>
    <w:p w:rsidR="002E0C66" w:rsidRPr="0094448A" w:rsidRDefault="002E0C66" w:rsidP="002E0C66">
      <w:pPr>
        <w:ind w:firstLine="708"/>
        <w:rPr>
          <w:b/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из следующих устройств используется для печати документов?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МФУ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Какое устройство позволяет сканировать бумажные документы в цифровой формат?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Копир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Сканер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Принтер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терминов обозначает систему, объединяющую несколько компьютеров для совместной работы?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Локальная сеть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Компьютерная сеть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Сервер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Какой из следующих устройств предназначен для ввода данных в компьютер?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Монитор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Клавиатура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5. Какой из следующих типов офисной техники используется для копирования документов?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Копир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Какое устройство используется для хранения больших объемов данных?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Флешка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Жесткий диск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Монитор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из следующих терминов описывает процесс передачи данных между устройствами?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Хранение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Обработка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Передача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Какой из следующих устройств позволяет выводить информацию на экран?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Монитор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типов связи является беспроводным?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Ethernet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Wi-Fi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USB</w:t>
            </w:r>
            <w:r w:rsidRPr="0094448A"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Какое устройство используется для защиты информации от несанкционированного доступа?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Модем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Антивирус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Принтер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терминов обозначает процесс создания резервной копии данных?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Архивирование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Бэкап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Восстановление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Какое устройство может выполнять функции печати, сканирования и копирования?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Сканер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МФУ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Какой из следующих типов памяти используется для временного хранения данных?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Жесткий диск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Оперативная память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Флешка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Какой из следующих терминов обозначает программное обеспечение для управления офисной техникой?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Операционная система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Драйвер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Утилита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Какое устройство используется для подключения к интернету?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 Монитор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 Клавиатура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 Модем  </w:t>
            </w:r>
          </w:p>
        </w:tc>
      </w:tr>
    </w:tbl>
    <w:p w:rsidR="002E0C66" w:rsidRPr="0094448A" w:rsidRDefault="002E0C66" w:rsidP="002E0C66">
      <w:pPr>
        <w:rPr>
          <w:b/>
          <w:sz w:val="28"/>
          <w:szCs w:val="28"/>
        </w:rPr>
      </w:pPr>
    </w:p>
    <w:p w:rsidR="002E0C66" w:rsidRPr="0094448A" w:rsidRDefault="002E0C66" w:rsidP="002E0C66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 xml:space="preserve">Компетенция: </w:t>
      </w:r>
    </w:p>
    <w:p w:rsidR="002E0C66" w:rsidRPr="0094448A" w:rsidRDefault="002E0C66" w:rsidP="002E0C66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ПК 1.9. Осуществлять подготовку дел к передаче на архивное хранение.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2E0C66" w:rsidRPr="0094448A" w:rsidRDefault="002E0C66" w:rsidP="002E0C66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основные требования и нормативные документы, регулирующие архивное хранение и учет документов.</w:t>
      </w:r>
    </w:p>
    <w:p w:rsidR="002E0C66" w:rsidRPr="0094448A" w:rsidRDefault="002E0C66" w:rsidP="002E0C66">
      <w:pPr>
        <w:ind w:firstLine="708"/>
        <w:jc w:val="both"/>
        <w:rPr>
          <w:bCs/>
          <w:i/>
          <w:iCs/>
          <w:sz w:val="28"/>
          <w:szCs w:val="28"/>
        </w:rPr>
      </w:pPr>
      <w:r w:rsidRPr="0094448A">
        <w:rPr>
          <w:bCs/>
          <w:sz w:val="28"/>
          <w:szCs w:val="28"/>
        </w:rPr>
        <w:lastRenderedPageBreak/>
        <w:t>Умеет</w:t>
      </w:r>
      <w:r w:rsidRPr="0094448A">
        <w:rPr>
          <w:bCs/>
          <w:i/>
          <w:sz w:val="28"/>
          <w:szCs w:val="28"/>
        </w:rPr>
        <w:t xml:space="preserve">: </w:t>
      </w:r>
      <w:r w:rsidRPr="0094448A">
        <w:rPr>
          <w:bCs/>
          <w:sz w:val="28"/>
          <w:szCs w:val="28"/>
        </w:rPr>
        <w:t>проводить инвентаризацию документов и определять их пригодность для архивного хранения.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Владеет: навыками работы с техническими средствами управления документами, включая системы электронного документооборота и архивирования.</w:t>
      </w:r>
    </w:p>
    <w:p w:rsidR="002E0C66" w:rsidRPr="0094448A" w:rsidRDefault="002E0C66" w:rsidP="002E0C66">
      <w:pPr>
        <w:ind w:firstLine="708"/>
        <w:rPr>
          <w:b/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из следующих устройств обеспечивает связь между компьютерами в локальной сети?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Коммутатор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Какое устройство используется для создания презентаций и отображения их на экране?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Проектор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Мультимедийный проектор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терминов описывает скорость передачи данных в сети?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Пропускная способность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Скорость передачи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Задержка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Какое устройство позволяет подключать несколько устройств к одному источнику питания?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Удлинитель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Разветвитель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Фильтр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Какой из следующих типов связи используется для передачи данных по телефонным линиям?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 xml:space="preserve">a.  Wi-Fi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Bluetooth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DSL</w:t>
            </w:r>
            <w:r w:rsidRPr="0094448A"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Какое устройство обеспечивает защиту от перепадов напряжения в сети?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Модем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Источник бесперебойного питания (ИБП)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Принтер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из следующих терминов обозначает программное обеспечение для обработки текстов?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Графический редактор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Табличный процессор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Текстовый процессор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Какое устройство используется для работы с графикой и изображениями?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Принтер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Клавиатура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Графический планшет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типов памяти является постоянным и не стирается при выключении устройства?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Оперативная память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Кэш-память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Постоянная память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Какое устройство позволяет осуществлять видеозвонки и конференции?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Принтер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Модем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Веб-камера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терминов обозначает процесс анализа и обработки данных?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Хранение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Ввод данных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Обработка данных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Какое устройство используется для записи информации на оптические носители?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Сканер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Принтер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DVD-привод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13. Какой из следующих терминов описывает безопасность данных в компьютерных системах?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Защита информации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Управление данными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Информационная безопасность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Какое устройство предназначено для увеличения диапазона Wi-Fi сигнала?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Модем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Роутер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Репитер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Какой из следующих терминов обозначает набор правил для передачи данных в сети?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Протокол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Формат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Стандарт</w:t>
            </w:r>
          </w:p>
        </w:tc>
      </w:tr>
    </w:tbl>
    <w:p w:rsidR="002E0C66" w:rsidRPr="0094448A" w:rsidRDefault="002E0C66" w:rsidP="002E0C66">
      <w:pPr>
        <w:rPr>
          <w:bCs/>
          <w:sz w:val="24"/>
          <w:szCs w:val="24"/>
        </w:rPr>
      </w:pPr>
    </w:p>
    <w:p w:rsidR="002E0C66" w:rsidRPr="0094448A" w:rsidRDefault="002E0C66" w:rsidP="002E0C66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Компетенция: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ПК 1.10. Составлять описи дел, осуществлять подготовку дел к передаче в архив организации, государственные и муниципальные архивы.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2E0C66" w:rsidRPr="0094448A" w:rsidRDefault="002E0C66" w:rsidP="002E0C66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нормативные документы и законодательные акты, регулирующие порядок архивирования и учета документов.</w:t>
      </w:r>
    </w:p>
    <w:p w:rsidR="002E0C66" w:rsidRPr="0094448A" w:rsidRDefault="002E0C66" w:rsidP="002E0C66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>:</w:t>
      </w:r>
      <w:r w:rsidRPr="0094448A">
        <w:rPr>
          <w:bCs/>
          <w:iCs/>
          <w:sz w:val="28"/>
          <w:szCs w:val="28"/>
        </w:rPr>
        <w:t xml:space="preserve"> составлять описи дел в соответствии с установленными требованиями и стандартами.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Владеет: навыками работы с техническими средствами управления документами, включая системы электронного документооборота и архивирования.</w:t>
      </w:r>
    </w:p>
    <w:p w:rsidR="002E0C66" w:rsidRPr="0094448A" w:rsidRDefault="002E0C66" w:rsidP="002E0C66">
      <w:pPr>
        <w:ind w:firstLine="708"/>
        <w:rPr>
          <w:b/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из следующих терминов обозначает программу, которая управляет аппаратным обеспечением компьютера?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Офисное ПО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Прикладное ПО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Системное ПО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Какое устройство используется для защиты компьютера от вирусов и вредоносных программ?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Брандмауэр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Модем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Антивирус</w:t>
            </w:r>
          </w:p>
        </w:tc>
      </w:tr>
      <w:tr w:rsidR="002E0C66" w:rsidRPr="00F50E4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типов связи является проводным?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 xml:space="preserve">a.  Bluetooth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Wi-Fi   </w:t>
            </w:r>
          </w:p>
          <w:p w:rsidR="002E0C66" w:rsidRPr="00F50E4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Ethernet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Какое устройство позволяет записывать звук и воспроизводить его позже?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Микрофон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Динамик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Аудиозаписывающее устройство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Какой из следующих терминов описывает процесс улучшения качества изображения или звука?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Кодирование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Декодирование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Обработка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Какое устройство используется для подключения к локальной сети через беспроводное соединение?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 Коммутатор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Модем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Роутер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7. Какой из следующих типов памяти отвечает за быстрое выполнение операций процессором?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Жесткий диск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Постоянная память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Кэш-память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Какое устройство используется для отображения информации в виде графиков и диаграмм?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Принтер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Проектор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Монитор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терминов обозначает процесс создания и хранения резервных копий данных?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Архивирование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Восстановление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Бэкап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Какое устройство используется для создания электронных таблиц и работы с данными в числовом формате?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Текстовый процессор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Графический редактор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Табличный процессор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типов связи используется для передачи данных на короткие расстояния между устройствами?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 xml:space="preserve">a.  Ethernet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DSL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Bluetooth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Какое устройство позволяет пользователю взаимодействовать с компьютером через графический интерфейс?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Клавиатура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Принтер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Мышь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Какой из следующих терминов обозначает набор правил для организации работы в сети?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Стандарт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Протокол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Регламент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Какое устройство используется для увеличения объема хранилища данных на компьютере?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Клавиатура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Монитор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Жесткий диск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Какой из следующих терминов описывает процесс передачи данных с одного устройства на другое через интернет?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Загрузка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Хранение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Передача данных</w:t>
            </w:r>
          </w:p>
        </w:tc>
      </w:tr>
      <w:bookmarkEnd w:id="9"/>
    </w:tbl>
    <w:p w:rsidR="002E0C66" w:rsidRDefault="002E0C66"/>
    <w:sectPr w:rsidR="002E0C66">
      <w:pgSz w:w="11910" w:h="16840"/>
      <w:pgMar w:top="980" w:right="58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65D2A">
      <w:r>
        <w:separator/>
      </w:r>
    </w:p>
  </w:endnote>
  <w:endnote w:type="continuationSeparator" w:id="0">
    <w:p w:rsidR="00000000" w:rsidRDefault="00C65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8E" w:rsidRDefault="00C65D2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251658752;mso-position-horizontal-relative:page;mso-position-vertical-relative:page" filled="f" stroked="f">
          <v:textbox inset="0,0,0,0">
            <w:txbxContent>
              <w:p w:rsidR="00F9388E" w:rsidRDefault="00A037E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65D2A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65D2A">
      <w:r>
        <w:separator/>
      </w:r>
    </w:p>
  </w:footnote>
  <w:footnote w:type="continuationSeparator" w:id="0">
    <w:p w:rsidR="00000000" w:rsidRDefault="00C65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34611"/>
    <w:multiLevelType w:val="hybridMultilevel"/>
    <w:tmpl w:val="668ED718"/>
    <w:lvl w:ilvl="0" w:tplc="3D065D02">
      <w:numFmt w:val="bullet"/>
      <w:lvlText w:val=""/>
      <w:lvlJc w:val="left"/>
      <w:pPr>
        <w:ind w:left="451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201B78">
      <w:numFmt w:val="bullet"/>
      <w:lvlText w:val="•"/>
      <w:lvlJc w:val="left"/>
      <w:pPr>
        <w:ind w:left="780" w:hanging="260"/>
      </w:pPr>
      <w:rPr>
        <w:rFonts w:hint="default"/>
        <w:lang w:val="ru-RU" w:eastAsia="en-US" w:bidi="ar-SA"/>
      </w:rPr>
    </w:lvl>
    <w:lvl w:ilvl="2" w:tplc="4D74B646">
      <w:numFmt w:val="bullet"/>
      <w:lvlText w:val="•"/>
      <w:lvlJc w:val="left"/>
      <w:pPr>
        <w:ind w:left="1101" w:hanging="260"/>
      </w:pPr>
      <w:rPr>
        <w:rFonts w:hint="default"/>
        <w:lang w:val="ru-RU" w:eastAsia="en-US" w:bidi="ar-SA"/>
      </w:rPr>
    </w:lvl>
    <w:lvl w:ilvl="3" w:tplc="0B225510">
      <w:numFmt w:val="bullet"/>
      <w:lvlText w:val="•"/>
      <w:lvlJc w:val="left"/>
      <w:pPr>
        <w:ind w:left="1422" w:hanging="260"/>
      </w:pPr>
      <w:rPr>
        <w:rFonts w:hint="default"/>
        <w:lang w:val="ru-RU" w:eastAsia="en-US" w:bidi="ar-SA"/>
      </w:rPr>
    </w:lvl>
    <w:lvl w:ilvl="4" w:tplc="E0E2C07E">
      <w:numFmt w:val="bullet"/>
      <w:lvlText w:val="•"/>
      <w:lvlJc w:val="left"/>
      <w:pPr>
        <w:ind w:left="1743" w:hanging="260"/>
      </w:pPr>
      <w:rPr>
        <w:rFonts w:hint="default"/>
        <w:lang w:val="ru-RU" w:eastAsia="en-US" w:bidi="ar-SA"/>
      </w:rPr>
    </w:lvl>
    <w:lvl w:ilvl="5" w:tplc="4602072E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6" w:tplc="DFA6A868">
      <w:numFmt w:val="bullet"/>
      <w:lvlText w:val="•"/>
      <w:lvlJc w:val="left"/>
      <w:pPr>
        <w:ind w:left="2384" w:hanging="260"/>
      </w:pPr>
      <w:rPr>
        <w:rFonts w:hint="default"/>
        <w:lang w:val="ru-RU" w:eastAsia="en-US" w:bidi="ar-SA"/>
      </w:rPr>
    </w:lvl>
    <w:lvl w:ilvl="7" w:tplc="4ED47F70">
      <w:numFmt w:val="bullet"/>
      <w:lvlText w:val="•"/>
      <w:lvlJc w:val="left"/>
      <w:pPr>
        <w:ind w:left="2705" w:hanging="260"/>
      </w:pPr>
      <w:rPr>
        <w:rFonts w:hint="default"/>
        <w:lang w:val="ru-RU" w:eastAsia="en-US" w:bidi="ar-SA"/>
      </w:rPr>
    </w:lvl>
    <w:lvl w:ilvl="8" w:tplc="74D48DDC">
      <w:numFmt w:val="bullet"/>
      <w:lvlText w:val="•"/>
      <w:lvlJc w:val="left"/>
      <w:pPr>
        <w:ind w:left="3026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871687D"/>
    <w:multiLevelType w:val="hybridMultilevel"/>
    <w:tmpl w:val="C5B2F4A4"/>
    <w:lvl w:ilvl="0" w:tplc="FABA67E0">
      <w:numFmt w:val="bullet"/>
      <w:lvlText w:val=""/>
      <w:lvlJc w:val="left"/>
      <w:pPr>
        <w:ind w:left="388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A2738E">
      <w:numFmt w:val="bullet"/>
      <w:lvlText w:val="•"/>
      <w:lvlJc w:val="left"/>
      <w:pPr>
        <w:ind w:left="708" w:hanging="255"/>
      </w:pPr>
      <w:rPr>
        <w:rFonts w:hint="default"/>
        <w:lang w:val="ru-RU" w:eastAsia="en-US" w:bidi="ar-SA"/>
      </w:rPr>
    </w:lvl>
    <w:lvl w:ilvl="2" w:tplc="A2287570">
      <w:numFmt w:val="bullet"/>
      <w:lvlText w:val="•"/>
      <w:lvlJc w:val="left"/>
      <w:pPr>
        <w:ind w:left="1037" w:hanging="255"/>
      </w:pPr>
      <w:rPr>
        <w:rFonts w:hint="default"/>
        <w:lang w:val="ru-RU" w:eastAsia="en-US" w:bidi="ar-SA"/>
      </w:rPr>
    </w:lvl>
    <w:lvl w:ilvl="3" w:tplc="B8BA2DB2">
      <w:numFmt w:val="bullet"/>
      <w:lvlText w:val="•"/>
      <w:lvlJc w:val="left"/>
      <w:pPr>
        <w:ind w:left="1366" w:hanging="255"/>
      </w:pPr>
      <w:rPr>
        <w:rFonts w:hint="default"/>
        <w:lang w:val="ru-RU" w:eastAsia="en-US" w:bidi="ar-SA"/>
      </w:rPr>
    </w:lvl>
    <w:lvl w:ilvl="4" w:tplc="91969918">
      <w:numFmt w:val="bullet"/>
      <w:lvlText w:val="•"/>
      <w:lvlJc w:val="left"/>
      <w:pPr>
        <w:ind w:left="1695" w:hanging="255"/>
      </w:pPr>
      <w:rPr>
        <w:rFonts w:hint="default"/>
        <w:lang w:val="ru-RU" w:eastAsia="en-US" w:bidi="ar-SA"/>
      </w:rPr>
    </w:lvl>
    <w:lvl w:ilvl="5" w:tplc="ADE82AE8">
      <w:numFmt w:val="bullet"/>
      <w:lvlText w:val="•"/>
      <w:lvlJc w:val="left"/>
      <w:pPr>
        <w:ind w:left="2024" w:hanging="255"/>
      </w:pPr>
      <w:rPr>
        <w:rFonts w:hint="default"/>
        <w:lang w:val="ru-RU" w:eastAsia="en-US" w:bidi="ar-SA"/>
      </w:rPr>
    </w:lvl>
    <w:lvl w:ilvl="6" w:tplc="6512BFC4">
      <w:numFmt w:val="bullet"/>
      <w:lvlText w:val="•"/>
      <w:lvlJc w:val="left"/>
      <w:pPr>
        <w:ind w:left="2352" w:hanging="255"/>
      </w:pPr>
      <w:rPr>
        <w:rFonts w:hint="default"/>
        <w:lang w:val="ru-RU" w:eastAsia="en-US" w:bidi="ar-SA"/>
      </w:rPr>
    </w:lvl>
    <w:lvl w:ilvl="7" w:tplc="46ACAD26">
      <w:numFmt w:val="bullet"/>
      <w:lvlText w:val="•"/>
      <w:lvlJc w:val="left"/>
      <w:pPr>
        <w:ind w:left="2681" w:hanging="255"/>
      </w:pPr>
      <w:rPr>
        <w:rFonts w:hint="default"/>
        <w:lang w:val="ru-RU" w:eastAsia="en-US" w:bidi="ar-SA"/>
      </w:rPr>
    </w:lvl>
    <w:lvl w:ilvl="8" w:tplc="3FFAD4E6">
      <w:numFmt w:val="bullet"/>
      <w:lvlText w:val="•"/>
      <w:lvlJc w:val="left"/>
      <w:pPr>
        <w:ind w:left="3010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1A7B11FF"/>
    <w:multiLevelType w:val="hybridMultilevel"/>
    <w:tmpl w:val="2850FA6A"/>
    <w:lvl w:ilvl="0" w:tplc="7A0A5C5E">
      <w:numFmt w:val="bullet"/>
      <w:lvlText w:val="-"/>
      <w:lvlJc w:val="left"/>
      <w:pPr>
        <w:ind w:left="1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F8E990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2" w:tplc="BE82183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3" w:tplc="88ACCC12">
      <w:numFmt w:val="bullet"/>
      <w:lvlText w:val="•"/>
      <w:lvlJc w:val="left"/>
      <w:pPr>
        <w:ind w:left="3834" w:hanging="144"/>
      </w:pPr>
      <w:rPr>
        <w:rFonts w:hint="default"/>
        <w:lang w:val="ru-RU" w:eastAsia="en-US" w:bidi="ar-SA"/>
      </w:rPr>
    </w:lvl>
    <w:lvl w:ilvl="4" w:tplc="79BC9FE0">
      <w:numFmt w:val="bullet"/>
      <w:lvlText w:val="•"/>
      <w:lvlJc w:val="left"/>
      <w:pPr>
        <w:ind w:left="4739" w:hanging="144"/>
      </w:pPr>
      <w:rPr>
        <w:rFonts w:hint="default"/>
        <w:lang w:val="ru-RU" w:eastAsia="en-US" w:bidi="ar-SA"/>
      </w:rPr>
    </w:lvl>
    <w:lvl w:ilvl="5" w:tplc="CEB8004E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  <w:lvl w:ilvl="6" w:tplc="1E54FF78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7" w:tplc="5A108B80">
      <w:numFmt w:val="bullet"/>
      <w:lvlText w:val="•"/>
      <w:lvlJc w:val="left"/>
      <w:pPr>
        <w:ind w:left="7454" w:hanging="144"/>
      </w:pPr>
      <w:rPr>
        <w:rFonts w:hint="default"/>
        <w:lang w:val="ru-RU" w:eastAsia="en-US" w:bidi="ar-SA"/>
      </w:rPr>
    </w:lvl>
    <w:lvl w:ilvl="8" w:tplc="506213FA">
      <w:numFmt w:val="bullet"/>
      <w:lvlText w:val="•"/>
      <w:lvlJc w:val="left"/>
      <w:pPr>
        <w:ind w:left="8359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221949A6"/>
    <w:multiLevelType w:val="multilevel"/>
    <w:tmpl w:val="F10278DC"/>
    <w:lvl w:ilvl="0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5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2BBD2379"/>
    <w:multiLevelType w:val="hybridMultilevel"/>
    <w:tmpl w:val="18141FC4"/>
    <w:lvl w:ilvl="0" w:tplc="EDDA45A8">
      <w:start w:val="1"/>
      <w:numFmt w:val="decimal"/>
      <w:lvlText w:val="%1."/>
      <w:lvlJc w:val="left"/>
      <w:pPr>
        <w:ind w:left="400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4CC95E">
      <w:numFmt w:val="bullet"/>
      <w:lvlText w:val="•"/>
      <w:lvlJc w:val="left"/>
      <w:pPr>
        <w:ind w:left="1260" w:hanging="241"/>
      </w:pPr>
      <w:rPr>
        <w:rFonts w:hint="default"/>
        <w:lang w:val="ru-RU" w:eastAsia="en-US" w:bidi="ar-SA"/>
      </w:rPr>
    </w:lvl>
    <w:lvl w:ilvl="2" w:tplc="B046F3B4">
      <w:numFmt w:val="bullet"/>
      <w:lvlText w:val="•"/>
      <w:lvlJc w:val="left"/>
      <w:pPr>
        <w:ind w:left="2249" w:hanging="241"/>
      </w:pPr>
      <w:rPr>
        <w:rFonts w:hint="default"/>
        <w:lang w:val="ru-RU" w:eastAsia="en-US" w:bidi="ar-SA"/>
      </w:rPr>
    </w:lvl>
    <w:lvl w:ilvl="3" w:tplc="FEE8A0AC">
      <w:numFmt w:val="bullet"/>
      <w:lvlText w:val="•"/>
      <w:lvlJc w:val="left"/>
      <w:pPr>
        <w:ind w:left="3239" w:hanging="241"/>
      </w:pPr>
      <w:rPr>
        <w:rFonts w:hint="default"/>
        <w:lang w:val="ru-RU" w:eastAsia="en-US" w:bidi="ar-SA"/>
      </w:rPr>
    </w:lvl>
    <w:lvl w:ilvl="4" w:tplc="5D3E846A">
      <w:numFmt w:val="bullet"/>
      <w:lvlText w:val="•"/>
      <w:lvlJc w:val="left"/>
      <w:pPr>
        <w:ind w:left="4229" w:hanging="241"/>
      </w:pPr>
      <w:rPr>
        <w:rFonts w:hint="default"/>
        <w:lang w:val="ru-RU" w:eastAsia="en-US" w:bidi="ar-SA"/>
      </w:rPr>
    </w:lvl>
    <w:lvl w:ilvl="5" w:tplc="55BA1B5C">
      <w:numFmt w:val="bullet"/>
      <w:lvlText w:val="•"/>
      <w:lvlJc w:val="left"/>
      <w:pPr>
        <w:ind w:left="5219" w:hanging="241"/>
      </w:pPr>
      <w:rPr>
        <w:rFonts w:hint="default"/>
        <w:lang w:val="ru-RU" w:eastAsia="en-US" w:bidi="ar-SA"/>
      </w:rPr>
    </w:lvl>
    <w:lvl w:ilvl="6" w:tplc="1732620A">
      <w:numFmt w:val="bullet"/>
      <w:lvlText w:val="•"/>
      <w:lvlJc w:val="left"/>
      <w:pPr>
        <w:ind w:left="6209" w:hanging="241"/>
      </w:pPr>
      <w:rPr>
        <w:rFonts w:hint="default"/>
        <w:lang w:val="ru-RU" w:eastAsia="en-US" w:bidi="ar-SA"/>
      </w:rPr>
    </w:lvl>
    <w:lvl w:ilvl="7" w:tplc="9FB2F3E8">
      <w:numFmt w:val="bullet"/>
      <w:lvlText w:val="•"/>
      <w:lvlJc w:val="left"/>
      <w:pPr>
        <w:ind w:left="7199" w:hanging="241"/>
      </w:pPr>
      <w:rPr>
        <w:rFonts w:hint="default"/>
        <w:lang w:val="ru-RU" w:eastAsia="en-US" w:bidi="ar-SA"/>
      </w:rPr>
    </w:lvl>
    <w:lvl w:ilvl="8" w:tplc="B7BE9710">
      <w:numFmt w:val="bullet"/>
      <w:lvlText w:val="•"/>
      <w:lvlJc w:val="left"/>
      <w:pPr>
        <w:ind w:left="8189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3A5333DE"/>
    <w:multiLevelType w:val="multilevel"/>
    <w:tmpl w:val="8ABCCCDE"/>
    <w:lvl w:ilvl="0">
      <w:start w:val="1"/>
      <w:numFmt w:val="decimal"/>
      <w:lvlText w:val="%1."/>
      <w:lvlJc w:val="left"/>
      <w:pPr>
        <w:ind w:left="4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9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06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1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6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7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48147BAF"/>
    <w:multiLevelType w:val="multilevel"/>
    <w:tmpl w:val="0DB2ACA0"/>
    <w:lvl w:ilvl="0">
      <w:start w:val="2"/>
      <w:numFmt w:val="decimal"/>
      <w:lvlText w:val="%1"/>
      <w:lvlJc w:val="left"/>
      <w:pPr>
        <w:ind w:left="7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49A15868"/>
    <w:multiLevelType w:val="multilevel"/>
    <w:tmpl w:val="F54ADF74"/>
    <w:lvl w:ilvl="0">
      <w:start w:val="1"/>
      <w:numFmt w:val="decimal"/>
      <w:lvlText w:val="%1."/>
      <w:lvlJc w:val="left"/>
      <w:pPr>
        <w:ind w:left="219" w:hanging="428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52D8675A"/>
    <w:multiLevelType w:val="hybridMultilevel"/>
    <w:tmpl w:val="62188D3C"/>
    <w:lvl w:ilvl="0" w:tplc="A24EFD98">
      <w:start w:val="1"/>
      <w:numFmt w:val="decimal"/>
      <w:lvlText w:val="%1."/>
      <w:lvlJc w:val="left"/>
      <w:pPr>
        <w:ind w:left="40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00AE98">
      <w:numFmt w:val="bullet"/>
      <w:lvlText w:val="•"/>
      <w:lvlJc w:val="left"/>
      <w:pPr>
        <w:ind w:left="1376" w:hanging="246"/>
      </w:pPr>
      <w:rPr>
        <w:rFonts w:hint="default"/>
        <w:lang w:val="ru-RU" w:eastAsia="en-US" w:bidi="ar-SA"/>
      </w:rPr>
    </w:lvl>
    <w:lvl w:ilvl="2" w:tplc="803AB704">
      <w:numFmt w:val="bullet"/>
      <w:lvlText w:val="•"/>
      <w:lvlJc w:val="left"/>
      <w:pPr>
        <w:ind w:left="2353" w:hanging="246"/>
      </w:pPr>
      <w:rPr>
        <w:rFonts w:hint="default"/>
        <w:lang w:val="ru-RU" w:eastAsia="en-US" w:bidi="ar-SA"/>
      </w:rPr>
    </w:lvl>
    <w:lvl w:ilvl="3" w:tplc="A9F81550">
      <w:numFmt w:val="bullet"/>
      <w:lvlText w:val="•"/>
      <w:lvlJc w:val="left"/>
      <w:pPr>
        <w:ind w:left="3330" w:hanging="246"/>
      </w:pPr>
      <w:rPr>
        <w:rFonts w:hint="default"/>
        <w:lang w:val="ru-RU" w:eastAsia="en-US" w:bidi="ar-SA"/>
      </w:rPr>
    </w:lvl>
    <w:lvl w:ilvl="4" w:tplc="DC3207D8">
      <w:numFmt w:val="bullet"/>
      <w:lvlText w:val="•"/>
      <w:lvlJc w:val="left"/>
      <w:pPr>
        <w:ind w:left="4307" w:hanging="246"/>
      </w:pPr>
      <w:rPr>
        <w:rFonts w:hint="default"/>
        <w:lang w:val="ru-RU" w:eastAsia="en-US" w:bidi="ar-SA"/>
      </w:rPr>
    </w:lvl>
    <w:lvl w:ilvl="5" w:tplc="4C6A09A4">
      <w:numFmt w:val="bullet"/>
      <w:lvlText w:val="•"/>
      <w:lvlJc w:val="left"/>
      <w:pPr>
        <w:ind w:left="5284" w:hanging="246"/>
      </w:pPr>
      <w:rPr>
        <w:rFonts w:hint="default"/>
        <w:lang w:val="ru-RU" w:eastAsia="en-US" w:bidi="ar-SA"/>
      </w:rPr>
    </w:lvl>
    <w:lvl w:ilvl="6" w:tplc="47363DC8">
      <w:numFmt w:val="bullet"/>
      <w:lvlText w:val="•"/>
      <w:lvlJc w:val="left"/>
      <w:pPr>
        <w:ind w:left="6261" w:hanging="246"/>
      </w:pPr>
      <w:rPr>
        <w:rFonts w:hint="default"/>
        <w:lang w:val="ru-RU" w:eastAsia="en-US" w:bidi="ar-SA"/>
      </w:rPr>
    </w:lvl>
    <w:lvl w:ilvl="7" w:tplc="7C58D542">
      <w:numFmt w:val="bullet"/>
      <w:lvlText w:val="•"/>
      <w:lvlJc w:val="left"/>
      <w:pPr>
        <w:ind w:left="7238" w:hanging="246"/>
      </w:pPr>
      <w:rPr>
        <w:rFonts w:hint="default"/>
        <w:lang w:val="ru-RU" w:eastAsia="en-US" w:bidi="ar-SA"/>
      </w:rPr>
    </w:lvl>
    <w:lvl w:ilvl="8" w:tplc="DE74B286">
      <w:numFmt w:val="bullet"/>
      <w:lvlText w:val="•"/>
      <w:lvlJc w:val="left"/>
      <w:pPr>
        <w:ind w:left="8215" w:hanging="246"/>
      </w:pPr>
      <w:rPr>
        <w:rFonts w:hint="default"/>
        <w:lang w:val="ru-RU" w:eastAsia="en-US" w:bidi="ar-SA"/>
      </w:rPr>
    </w:lvl>
  </w:abstractNum>
  <w:abstractNum w:abstractNumId="9" w15:restartNumberingAfterBreak="0">
    <w:nsid w:val="6E9A5FCC"/>
    <w:multiLevelType w:val="hybridMultilevel"/>
    <w:tmpl w:val="DDCA41C4"/>
    <w:lvl w:ilvl="0" w:tplc="839A354A">
      <w:start w:val="1"/>
      <w:numFmt w:val="decimal"/>
      <w:lvlText w:val="%1."/>
      <w:lvlJc w:val="left"/>
      <w:pPr>
        <w:ind w:left="40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4CB5E">
      <w:numFmt w:val="bullet"/>
      <w:lvlText w:val="•"/>
      <w:lvlJc w:val="left"/>
      <w:pPr>
        <w:ind w:left="1376" w:hanging="370"/>
      </w:pPr>
      <w:rPr>
        <w:rFonts w:hint="default"/>
        <w:lang w:val="ru-RU" w:eastAsia="en-US" w:bidi="ar-SA"/>
      </w:rPr>
    </w:lvl>
    <w:lvl w:ilvl="2" w:tplc="8B98DB14">
      <w:numFmt w:val="bullet"/>
      <w:lvlText w:val="•"/>
      <w:lvlJc w:val="left"/>
      <w:pPr>
        <w:ind w:left="2353" w:hanging="370"/>
      </w:pPr>
      <w:rPr>
        <w:rFonts w:hint="default"/>
        <w:lang w:val="ru-RU" w:eastAsia="en-US" w:bidi="ar-SA"/>
      </w:rPr>
    </w:lvl>
    <w:lvl w:ilvl="3" w:tplc="50C4CA4C">
      <w:numFmt w:val="bullet"/>
      <w:lvlText w:val="•"/>
      <w:lvlJc w:val="left"/>
      <w:pPr>
        <w:ind w:left="3330" w:hanging="370"/>
      </w:pPr>
      <w:rPr>
        <w:rFonts w:hint="default"/>
        <w:lang w:val="ru-RU" w:eastAsia="en-US" w:bidi="ar-SA"/>
      </w:rPr>
    </w:lvl>
    <w:lvl w:ilvl="4" w:tplc="7BC015D8">
      <w:numFmt w:val="bullet"/>
      <w:lvlText w:val="•"/>
      <w:lvlJc w:val="left"/>
      <w:pPr>
        <w:ind w:left="4307" w:hanging="370"/>
      </w:pPr>
      <w:rPr>
        <w:rFonts w:hint="default"/>
        <w:lang w:val="ru-RU" w:eastAsia="en-US" w:bidi="ar-SA"/>
      </w:rPr>
    </w:lvl>
    <w:lvl w:ilvl="5" w:tplc="6EA06566">
      <w:numFmt w:val="bullet"/>
      <w:lvlText w:val="•"/>
      <w:lvlJc w:val="left"/>
      <w:pPr>
        <w:ind w:left="5284" w:hanging="370"/>
      </w:pPr>
      <w:rPr>
        <w:rFonts w:hint="default"/>
        <w:lang w:val="ru-RU" w:eastAsia="en-US" w:bidi="ar-SA"/>
      </w:rPr>
    </w:lvl>
    <w:lvl w:ilvl="6" w:tplc="7320EBE0">
      <w:numFmt w:val="bullet"/>
      <w:lvlText w:val="•"/>
      <w:lvlJc w:val="left"/>
      <w:pPr>
        <w:ind w:left="6261" w:hanging="370"/>
      </w:pPr>
      <w:rPr>
        <w:rFonts w:hint="default"/>
        <w:lang w:val="ru-RU" w:eastAsia="en-US" w:bidi="ar-SA"/>
      </w:rPr>
    </w:lvl>
    <w:lvl w:ilvl="7" w:tplc="70865664">
      <w:numFmt w:val="bullet"/>
      <w:lvlText w:val="•"/>
      <w:lvlJc w:val="left"/>
      <w:pPr>
        <w:ind w:left="7238" w:hanging="370"/>
      </w:pPr>
      <w:rPr>
        <w:rFonts w:hint="default"/>
        <w:lang w:val="ru-RU" w:eastAsia="en-US" w:bidi="ar-SA"/>
      </w:rPr>
    </w:lvl>
    <w:lvl w:ilvl="8" w:tplc="A5AA0BD0">
      <w:numFmt w:val="bullet"/>
      <w:lvlText w:val="•"/>
      <w:lvlJc w:val="left"/>
      <w:pPr>
        <w:ind w:left="8215" w:hanging="370"/>
      </w:pPr>
      <w:rPr>
        <w:rFonts w:hint="default"/>
        <w:lang w:val="ru-RU" w:eastAsia="en-US" w:bidi="ar-SA"/>
      </w:rPr>
    </w:lvl>
  </w:abstractNum>
  <w:abstractNum w:abstractNumId="10" w15:restartNumberingAfterBreak="0">
    <w:nsid w:val="72283FE6"/>
    <w:multiLevelType w:val="multilevel"/>
    <w:tmpl w:val="14A08572"/>
    <w:lvl w:ilvl="0">
      <w:start w:val="3"/>
      <w:numFmt w:val="decimal"/>
      <w:lvlText w:val="%1"/>
      <w:lvlJc w:val="left"/>
      <w:pPr>
        <w:ind w:left="1394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66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8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7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663"/>
      </w:pPr>
      <w:rPr>
        <w:rFonts w:hint="default"/>
        <w:lang w:val="ru-RU" w:eastAsia="en-US" w:bidi="ar-SA"/>
      </w:rPr>
    </w:lvl>
  </w:abstractNum>
  <w:abstractNum w:abstractNumId="11" w15:restartNumberingAfterBreak="0">
    <w:nsid w:val="7579799F"/>
    <w:multiLevelType w:val="hybridMultilevel"/>
    <w:tmpl w:val="2A902716"/>
    <w:lvl w:ilvl="0" w:tplc="D4182DEA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E5A9BA8">
      <w:start w:val="1"/>
      <w:numFmt w:val="decimal"/>
      <w:lvlText w:val="%2."/>
      <w:lvlJc w:val="left"/>
      <w:pPr>
        <w:ind w:left="1415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9E0ECA0">
      <w:numFmt w:val="bullet"/>
      <w:lvlText w:val="•"/>
      <w:lvlJc w:val="left"/>
      <w:pPr>
        <w:ind w:left="4462" w:hanging="706"/>
      </w:pPr>
      <w:rPr>
        <w:rFonts w:hint="default"/>
        <w:lang w:val="ru-RU" w:eastAsia="en-US" w:bidi="ar-SA"/>
      </w:rPr>
    </w:lvl>
    <w:lvl w:ilvl="3" w:tplc="7958A152">
      <w:numFmt w:val="bullet"/>
      <w:lvlText w:val="•"/>
      <w:lvlJc w:val="left"/>
      <w:pPr>
        <w:ind w:left="5125" w:hanging="706"/>
      </w:pPr>
      <w:rPr>
        <w:rFonts w:hint="default"/>
        <w:lang w:val="ru-RU" w:eastAsia="en-US" w:bidi="ar-SA"/>
      </w:rPr>
    </w:lvl>
    <w:lvl w:ilvl="4" w:tplc="5388F91A">
      <w:numFmt w:val="bullet"/>
      <w:lvlText w:val="•"/>
      <w:lvlJc w:val="left"/>
      <w:pPr>
        <w:ind w:left="5788" w:hanging="706"/>
      </w:pPr>
      <w:rPr>
        <w:rFonts w:hint="default"/>
        <w:lang w:val="ru-RU" w:eastAsia="en-US" w:bidi="ar-SA"/>
      </w:rPr>
    </w:lvl>
    <w:lvl w:ilvl="5" w:tplc="20E66C64">
      <w:numFmt w:val="bullet"/>
      <w:lvlText w:val="•"/>
      <w:lvlJc w:val="left"/>
      <w:pPr>
        <w:ind w:left="6450" w:hanging="706"/>
      </w:pPr>
      <w:rPr>
        <w:rFonts w:hint="default"/>
        <w:lang w:val="ru-RU" w:eastAsia="en-US" w:bidi="ar-SA"/>
      </w:rPr>
    </w:lvl>
    <w:lvl w:ilvl="6" w:tplc="D492A15A">
      <w:numFmt w:val="bullet"/>
      <w:lvlText w:val="•"/>
      <w:lvlJc w:val="left"/>
      <w:pPr>
        <w:ind w:left="7113" w:hanging="706"/>
      </w:pPr>
      <w:rPr>
        <w:rFonts w:hint="default"/>
        <w:lang w:val="ru-RU" w:eastAsia="en-US" w:bidi="ar-SA"/>
      </w:rPr>
    </w:lvl>
    <w:lvl w:ilvl="7" w:tplc="80CCA1BE">
      <w:numFmt w:val="bullet"/>
      <w:lvlText w:val="•"/>
      <w:lvlJc w:val="left"/>
      <w:pPr>
        <w:ind w:left="7776" w:hanging="706"/>
      </w:pPr>
      <w:rPr>
        <w:rFonts w:hint="default"/>
        <w:lang w:val="ru-RU" w:eastAsia="en-US" w:bidi="ar-SA"/>
      </w:rPr>
    </w:lvl>
    <w:lvl w:ilvl="8" w:tplc="9404FC9A">
      <w:numFmt w:val="bullet"/>
      <w:lvlText w:val="•"/>
      <w:lvlJc w:val="left"/>
      <w:pPr>
        <w:ind w:left="8438" w:hanging="70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E7BC1"/>
    <w:rsid w:val="002E0C66"/>
    <w:rsid w:val="003E7BC1"/>
    <w:rsid w:val="0044039D"/>
    <w:rsid w:val="006B3B14"/>
    <w:rsid w:val="007C4C7F"/>
    <w:rsid w:val="00A037ED"/>
    <w:rsid w:val="00C65D2A"/>
    <w:rsid w:val="00F5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FED49DD"/>
  <w15:docId w15:val="{D4EBD20A-B159-4C60-AF12-3C8342308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47" w:hanging="42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7" w:hanging="429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styleId="a5">
    <w:name w:val="Table Grid"/>
    <w:basedOn w:val="a1"/>
    <w:uiPriority w:val="39"/>
    <w:rsid w:val="002E0C6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C65D2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C65D2A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65D2A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C65D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617E8-E165-4AEF-82EC-61C68F2B8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2843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7</cp:revision>
  <dcterms:created xsi:type="dcterms:W3CDTF">2023-01-25T13:34:00Z</dcterms:created>
  <dcterms:modified xsi:type="dcterms:W3CDTF">2025-02-17T11:22:00Z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