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F3" w:rsidRPr="000D6071" w:rsidRDefault="000827F3" w:rsidP="000827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0827F3" w:rsidRPr="000D6071" w:rsidRDefault="000827F3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0827F3" w:rsidRPr="00CF0235" w:rsidRDefault="00E16B3E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339F8">
        <w:rPr>
          <w:rFonts w:ascii="Times New Roman" w:hAnsi="Times New Roman" w:cs="Times New Roman"/>
          <w:b/>
          <w:sz w:val="28"/>
          <w:szCs w:val="28"/>
        </w:rPr>
        <w:t>Техническое обслуживание объектов инфраструктуры железнодорожного транспорта</w:t>
      </w:r>
      <w:r w:rsidR="000827F3"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0827F3" w:rsidRDefault="000827F3" w:rsidP="00082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ВОПРОСЫ ПО ДИСЦИПЛИНЕ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Основы планирования и организации перевозок грузов с учётом развития технического оснащения объектов железнодорожной инфраструктуры.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Пропускная способность железнодорожных линий, станций и железнодорожных узлов в зависимости от технического оснащения.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Расчёт пропускной способности станционных путей.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Расчёт пропускной способности стрелочных горловин.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Расчёт перерабатывающей способности сортировочных устройств. Влияние технического оснащения сортировочных устройств на общую производительность.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Расчёт перерабатывающей способности грузовых фронтов.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Расчёт пропускной и перерабатывающей способности устройств на пограничных, перегрузочных, портовых и паромных переправах в системе железнодорожного транспорта.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Определение результативной пропускной и перерабатывающей способности железнодорожных станций и узлов.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Путевое развитие железнодорожных станций как элемент технического оснащения.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Склады и площадки на объектах железнодорожной инфраструктуры.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Причалы и эстакады в системе железнодорожного транспорта.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Распределение перевозок в железнодорожных узлах и на транспортной сети.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Выбор рациональных схем доставки грузов железнодорожным транспортом.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Формирование железнодорожной сети и размещение устройств в узлах.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Оптимизация очерёдности обработки транспортных средств на объектах железнодорожной инфраструктуры.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Обоснование режимов взаимодействия железнодорожного транспорта с другими видами транспорта на объектах инфраструктуры.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lastRenderedPageBreak/>
        <w:t>Оптимизация завоза-вывоза грузов на железнодорожные пункты взаимодействия.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Расчёт параметров подсистемы завоза-вывоза грузов на железнодорожные пункты взаимодействия.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Методы проектирования отдельных элементов и основных схем железнодорожной инфраструктуры.</w:t>
      </w:r>
    </w:p>
    <w:p w:rsidR="00947BA0" w:rsidRPr="00947BA0" w:rsidRDefault="00947BA0" w:rsidP="00947BA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947BA0">
        <w:rPr>
          <w:rFonts w:ascii="Times New Roman" w:hAnsi="Times New Roman" w:cs="Times New Roman"/>
          <w:sz w:val="28"/>
          <w:szCs w:val="28"/>
        </w:rPr>
        <w:t>Комплексная автоматизация и механизация основных перевозочных процессов на железнодорожном транспорте.</w:t>
      </w:r>
    </w:p>
    <w:p w:rsidR="0003117D" w:rsidRPr="000827F3" w:rsidRDefault="00947BA0" w:rsidP="00947BA0">
      <w:pPr>
        <w:pStyle w:val="a4"/>
        <w:tabs>
          <w:tab w:val="left" w:pos="1560"/>
        </w:tabs>
        <w:ind w:left="142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117D" w:rsidRPr="000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7954"/>
    <w:multiLevelType w:val="multilevel"/>
    <w:tmpl w:val="97983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D378FD"/>
    <w:multiLevelType w:val="multilevel"/>
    <w:tmpl w:val="C3E82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425F1"/>
    <w:multiLevelType w:val="multilevel"/>
    <w:tmpl w:val="B158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B9684D"/>
    <w:multiLevelType w:val="hybridMultilevel"/>
    <w:tmpl w:val="53C2A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D9"/>
    <w:rsid w:val="000827F3"/>
    <w:rsid w:val="001A4642"/>
    <w:rsid w:val="005620D3"/>
    <w:rsid w:val="005B4DDB"/>
    <w:rsid w:val="00606833"/>
    <w:rsid w:val="00947BA0"/>
    <w:rsid w:val="00AA3F07"/>
    <w:rsid w:val="00B339F8"/>
    <w:rsid w:val="00C25BD9"/>
    <w:rsid w:val="00E16B3E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7AD6"/>
  <w15:chartTrackingRefBased/>
  <w15:docId w15:val="{4EB45A1A-9AFB-4463-A6A6-544169ED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7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F3"/>
    <w:pPr>
      <w:ind w:left="720"/>
      <w:contextualSpacing/>
    </w:pPr>
  </w:style>
  <w:style w:type="paragraph" w:styleId="a4">
    <w:name w:val="No Spacing"/>
    <w:uiPriority w:val="1"/>
    <w:qFormat/>
    <w:rsid w:val="000827F3"/>
    <w:pPr>
      <w:spacing w:after="0" w:line="240" w:lineRule="auto"/>
    </w:pPr>
  </w:style>
  <w:style w:type="paragraph" w:customStyle="1" w:styleId="ds-markdown-paragraph">
    <w:name w:val="ds-markdown-paragraph"/>
    <w:basedOn w:val="a"/>
    <w:rsid w:val="001A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4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Павел Владимирович</dc:creator>
  <cp:keywords/>
  <dc:description/>
  <cp:lastModifiedBy>Савченко Павел Владимирович</cp:lastModifiedBy>
  <cp:revision>9</cp:revision>
  <dcterms:created xsi:type="dcterms:W3CDTF">2026-07-20T09:37:00Z</dcterms:created>
  <dcterms:modified xsi:type="dcterms:W3CDTF">2026-07-20T11:29:00Z</dcterms:modified>
</cp:coreProperties>
</file>