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65C2" w:rsidRDefault="000E751C" w:rsidP="000E751C">
      <w:pPr>
        <w:spacing w:after="0" w:line="276" w:lineRule="auto"/>
        <w:ind w:firstLine="709"/>
        <w:contextualSpacing/>
        <w:jc w:val="center"/>
        <w:rPr>
          <w:rFonts w:ascii="Times New Roman" w:hAnsi="Times New Roman"/>
          <w:b/>
          <w:sz w:val="28"/>
          <w:szCs w:val="28"/>
        </w:rPr>
      </w:pPr>
      <w:r>
        <w:rPr>
          <w:rFonts w:ascii="Times New Roman" w:hAnsi="Times New Roman"/>
          <w:b/>
          <w:sz w:val="28"/>
          <w:szCs w:val="28"/>
        </w:rPr>
        <w:t>О</w:t>
      </w:r>
      <w:r w:rsidRPr="006307F8">
        <w:rPr>
          <w:rFonts w:ascii="Times New Roman" w:hAnsi="Times New Roman"/>
          <w:b/>
          <w:sz w:val="28"/>
          <w:szCs w:val="28"/>
        </w:rPr>
        <w:t>ценочные материалы</w:t>
      </w:r>
      <w:r>
        <w:rPr>
          <w:rFonts w:ascii="Times New Roman" w:hAnsi="Times New Roman"/>
          <w:b/>
          <w:sz w:val="28"/>
          <w:szCs w:val="28"/>
        </w:rPr>
        <w:t>,</w:t>
      </w:r>
      <w:r w:rsidRPr="006307F8">
        <w:rPr>
          <w:rFonts w:ascii="Times New Roman" w:hAnsi="Times New Roman"/>
          <w:b/>
          <w:sz w:val="28"/>
          <w:szCs w:val="28"/>
        </w:rPr>
        <w:t xml:space="preserve"> </w:t>
      </w:r>
      <w:r>
        <w:rPr>
          <w:rFonts w:ascii="Times New Roman" w:hAnsi="Times New Roman"/>
          <w:b/>
          <w:sz w:val="28"/>
          <w:szCs w:val="28"/>
        </w:rPr>
        <w:t xml:space="preserve">применяемые при проведении </w:t>
      </w:r>
      <w:r w:rsidRPr="000E751C">
        <w:rPr>
          <w:rFonts w:ascii="Times New Roman" w:hAnsi="Times New Roman"/>
          <w:b/>
          <w:sz w:val="28"/>
          <w:szCs w:val="28"/>
        </w:rPr>
        <w:t xml:space="preserve">промежуточной аттестации по дисциплине (модулю) </w:t>
      </w:r>
    </w:p>
    <w:p w:rsidR="000E751C" w:rsidRPr="000E751C" w:rsidRDefault="00435D6A" w:rsidP="000E751C">
      <w:pPr>
        <w:spacing w:after="0" w:line="276" w:lineRule="auto"/>
        <w:ind w:firstLine="709"/>
        <w:contextualSpacing/>
        <w:jc w:val="center"/>
        <w:rPr>
          <w:rFonts w:ascii="Times New Roman" w:hAnsi="Times New Roman"/>
          <w:b/>
          <w:sz w:val="28"/>
          <w:szCs w:val="28"/>
        </w:rPr>
      </w:pPr>
      <w:r w:rsidRPr="000E751C">
        <w:rPr>
          <w:rFonts w:ascii="Times New Roman" w:hAnsi="Times New Roman"/>
          <w:b/>
          <w:sz w:val="28"/>
          <w:szCs w:val="28"/>
        </w:rPr>
        <w:t>«</w:t>
      </w:r>
      <w:r w:rsidR="00F965C2" w:rsidRPr="00F965C2">
        <w:rPr>
          <w:rFonts w:ascii="Times New Roman" w:hAnsi="Times New Roman"/>
          <w:bCs/>
          <w:i/>
          <w:iCs/>
          <w:sz w:val="28"/>
          <w:szCs w:val="28"/>
        </w:rPr>
        <w:t>Управление человеческими ресурсами</w:t>
      </w:r>
      <w:r>
        <w:rPr>
          <w:rFonts w:ascii="Times New Roman" w:hAnsi="Times New Roman"/>
          <w:b/>
          <w:sz w:val="28"/>
          <w:szCs w:val="28"/>
        </w:rPr>
        <w:t>»</w:t>
      </w:r>
    </w:p>
    <w:p w:rsidR="005E0A0F" w:rsidRDefault="005E0A0F" w:rsidP="00205F38">
      <w:pPr>
        <w:spacing w:after="0" w:line="240" w:lineRule="auto"/>
        <w:ind w:firstLine="709"/>
        <w:rPr>
          <w:rFonts w:ascii="Times New Roman" w:hAnsi="Times New Roman" w:cs="Times New Roman"/>
          <w:sz w:val="28"/>
          <w:szCs w:val="28"/>
        </w:rPr>
      </w:pPr>
    </w:p>
    <w:p w:rsidR="00DC5625" w:rsidRPr="00DB55AC" w:rsidRDefault="00DC5625" w:rsidP="00DC5625">
      <w:pPr>
        <w:spacing w:after="0" w:line="240" w:lineRule="auto"/>
        <w:ind w:firstLine="709"/>
        <w:jc w:val="both"/>
        <w:rPr>
          <w:rFonts w:ascii="Times New Roman" w:eastAsia="Times New Roman" w:hAnsi="Times New Roman" w:cs="Times New Roman"/>
          <w:b/>
          <w:sz w:val="28"/>
          <w:szCs w:val="28"/>
          <w:lang w:eastAsia="ru-RU"/>
        </w:rPr>
      </w:pPr>
      <w:r w:rsidRPr="00DB55AC">
        <w:rPr>
          <w:rFonts w:ascii="Times New Roman" w:eastAsia="Times New Roman" w:hAnsi="Times New Roman" w:cs="Times New Roman"/>
          <w:b/>
          <w:sz w:val="28"/>
          <w:szCs w:val="28"/>
          <w:lang w:eastAsia="ru-RU"/>
        </w:rPr>
        <w:t xml:space="preserve">Инструкция для выполнения заданий закрытого типа: </w:t>
      </w:r>
    </w:p>
    <w:p w:rsidR="00DC5625" w:rsidRPr="00DB55AC"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DB55AC">
        <w:rPr>
          <w:rFonts w:ascii="Times New Roman" w:eastAsia="Times New Roman" w:hAnsi="Times New Roman" w:cs="Times New Roman"/>
          <w:sz w:val="28"/>
          <w:szCs w:val="28"/>
          <w:lang w:eastAsia="ru-RU"/>
        </w:rPr>
        <w:t>- на выполнение теста обучающемуся дается 20 минут;</w:t>
      </w:r>
    </w:p>
    <w:p w:rsidR="00DC5625" w:rsidRPr="00DB55AC"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DB55AC">
        <w:rPr>
          <w:rFonts w:ascii="Times New Roman" w:eastAsia="Times New Roman" w:hAnsi="Times New Roman" w:cs="Times New Roman"/>
          <w:sz w:val="28"/>
          <w:szCs w:val="28"/>
          <w:lang w:eastAsia="ru-RU"/>
        </w:rPr>
        <w:t xml:space="preserve">- каждый обучающийся решает 10 тестовых заданий, выбранных из базы тестовых заданий; </w:t>
      </w:r>
    </w:p>
    <w:p w:rsidR="00DC5625" w:rsidRPr="00DB55AC"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DB55AC">
        <w:rPr>
          <w:rFonts w:ascii="Times New Roman" w:eastAsia="Times New Roman" w:hAnsi="Times New Roman" w:cs="Times New Roman"/>
          <w:sz w:val="28"/>
          <w:szCs w:val="28"/>
          <w:lang w:eastAsia="ru-RU"/>
        </w:rPr>
        <w:t>- при ответе на каждое задание обучающийся должен выбрать один или все правильные ответы, согласно указанию перед каждым тестовым заданием;</w:t>
      </w:r>
    </w:p>
    <w:p w:rsidR="00DC5625" w:rsidRPr="00DB55AC" w:rsidRDefault="00DC5625" w:rsidP="00DC5625">
      <w:pPr>
        <w:spacing w:after="0" w:line="240" w:lineRule="auto"/>
        <w:ind w:firstLine="709"/>
        <w:jc w:val="both"/>
        <w:rPr>
          <w:rFonts w:ascii="Times New Roman" w:eastAsia="Times New Roman" w:hAnsi="Times New Roman" w:cs="Times New Roman"/>
          <w:b/>
          <w:i/>
          <w:sz w:val="28"/>
          <w:szCs w:val="28"/>
          <w:lang w:eastAsia="ru-RU"/>
        </w:rPr>
      </w:pPr>
      <w:r w:rsidRPr="00DB55AC">
        <w:rPr>
          <w:rFonts w:ascii="Times New Roman" w:eastAsia="Times New Roman" w:hAnsi="Times New Roman" w:cs="Times New Roman"/>
          <w:sz w:val="28"/>
          <w:szCs w:val="28"/>
          <w:lang w:eastAsia="ru-RU"/>
        </w:rPr>
        <w:t xml:space="preserve">- </w:t>
      </w:r>
      <w:r w:rsidRPr="000E7443">
        <w:rPr>
          <w:rFonts w:ascii="Times New Roman" w:eastAsia="Times New Roman" w:hAnsi="Times New Roman" w:cs="Times New Roman"/>
          <w:sz w:val="28"/>
          <w:szCs w:val="28"/>
          <w:lang w:eastAsia="ru-RU"/>
        </w:rPr>
        <w:t>тестирование проводится с использованием тестов на бумажном носител</w:t>
      </w:r>
      <w:r w:rsidRPr="004451E2">
        <w:rPr>
          <w:rFonts w:ascii="Times New Roman" w:eastAsia="Times New Roman" w:hAnsi="Times New Roman" w:cs="Times New Roman"/>
          <w:sz w:val="28"/>
          <w:szCs w:val="28"/>
          <w:lang w:eastAsia="ru-RU"/>
        </w:rPr>
        <w:t>е</w:t>
      </w:r>
      <w:r w:rsidRPr="00DB55AC">
        <w:rPr>
          <w:rFonts w:ascii="Times New Roman" w:eastAsia="Times New Roman" w:hAnsi="Times New Roman" w:cs="Times New Roman"/>
          <w:sz w:val="28"/>
          <w:szCs w:val="28"/>
          <w:lang w:eastAsia="ru-RU"/>
        </w:rPr>
        <w:t>;</w:t>
      </w:r>
    </w:p>
    <w:p w:rsidR="00DC5625"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DB55AC">
        <w:rPr>
          <w:rFonts w:ascii="Times New Roman" w:eastAsia="Times New Roman" w:hAnsi="Times New Roman" w:cs="Times New Roman"/>
          <w:sz w:val="28"/>
          <w:szCs w:val="28"/>
          <w:lang w:eastAsia="ru-RU"/>
        </w:rPr>
        <w:t>- критерии оценивания: зачтено – 5 и более правильных ответов, незачтено – 4 и менее правильных ответов</w:t>
      </w:r>
      <w:r>
        <w:rPr>
          <w:rFonts w:ascii="Times New Roman" w:eastAsia="Times New Roman" w:hAnsi="Times New Roman" w:cs="Times New Roman"/>
          <w:sz w:val="28"/>
          <w:szCs w:val="28"/>
          <w:lang w:eastAsia="ru-RU"/>
        </w:rPr>
        <w:t>.</w:t>
      </w:r>
    </w:p>
    <w:p w:rsidR="00DC5625" w:rsidRDefault="00DC5625" w:rsidP="00DC5625">
      <w:pPr>
        <w:spacing w:after="0" w:line="240" w:lineRule="auto"/>
        <w:ind w:firstLine="709"/>
        <w:jc w:val="both"/>
        <w:rPr>
          <w:rFonts w:ascii="Times New Roman" w:eastAsia="Times New Roman" w:hAnsi="Times New Roman" w:cs="Times New Roman"/>
          <w:sz w:val="28"/>
          <w:szCs w:val="28"/>
          <w:lang w:eastAsia="ru-RU"/>
        </w:rPr>
      </w:pPr>
    </w:p>
    <w:p w:rsidR="00DC5625" w:rsidRPr="004451E2" w:rsidRDefault="00DC5625" w:rsidP="00DC5625">
      <w:pPr>
        <w:spacing w:after="0" w:line="240" w:lineRule="auto"/>
        <w:ind w:firstLine="709"/>
        <w:jc w:val="both"/>
        <w:rPr>
          <w:rFonts w:ascii="Times New Roman" w:eastAsia="Times New Roman" w:hAnsi="Times New Roman" w:cs="Times New Roman"/>
          <w:b/>
          <w:sz w:val="28"/>
          <w:szCs w:val="28"/>
          <w:lang w:eastAsia="ru-RU"/>
        </w:rPr>
      </w:pPr>
      <w:r w:rsidRPr="004451E2">
        <w:rPr>
          <w:rFonts w:ascii="Times New Roman" w:eastAsia="Times New Roman" w:hAnsi="Times New Roman" w:cs="Times New Roman"/>
          <w:b/>
          <w:sz w:val="28"/>
          <w:szCs w:val="28"/>
          <w:lang w:eastAsia="ru-RU"/>
        </w:rPr>
        <w:t xml:space="preserve">Инструкция для выполнения заданий открытого типа: </w:t>
      </w:r>
    </w:p>
    <w:p w:rsidR="00DC5625" w:rsidRPr="004451E2"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4451E2">
        <w:rPr>
          <w:rFonts w:ascii="Times New Roman" w:eastAsia="Times New Roman" w:hAnsi="Times New Roman" w:cs="Times New Roman"/>
          <w:sz w:val="28"/>
          <w:szCs w:val="28"/>
          <w:lang w:eastAsia="ru-RU"/>
        </w:rPr>
        <w:t>- каждому обучающемуся выдается два задания открытого типа на бумажном носителе;</w:t>
      </w:r>
    </w:p>
    <w:p w:rsidR="00DC5625" w:rsidRPr="004451E2"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4451E2">
        <w:rPr>
          <w:rFonts w:ascii="Times New Roman" w:eastAsia="Times New Roman" w:hAnsi="Times New Roman" w:cs="Times New Roman"/>
          <w:sz w:val="28"/>
          <w:szCs w:val="28"/>
          <w:lang w:eastAsia="ru-RU"/>
        </w:rPr>
        <w:t>- время на подготовку развернутого ответа на полученные задания – 15-20 минут;</w:t>
      </w:r>
    </w:p>
    <w:p w:rsidR="00DC5625" w:rsidRPr="004451E2"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4451E2">
        <w:rPr>
          <w:rFonts w:ascii="Times New Roman" w:eastAsia="Times New Roman" w:hAnsi="Times New Roman" w:cs="Times New Roman"/>
          <w:sz w:val="28"/>
          <w:szCs w:val="28"/>
          <w:lang w:eastAsia="ru-RU"/>
        </w:rPr>
        <w:t>- развернутый ответ по каждому заданию обучающийся озвучивает преподавателю в процессе своего ответа;</w:t>
      </w:r>
    </w:p>
    <w:p w:rsidR="00DC5625" w:rsidRPr="004451E2"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4451E2">
        <w:rPr>
          <w:rFonts w:ascii="Times New Roman" w:eastAsia="Times New Roman" w:hAnsi="Times New Roman" w:cs="Times New Roman"/>
          <w:sz w:val="28"/>
          <w:szCs w:val="28"/>
          <w:lang w:eastAsia="ru-RU"/>
        </w:rPr>
        <w:t>- критерии оценивания:</w:t>
      </w:r>
    </w:p>
    <w:p w:rsidR="00DC5625" w:rsidRPr="004451E2"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4451E2">
        <w:rPr>
          <w:rFonts w:ascii="Times New Roman" w:eastAsia="Times New Roman" w:hAnsi="Times New Roman" w:cs="Times New Roman"/>
          <w:sz w:val="28"/>
          <w:szCs w:val="28"/>
          <w:lang w:eastAsia="ru-RU"/>
        </w:rPr>
        <w:t>«зачтено» - обучающийся глубоко и прочно усвоил материал, исчерпывающе, последовательно, грамотно и логически его излагает, не затрудняется с ответами, или обучающийся хорошо знает материал, грамотно и по существу его излагает, не допускает существенных неточностей в ответе на вопросы, может правильно применять теоретические положения, или обучающийся усвоил основной материал, но допускает неточности и испытывает затруднения в выполнении заданий;</w:t>
      </w:r>
    </w:p>
    <w:p w:rsidR="00DC5625" w:rsidRPr="00DB55AC" w:rsidRDefault="00DC5625" w:rsidP="00DC5625">
      <w:pPr>
        <w:spacing w:after="0" w:line="240" w:lineRule="auto"/>
        <w:ind w:firstLine="709"/>
        <w:jc w:val="both"/>
        <w:rPr>
          <w:rFonts w:ascii="Times New Roman" w:eastAsia="Times New Roman" w:hAnsi="Times New Roman" w:cs="Times New Roman"/>
          <w:sz w:val="28"/>
          <w:szCs w:val="28"/>
          <w:lang w:eastAsia="ru-RU"/>
        </w:rPr>
      </w:pPr>
      <w:r w:rsidRPr="004451E2">
        <w:rPr>
          <w:rFonts w:ascii="Times New Roman" w:eastAsia="Times New Roman" w:hAnsi="Times New Roman" w:cs="Times New Roman"/>
          <w:sz w:val="28"/>
          <w:szCs w:val="28"/>
          <w:lang w:eastAsia="ru-RU"/>
        </w:rPr>
        <w:t>«не зачтено» - обучающийся не показал знания по изучаемому материалу</w:t>
      </w:r>
      <w:r>
        <w:rPr>
          <w:rFonts w:ascii="Times New Roman" w:eastAsia="Times New Roman" w:hAnsi="Times New Roman" w:cs="Times New Roman"/>
          <w:sz w:val="28"/>
          <w:szCs w:val="28"/>
          <w:lang w:eastAsia="ru-RU"/>
        </w:rPr>
        <w:t>.</w:t>
      </w:r>
    </w:p>
    <w:p w:rsidR="00DC5625" w:rsidRDefault="00DC5625" w:rsidP="00205F38">
      <w:pPr>
        <w:spacing w:after="0" w:line="240" w:lineRule="auto"/>
        <w:ind w:firstLine="709"/>
        <w:rPr>
          <w:rFonts w:ascii="Times New Roman" w:hAnsi="Times New Roman" w:cs="Times New Roman"/>
          <w:sz w:val="28"/>
          <w:szCs w:val="28"/>
        </w:rPr>
      </w:pPr>
    </w:p>
    <w:p w:rsidR="009063E9" w:rsidRPr="00205F38" w:rsidRDefault="009063E9" w:rsidP="00205F38">
      <w:pPr>
        <w:spacing w:after="0" w:line="240" w:lineRule="auto"/>
        <w:ind w:firstLine="709"/>
        <w:rPr>
          <w:rFonts w:ascii="Times New Roman" w:hAnsi="Times New Roman" w:cs="Times New Roman"/>
          <w:sz w:val="28"/>
          <w:szCs w:val="28"/>
        </w:rPr>
      </w:pPr>
      <w:r w:rsidRPr="00DC5625">
        <w:rPr>
          <w:rFonts w:ascii="Times New Roman" w:hAnsi="Times New Roman" w:cs="Times New Roman"/>
          <w:b/>
          <w:bCs/>
          <w:sz w:val="28"/>
          <w:szCs w:val="28"/>
        </w:rPr>
        <w:t>Семестр</w:t>
      </w:r>
      <w:r w:rsidR="00A013E0" w:rsidRPr="00DC5625">
        <w:rPr>
          <w:rFonts w:ascii="Times New Roman" w:hAnsi="Times New Roman" w:cs="Times New Roman"/>
          <w:b/>
          <w:bCs/>
          <w:sz w:val="28"/>
          <w:szCs w:val="28"/>
        </w:rPr>
        <w:t xml:space="preserve"> изучения</w:t>
      </w:r>
      <w:r w:rsidRPr="00DC5625">
        <w:rPr>
          <w:rFonts w:ascii="Times New Roman" w:hAnsi="Times New Roman" w:cs="Times New Roman"/>
          <w:b/>
          <w:bCs/>
          <w:sz w:val="28"/>
          <w:szCs w:val="28"/>
        </w:rPr>
        <w:t>:</w:t>
      </w:r>
      <w:r w:rsidR="000E751C">
        <w:rPr>
          <w:rFonts w:ascii="Times New Roman" w:hAnsi="Times New Roman" w:cs="Times New Roman"/>
          <w:sz w:val="28"/>
          <w:szCs w:val="28"/>
        </w:rPr>
        <w:t xml:space="preserve"> </w:t>
      </w:r>
      <w:r w:rsidR="00C158C4" w:rsidRPr="00C158C4">
        <w:rPr>
          <w:rFonts w:ascii="Times New Roman" w:hAnsi="Times New Roman" w:cs="Times New Roman"/>
          <w:iCs/>
          <w:sz w:val="28"/>
          <w:szCs w:val="28"/>
        </w:rPr>
        <w:t>6</w:t>
      </w:r>
    </w:p>
    <w:p w:rsidR="009063E9" w:rsidRPr="00DC5625" w:rsidRDefault="009063E9" w:rsidP="000E751C">
      <w:pPr>
        <w:spacing w:after="0" w:line="240" w:lineRule="auto"/>
        <w:ind w:firstLine="709"/>
        <w:rPr>
          <w:rFonts w:ascii="Times New Roman" w:hAnsi="Times New Roman" w:cs="Times New Roman"/>
          <w:b/>
          <w:bCs/>
          <w:i/>
          <w:iCs/>
          <w:sz w:val="28"/>
          <w:szCs w:val="28"/>
        </w:rPr>
      </w:pPr>
      <w:r w:rsidRPr="00DC5625">
        <w:rPr>
          <w:rFonts w:ascii="Times New Roman" w:hAnsi="Times New Roman" w:cs="Times New Roman"/>
          <w:b/>
          <w:bCs/>
          <w:sz w:val="28"/>
          <w:szCs w:val="28"/>
        </w:rPr>
        <w:t>Компетенция:</w:t>
      </w:r>
      <w:r w:rsidR="00A013E0" w:rsidRPr="00DC5625">
        <w:rPr>
          <w:rFonts w:ascii="Times New Roman" w:hAnsi="Times New Roman" w:cs="Times New Roman"/>
          <w:b/>
          <w:bCs/>
          <w:sz w:val="28"/>
          <w:szCs w:val="28"/>
        </w:rPr>
        <w:t xml:space="preserve"> </w:t>
      </w:r>
    </w:p>
    <w:p w:rsidR="00F965C2" w:rsidRPr="002A1631" w:rsidRDefault="00F965C2" w:rsidP="00F965C2">
      <w:pPr>
        <w:spacing w:after="0" w:line="276" w:lineRule="auto"/>
        <w:ind w:right="-108" w:firstLine="603"/>
        <w:jc w:val="both"/>
        <w:rPr>
          <w:rFonts w:ascii="Times New Roman" w:hAnsi="Times New Roman" w:cs="Times New Roman"/>
          <w:bCs/>
          <w:noProof/>
          <w:sz w:val="28"/>
          <w:szCs w:val="28"/>
        </w:rPr>
      </w:pPr>
      <w:r w:rsidRPr="002A1631">
        <w:rPr>
          <w:rFonts w:ascii="Times New Roman" w:hAnsi="Times New Roman" w:cs="Times New Roman"/>
          <w:bCs/>
          <w:noProof/>
          <w:sz w:val="28"/>
          <w:szCs w:val="28"/>
        </w:rPr>
        <w:t>ПК-2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 мониторинга, анализа и контроллинга производственной деятельности с приме</w:t>
      </w:r>
      <w:r>
        <w:rPr>
          <w:rFonts w:ascii="Times New Roman" w:hAnsi="Times New Roman" w:cs="Times New Roman"/>
          <w:bCs/>
          <w:noProof/>
          <w:sz w:val="28"/>
          <w:szCs w:val="28"/>
        </w:rPr>
        <w:t>нением цифрового инструментария</w:t>
      </w:r>
    </w:p>
    <w:p w:rsidR="009063E9" w:rsidRPr="00DC5625" w:rsidRDefault="009063E9" w:rsidP="00205F38">
      <w:pPr>
        <w:spacing w:after="0" w:line="240" w:lineRule="auto"/>
        <w:ind w:firstLine="709"/>
        <w:rPr>
          <w:rFonts w:ascii="Times New Roman" w:hAnsi="Times New Roman" w:cs="Times New Roman"/>
          <w:b/>
          <w:bCs/>
          <w:sz w:val="28"/>
          <w:szCs w:val="28"/>
        </w:rPr>
      </w:pPr>
      <w:r w:rsidRPr="00DC5625">
        <w:rPr>
          <w:rFonts w:ascii="Times New Roman" w:hAnsi="Times New Roman" w:cs="Times New Roman"/>
          <w:b/>
          <w:bCs/>
          <w:sz w:val="28"/>
          <w:szCs w:val="28"/>
        </w:rPr>
        <w:t>Результаты обучения:</w:t>
      </w:r>
      <w:r w:rsidR="000E751C" w:rsidRPr="00DC5625">
        <w:rPr>
          <w:rFonts w:ascii="Times New Roman" w:hAnsi="Times New Roman" w:cs="Times New Roman"/>
          <w:b/>
          <w:bCs/>
          <w:sz w:val="28"/>
          <w:szCs w:val="28"/>
        </w:rPr>
        <w:t xml:space="preserve"> </w:t>
      </w:r>
    </w:p>
    <w:p w:rsidR="00F965C2" w:rsidRPr="00F965C2" w:rsidRDefault="00F965C2" w:rsidP="00F965C2">
      <w:pPr>
        <w:spacing w:after="0" w:line="240" w:lineRule="auto"/>
        <w:ind w:firstLine="709"/>
        <w:rPr>
          <w:rFonts w:ascii="Times New Roman" w:eastAsia="Times New Roman" w:hAnsi="Times New Roman" w:cs="Times New Roman"/>
          <w:color w:val="000000"/>
          <w:sz w:val="28"/>
          <w:szCs w:val="28"/>
          <w:lang w:eastAsia="ru-RU"/>
        </w:rPr>
      </w:pPr>
      <w:r w:rsidRPr="00DC5625">
        <w:rPr>
          <w:rFonts w:ascii="Times New Roman" w:eastAsia="Times New Roman" w:hAnsi="Times New Roman" w:cs="Times New Roman"/>
          <w:b/>
          <w:bCs/>
          <w:color w:val="000000"/>
          <w:sz w:val="28"/>
          <w:szCs w:val="28"/>
          <w:lang w:eastAsia="ru-RU"/>
        </w:rPr>
        <w:t>Зна</w:t>
      </w:r>
      <w:r w:rsidR="00F454D6">
        <w:rPr>
          <w:rFonts w:ascii="Times New Roman" w:eastAsia="Times New Roman" w:hAnsi="Times New Roman" w:cs="Times New Roman"/>
          <w:b/>
          <w:bCs/>
          <w:color w:val="000000"/>
          <w:sz w:val="28"/>
          <w:szCs w:val="28"/>
          <w:lang w:eastAsia="ru-RU"/>
        </w:rPr>
        <w:t>ет</w:t>
      </w:r>
      <w:r w:rsidRPr="00DC562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965C2">
        <w:rPr>
          <w:rFonts w:ascii="Times New Roman" w:eastAsia="Times New Roman" w:hAnsi="Times New Roman" w:cs="Times New Roman"/>
          <w:color w:val="000000"/>
          <w:sz w:val="28"/>
          <w:szCs w:val="28"/>
          <w:lang w:eastAsia="ru-RU"/>
        </w:rPr>
        <w:t xml:space="preserve">теоретические, правовые и организационные основы управления человеческими ресурсами </w:t>
      </w:r>
      <w:r w:rsidR="00584749" w:rsidRPr="002A1631">
        <w:rPr>
          <w:rFonts w:ascii="Times New Roman" w:hAnsi="Times New Roman" w:cs="Times New Roman"/>
          <w:bCs/>
          <w:noProof/>
          <w:sz w:val="28"/>
          <w:szCs w:val="28"/>
        </w:rPr>
        <w:t xml:space="preserve">подразделения организаций воздушного транспорта на основе современных методов планирования, </w:t>
      </w:r>
      <w:r w:rsidR="00584749" w:rsidRPr="002A1631">
        <w:rPr>
          <w:rFonts w:ascii="Times New Roman" w:hAnsi="Times New Roman" w:cs="Times New Roman"/>
          <w:bCs/>
          <w:noProof/>
          <w:sz w:val="28"/>
          <w:szCs w:val="28"/>
        </w:rPr>
        <w:lastRenderedPageBreak/>
        <w:t>мониторинга, анализа и контроллинга производственной деятельности с приме</w:t>
      </w:r>
      <w:r w:rsidR="00584749">
        <w:rPr>
          <w:rFonts w:ascii="Times New Roman" w:hAnsi="Times New Roman" w:cs="Times New Roman"/>
          <w:bCs/>
          <w:noProof/>
          <w:sz w:val="28"/>
          <w:szCs w:val="28"/>
        </w:rPr>
        <w:t>нением цифрового инструментария</w:t>
      </w:r>
    </w:p>
    <w:p w:rsidR="00F965C2" w:rsidRPr="00F965C2" w:rsidRDefault="00F965C2" w:rsidP="00F965C2">
      <w:pPr>
        <w:spacing w:after="0" w:line="240" w:lineRule="auto"/>
        <w:ind w:firstLine="709"/>
        <w:rPr>
          <w:rFonts w:ascii="Times New Roman" w:eastAsia="Times New Roman" w:hAnsi="Times New Roman" w:cs="Times New Roman"/>
          <w:color w:val="000000"/>
          <w:sz w:val="28"/>
          <w:szCs w:val="28"/>
          <w:lang w:eastAsia="ru-RU"/>
        </w:rPr>
      </w:pPr>
      <w:r w:rsidRPr="00DC5625">
        <w:rPr>
          <w:rFonts w:ascii="Times New Roman" w:eastAsia="Times New Roman" w:hAnsi="Times New Roman" w:cs="Times New Roman"/>
          <w:b/>
          <w:bCs/>
          <w:color w:val="000000"/>
          <w:sz w:val="28"/>
          <w:szCs w:val="28"/>
          <w:lang w:eastAsia="ru-RU"/>
        </w:rPr>
        <w:t>Уме</w:t>
      </w:r>
      <w:r w:rsidR="00F454D6">
        <w:rPr>
          <w:rFonts w:ascii="Times New Roman" w:eastAsia="Times New Roman" w:hAnsi="Times New Roman" w:cs="Times New Roman"/>
          <w:b/>
          <w:bCs/>
          <w:color w:val="000000"/>
          <w:sz w:val="28"/>
          <w:szCs w:val="28"/>
          <w:lang w:eastAsia="ru-RU"/>
        </w:rPr>
        <w:t>е</w:t>
      </w:r>
      <w:r w:rsidRPr="00DC5625">
        <w:rPr>
          <w:rFonts w:ascii="Times New Roman" w:eastAsia="Times New Roman" w:hAnsi="Times New Roman" w:cs="Times New Roman"/>
          <w:b/>
          <w:bCs/>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Pr="00F965C2">
        <w:rPr>
          <w:rFonts w:ascii="Times New Roman" w:eastAsia="Times New Roman" w:hAnsi="Times New Roman" w:cs="Times New Roman"/>
          <w:color w:val="000000"/>
          <w:sz w:val="28"/>
          <w:szCs w:val="28"/>
          <w:lang w:eastAsia="ru-RU"/>
        </w:rPr>
        <w:t>применять на практике основные формы и методы управления человеческими ресурсами</w:t>
      </w:r>
      <w:r w:rsidR="00584749">
        <w:rPr>
          <w:rFonts w:ascii="Times New Roman" w:eastAsia="Times New Roman" w:hAnsi="Times New Roman" w:cs="Times New Roman"/>
          <w:color w:val="000000"/>
          <w:sz w:val="28"/>
          <w:szCs w:val="28"/>
          <w:lang w:eastAsia="ru-RU"/>
        </w:rPr>
        <w:t xml:space="preserve"> </w:t>
      </w:r>
      <w:r w:rsidR="00584749" w:rsidRPr="002A1631">
        <w:rPr>
          <w:rFonts w:ascii="Times New Roman" w:hAnsi="Times New Roman" w:cs="Times New Roman"/>
          <w:bCs/>
          <w:noProof/>
          <w:sz w:val="28"/>
          <w:szCs w:val="28"/>
        </w:rPr>
        <w:t>подразделени</w:t>
      </w:r>
      <w:r w:rsidR="00584749">
        <w:rPr>
          <w:rFonts w:ascii="Times New Roman" w:hAnsi="Times New Roman" w:cs="Times New Roman"/>
          <w:bCs/>
          <w:noProof/>
          <w:sz w:val="28"/>
          <w:szCs w:val="28"/>
        </w:rPr>
        <w:t>й</w:t>
      </w:r>
      <w:r w:rsidR="00584749" w:rsidRPr="002A1631">
        <w:rPr>
          <w:rFonts w:ascii="Times New Roman" w:hAnsi="Times New Roman" w:cs="Times New Roman"/>
          <w:bCs/>
          <w:noProof/>
          <w:sz w:val="28"/>
          <w:szCs w:val="28"/>
        </w:rPr>
        <w:t xml:space="preserve"> организаций воздушного транспорта на основе современных методов планирования, мониторинга, анализа и контроллинга производственной деятельности с приме</w:t>
      </w:r>
      <w:r w:rsidR="00584749">
        <w:rPr>
          <w:rFonts w:ascii="Times New Roman" w:hAnsi="Times New Roman" w:cs="Times New Roman"/>
          <w:bCs/>
          <w:noProof/>
          <w:sz w:val="28"/>
          <w:szCs w:val="28"/>
        </w:rPr>
        <w:t>нением цифрового инструментария</w:t>
      </w:r>
    </w:p>
    <w:p w:rsidR="000E751C" w:rsidRDefault="00F965C2" w:rsidP="00F965C2">
      <w:pPr>
        <w:spacing w:after="0" w:line="240" w:lineRule="auto"/>
        <w:ind w:firstLine="709"/>
        <w:rPr>
          <w:rFonts w:ascii="Times New Roman" w:eastAsia="Times New Roman" w:hAnsi="Times New Roman" w:cs="Times New Roman"/>
          <w:color w:val="000000"/>
          <w:sz w:val="28"/>
          <w:szCs w:val="28"/>
          <w:lang w:eastAsia="ru-RU"/>
        </w:rPr>
      </w:pPr>
      <w:r w:rsidRPr="00DC5625">
        <w:rPr>
          <w:rFonts w:ascii="Times New Roman" w:eastAsia="Times New Roman" w:hAnsi="Times New Roman" w:cs="Times New Roman"/>
          <w:b/>
          <w:bCs/>
          <w:color w:val="000000"/>
          <w:sz w:val="28"/>
          <w:szCs w:val="28"/>
          <w:lang w:eastAsia="ru-RU"/>
        </w:rPr>
        <w:t>Владе</w:t>
      </w:r>
      <w:r w:rsidR="00F454D6">
        <w:rPr>
          <w:rFonts w:ascii="Times New Roman" w:eastAsia="Times New Roman" w:hAnsi="Times New Roman" w:cs="Times New Roman"/>
          <w:b/>
          <w:bCs/>
          <w:color w:val="000000"/>
          <w:sz w:val="28"/>
          <w:szCs w:val="28"/>
          <w:lang w:eastAsia="ru-RU"/>
        </w:rPr>
        <w:t>е</w:t>
      </w:r>
      <w:r w:rsidRPr="00DC5625">
        <w:rPr>
          <w:rFonts w:ascii="Times New Roman" w:eastAsia="Times New Roman" w:hAnsi="Times New Roman" w:cs="Times New Roman"/>
          <w:b/>
          <w:bCs/>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Pr="00F965C2">
        <w:rPr>
          <w:rFonts w:ascii="Times New Roman" w:eastAsia="Times New Roman" w:hAnsi="Times New Roman" w:cs="Times New Roman"/>
          <w:color w:val="000000"/>
          <w:sz w:val="28"/>
          <w:szCs w:val="28"/>
          <w:lang w:eastAsia="ru-RU"/>
        </w:rPr>
        <w:t>навыками использования на практике современных технологий управления человеческими ресурсами</w:t>
      </w:r>
      <w:r w:rsidR="00584749">
        <w:rPr>
          <w:rFonts w:ascii="Times New Roman" w:eastAsia="Times New Roman" w:hAnsi="Times New Roman" w:cs="Times New Roman"/>
          <w:color w:val="000000"/>
          <w:sz w:val="28"/>
          <w:szCs w:val="28"/>
          <w:lang w:eastAsia="ru-RU"/>
        </w:rPr>
        <w:t xml:space="preserve"> </w:t>
      </w:r>
      <w:r w:rsidR="00584749" w:rsidRPr="002A1631">
        <w:rPr>
          <w:rFonts w:ascii="Times New Roman" w:hAnsi="Times New Roman" w:cs="Times New Roman"/>
          <w:bCs/>
          <w:noProof/>
          <w:sz w:val="28"/>
          <w:szCs w:val="28"/>
        </w:rPr>
        <w:t>подразделения организаций воздушного транспорта на основе современных методов планирования, мониторинга, анализа и контроллинга производственной деятельности с приме</w:t>
      </w:r>
      <w:r w:rsidR="00584749">
        <w:rPr>
          <w:rFonts w:ascii="Times New Roman" w:hAnsi="Times New Roman" w:cs="Times New Roman"/>
          <w:bCs/>
          <w:noProof/>
          <w:sz w:val="28"/>
          <w:szCs w:val="28"/>
        </w:rPr>
        <w:t>нением цифрового инструментария</w:t>
      </w:r>
    </w:p>
    <w:p w:rsidR="00F965C2" w:rsidRPr="000E751C" w:rsidRDefault="00F965C2" w:rsidP="00F965C2">
      <w:pPr>
        <w:spacing w:after="0" w:line="240" w:lineRule="auto"/>
        <w:ind w:firstLine="709"/>
        <w:rPr>
          <w:rFonts w:ascii="Times New Roman" w:hAnsi="Times New Roman" w:cs="Times New Roman"/>
          <w:sz w:val="28"/>
          <w:szCs w:val="28"/>
        </w:rPr>
      </w:pPr>
    </w:p>
    <w:p w:rsidR="009063E9" w:rsidRPr="00CC0C30" w:rsidRDefault="009063E9" w:rsidP="000E751C">
      <w:pPr>
        <w:spacing w:after="0" w:line="240" w:lineRule="auto"/>
        <w:ind w:firstLine="709"/>
        <w:rPr>
          <w:rFonts w:ascii="Times New Roman" w:hAnsi="Times New Roman" w:cs="Times New Roman"/>
          <w:b/>
          <w:bCs/>
          <w:sz w:val="28"/>
          <w:szCs w:val="28"/>
        </w:rPr>
      </w:pPr>
      <w:r w:rsidRPr="00CC0C30">
        <w:rPr>
          <w:rFonts w:ascii="Times New Roman" w:hAnsi="Times New Roman" w:cs="Times New Roman"/>
          <w:b/>
          <w:bCs/>
          <w:sz w:val="28"/>
          <w:szCs w:val="28"/>
        </w:rPr>
        <w:t>Перечень заданий</w:t>
      </w:r>
      <w:r w:rsidR="004A5294" w:rsidRPr="00CC0C30">
        <w:rPr>
          <w:rFonts w:ascii="Times New Roman" w:hAnsi="Times New Roman" w:cs="Times New Roman"/>
          <w:b/>
          <w:bCs/>
          <w:sz w:val="28"/>
          <w:szCs w:val="28"/>
        </w:rPr>
        <w:t xml:space="preserve"> закрытого типа</w:t>
      </w:r>
      <w:r w:rsidRPr="00CC0C30">
        <w:rPr>
          <w:rFonts w:ascii="Times New Roman" w:hAnsi="Times New Roman" w:cs="Times New Roman"/>
          <w:b/>
          <w:bCs/>
          <w:sz w:val="28"/>
          <w:szCs w:val="28"/>
        </w:rPr>
        <w:t>:</w:t>
      </w:r>
    </w:p>
    <w:tbl>
      <w:tblPr>
        <w:tblStyle w:val="a3"/>
        <w:tblW w:w="5000" w:type="pct"/>
        <w:tblLook w:val="04A0" w:firstRow="1" w:lastRow="0" w:firstColumn="1" w:lastColumn="0" w:noHBand="0" w:noVBand="1"/>
      </w:tblPr>
      <w:tblGrid>
        <w:gridCol w:w="563"/>
        <w:gridCol w:w="8782"/>
      </w:tblGrid>
      <w:tr w:rsidR="00006493" w:rsidRPr="00205F38" w:rsidTr="00006493">
        <w:tc>
          <w:tcPr>
            <w:tcW w:w="301" w:type="pct"/>
          </w:tcPr>
          <w:p w:rsidR="00006493" w:rsidRPr="00280B93" w:rsidRDefault="00006493" w:rsidP="00CB699D">
            <w:pPr>
              <w:spacing w:after="160" w:line="259" w:lineRule="auto"/>
              <w:ind w:left="720"/>
              <w:contextualSpacing/>
              <w:rPr>
                <w:rFonts w:ascii="Times New Roman" w:hAnsi="Times New Roman" w:cs="Times New Roman"/>
                <w:sz w:val="24"/>
                <w:szCs w:val="24"/>
              </w:rPr>
            </w:pPr>
          </w:p>
        </w:tc>
        <w:tc>
          <w:tcPr>
            <w:tcW w:w="4699" w:type="pct"/>
            <w:vAlign w:val="center"/>
          </w:tcPr>
          <w:p w:rsidR="00006493" w:rsidRDefault="00006493" w:rsidP="00E52058">
            <w:pPr>
              <w:jc w:val="center"/>
              <w:rPr>
                <w:rFonts w:ascii="Times New Roman" w:hAnsi="Times New Roman" w:cs="Times New Roman"/>
                <w:sz w:val="24"/>
                <w:szCs w:val="24"/>
              </w:rPr>
            </w:pPr>
            <w:r w:rsidRPr="00C158C4">
              <w:rPr>
                <w:rFonts w:ascii="Times New Roman" w:hAnsi="Times New Roman" w:cs="Times New Roman"/>
                <w:sz w:val="24"/>
                <w:szCs w:val="24"/>
              </w:rPr>
              <w:t>Текст задания</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Как</w:t>
            </w:r>
            <w:r>
              <w:rPr>
                <w:rFonts w:ascii="Times New Roman" w:hAnsi="Times New Roman" w:cs="Times New Roman"/>
                <w:sz w:val="24"/>
                <w:szCs w:val="24"/>
              </w:rPr>
              <w:t>ую</w:t>
            </w:r>
            <w:r w:rsidRPr="00C158C4">
              <w:rPr>
                <w:rFonts w:ascii="Times New Roman" w:hAnsi="Times New Roman" w:cs="Times New Roman"/>
                <w:sz w:val="24"/>
                <w:szCs w:val="24"/>
              </w:rPr>
              <w:t xml:space="preserve"> основн</w:t>
            </w:r>
            <w:r>
              <w:rPr>
                <w:rFonts w:ascii="Times New Roman" w:hAnsi="Times New Roman" w:cs="Times New Roman"/>
                <w:sz w:val="24"/>
                <w:szCs w:val="24"/>
              </w:rPr>
              <w:t>ую</w:t>
            </w:r>
            <w:r w:rsidRPr="00C158C4">
              <w:rPr>
                <w:rFonts w:ascii="Times New Roman" w:hAnsi="Times New Roman" w:cs="Times New Roman"/>
                <w:sz w:val="24"/>
                <w:szCs w:val="24"/>
              </w:rPr>
              <w:t xml:space="preserve"> задач</w:t>
            </w:r>
            <w:r>
              <w:rPr>
                <w:rFonts w:ascii="Times New Roman" w:hAnsi="Times New Roman" w:cs="Times New Roman"/>
                <w:sz w:val="24"/>
                <w:szCs w:val="24"/>
              </w:rPr>
              <w:t>у</w:t>
            </w:r>
            <w:r w:rsidRPr="00C158C4">
              <w:rPr>
                <w:rFonts w:ascii="Times New Roman" w:hAnsi="Times New Roman" w:cs="Times New Roman"/>
                <w:sz w:val="24"/>
                <w:szCs w:val="24"/>
              </w:rPr>
              <w:t xml:space="preserve"> решает управление человеческими ресурсами на воздушном транспорте?</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Оптимизация стоимости перевозок;</w:t>
            </w:r>
            <w:r w:rsidRPr="00C158C4">
              <w:rPr>
                <w:rFonts w:ascii="Times New Roman" w:hAnsi="Times New Roman" w:cs="Times New Roman"/>
                <w:sz w:val="24"/>
                <w:szCs w:val="24"/>
              </w:rPr>
              <w:br/>
              <w:t>б) Обеспечение безопасности полетов;</w:t>
            </w:r>
            <w:r w:rsidRPr="00C158C4">
              <w:rPr>
                <w:rFonts w:ascii="Times New Roman" w:hAnsi="Times New Roman" w:cs="Times New Roman"/>
                <w:sz w:val="24"/>
                <w:szCs w:val="24"/>
              </w:rPr>
              <w:br/>
              <w:t>в) Улучшение качества обслуживания пассажиров.</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 xml:space="preserve">Какие основные функции выполняет </w:t>
            </w:r>
            <w:r>
              <w:rPr>
                <w:rFonts w:ascii="Times New Roman" w:hAnsi="Times New Roman" w:cs="Times New Roman"/>
                <w:sz w:val="24"/>
                <w:szCs w:val="24"/>
              </w:rPr>
              <w:t>подразделение по управлению человеческими ресурсами в</w:t>
            </w:r>
            <w:r w:rsidRPr="00C158C4">
              <w:rPr>
                <w:rFonts w:ascii="Times New Roman" w:hAnsi="Times New Roman" w:cs="Times New Roman"/>
                <w:sz w:val="24"/>
                <w:szCs w:val="24"/>
              </w:rPr>
              <w:t xml:space="preserve"> авиакомпании?</w:t>
            </w:r>
            <w:r w:rsidRPr="00C158C4">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Pr>
                <w:rFonts w:ascii="Times New Roman" w:hAnsi="Times New Roman" w:cs="Times New Roman"/>
                <w:sz w:val="24"/>
                <w:szCs w:val="24"/>
              </w:rPr>
              <w:br/>
            </w:r>
            <w:r w:rsidRPr="00C158C4">
              <w:rPr>
                <w:rFonts w:ascii="Times New Roman" w:hAnsi="Times New Roman" w:cs="Times New Roman"/>
                <w:sz w:val="24"/>
                <w:szCs w:val="24"/>
              </w:rPr>
              <w:t>a) Подбор, адаптация и развитие персонала;</w:t>
            </w:r>
            <w:r w:rsidRPr="00C158C4">
              <w:rPr>
                <w:rFonts w:ascii="Times New Roman" w:hAnsi="Times New Roman" w:cs="Times New Roman"/>
                <w:sz w:val="24"/>
                <w:szCs w:val="24"/>
              </w:rPr>
              <w:br/>
              <w:t>б) Разработка маркетинговых стратегий;</w:t>
            </w:r>
            <w:r w:rsidRPr="00C158C4">
              <w:rPr>
                <w:rFonts w:ascii="Times New Roman" w:hAnsi="Times New Roman" w:cs="Times New Roman"/>
                <w:sz w:val="24"/>
                <w:szCs w:val="24"/>
              </w:rPr>
              <w:br/>
              <w:t>в) Организация логистических процессов.</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Какие методы используются для подбора персонала в авиакомпанию?</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Интервью, тестирование, анализ резюме;</w:t>
            </w:r>
            <w:r w:rsidRPr="00C158C4">
              <w:rPr>
                <w:rFonts w:ascii="Times New Roman" w:hAnsi="Times New Roman" w:cs="Times New Roman"/>
                <w:sz w:val="24"/>
                <w:szCs w:val="24"/>
              </w:rPr>
              <w:br/>
              <w:t>б) Гадание на картах, пророчество, чаепитие;</w:t>
            </w:r>
            <w:r w:rsidRPr="00C158C4">
              <w:rPr>
                <w:rFonts w:ascii="Times New Roman" w:hAnsi="Times New Roman" w:cs="Times New Roman"/>
                <w:sz w:val="24"/>
                <w:szCs w:val="24"/>
              </w:rPr>
              <w:br/>
              <w:t>в) Опросник по цветам, тест на зрительную память, психоанализ.</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Какие методы используются для оценки эффективности персонала?</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Собеседование, анализ отчетности, тестирование;</w:t>
            </w:r>
            <w:r w:rsidRPr="00C158C4">
              <w:rPr>
                <w:rFonts w:ascii="Times New Roman" w:hAnsi="Times New Roman" w:cs="Times New Roman"/>
                <w:sz w:val="24"/>
                <w:szCs w:val="24"/>
              </w:rPr>
              <w:br/>
              <w:t xml:space="preserve">б) Тест Люшера, тест Белбина, </w:t>
            </w:r>
            <w:r w:rsidRPr="00E52058">
              <w:rPr>
                <w:rFonts w:ascii="Times New Roman" w:hAnsi="Times New Roman" w:cs="Times New Roman"/>
                <w:sz w:val="24"/>
                <w:szCs w:val="24"/>
              </w:rPr>
              <w:t>KPI</w:t>
            </w:r>
            <w:r w:rsidRPr="00C158C4">
              <w:rPr>
                <w:rFonts w:ascii="Times New Roman" w:hAnsi="Times New Roman" w:cs="Times New Roman"/>
                <w:sz w:val="24"/>
                <w:szCs w:val="24"/>
              </w:rPr>
              <w:t>;</w:t>
            </w:r>
            <w:r w:rsidRPr="00C158C4">
              <w:rPr>
                <w:rFonts w:ascii="Times New Roman" w:hAnsi="Times New Roman" w:cs="Times New Roman"/>
                <w:sz w:val="24"/>
                <w:szCs w:val="24"/>
              </w:rPr>
              <w:br/>
              <w:t>в) Результаты работы, обратная связь, анализ достижений.</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Что такое мотивация персонала?</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Система материального стимулирования;</w:t>
            </w:r>
            <w:r w:rsidRPr="00C158C4">
              <w:rPr>
                <w:rFonts w:ascii="Times New Roman" w:hAnsi="Times New Roman" w:cs="Times New Roman"/>
                <w:sz w:val="24"/>
                <w:szCs w:val="24"/>
              </w:rPr>
              <w:br/>
              <w:t>б) Система наказаний за неисполнение обязанностей;</w:t>
            </w:r>
            <w:r w:rsidRPr="00C158C4">
              <w:rPr>
                <w:rFonts w:ascii="Times New Roman" w:hAnsi="Times New Roman" w:cs="Times New Roman"/>
                <w:sz w:val="24"/>
                <w:szCs w:val="24"/>
              </w:rPr>
              <w:br/>
              <w:t>в) Система воздействия на потребности и интересы сотрудников.</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Для того чтобы эффективно использовать деньги как мотиватор и избегать их воздействия как демотиватор, следует:</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а) платить конкурентную заработную плату для привлечения и удержания специалистов;</w:t>
            </w:r>
          </w:p>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б) платить такую заработную плату, которая отражает стоимость работы для предприятия на основе справедливости;</w:t>
            </w:r>
          </w:p>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lastRenderedPageBreak/>
              <w:t>в) связать плату с качеством выполнения или результатом, чтобы награда была соизмерима с усилиями работника;</w:t>
            </w:r>
          </w:p>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г) заверить работника, что его усилия будут поощрены соответствующей наградой;</w:t>
            </w:r>
          </w:p>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д) платить заработную плату не менее прожиточного минимума.</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Что такое корпоративная культура?</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Система ценностей, норм и правил поведения в коллективе;</w:t>
            </w:r>
            <w:r w:rsidRPr="00C158C4">
              <w:rPr>
                <w:rFonts w:ascii="Times New Roman" w:hAnsi="Times New Roman" w:cs="Times New Roman"/>
                <w:sz w:val="24"/>
                <w:szCs w:val="24"/>
              </w:rPr>
              <w:br/>
              <w:t>б) Система материального стимулирования;</w:t>
            </w:r>
            <w:r w:rsidRPr="00C158C4">
              <w:rPr>
                <w:rFonts w:ascii="Times New Roman" w:hAnsi="Times New Roman" w:cs="Times New Roman"/>
                <w:sz w:val="24"/>
                <w:szCs w:val="24"/>
              </w:rPr>
              <w:br/>
              <w:t>в) Система наказаний за неисполнение обязанностей.</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 xml:space="preserve">Какие методы используются для развития персонала </w:t>
            </w:r>
            <w:r>
              <w:rPr>
                <w:rFonts w:ascii="Times New Roman" w:hAnsi="Times New Roman" w:cs="Times New Roman"/>
                <w:sz w:val="24"/>
                <w:szCs w:val="24"/>
              </w:rPr>
              <w:t>в</w:t>
            </w:r>
            <w:r w:rsidRPr="00C158C4">
              <w:rPr>
                <w:rFonts w:ascii="Times New Roman" w:hAnsi="Times New Roman" w:cs="Times New Roman"/>
                <w:sz w:val="24"/>
                <w:szCs w:val="24"/>
              </w:rPr>
              <w:t xml:space="preserve"> авиакомпании?</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Обучение, тренинги, практические занятия;</w:t>
            </w:r>
            <w:r w:rsidRPr="00C158C4">
              <w:rPr>
                <w:rFonts w:ascii="Times New Roman" w:hAnsi="Times New Roman" w:cs="Times New Roman"/>
                <w:sz w:val="24"/>
                <w:szCs w:val="24"/>
              </w:rPr>
              <w:br/>
              <w:t>б) Индивидуальная коммуникация руководителя с сотрудником, система поэтапного усложнения заданий для сотрудника;</w:t>
            </w:r>
            <w:r w:rsidRPr="00C158C4">
              <w:rPr>
                <w:rFonts w:ascii="Times New Roman" w:hAnsi="Times New Roman" w:cs="Times New Roman"/>
                <w:sz w:val="24"/>
                <w:szCs w:val="24"/>
              </w:rPr>
              <w:br/>
              <w:t>в) Обучение по цветам, тренинг по зрительной памяти, практические занятия на тренажерах.</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280B93"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Какие основные принципы должны быть учтены при организации системы обратной связи?</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Принципы объективности, конструктивности и своевременности;</w:t>
            </w:r>
            <w:r w:rsidRPr="00C158C4">
              <w:rPr>
                <w:rFonts w:ascii="Times New Roman" w:hAnsi="Times New Roman" w:cs="Times New Roman"/>
                <w:sz w:val="24"/>
                <w:szCs w:val="24"/>
              </w:rPr>
              <w:br/>
              <w:t>б) Принципы справедливости, единоначалия  и ответственности;</w:t>
            </w:r>
            <w:r w:rsidRPr="00C158C4">
              <w:rPr>
                <w:rFonts w:ascii="Times New Roman" w:hAnsi="Times New Roman" w:cs="Times New Roman"/>
                <w:sz w:val="24"/>
                <w:szCs w:val="24"/>
              </w:rPr>
              <w:br/>
              <w:t>в) Принципы эффективности деятельности, вознаграждении инициативы, контроля соблюдения правил.</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Что включает инвестирование в человеческий капитал?</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вкладывание средств в производство;</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вкладывание средств в новые технологии;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в) расходы на повышение квалификации персонала;</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вкладывание средств в строительство новых сооружений.</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 вкладывание средств в совершенствование организационной структуры предприятия.</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Человеческий капитал - это:</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форма инвестирования в человека, т. е. затраты на общее и специальное образование, накопление здоровья от рождения и через систему воспитания до работоспособного возраста, а также на экономически значимую мобильность.</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вкладывание средств в средства производства;</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в) нематериальные активы предприятия.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материальные активы предприятия;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 это совокупность форм и методов работы администрации, обеспечивающих эффективный результат.</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Функции управления персоналом представляют собой:</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комплекс направлений и подходов работы с персоналом, ориентированный на удовлетворение производственных и социальных потребностей предприятия;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комплекс направлений и подходов по повышению эффективности функционирования предприятия;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в) комплекс направлений и подходов по увеличению уставного фонда организации;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комплекс направлений и подходов по совершенствованию стратегии предприятия;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lastRenderedPageBreak/>
              <w:t>д) комплекс направлений и мероприятий по снижению себестоимости продукции.</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Потенциал специалиста – это:</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совокупность возможностей, знаний, опыта, устремлений и потребностей;</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здоровье человека;</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в) способность адаптироваться к новым условиям;</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способность повышать квалификацию без отрыва от производства;</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 способность человека производить продукцию</w:t>
            </w:r>
          </w:p>
        </w:tc>
      </w:tr>
      <w:tr w:rsidR="00006493" w:rsidRPr="00205F38" w:rsidTr="00006493">
        <w:tc>
          <w:tcPr>
            <w:tcW w:w="301" w:type="pct"/>
          </w:tcPr>
          <w:p w:rsidR="00006493" w:rsidRPr="00280B93" w:rsidRDefault="00006493" w:rsidP="00C10130">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Какой раздел не содержит должностная инструкция?</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«Общие положения»;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«Основные задачи»;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в) «Должностные обязанности»;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«Управленческие полномочия»;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 «Выводы».</w:t>
            </w:r>
          </w:p>
        </w:tc>
      </w:tr>
      <w:tr w:rsidR="00006493" w:rsidRPr="00205F38" w:rsidTr="00006493">
        <w:tc>
          <w:tcPr>
            <w:tcW w:w="301" w:type="pct"/>
          </w:tcPr>
          <w:p w:rsidR="00006493" w:rsidRPr="00E70CFE" w:rsidRDefault="00006493" w:rsidP="00E92AE2">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Что такое социальная ответственность бизнеса?</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70CFE"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a) Ответственность за воздействие на окружающую среду и общество;</w:t>
            </w:r>
            <w:r w:rsidRPr="00E52058">
              <w:rPr>
                <w:rFonts w:ascii="Times New Roman" w:hAnsi="Times New Roman" w:cs="Times New Roman"/>
                <w:sz w:val="24"/>
                <w:szCs w:val="24"/>
              </w:rPr>
              <w:br/>
              <w:t>b) Ответственность за выполнение плана и достижение прибыли;</w:t>
            </w:r>
            <w:r w:rsidRPr="00E52058">
              <w:rPr>
                <w:rFonts w:ascii="Times New Roman" w:hAnsi="Times New Roman" w:cs="Times New Roman"/>
                <w:sz w:val="24"/>
                <w:szCs w:val="24"/>
              </w:rPr>
              <w:br/>
              <w:t>c) Ответственность за согласование внешних и внутренних целей.</w:t>
            </w:r>
          </w:p>
        </w:tc>
      </w:tr>
      <w:tr w:rsidR="00006493" w:rsidRPr="00205F38" w:rsidTr="00006493">
        <w:tc>
          <w:tcPr>
            <w:tcW w:w="301" w:type="pct"/>
          </w:tcPr>
          <w:p w:rsidR="00006493" w:rsidRPr="00E70CFE" w:rsidRDefault="00006493" w:rsidP="00E92AE2">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Какие основные проблемы могут возникнуть при организации социальной ответственности в авиакомпании?</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E52058">
              <w:rPr>
                <w:rFonts w:ascii="Times New Roman" w:hAnsi="Times New Roman" w:cs="Times New Roman"/>
                <w:sz w:val="24"/>
                <w:szCs w:val="24"/>
              </w:rPr>
              <w:br/>
              <w:t>a) Недостаток устойчивого развития, нарушение прав человека, загрязнение окружающей среды;</w:t>
            </w:r>
            <w:r w:rsidRPr="00E52058">
              <w:rPr>
                <w:rFonts w:ascii="Times New Roman" w:hAnsi="Times New Roman" w:cs="Times New Roman"/>
                <w:sz w:val="24"/>
                <w:szCs w:val="24"/>
              </w:rPr>
              <w:br/>
              <w:t>b) Недостаток материальных стимулов, негативное отношение к руководству, недостаток обучения;</w:t>
            </w:r>
            <w:r w:rsidRPr="00E52058">
              <w:rPr>
                <w:rFonts w:ascii="Times New Roman" w:hAnsi="Times New Roman" w:cs="Times New Roman"/>
                <w:sz w:val="24"/>
                <w:szCs w:val="24"/>
              </w:rPr>
              <w:br/>
              <w:t>c) Недостаток контроля, отсутствие наказания за ошибки, недостаток социальных льгот.</w:t>
            </w:r>
          </w:p>
        </w:tc>
      </w:tr>
      <w:tr w:rsidR="00006493" w:rsidRPr="00205F38" w:rsidTr="00006493">
        <w:tc>
          <w:tcPr>
            <w:tcW w:w="301" w:type="pct"/>
          </w:tcPr>
          <w:p w:rsidR="00006493" w:rsidRPr="00E70CFE" w:rsidRDefault="00006493" w:rsidP="00E92AE2">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Что такое управление знаниями в авиакомпании?</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E52058">
              <w:rPr>
                <w:rFonts w:ascii="Times New Roman" w:hAnsi="Times New Roman" w:cs="Times New Roman"/>
                <w:sz w:val="24"/>
                <w:szCs w:val="24"/>
              </w:rPr>
              <w:br/>
              <w:t>a) Система создания и использования информации организации, а также обмен и управление ею;</w:t>
            </w:r>
            <w:r w:rsidRPr="00E52058">
              <w:rPr>
                <w:rFonts w:ascii="Times New Roman" w:hAnsi="Times New Roman" w:cs="Times New Roman"/>
                <w:sz w:val="24"/>
                <w:szCs w:val="24"/>
              </w:rPr>
              <w:br/>
              <w:t>b) Инструмент, который помогает анализировать стратегию, структуру компании, систему управления, систему ценностей, стиль взаимоотношений внутри компании, состав коллектива и сумму навыков;</w:t>
            </w:r>
            <w:r w:rsidRPr="00E52058">
              <w:rPr>
                <w:rFonts w:ascii="Times New Roman" w:hAnsi="Times New Roman" w:cs="Times New Roman"/>
                <w:sz w:val="24"/>
                <w:szCs w:val="24"/>
              </w:rPr>
              <w:br/>
              <w:t>c) Технологии контроля за движением полетов и наказания за нарушение инструкций.</w:t>
            </w:r>
          </w:p>
        </w:tc>
      </w:tr>
      <w:tr w:rsidR="00006493" w:rsidRPr="00205F38" w:rsidTr="00006493">
        <w:tc>
          <w:tcPr>
            <w:tcW w:w="301" w:type="pct"/>
          </w:tcPr>
          <w:p w:rsidR="00006493" w:rsidRPr="00E70CFE" w:rsidRDefault="00006493" w:rsidP="00E92AE2">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Должностная инструкция на предприятии разрабатывается с целью:</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определение определенных квалификационных требований, обязанностей, прав и ответственности персонала предприятия;</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найма рабочих на предприятие;</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в) отбора персонала для занимания определенной должности;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согласно действующему законодательству;</w:t>
            </w:r>
          </w:p>
          <w:p w:rsidR="00006493" w:rsidRPr="00E70CFE"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 достижения стратегических целей предприятия.</w:t>
            </w:r>
          </w:p>
        </w:tc>
      </w:tr>
      <w:tr w:rsidR="00006493" w:rsidRPr="00205F38" w:rsidTr="00006493">
        <w:tc>
          <w:tcPr>
            <w:tcW w:w="301" w:type="pct"/>
          </w:tcPr>
          <w:p w:rsidR="00006493" w:rsidRPr="00E70CFE" w:rsidRDefault="00006493" w:rsidP="00E92AE2">
            <w:pPr>
              <w:pStyle w:val="a4"/>
              <w:numPr>
                <w:ilvl w:val="0"/>
                <w:numId w:val="26"/>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Горизонтальное перемещение рабочего предусматривает такую ситуацию:</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а) переведение с одной работы на другую с изменением заработной платы или уровня ответственности;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б) переведение с одной работы на другую без изменения заработной ты или уровня ответственности;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lastRenderedPageBreak/>
              <w:t>в) освобождение рабочего;</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г) понижение рабочего в должности;</w:t>
            </w:r>
          </w:p>
          <w:p w:rsidR="00006493" w:rsidRPr="00E52058" w:rsidRDefault="00006493" w:rsidP="00E52058">
            <w:pPr>
              <w:rPr>
                <w:rFonts w:ascii="Times New Roman" w:hAnsi="Times New Roman" w:cs="Times New Roman"/>
                <w:sz w:val="24"/>
                <w:szCs w:val="24"/>
              </w:rPr>
            </w:pPr>
            <w:r w:rsidRPr="00E52058">
              <w:rPr>
                <w:rFonts w:ascii="Times New Roman" w:hAnsi="Times New Roman" w:cs="Times New Roman"/>
                <w:sz w:val="24"/>
                <w:szCs w:val="24"/>
              </w:rPr>
              <w:t>д) повышение рабочего в должности.</w:t>
            </w:r>
            <w:r w:rsidRPr="00E52058" w:rsidDel="00B3037A">
              <w:rPr>
                <w:rFonts w:ascii="Times New Roman" w:hAnsi="Times New Roman" w:cs="Times New Roman"/>
                <w:sz w:val="24"/>
                <w:szCs w:val="24"/>
              </w:rPr>
              <w:t xml:space="preserve"> </w:t>
            </w:r>
          </w:p>
        </w:tc>
      </w:tr>
      <w:tr w:rsidR="00006493" w:rsidRPr="00205F38" w:rsidTr="00006493">
        <w:tc>
          <w:tcPr>
            <w:tcW w:w="301" w:type="pct"/>
          </w:tcPr>
          <w:p w:rsidR="00006493" w:rsidRPr="00E70CFE" w:rsidRDefault="00006493" w:rsidP="00B3037A">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E70CFE"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Что такое эргономика рабочих мест?</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Наука о создании комфортных условий труда для сотрудников;</w:t>
            </w:r>
            <w:r w:rsidRPr="00C158C4">
              <w:rPr>
                <w:rFonts w:ascii="Times New Roman" w:hAnsi="Times New Roman" w:cs="Times New Roman"/>
                <w:sz w:val="24"/>
                <w:szCs w:val="24"/>
              </w:rPr>
              <w:br/>
              <w:t>b) Наука о материалах и технологиях производства;</w:t>
            </w:r>
            <w:r w:rsidRPr="00C158C4">
              <w:rPr>
                <w:rFonts w:ascii="Times New Roman" w:hAnsi="Times New Roman" w:cs="Times New Roman"/>
                <w:sz w:val="24"/>
                <w:szCs w:val="24"/>
              </w:rPr>
              <w:br/>
              <w:t>c) Наука об управлении людьми по разным отраслям экономики.</w:t>
            </w:r>
          </w:p>
        </w:tc>
      </w:tr>
      <w:tr w:rsidR="00006493" w:rsidRPr="00205F38" w:rsidTr="00006493">
        <w:tc>
          <w:tcPr>
            <w:tcW w:w="301" w:type="pct"/>
          </w:tcPr>
          <w:p w:rsidR="00006493" w:rsidRPr="00E70CFE" w:rsidRDefault="00006493" w:rsidP="00B3037A">
            <w:pPr>
              <w:pStyle w:val="a4"/>
              <w:numPr>
                <w:ilvl w:val="0"/>
                <w:numId w:val="26"/>
              </w:numPr>
              <w:spacing w:after="160" w:line="259" w:lineRule="auto"/>
              <w:rPr>
                <w:rFonts w:ascii="Times New Roman" w:hAnsi="Times New Roman" w:cs="Times New Roman"/>
                <w:sz w:val="24"/>
                <w:szCs w:val="24"/>
              </w:rPr>
            </w:pPr>
          </w:p>
        </w:tc>
        <w:tc>
          <w:tcPr>
            <w:tcW w:w="4699" w:type="pct"/>
          </w:tcPr>
          <w:p w:rsidR="00006493" w:rsidRPr="00E70CFE"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Какие основные принципы должны быть учтены при с</w:t>
            </w:r>
            <w:r w:rsidRPr="00E52058">
              <w:rPr>
                <w:rFonts w:ascii="Times New Roman" w:hAnsi="Times New Roman" w:cs="Times New Roman"/>
                <w:sz w:val="24"/>
                <w:szCs w:val="24"/>
              </w:rPr>
              <w:t>оздании комфортных условий труда в авиакомпании?</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E52058">
              <w:rPr>
                <w:rFonts w:ascii="Times New Roman" w:hAnsi="Times New Roman" w:cs="Times New Roman"/>
                <w:sz w:val="24"/>
                <w:szCs w:val="24"/>
              </w:rPr>
              <w:br/>
              <w:t>a) Принципы эргономики, безопасности и гигиены;</w:t>
            </w:r>
            <w:r w:rsidRPr="00E52058">
              <w:rPr>
                <w:rFonts w:ascii="Times New Roman" w:hAnsi="Times New Roman" w:cs="Times New Roman"/>
                <w:sz w:val="24"/>
                <w:szCs w:val="24"/>
              </w:rPr>
              <w:br/>
              <w:t>b) Принципы подкупа, шантажа и угроз;</w:t>
            </w:r>
            <w:r w:rsidRPr="00E52058">
              <w:rPr>
                <w:rFonts w:ascii="Times New Roman" w:hAnsi="Times New Roman" w:cs="Times New Roman"/>
                <w:sz w:val="24"/>
                <w:szCs w:val="24"/>
              </w:rPr>
              <w:br/>
              <w:t>c) Принципы аутстаффинга и аутплейсмента.</w:t>
            </w:r>
          </w:p>
        </w:tc>
      </w:tr>
    </w:tbl>
    <w:p w:rsidR="00AC7FFD" w:rsidRPr="00205F38" w:rsidRDefault="00AC7FFD" w:rsidP="000E751C">
      <w:pPr>
        <w:spacing w:after="0" w:line="240" w:lineRule="auto"/>
        <w:ind w:firstLine="709"/>
        <w:rPr>
          <w:rFonts w:ascii="Times New Roman" w:hAnsi="Times New Roman" w:cs="Times New Roman"/>
          <w:sz w:val="28"/>
          <w:szCs w:val="28"/>
        </w:rPr>
      </w:pPr>
    </w:p>
    <w:p w:rsidR="004A5294" w:rsidRPr="00CC0C30" w:rsidRDefault="004A5294" w:rsidP="000E751C">
      <w:pPr>
        <w:spacing w:after="0" w:line="240" w:lineRule="auto"/>
        <w:ind w:firstLine="709"/>
        <w:rPr>
          <w:rFonts w:ascii="Times New Roman" w:hAnsi="Times New Roman" w:cs="Times New Roman"/>
          <w:b/>
          <w:bCs/>
          <w:sz w:val="28"/>
          <w:szCs w:val="28"/>
        </w:rPr>
      </w:pPr>
      <w:r w:rsidRPr="00CC0C30">
        <w:rPr>
          <w:rFonts w:ascii="Times New Roman" w:hAnsi="Times New Roman" w:cs="Times New Roman"/>
          <w:b/>
          <w:bCs/>
          <w:sz w:val="28"/>
          <w:szCs w:val="28"/>
        </w:rPr>
        <w:t>Перечень заданий открытого типа:</w:t>
      </w:r>
    </w:p>
    <w:tbl>
      <w:tblPr>
        <w:tblStyle w:val="a3"/>
        <w:tblW w:w="5000" w:type="pct"/>
        <w:tblLook w:val="04A0" w:firstRow="1" w:lastRow="0" w:firstColumn="1" w:lastColumn="0" w:noHBand="0" w:noVBand="1"/>
      </w:tblPr>
      <w:tblGrid>
        <w:gridCol w:w="563"/>
        <w:gridCol w:w="8782"/>
      </w:tblGrid>
      <w:tr w:rsidR="00006493" w:rsidRPr="00895D35" w:rsidTr="00006493">
        <w:tc>
          <w:tcPr>
            <w:tcW w:w="301" w:type="pct"/>
            <w:shd w:val="clear" w:color="auto" w:fill="auto"/>
            <w:vAlign w:val="center"/>
          </w:tcPr>
          <w:p w:rsidR="00006493" w:rsidRPr="00895D35" w:rsidRDefault="00006493" w:rsidP="00006493">
            <w:pPr>
              <w:jc w:val="center"/>
              <w:rPr>
                <w:rFonts w:ascii="Times New Roman" w:hAnsi="Times New Roman" w:cs="Times New Roman"/>
                <w:sz w:val="24"/>
                <w:szCs w:val="24"/>
              </w:rPr>
            </w:pPr>
          </w:p>
        </w:tc>
        <w:tc>
          <w:tcPr>
            <w:tcW w:w="4699" w:type="pct"/>
            <w:shd w:val="clear" w:color="auto" w:fill="auto"/>
            <w:vAlign w:val="center"/>
          </w:tcPr>
          <w:p w:rsidR="00006493" w:rsidRPr="00895D35" w:rsidRDefault="00006493" w:rsidP="00006493">
            <w:pPr>
              <w:jc w:val="center"/>
              <w:rPr>
                <w:rFonts w:ascii="Times New Roman" w:hAnsi="Times New Roman" w:cs="Times New Roman"/>
                <w:sz w:val="24"/>
                <w:szCs w:val="24"/>
              </w:rPr>
            </w:pPr>
            <w:r w:rsidRPr="00895D35">
              <w:rPr>
                <w:rFonts w:ascii="Times New Roman" w:hAnsi="Times New Roman" w:cs="Times New Roman"/>
                <w:sz w:val="24"/>
                <w:szCs w:val="24"/>
              </w:rPr>
              <w:t>Текст задания</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ED476E">
            <w:pPr>
              <w:rPr>
                <w:rFonts w:ascii="Times New Roman" w:hAnsi="Times New Roman" w:cs="Times New Roman"/>
                <w:b/>
                <w:bCs/>
                <w:sz w:val="24"/>
                <w:szCs w:val="24"/>
              </w:rPr>
            </w:pPr>
            <w:r w:rsidRPr="00895D35">
              <w:rPr>
                <w:rFonts w:ascii="Times New Roman" w:hAnsi="Times New Roman" w:cs="Times New Roman"/>
                <w:b/>
                <w:bCs/>
                <w:sz w:val="24"/>
                <w:szCs w:val="24"/>
              </w:rPr>
              <w:t>Оценка совместимости кандидата с корпоративной культурой компании</w:t>
            </w:r>
          </w:p>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sz w:val="24"/>
                <w:szCs w:val="24"/>
              </w:rPr>
              <w:t>Понятие корпоративной культуры довольно широкое, но для найма критично важны несколько моментов, которые оцениваем в нашей компании мы:</w:t>
            </w:r>
            <w:r w:rsidRPr="00895D35">
              <w:rPr>
                <w:rFonts w:ascii="Times New Roman" w:hAnsi="Times New Roman" w:cs="Times New Roman"/>
                <w:sz w:val="24"/>
                <w:szCs w:val="24"/>
              </w:rPr>
              <w:br/>
              <w:t>- в какой культуре комфортнее чувствует себя кандидат, какой принцип управления и способ принятия решений предпочитает (жесткий авторитарный или демократический);</w:t>
            </w:r>
            <w:r w:rsidRPr="00895D35">
              <w:rPr>
                <w:rFonts w:ascii="Times New Roman" w:hAnsi="Times New Roman" w:cs="Times New Roman"/>
                <w:sz w:val="24"/>
                <w:szCs w:val="24"/>
              </w:rPr>
              <w:br/>
              <w:t>- как привык строить отношения со смежными подразделениями - открыто или в бюрократическом стиле;</w:t>
            </w:r>
            <w:r w:rsidRPr="00895D35">
              <w:rPr>
                <w:rFonts w:ascii="Times New Roman" w:hAnsi="Times New Roman" w:cs="Times New Roman"/>
                <w:sz w:val="24"/>
                <w:szCs w:val="24"/>
              </w:rPr>
              <w:br/>
              <w:t>- что важнее кандидату - работа или личная жизнь;</w:t>
            </w:r>
            <w:r w:rsidRPr="00895D35">
              <w:rPr>
                <w:rFonts w:ascii="Times New Roman" w:hAnsi="Times New Roman" w:cs="Times New Roman"/>
                <w:sz w:val="24"/>
                <w:szCs w:val="24"/>
              </w:rPr>
              <w:br/>
              <w:t>- как воспринимает оценку своей работы. в том числе критическую;</w:t>
            </w:r>
            <w:r w:rsidRPr="00895D35">
              <w:rPr>
                <w:rFonts w:ascii="Times New Roman" w:hAnsi="Times New Roman" w:cs="Times New Roman"/>
                <w:sz w:val="24"/>
                <w:szCs w:val="24"/>
              </w:rPr>
              <w:br/>
              <w:t>- общий культурный уровень.</w:t>
            </w:r>
          </w:p>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sz w:val="24"/>
                <w:szCs w:val="24"/>
              </w:rPr>
              <w:t>Какие можно оценить эти параметры? Какие вопросы вы зададите, чтобы оценить каждый из этих параметров?</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CF0932">
            <w:pPr>
              <w:rPr>
                <w:rFonts w:ascii="Times New Roman" w:hAnsi="Times New Roman" w:cs="Times New Roman"/>
                <w:b/>
                <w:bCs/>
                <w:sz w:val="24"/>
                <w:szCs w:val="24"/>
              </w:rPr>
            </w:pPr>
            <w:r w:rsidRPr="00895D35">
              <w:rPr>
                <w:rFonts w:ascii="Times New Roman" w:hAnsi="Times New Roman" w:cs="Times New Roman"/>
                <w:b/>
                <w:bCs/>
                <w:sz w:val="24"/>
                <w:szCs w:val="24"/>
              </w:rPr>
              <w:t>Структурированное интервью по компетенциям по методу STAR</w:t>
            </w:r>
          </w:p>
          <w:p w:rsidR="00006493" w:rsidRPr="00895D35" w:rsidRDefault="00006493" w:rsidP="00CF0932">
            <w:pPr>
              <w:spacing w:after="160" w:line="259" w:lineRule="auto"/>
              <w:rPr>
                <w:rFonts w:ascii="Times New Roman" w:hAnsi="Times New Roman" w:cs="Times New Roman"/>
                <w:bCs/>
                <w:sz w:val="24"/>
                <w:szCs w:val="24"/>
              </w:rPr>
            </w:pPr>
            <w:r w:rsidRPr="00895D35">
              <w:rPr>
                <w:rFonts w:ascii="Times New Roman" w:hAnsi="Times New Roman" w:cs="Times New Roman"/>
                <w:bCs/>
                <w:sz w:val="24"/>
                <w:szCs w:val="24"/>
              </w:rPr>
              <w:t xml:space="preserve"> Поведенческое интервью (интервью по компетенциям) применимо для кандидатов из любой сферы деятельности. В ходе структурированного интервью по компетенциям рекрутер собирает полные поведенческие примеры (ППП) из опыта кандидата. </w:t>
            </w:r>
            <w:r>
              <w:rPr>
                <w:rFonts w:ascii="Times New Roman" w:hAnsi="Times New Roman" w:cs="Times New Roman"/>
                <w:bCs/>
                <w:sz w:val="24"/>
                <w:szCs w:val="24"/>
              </w:rPr>
              <w:t>Из</w:t>
            </w:r>
            <w:r w:rsidRPr="00895D35">
              <w:rPr>
                <w:rFonts w:ascii="Times New Roman" w:hAnsi="Times New Roman" w:cs="Times New Roman"/>
                <w:bCs/>
                <w:sz w:val="24"/>
                <w:szCs w:val="24"/>
              </w:rPr>
              <w:t xml:space="preserve"> такого </w:t>
            </w:r>
            <w:r>
              <w:rPr>
                <w:rFonts w:ascii="Times New Roman" w:hAnsi="Times New Roman" w:cs="Times New Roman"/>
                <w:bCs/>
                <w:sz w:val="24"/>
                <w:szCs w:val="24"/>
              </w:rPr>
              <w:t xml:space="preserve">интервью </w:t>
            </w:r>
            <w:r w:rsidRPr="00895D35">
              <w:rPr>
                <w:rFonts w:ascii="Times New Roman" w:hAnsi="Times New Roman" w:cs="Times New Roman"/>
                <w:bCs/>
                <w:sz w:val="24"/>
                <w:szCs w:val="24"/>
              </w:rPr>
              <w:t>становятся ясны:</w:t>
            </w:r>
          </w:p>
          <w:p w:rsidR="00006493" w:rsidRPr="00895D35" w:rsidRDefault="00006493" w:rsidP="00CF0932">
            <w:pPr>
              <w:numPr>
                <w:ilvl w:val="0"/>
                <w:numId w:val="33"/>
              </w:numPr>
              <w:rPr>
                <w:rFonts w:ascii="Times New Roman" w:hAnsi="Times New Roman" w:cs="Times New Roman"/>
                <w:bCs/>
                <w:sz w:val="24"/>
                <w:szCs w:val="24"/>
              </w:rPr>
            </w:pPr>
            <w:r w:rsidRPr="00895D35">
              <w:rPr>
                <w:rFonts w:ascii="Times New Roman" w:hAnsi="Times New Roman" w:cs="Times New Roman"/>
                <w:bCs/>
                <w:sz w:val="24"/>
                <w:szCs w:val="24"/>
              </w:rPr>
              <w:t>Ситуация, с которой кандидат столкнулся (Situation);</w:t>
            </w:r>
          </w:p>
          <w:p w:rsidR="00006493" w:rsidRPr="00895D35" w:rsidRDefault="00006493" w:rsidP="00CF0932">
            <w:pPr>
              <w:numPr>
                <w:ilvl w:val="0"/>
                <w:numId w:val="33"/>
              </w:numPr>
              <w:rPr>
                <w:rFonts w:ascii="Times New Roman" w:hAnsi="Times New Roman" w:cs="Times New Roman"/>
                <w:bCs/>
                <w:sz w:val="24"/>
                <w:szCs w:val="24"/>
              </w:rPr>
            </w:pPr>
            <w:r w:rsidRPr="00895D35">
              <w:rPr>
                <w:rFonts w:ascii="Times New Roman" w:hAnsi="Times New Roman" w:cs="Times New Roman"/>
                <w:bCs/>
                <w:sz w:val="24"/>
                <w:szCs w:val="24"/>
              </w:rPr>
              <w:t>Задача, которая стояла перед ним (Task);</w:t>
            </w:r>
          </w:p>
          <w:p w:rsidR="00006493" w:rsidRPr="00895D35" w:rsidRDefault="00006493" w:rsidP="00CF0932">
            <w:pPr>
              <w:numPr>
                <w:ilvl w:val="0"/>
                <w:numId w:val="33"/>
              </w:numPr>
              <w:rPr>
                <w:rFonts w:ascii="Times New Roman" w:hAnsi="Times New Roman" w:cs="Times New Roman"/>
                <w:bCs/>
                <w:sz w:val="24"/>
                <w:szCs w:val="24"/>
              </w:rPr>
            </w:pPr>
            <w:r w:rsidRPr="00895D35">
              <w:rPr>
                <w:rFonts w:ascii="Times New Roman" w:hAnsi="Times New Roman" w:cs="Times New Roman"/>
                <w:bCs/>
                <w:sz w:val="24"/>
                <w:szCs w:val="24"/>
              </w:rPr>
              <w:t>Действия, предпринятые кандидатом (Action);</w:t>
            </w:r>
          </w:p>
          <w:p w:rsidR="00006493" w:rsidRPr="00895D35" w:rsidRDefault="00006493" w:rsidP="00CF0932">
            <w:pPr>
              <w:numPr>
                <w:ilvl w:val="0"/>
                <w:numId w:val="33"/>
              </w:numPr>
              <w:rPr>
                <w:rFonts w:ascii="Times New Roman" w:hAnsi="Times New Roman" w:cs="Times New Roman"/>
                <w:bCs/>
                <w:sz w:val="24"/>
                <w:szCs w:val="24"/>
              </w:rPr>
            </w:pPr>
            <w:r w:rsidRPr="00895D35">
              <w:rPr>
                <w:rFonts w:ascii="Times New Roman" w:hAnsi="Times New Roman" w:cs="Times New Roman"/>
                <w:bCs/>
                <w:sz w:val="24"/>
                <w:szCs w:val="24"/>
              </w:rPr>
              <w:t>Результат, итог ситуации (Result).</w:t>
            </w:r>
          </w:p>
          <w:p w:rsidR="00006493" w:rsidRPr="00895D35" w:rsidRDefault="00006493" w:rsidP="00D56EAD">
            <w:pPr>
              <w:rPr>
                <w:rFonts w:ascii="Times New Roman" w:hAnsi="Times New Roman" w:cs="Times New Roman"/>
                <w:sz w:val="24"/>
                <w:szCs w:val="24"/>
              </w:rPr>
            </w:pPr>
            <w:r w:rsidRPr="00895D35">
              <w:rPr>
                <w:rFonts w:ascii="Times New Roman" w:hAnsi="Times New Roman" w:cs="Times New Roman"/>
                <w:sz w:val="24"/>
                <w:szCs w:val="24"/>
              </w:rPr>
              <w:t>Составьте вопросы и проведите интервью для оценки компетенции: «Аналитическое мышление и планирование».</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446ECF">
            <w:pPr>
              <w:rPr>
                <w:rFonts w:ascii="Times New Roman" w:hAnsi="Times New Roman" w:cs="Times New Roman"/>
                <w:b/>
                <w:bCs/>
                <w:sz w:val="24"/>
                <w:szCs w:val="24"/>
              </w:rPr>
            </w:pPr>
            <w:r w:rsidRPr="00895D35">
              <w:rPr>
                <w:rFonts w:ascii="Times New Roman" w:hAnsi="Times New Roman" w:cs="Times New Roman"/>
                <w:b/>
                <w:bCs/>
                <w:sz w:val="24"/>
                <w:szCs w:val="24"/>
              </w:rPr>
              <w:t>Кейс Создание нематериальной системы мотивации сотрудников</w:t>
            </w:r>
          </w:p>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b/>
                <w:bCs/>
                <w:sz w:val="24"/>
                <w:szCs w:val="24"/>
              </w:rPr>
              <w:t>Ситуация:</w:t>
            </w:r>
            <w:r w:rsidRPr="00895D35">
              <w:rPr>
                <w:rFonts w:ascii="Times New Roman" w:hAnsi="Times New Roman" w:cs="Times New Roman"/>
                <w:sz w:val="24"/>
                <w:szCs w:val="24"/>
              </w:rPr>
              <w:t> </w:t>
            </w:r>
            <w:r w:rsidRPr="00895D35">
              <w:rPr>
                <w:rFonts w:ascii="Times New Roman" w:hAnsi="Times New Roman" w:cs="Times New Roman"/>
                <w:sz w:val="24"/>
                <w:szCs w:val="24"/>
              </w:rPr>
              <w:br/>
              <w:t>Вас пригласили на должность директора по персоналу в крупную российскую компанию, с численностью персонала более 1000 человек с развитой филиальной сетью. </w:t>
            </w:r>
            <w:r w:rsidRPr="00895D35">
              <w:rPr>
                <w:rFonts w:ascii="Times New Roman" w:hAnsi="Times New Roman" w:cs="Times New Roman"/>
                <w:sz w:val="24"/>
                <w:szCs w:val="24"/>
              </w:rPr>
              <w:br/>
              <w:t>Основное направление деятельности компании – услуги. </w:t>
            </w:r>
            <w:r w:rsidRPr="00895D35">
              <w:rPr>
                <w:rFonts w:ascii="Times New Roman" w:hAnsi="Times New Roman" w:cs="Times New Roman"/>
                <w:sz w:val="24"/>
                <w:szCs w:val="24"/>
              </w:rPr>
              <w:br/>
              <w:t>Текучесть персонала на уровне 5–6% в год. </w:t>
            </w:r>
            <w:r w:rsidRPr="00895D35">
              <w:rPr>
                <w:rFonts w:ascii="Times New Roman" w:hAnsi="Times New Roman" w:cs="Times New Roman"/>
                <w:sz w:val="24"/>
                <w:szCs w:val="24"/>
              </w:rPr>
              <w:br/>
              <w:t xml:space="preserve">Управление (структура компании) построена по принципу вертикальных связей с четко выделенными направлениями деятельности. Плюсом является полная налоговая прозрачность компании, т.е., как сейчас принято говорить «в компании </w:t>
            </w:r>
            <w:r w:rsidRPr="00895D35">
              <w:rPr>
                <w:rFonts w:ascii="Times New Roman" w:hAnsi="Times New Roman" w:cs="Times New Roman"/>
                <w:sz w:val="24"/>
                <w:szCs w:val="24"/>
              </w:rPr>
              <w:lastRenderedPageBreak/>
              <w:t>«белые» зарплаты». Средний уровень заработной платы составляет 1000 $ после налогообложения. </w:t>
            </w:r>
            <w:r w:rsidRPr="00895D35">
              <w:rPr>
                <w:rFonts w:ascii="Times New Roman" w:hAnsi="Times New Roman" w:cs="Times New Roman"/>
                <w:sz w:val="24"/>
                <w:szCs w:val="24"/>
              </w:rPr>
              <w:br/>
              <w:t>В представленной ситуации компания переживает период бурного роста, т.е. в компанию принимается ежемесячно порядка 10–15 человек на самые разные позиции. </w:t>
            </w:r>
            <w:r w:rsidRPr="00895D35">
              <w:rPr>
                <w:rFonts w:ascii="Times New Roman" w:hAnsi="Times New Roman" w:cs="Times New Roman"/>
                <w:sz w:val="24"/>
                <w:szCs w:val="24"/>
              </w:rPr>
              <w:br/>
              <w:t>На данный момент в компании нет четкой системы немонетарной мотивации.</w:t>
            </w:r>
            <w:r w:rsidRPr="00895D35">
              <w:rPr>
                <w:rFonts w:ascii="Times New Roman" w:hAnsi="Times New Roman" w:cs="Times New Roman"/>
                <w:sz w:val="24"/>
                <w:szCs w:val="24"/>
              </w:rPr>
              <w:br/>
            </w:r>
            <w:r w:rsidRPr="00895D35">
              <w:rPr>
                <w:rFonts w:ascii="Times New Roman" w:hAnsi="Times New Roman" w:cs="Times New Roman"/>
                <w:b/>
                <w:bCs/>
                <w:sz w:val="24"/>
                <w:szCs w:val="24"/>
              </w:rPr>
              <w:t>Задание:</w:t>
            </w:r>
            <w:r w:rsidRPr="00895D35">
              <w:rPr>
                <w:rFonts w:ascii="Times New Roman" w:hAnsi="Times New Roman" w:cs="Times New Roman"/>
                <w:sz w:val="24"/>
                <w:szCs w:val="24"/>
              </w:rPr>
              <w:t> </w:t>
            </w:r>
            <w:r w:rsidRPr="00895D35">
              <w:rPr>
                <w:rFonts w:ascii="Times New Roman" w:hAnsi="Times New Roman" w:cs="Times New Roman"/>
                <w:sz w:val="24"/>
                <w:szCs w:val="24"/>
              </w:rPr>
              <w:br/>
              <w:t>Предложите принципы формирования немонетарной системы мотивации для сотрудников компании. </w:t>
            </w:r>
            <w:r w:rsidRPr="00895D35">
              <w:rPr>
                <w:rFonts w:ascii="Times New Roman" w:hAnsi="Times New Roman" w:cs="Times New Roman"/>
                <w:sz w:val="24"/>
                <w:szCs w:val="24"/>
              </w:rPr>
              <w:br/>
              <w:t>Предложить структуру пакета немонетарной мотивации. </w:t>
            </w:r>
            <w:r w:rsidRPr="00895D35">
              <w:rPr>
                <w:rFonts w:ascii="Times New Roman" w:hAnsi="Times New Roman" w:cs="Times New Roman"/>
                <w:sz w:val="24"/>
                <w:szCs w:val="24"/>
              </w:rPr>
              <w:br/>
              <w:t>Какие шаги Вы будете предпринимать, какие ресурсы Вам понадобятся для реализации намеченной программы? </w:t>
            </w:r>
            <w:r w:rsidRPr="00895D35">
              <w:rPr>
                <w:rFonts w:ascii="Times New Roman" w:hAnsi="Times New Roman" w:cs="Times New Roman"/>
                <w:sz w:val="24"/>
                <w:szCs w:val="24"/>
              </w:rPr>
              <w:br/>
              <w:t>Какие плюсы и минусы для персонала компании Вы видите в предложенной Вами программе?</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205F38">
            <w:pPr>
              <w:rPr>
                <w:rFonts w:ascii="Times New Roman" w:hAnsi="Times New Roman" w:cs="Times New Roman"/>
                <w:sz w:val="24"/>
                <w:szCs w:val="24"/>
              </w:rPr>
            </w:pPr>
            <w:r>
              <w:rPr>
                <w:rFonts w:ascii="Times New Roman" w:hAnsi="Times New Roman" w:cs="Times New Roman"/>
                <w:sz w:val="24"/>
                <w:szCs w:val="24"/>
              </w:rPr>
              <w:t>Опишите</w:t>
            </w:r>
            <w:r w:rsidRPr="00895D35">
              <w:rPr>
                <w:rFonts w:ascii="Times New Roman" w:hAnsi="Times New Roman" w:cs="Times New Roman"/>
                <w:sz w:val="24"/>
                <w:szCs w:val="24"/>
              </w:rPr>
              <w:t xml:space="preserve"> компетентностный подход к УЧР: понятие компетенции и компетентности, модель компетенции, типы компетенций, профиль компетенций?</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D56EAD">
            <w:pPr>
              <w:rPr>
                <w:rFonts w:ascii="Times New Roman" w:hAnsi="Times New Roman" w:cs="Times New Roman"/>
                <w:sz w:val="24"/>
                <w:szCs w:val="24"/>
              </w:rPr>
            </w:pPr>
            <w:r>
              <w:rPr>
                <w:rFonts w:ascii="Times New Roman" w:hAnsi="Times New Roman" w:cs="Times New Roman"/>
                <w:sz w:val="24"/>
                <w:szCs w:val="24"/>
              </w:rPr>
              <w:t>Дайте характеристику системе</w:t>
            </w:r>
            <w:r w:rsidRPr="00895D35">
              <w:rPr>
                <w:rFonts w:ascii="Times New Roman" w:hAnsi="Times New Roman" w:cs="Times New Roman"/>
                <w:sz w:val="24"/>
                <w:szCs w:val="24"/>
              </w:rPr>
              <w:t xml:space="preserve"> профессиональных квали</w:t>
            </w:r>
            <w:r>
              <w:rPr>
                <w:rFonts w:ascii="Times New Roman" w:hAnsi="Times New Roman" w:cs="Times New Roman"/>
                <w:sz w:val="24"/>
                <w:szCs w:val="24"/>
              </w:rPr>
              <w:t>фикаций на воздушном транспорте</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sz w:val="24"/>
                <w:szCs w:val="24"/>
              </w:rPr>
              <w:t>Опишите планирование потребности в персонале с учетом транспортной специфики.</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sz w:val="24"/>
                <w:szCs w:val="24"/>
              </w:rPr>
              <w:t>Дайте характеристику трудовых ресурсов транспортной отрасли, в том числе на воздушном транспорте.</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B3037A">
            <w:pPr>
              <w:rPr>
                <w:rFonts w:ascii="Times New Roman" w:hAnsi="Times New Roman" w:cs="Times New Roman"/>
                <w:sz w:val="24"/>
                <w:szCs w:val="24"/>
              </w:rPr>
            </w:pPr>
            <w:r w:rsidRPr="00895D35">
              <w:rPr>
                <w:rFonts w:ascii="Times New Roman" w:hAnsi="Times New Roman" w:cs="Times New Roman"/>
                <w:sz w:val="24"/>
                <w:szCs w:val="24"/>
              </w:rPr>
              <w:t>Опишите процесс подбора персонала по методам привлечения кандидатов</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B3037A">
            <w:pPr>
              <w:rPr>
                <w:rFonts w:ascii="Times New Roman" w:hAnsi="Times New Roman" w:cs="Times New Roman"/>
                <w:sz w:val="24"/>
                <w:szCs w:val="24"/>
              </w:rPr>
            </w:pPr>
            <w:r w:rsidRPr="00895D35">
              <w:rPr>
                <w:rFonts w:ascii="Times New Roman" w:hAnsi="Times New Roman" w:cs="Times New Roman"/>
                <w:sz w:val="24"/>
                <w:szCs w:val="24"/>
              </w:rPr>
              <w:t xml:space="preserve">Опишите </w:t>
            </w:r>
            <w:r w:rsidRPr="00D56EAD">
              <w:rPr>
                <w:rFonts w:ascii="Times New Roman" w:hAnsi="Times New Roman" w:cs="Times New Roman"/>
                <w:sz w:val="24"/>
                <w:szCs w:val="24"/>
              </w:rPr>
              <w:t>процесс отбора персонала</w:t>
            </w:r>
            <w:r w:rsidRPr="00895D35">
              <w:rPr>
                <w:rFonts w:ascii="Times New Roman" w:hAnsi="Times New Roman" w:cs="Times New Roman"/>
                <w:sz w:val="24"/>
                <w:szCs w:val="24"/>
              </w:rPr>
              <w:t xml:space="preserve"> по методам привлечения кандидатов, критериям выбора метода по подбору персонала.</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B3037A">
            <w:pPr>
              <w:rPr>
                <w:rFonts w:ascii="Times New Roman" w:hAnsi="Times New Roman" w:cs="Times New Roman"/>
                <w:sz w:val="24"/>
                <w:szCs w:val="24"/>
              </w:rPr>
            </w:pPr>
            <w:r w:rsidRPr="00895D35">
              <w:rPr>
                <w:rFonts w:ascii="Times New Roman" w:hAnsi="Times New Roman" w:cs="Times New Roman"/>
                <w:sz w:val="24"/>
                <w:szCs w:val="24"/>
              </w:rPr>
              <w:t xml:space="preserve">Опишите критерии выбора метода привлечения кандидатов </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sz w:val="24"/>
                <w:szCs w:val="24"/>
              </w:rPr>
              <w:t>Опишите процедуру аттестации персонала.</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205F38">
            <w:pPr>
              <w:rPr>
                <w:rFonts w:ascii="Times New Roman" w:hAnsi="Times New Roman" w:cs="Times New Roman"/>
                <w:sz w:val="24"/>
                <w:szCs w:val="24"/>
              </w:rPr>
            </w:pPr>
            <w:r w:rsidRPr="00895D35">
              <w:rPr>
                <w:rFonts w:ascii="Times New Roman" w:hAnsi="Times New Roman" w:cs="Times New Roman"/>
                <w:sz w:val="24"/>
                <w:szCs w:val="24"/>
              </w:rPr>
              <w:t>Перечислите факторы, определяющие уровень оплаты труда на транспорте.</w:t>
            </w:r>
          </w:p>
        </w:tc>
      </w:tr>
      <w:tr w:rsidR="00006493" w:rsidRPr="00895D35" w:rsidTr="00006493">
        <w:tc>
          <w:tcPr>
            <w:tcW w:w="301" w:type="pct"/>
            <w:shd w:val="clear" w:color="auto" w:fill="auto"/>
          </w:tcPr>
          <w:p w:rsidR="00006493" w:rsidRPr="00895D35" w:rsidRDefault="00006493" w:rsidP="006C045C">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D56EAD">
            <w:pPr>
              <w:rPr>
                <w:rFonts w:ascii="Times New Roman" w:hAnsi="Times New Roman" w:cs="Times New Roman"/>
                <w:sz w:val="24"/>
                <w:szCs w:val="24"/>
              </w:rPr>
            </w:pPr>
            <w:r>
              <w:rPr>
                <w:rFonts w:ascii="Times New Roman" w:hAnsi="Times New Roman" w:cs="Times New Roman"/>
                <w:sz w:val="24"/>
                <w:szCs w:val="24"/>
              </w:rPr>
              <w:t>Опишите процесс оценки 360 градусов</w:t>
            </w:r>
          </w:p>
        </w:tc>
      </w:tr>
      <w:tr w:rsidR="00006493" w:rsidRPr="00895D35" w:rsidTr="00006493">
        <w:tc>
          <w:tcPr>
            <w:tcW w:w="301" w:type="pct"/>
            <w:shd w:val="clear" w:color="auto" w:fill="auto"/>
          </w:tcPr>
          <w:p w:rsidR="00006493" w:rsidRPr="00895D35" w:rsidRDefault="00006493" w:rsidP="00BA5ACF">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D56EAD">
            <w:pPr>
              <w:spacing w:after="160" w:line="259" w:lineRule="auto"/>
              <w:rPr>
                <w:rFonts w:ascii="Times New Roman" w:hAnsi="Times New Roman" w:cs="Times New Roman"/>
                <w:sz w:val="24"/>
                <w:szCs w:val="24"/>
              </w:rPr>
            </w:pPr>
            <w:r>
              <w:rPr>
                <w:rFonts w:ascii="Times New Roman" w:hAnsi="Times New Roman" w:cs="Times New Roman"/>
                <w:sz w:val="24"/>
                <w:szCs w:val="24"/>
              </w:rPr>
              <w:t>Опишите процесс оценки</w:t>
            </w:r>
            <w:r w:rsidRPr="00895D35">
              <w:rPr>
                <w:rFonts w:ascii="Times New Roman" w:hAnsi="Times New Roman" w:cs="Times New Roman"/>
                <w:sz w:val="24"/>
                <w:szCs w:val="24"/>
              </w:rPr>
              <w:t xml:space="preserve"> эффективност</w:t>
            </w:r>
            <w:r>
              <w:rPr>
                <w:rFonts w:ascii="Times New Roman" w:hAnsi="Times New Roman" w:cs="Times New Roman"/>
                <w:sz w:val="24"/>
                <w:szCs w:val="24"/>
              </w:rPr>
              <w:t>и</w:t>
            </w:r>
            <w:r w:rsidRPr="00895D35">
              <w:rPr>
                <w:rFonts w:ascii="Times New Roman" w:hAnsi="Times New Roman" w:cs="Times New Roman"/>
                <w:sz w:val="24"/>
                <w:szCs w:val="24"/>
              </w:rPr>
              <w:t xml:space="preserve"> обучения</w:t>
            </w:r>
          </w:p>
        </w:tc>
      </w:tr>
      <w:tr w:rsidR="00006493" w:rsidRPr="00895D35" w:rsidTr="00006493">
        <w:tc>
          <w:tcPr>
            <w:tcW w:w="301" w:type="pct"/>
            <w:shd w:val="clear" w:color="auto" w:fill="auto"/>
          </w:tcPr>
          <w:p w:rsidR="00006493" w:rsidRPr="00895D35" w:rsidRDefault="00006493" w:rsidP="00BA5ACF">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BA5ACF">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Расскажите, какие есть цели и виды адаптации персонала.</w:t>
            </w:r>
          </w:p>
        </w:tc>
      </w:tr>
      <w:tr w:rsidR="00006493" w:rsidRPr="00895D35" w:rsidTr="00006493">
        <w:tc>
          <w:tcPr>
            <w:tcW w:w="301" w:type="pct"/>
            <w:shd w:val="clear" w:color="auto" w:fill="auto"/>
          </w:tcPr>
          <w:p w:rsidR="00006493" w:rsidRPr="00895D35" w:rsidRDefault="00006493" w:rsidP="00CF7F6F">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BA5ACF">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Опишите методы нематериальной мотивации.</w:t>
            </w:r>
          </w:p>
        </w:tc>
      </w:tr>
      <w:tr w:rsidR="00006493" w:rsidRPr="00895D35" w:rsidTr="00006493">
        <w:tc>
          <w:tcPr>
            <w:tcW w:w="301" w:type="pct"/>
            <w:shd w:val="clear" w:color="auto" w:fill="auto"/>
          </w:tcPr>
          <w:p w:rsidR="00006493" w:rsidRPr="00895D35" w:rsidRDefault="00006493" w:rsidP="00CF7F6F">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494D3A">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Перечислите и опишите </w:t>
            </w:r>
            <w:r w:rsidRPr="00895D35">
              <w:rPr>
                <w:rFonts w:ascii="Times New Roman" w:hAnsi="Times New Roman" w:cs="Times New Roman"/>
                <w:sz w:val="24"/>
                <w:szCs w:val="24"/>
              </w:rPr>
              <w:t>современные методы оценки персонала.</w:t>
            </w:r>
          </w:p>
        </w:tc>
      </w:tr>
      <w:tr w:rsidR="00006493" w:rsidRPr="00895D35" w:rsidTr="00006493">
        <w:tc>
          <w:tcPr>
            <w:tcW w:w="301" w:type="pct"/>
            <w:shd w:val="clear" w:color="auto" w:fill="auto"/>
          </w:tcPr>
          <w:p w:rsidR="00006493" w:rsidRPr="00895D35" w:rsidRDefault="00006493" w:rsidP="00CF7F6F">
            <w:pPr>
              <w:pStyle w:val="a4"/>
              <w:numPr>
                <w:ilvl w:val="0"/>
                <w:numId w:val="27"/>
              </w:numPr>
              <w:rPr>
                <w:rFonts w:ascii="Times New Roman" w:hAnsi="Times New Roman" w:cs="Times New Roman"/>
                <w:sz w:val="24"/>
                <w:szCs w:val="24"/>
              </w:rPr>
            </w:pPr>
          </w:p>
        </w:tc>
        <w:tc>
          <w:tcPr>
            <w:tcW w:w="4699" w:type="pct"/>
            <w:shd w:val="clear" w:color="auto" w:fill="auto"/>
          </w:tcPr>
          <w:p w:rsidR="00006493" w:rsidRPr="00895D35" w:rsidRDefault="00006493" w:rsidP="00BA5ACF">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Опишите процесс разработки критериев отбора и определения требований к кандидатам</w:t>
            </w:r>
          </w:p>
        </w:tc>
      </w:tr>
    </w:tbl>
    <w:p w:rsidR="004A5294" w:rsidRDefault="004A5294" w:rsidP="00205F38">
      <w:pPr>
        <w:spacing w:after="0" w:line="240" w:lineRule="auto"/>
        <w:rPr>
          <w:rFonts w:ascii="Times New Roman" w:hAnsi="Times New Roman" w:cs="Times New Roman"/>
          <w:sz w:val="28"/>
          <w:szCs w:val="28"/>
        </w:rPr>
      </w:pPr>
    </w:p>
    <w:p w:rsidR="00F965C2" w:rsidRPr="00CC0C30" w:rsidRDefault="00F965C2" w:rsidP="00F965C2">
      <w:pPr>
        <w:spacing w:after="0" w:line="240" w:lineRule="auto"/>
        <w:ind w:firstLine="709"/>
        <w:rPr>
          <w:rFonts w:ascii="Times New Roman" w:hAnsi="Times New Roman" w:cs="Times New Roman"/>
          <w:b/>
          <w:bCs/>
          <w:i/>
          <w:iCs/>
          <w:sz w:val="28"/>
          <w:szCs w:val="28"/>
        </w:rPr>
      </w:pPr>
      <w:r w:rsidRPr="00CC0C30">
        <w:rPr>
          <w:rFonts w:ascii="Times New Roman" w:hAnsi="Times New Roman" w:cs="Times New Roman"/>
          <w:b/>
          <w:bCs/>
          <w:sz w:val="28"/>
          <w:szCs w:val="28"/>
        </w:rPr>
        <w:t xml:space="preserve">Компетенция: </w:t>
      </w:r>
    </w:p>
    <w:p w:rsidR="00F965C2" w:rsidRPr="000E751C" w:rsidRDefault="00F965C2" w:rsidP="00F965C2">
      <w:pPr>
        <w:spacing w:after="0" w:line="240" w:lineRule="auto"/>
        <w:ind w:firstLine="709"/>
        <w:rPr>
          <w:rFonts w:ascii="Times New Roman" w:hAnsi="Times New Roman" w:cs="Times New Roman"/>
          <w:i/>
          <w:iCs/>
          <w:sz w:val="28"/>
          <w:szCs w:val="28"/>
        </w:rPr>
      </w:pPr>
      <w:r w:rsidRPr="002A1631">
        <w:rPr>
          <w:rFonts w:ascii="Times New Roman" w:hAnsi="Times New Roman" w:cs="Times New Roman"/>
          <w:bCs/>
          <w:noProof/>
          <w:sz w:val="28"/>
          <w:szCs w:val="28"/>
        </w:rPr>
        <w:t>УК-3 Способен осуществлять социальное взаимодействие и реализовывать свою роль в команде</w:t>
      </w:r>
    </w:p>
    <w:p w:rsidR="00F965C2" w:rsidRPr="00CC0C30" w:rsidRDefault="00F965C2" w:rsidP="00F965C2">
      <w:pPr>
        <w:spacing w:after="0" w:line="240" w:lineRule="auto"/>
        <w:ind w:firstLine="709"/>
        <w:rPr>
          <w:rFonts w:ascii="Times New Roman" w:hAnsi="Times New Roman" w:cs="Times New Roman"/>
          <w:b/>
          <w:bCs/>
          <w:sz w:val="28"/>
          <w:szCs w:val="28"/>
        </w:rPr>
      </w:pPr>
      <w:r w:rsidRPr="00CC0C30">
        <w:rPr>
          <w:rFonts w:ascii="Times New Roman" w:hAnsi="Times New Roman" w:cs="Times New Roman"/>
          <w:b/>
          <w:bCs/>
          <w:sz w:val="28"/>
          <w:szCs w:val="28"/>
        </w:rPr>
        <w:t xml:space="preserve">Результаты обучения: </w:t>
      </w:r>
    </w:p>
    <w:p w:rsidR="00F965C2" w:rsidRPr="00F965C2" w:rsidRDefault="00F965C2" w:rsidP="00F965C2">
      <w:pPr>
        <w:spacing w:after="0" w:line="240" w:lineRule="auto"/>
        <w:ind w:firstLine="709"/>
        <w:rPr>
          <w:rFonts w:ascii="Times New Roman" w:eastAsia="Times New Roman" w:hAnsi="Times New Roman" w:cs="Times New Roman"/>
          <w:color w:val="000000"/>
          <w:sz w:val="28"/>
          <w:szCs w:val="28"/>
          <w:lang w:eastAsia="ru-RU"/>
        </w:rPr>
      </w:pPr>
      <w:r w:rsidRPr="00CC0C30">
        <w:rPr>
          <w:rFonts w:ascii="Times New Roman" w:eastAsia="Times New Roman" w:hAnsi="Times New Roman" w:cs="Times New Roman"/>
          <w:b/>
          <w:bCs/>
          <w:color w:val="000000"/>
          <w:sz w:val="28"/>
          <w:szCs w:val="28"/>
          <w:lang w:eastAsia="ru-RU"/>
        </w:rPr>
        <w:t>Зна</w:t>
      </w:r>
      <w:r w:rsidR="00653BAE">
        <w:rPr>
          <w:rFonts w:ascii="Times New Roman" w:eastAsia="Times New Roman" w:hAnsi="Times New Roman" w:cs="Times New Roman"/>
          <w:b/>
          <w:bCs/>
          <w:color w:val="000000"/>
          <w:sz w:val="28"/>
          <w:szCs w:val="28"/>
          <w:lang w:eastAsia="ru-RU"/>
        </w:rPr>
        <w:t>е</w:t>
      </w:r>
      <w:r w:rsidRPr="00CC0C30">
        <w:rPr>
          <w:rFonts w:ascii="Times New Roman" w:eastAsia="Times New Roman" w:hAnsi="Times New Roman" w:cs="Times New Roman"/>
          <w:b/>
          <w:bCs/>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Pr="00F965C2">
        <w:rPr>
          <w:rFonts w:ascii="Times New Roman" w:eastAsia="Times New Roman" w:hAnsi="Times New Roman" w:cs="Times New Roman"/>
          <w:color w:val="000000"/>
          <w:sz w:val="28"/>
          <w:szCs w:val="28"/>
          <w:lang w:eastAsia="ru-RU"/>
        </w:rPr>
        <w:t>теоретические, правовые и организационные основы управления человеческими ресурсами организации</w:t>
      </w:r>
      <w:r w:rsidR="00584749">
        <w:rPr>
          <w:rFonts w:ascii="Times New Roman" w:eastAsia="Times New Roman" w:hAnsi="Times New Roman" w:cs="Times New Roman"/>
          <w:color w:val="000000"/>
          <w:sz w:val="28"/>
          <w:szCs w:val="28"/>
          <w:lang w:eastAsia="ru-RU"/>
        </w:rPr>
        <w:t xml:space="preserve">, способствующие </w:t>
      </w:r>
      <w:r w:rsidR="00584749" w:rsidRPr="002A1631">
        <w:rPr>
          <w:rFonts w:ascii="Times New Roman" w:hAnsi="Times New Roman" w:cs="Times New Roman"/>
          <w:bCs/>
          <w:noProof/>
          <w:sz w:val="28"/>
          <w:szCs w:val="28"/>
        </w:rPr>
        <w:t>осуществл</w:t>
      </w:r>
      <w:r w:rsidR="00584749">
        <w:rPr>
          <w:rFonts w:ascii="Times New Roman" w:hAnsi="Times New Roman" w:cs="Times New Roman"/>
          <w:bCs/>
          <w:noProof/>
          <w:sz w:val="28"/>
          <w:szCs w:val="28"/>
        </w:rPr>
        <w:t>ению</w:t>
      </w:r>
      <w:r w:rsidR="00584749" w:rsidRPr="002A1631">
        <w:rPr>
          <w:rFonts w:ascii="Times New Roman" w:hAnsi="Times New Roman" w:cs="Times New Roman"/>
          <w:bCs/>
          <w:noProof/>
          <w:sz w:val="28"/>
          <w:szCs w:val="28"/>
        </w:rPr>
        <w:t xml:space="preserve"> социально</w:t>
      </w:r>
      <w:r w:rsidR="002274CD">
        <w:rPr>
          <w:rFonts w:ascii="Times New Roman" w:hAnsi="Times New Roman" w:cs="Times New Roman"/>
          <w:bCs/>
          <w:noProof/>
          <w:sz w:val="28"/>
          <w:szCs w:val="28"/>
        </w:rPr>
        <w:t>го</w:t>
      </w:r>
      <w:r w:rsidR="00584749" w:rsidRPr="002A1631">
        <w:rPr>
          <w:rFonts w:ascii="Times New Roman" w:hAnsi="Times New Roman" w:cs="Times New Roman"/>
          <w:bCs/>
          <w:noProof/>
          <w:sz w:val="28"/>
          <w:szCs w:val="28"/>
        </w:rPr>
        <w:t xml:space="preserve"> взаимодействи</w:t>
      </w:r>
      <w:r w:rsidR="002274CD">
        <w:rPr>
          <w:rFonts w:ascii="Times New Roman" w:hAnsi="Times New Roman" w:cs="Times New Roman"/>
          <w:bCs/>
          <w:noProof/>
          <w:sz w:val="28"/>
          <w:szCs w:val="28"/>
        </w:rPr>
        <w:t>я</w:t>
      </w:r>
      <w:r w:rsidR="00584749">
        <w:rPr>
          <w:rFonts w:ascii="Times New Roman" w:hAnsi="Times New Roman" w:cs="Times New Roman"/>
          <w:bCs/>
          <w:noProof/>
          <w:sz w:val="28"/>
          <w:szCs w:val="28"/>
        </w:rPr>
        <w:t xml:space="preserve"> и реализации</w:t>
      </w:r>
      <w:r w:rsidR="00584749" w:rsidRPr="002A1631">
        <w:rPr>
          <w:rFonts w:ascii="Times New Roman" w:hAnsi="Times New Roman" w:cs="Times New Roman"/>
          <w:bCs/>
          <w:noProof/>
          <w:sz w:val="28"/>
          <w:szCs w:val="28"/>
        </w:rPr>
        <w:t xml:space="preserve"> сво</w:t>
      </w:r>
      <w:r w:rsidR="00584749">
        <w:rPr>
          <w:rFonts w:ascii="Times New Roman" w:hAnsi="Times New Roman" w:cs="Times New Roman"/>
          <w:bCs/>
          <w:noProof/>
          <w:sz w:val="28"/>
          <w:szCs w:val="28"/>
        </w:rPr>
        <w:t xml:space="preserve">ей </w:t>
      </w:r>
      <w:r w:rsidR="00584749" w:rsidRPr="002A1631">
        <w:rPr>
          <w:rFonts w:ascii="Times New Roman" w:hAnsi="Times New Roman" w:cs="Times New Roman"/>
          <w:bCs/>
          <w:noProof/>
          <w:sz w:val="28"/>
          <w:szCs w:val="28"/>
        </w:rPr>
        <w:t>рол</w:t>
      </w:r>
      <w:r w:rsidR="00584749">
        <w:rPr>
          <w:rFonts w:ascii="Times New Roman" w:hAnsi="Times New Roman" w:cs="Times New Roman"/>
          <w:bCs/>
          <w:noProof/>
          <w:sz w:val="28"/>
          <w:szCs w:val="28"/>
        </w:rPr>
        <w:t>и</w:t>
      </w:r>
      <w:r w:rsidR="00584749" w:rsidRPr="002A1631">
        <w:rPr>
          <w:rFonts w:ascii="Times New Roman" w:hAnsi="Times New Roman" w:cs="Times New Roman"/>
          <w:bCs/>
          <w:noProof/>
          <w:sz w:val="28"/>
          <w:szCs w:val="28"/>
        </w:rPr>
        <w:t xml:space="preserve"> в команде</w:t>
      </w:r>
    </w:p>
    <w:p w:rsidR="00F965C2" w:rsidRPr="00F965C2" w:rsidRDefault="00F965C2" w:rsidP="00F965C2">
      <w:pPr>
        <w:spacing w:after="0" w:line="240" w:lineRule="auto"/>
        <w:ind w:firstLine="709"/>
        <w:rPr>
          <w:rFonts w:ascii="Times New Roman" w:eastAsia="Times New Roman" w:hAnsi="Times New Roman" w:cs="Times New Roman"/>
          <w:color w:val="000000"/>
          <w:sz w:val="28"/>
          <w:szCs w:val="28"/>
          <w:lang w:eastAsia="ru-RU"/>
        </w:rPr>
      </w:pPr>
      <w:r w:rsidRPr="00CC0C30">
        <w:rPr>
          <w:rFonts w:ascii="Times New Roman" w:eastAsia="Times New Roman" w:hAnsi="Times New Roman" w:cs="Times New Roman"/>
          <w:b/>
          <w:bCs/>
          <w:color w:val="000000"/>
          <w:sz w:val="28"/>
          <w:szCs w:val="28"/>
          <w:lang w:eastAsia="ru-RU"/>
        </w:rPr>
        <w:t>Уме</w:t>
      </w:r>
      <w:r w:rsidR="00653BAE">
        <w:rPr>
          <w:rFonts w:ascii="Times New Roman" w:eastAsia="Times New Roman" w:hAnsi="Times New Roman" w:cs="Times New Roman"/>
          <w:b/>
          <w:bCs/>
          <w:color w:val="000000"/>
          <w:sz w:val="28"/>
          <w:szCs w:val="28"/>
          <w:lang w:eastAsia="ru-RU"/>
        </w:rPr>
        <w:t>е</w:t>
      </w:r>
      <w:r w:rsidRPr="00CC0C30">
        <w:rPr>
          <w:rFonts w:ascii="Times New Roman" w:eastAsia="Times New Roman" w:hAnsi="Times New Roman" w:cs="Times New Roman"/>
          <w:b/>
          <w:bCs/>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00584749" w:rsidRPr="002A1631">
        <w:rPr>
          <w:rFonts w:ascii="Times New Roman" w:hAnsi="Times New Roman" w:cs="Times New Roman"/>
          <w:bCs/>
          <w:noProof/>
          <w:sz w:val="28"/>
          <w:szCs w:val="28"/>
        </w:rPr>
        <w:t>осуществлять социальное взаимодействие</w:t>
      </w:r>
      <w:r w:rsidR="00584749">
        <w:rPr>
          <w:rFonts w:ascii="Times New Roman" w:hAnsi="Times New Roman" w:cs="Times New Roman"/>
          <w:bCs/>
          <w:noProof/>
          <w:sz w:val="28"/>
          <w:szCs w:val="28"/>
        </w:rPr>
        <w:t xml:space="preserve"> на</w:t>
      </w:r>
      <w:r w:rsidR="00584749">
        <w:rPr>
          <w:rFonts w:ascii="Times New Roman" w:eastAsia="Times New Roman" w:hAnsi="Times New Roman" w:cs="Times New Roman"/>
          <w:color w:val="000000"/>
          <w:sz w:val="28"/>
          <w:szCs w:val="28"/>
          <w:lang w:eastAsia="ru-RU"/>
        </w:rPr>
        <w:t xml:space="preserve"> основе современных</w:t>
      </w:r>
      <w:r w:rsidRPr="00F965C2">
        <w:rPr>
          <w:rFonts w:ascii="Times New Roman" w:eastAsia="Times New Roman" w:hAnsi="Times New Roman" w:cs="Times New Roman"/>
          <w:color w:val="000000"/>
          <w:sz w:val="28"/>
          <w:szCs w:val="28"/>
          <w:lang w:eastAsia="ru-RU"/>
        </w:rPr>
        <w:t xml:space="preserve"> форм и метод</w:t>
      </w:r>
      <w:r w:rsidR="00584749">
        <w:rPr>
          <w:rFonts w:ascii="Times New Roman" w:eastAsia="Times New Roman" w:hAnsi="Times New Roman" w:cs="Times New Roman"/>
          <w:color w:val="000000"/>
          <w:sz w:val="28"/>
          <w:szCs w:val="28"/>
          <w:lang w:eastAsia="ru-RU"/>
        </w:rPr>
        <w:t>ов</w:t>
      </w:r>
      <w:r w:rsidRPr="00F965C2">
        <w:rPr>
          <w:rFonts w:ascii="Times New Roman" w:eastAsia="Times New Roman" w:hAnsi="Times New Roman" w:cs="Times New Roman"/>
          <w:color w:val="000000"/>
          <w:sz w:val="28"/>
          <w:szCs w:val="28"/>
          <w:lang w:eastAsia="ru-RU"/>
        </w:rPr>
        <w:t xml:space="preserve"> управления человеческими ресурсами</w:t>
      </w:r>
    </w:p>
    <w:p w:rsidR="00F965C2" w:rsidRDefault="00F965C2" w:rsidP="00F965C2">
      <w:pPr>
        <w:spacing w:after="0" w:line="240" w:lineRule="auto"/>
        <w:ind w:firstLine="709"/>
        <w:rPr>
          <w:rFonts w:ascii="Times New Roman" w:eastAsia="Times New Roman" w:hAnsi="Times New Roman" w:cs="Times New Roman"/>
          <w:color w:val="000000"/>
          <w:sz w:val="28"/>
          <w:szCs w:val="28"/>
          <w:lang w:eastAsia="ru-RU"/>
        </w:rPr>
      </w:pPr>
      <w:r w:rsidRPr="00CC0C30">
        <w:rPr>
          <w:rFonts w:ascii="Times New Roman" w:eastAsia="Times New Roman" w:hAnsi="Times New Roman" w:cs="Times New Roman"/>
          <w:b/>
          <w:bCs/>
          <w:color w:val="000000"/>
          <w:sz w:val="28"/>
          <w:szCs w:val="28"/>
          <w:lang w:eastAsia="ru-RU"/>
        </w:rPr>
        <w:lastRenderedPageBreak/>
        <w:t>Владе</w:t>
      </w:r>
      <w:r w:rsidR="00653BAE">
        <w:rPr>
          <w:rFonts w:ascii="Times New Roman" w:eastAsia="Times New Roman" w:hAnsi="Times New Roman" w:cs="Times New Roman"/>
          <w:b/>
          <w:bCs/>
          <w:color w:val="000000"/>
          <w:sz w:val="28"/>
          <w:szCs w:val="28"/>
          <w:lang w:eastAsia="ru-RU"/>
        </w:rPr>
        <w:t>е</w:t>
      </w:r>
      <w:r w:rsidRPr="00CC0C30">
        <w:rPr>
          <w:rFonts w:ascii="Times New Roman" w:eastAsia="Times New Roman" w:hAnsi="Times New Roman" w:cs="Times New Roman"/>
          <w:b/>
          <w:bCs/>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Pr="00F965C2">
        <w:rPr>
          <w:rFonts w:ascii="Times New Roman" w:eastAsia="Times New Roman" w:hAnsi="Times New Roman" w:cs="Times New Roman"/>
          <w:color w:val="000000"/>
          <w:sz w:val="28"/>
          <w:szCs w:val="28"/>
          <w:lang w:eastAsia="ru-RU"/>
        </w:rPr>
        <w:t xml:space="preserve">навыками </w:t>
      </w:r>
      <w:r w:rsidR="00584749" w:rsidRPr="002A1631">
        <w:rPr>
          <w:rFonts w:ascii="Times New Roman" w:hAnsi="Times New Roman" w:cs="Times New Roman"/>
          <w:bCs/>
          <w:noProof/>
          <w:sz w:val="28"/>
          <w:szCs w:val="28"/>
        </w:rPr>
        <w:t>реализ</w:t>
      </w:r>
      <w:r w:rsidR="00584749">
        <w:rPr>
          <w:rFonts w:ascii="Times New Roman" w:hAnsi="Times New Roman" w:cs="Times New Roman"/>
          <w:bCs/>
          <w:noProof/>
          <w:sz w:val="28"/>
          <w:szCs w:val="28"/>
        </w:rPr>
        <w:t>ации своей роли</w:t>
      </w:r>
      <w:r w:rsidR="00584749" w:rsidRPr="002A1631">
        <w:rPr>
          <w:rFonts w:ascii="Times New Roman" w:hAnsi="Times New Roman" w:cs="Times New Roman"/>
          <w:bCs/>
          <w:noProof/>
          <w:sz w:val="28"/>
          <w:szCs w:val="28"/>
        </w:rPr>
        <w:t xml:space="preserve"> в команде</w:t>
      </w:r>
      <w:r w:rsidRPr="00F965C2">
        <w:rPr>
          <w:rFonts w:ascii="Times New Roman" w:eastAsia="Times New Roman" w:hAnsi="Times New Roman" w:cs="Times New Roman"/>
          <w:color w:val="000000"/>
          <w:sz w:val="28"/>
          <w:szCs w:val="28"/>
          <w:lang w:eastAsia="ru-RU"/>
        </w:rPr>
        <w:t xml:space="preserve"> </w:t>
      </w:r>
      <w:r w:rsidR="00584749">
        <w:rPr>
          <w:rFonts w:ascii="Times New Roman" w:eastAsia="Times New Roman" w:hAnsi="Times New Roman" w:cs="Times New Roman"/>
          <w:color w:val="000000"/>
          <w:sz w:val="28"/>
          <w:szCs w:val="28"/>
          <w:lang w:eastAsia="ru-RU"/>
        </w:rPr>
        <w:t xml:space="preserve">на основе </w:t>
      </w:r>
      <w:r w:rsidRPr="00F965C2">
        <w:rPr>
          <w:rFonts w:ascii="Times New Roman" w:eastAsia="Times New Roman" w:hAnsi="Times New Roman" w:cs="Times New Roman"/>
          <w:color w:val="000000"/>
          <w:sz w:val="28"/>
          <w:szCs w:val="28"/>
          <w:lang w:eastAsia="ru-RU"/>
        </w:rPr>
        <w:t>современных технологий управления человеческими ресурсами</w:t>
      </w:r>
    </w:p>
    <w:p w:rsidR="00F965C2" w:rsidRPr="000E751C" w:rsidRDefault="00F965C2" w:rsidP="00F965C2">
      <w:pPr>
        <w:spacing w:after="0" w:line="240" w:lineRule="auto"/>
        <w:ind w:firstLine="709"/>
        <w:rPr>
          <w:rFonts w:ascii="Times New Roman" w:hAnsi="Times New Roman" w:cs="Times New Roman"/>
          <w:sz w:val="28"/>
          <w:szCs w:val="28"/>
        </w:rPr>
      </w:pPr>
    </w:p>
    <w:p w:rsidR="00F965C2" w:rsidRPr="00CC0C30" w:rsidRDefault="00F965C2" w:rsidP="00F965C2">
      <w:pPr>
        <w:spacing w:after="0" w:line="240" w:lineRule="auto"/>
        <w:ind w:firstLine="709"/>
        <w:rPr>
          <w:rFonts w:ascii="Times New Roman" w:hAnsi="Times New Roman" w:cs="Times New Roman"/>
          <w:b/>
          <w:bCs/>
          <w:sz w:val="28"/>
          <w:szCs w:val="28"/>
        </w:rPr>
      </w:pPr>
      <w:r w:rsidRPr="00CC0C30">
        <w:rPr>
          <w:rFonts w:ascii="Times New Roman" w:hAnsi="Times New Roman" w:cs="Times New Roman"/>
          <w:b/>
          <w:bCs/>
          <w:sz w:val="28"/>
          <w:szCs w:val="28"/>
        </w:rPr>
        <w:t>Перечень заданий закрытого типа:</w:t>
      </w:r>
    </w:p>
    <w:tbl>
      <w:tblPr>
        <w:tblStyle w:val="a3"/>
        <w:tblW w:w="5000" w:type="pct"/>
        <w:tblLook w:val="04A0" w:firstRow="1" w:lastRow="0" w:firstColumn="1" w:lastColumn="0" w:noHBand="0" w:noVBand="1"/>
      </w:tblPr>
      <w:tblGrid>
        <w:gridCol w:w="563"/>
        <w:gridCol w:w="8782"/>
      </w:tblGrid>
      <w:tr w:rsidR="00006493" w:rsidRPr="00205F38" w:rsidTr="00006493">
        <w:tc>
          <w:tcPr>
            <w:tcW w:w="301" w:type="pct"/>
            <w:vAlign w:val="center"/>
          </w:tcPr>
          <w:p w:rsidR="00006493" w:rsidRPr="00E70CFE" w:rsidRDefault="00006493" w:rsidP="00E52058">
            <w:pPr>
              <w:jc w:val="center"/>
              <w:rPr>
                <w:rFonts w:ascii="Times New Roman" w:hAnsi="Times New Roman" w:cs="Times New Roman"/>
                <w:sz w:val="24"/>
                <w:szCs w:val="24"/>
              </w:rPr>
            </w:pPr>
          </w:p>
        </w:tc>
        <w:tc>
          <w:tcPr>
            <w:tcW w:w="4699" w:type="pct"/>
            <w:vAlign w:val="center"/>
          </w:tcPr>
          <w:p w:rsidR="00006493" w:rsidRPr="00E70CFE" w:rsidRDefault="00006493" w:rsidP="00E52058">
            <w:pPr>
              <w:jc w:val="center"/>
              <w:rPr>
                <w:rFonts w:ascii="Times New Roman" w:hAnsi="Times New Roman" w:cs="Times New Roman"/>
                <w:sz w:val="24"/>
                <w:szCs w:val="24"/>
              </w:rPr>
            </w:pPr>
            <w:r w:rsidRPr="00C158C4">
              <w:rPr>
                <w:rFonts w:ascii="Times New Roman" w:hAnsi="Times New Roman" w:cs="Times New Roman"/>
                <w:sz w:val="24"/>
                <w:szCs w:val="24"/>
              </w:rPr>
              <w:t>Текст задания</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sz w:val="24"/>
                <w:szCs w:val="24"/>
              </w:rPr>
            </w:pPr>
          </w:p>
        </w:tc>
        <w:tc>
          <w:tcPr>
            <w:tcW w:w="4699" w:type="pct"/>
          </w:tcPr>
          <w:p w:rsidR="00006493" w:rsidRPr="00E70CFE" w:rsidRDefault="00006493" w:rsidP="00E52058">
            <w:pPr>
              <w:rPr>
                <w:rFonts w:ascii="Times New Roman" w:hAnsi="Times New Roman" w:cs="Times New Roman"/>
                <w:sz w:val="24"/>
                <w:szCs w:val="24"/>
              </w:rPr>
            </w:pPr>
            <w:r w:rsidRPr="00C158C4">
              <w:rPr>
                <w:rFonts w:ascii="Times New Roman" w:hAnsi="Times New Roman" w:cs="Times New Roman"/>
                <w:sz w:val="24"/>
                <w:szCs w:val="24"/>
              </w:rPr>
              <w:t>Какие методы разрешения конфликтов используются в авиакомпаниях?</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Сотрудничество, компромисс, соперничество;</w:t>
            </w:r>
            <w:r w:rsidRPr="00C158C4">
              <w:rPr>
                <w:rFonts w:ascii="Times New Roman" w:hAnsi="Times New Roman" w:cs="Times New Roman"/>
                <w:sz w:val="24"/>
                <w:szCs w:val="24"/>
              </w:rPr>
              <w:br/>
              <w:t>b) Задабривание, угрозы, запугивание;</w:t>
            </w:r>
            <w:r w:rsidRPr="00C158C4">
              <w:rPr>
                <w:rFonts w:ascii="Times New Roman" w:hAnsi="Times New Roman" w:cs="Times New Roman"/>
                <w:sz w:val="24"/>
                <w:szCs w:val="24"/>
              </w:rPr>
              <w:br/>
              <w:t>c) Наказание за ошибки, увольнение за нарушения, награждение за выполнение плана.</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sz w:val="24"/>
                <w:szCs w:val="24"/>
              </w:rPr>
            </w:pPr>
            <w:r w:rsidRPr="00C158C4">
              <w:rPr>
                <w:rFonts w:ascii="Times New Roman" w:hAnsi="Times New Roman" w:cs="Times New Roman"/>
                <w:color w:val="000000"/>
                <w:sz w:val="24"/>
                <w:szCs w:val="24"/>
                <w:shd w:val="clear" w:color="auto" w:fill="FFFFFF"/>
              </w:rPr>
              <w:t>Что такое профессиональная деформация?</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a) Искажение профессиональных знаний и навыков;</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b) Искажение ценностей и моральных убеждений;</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c) Искажение характера и личности.</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sz w:val="24"/>
                <w:szCs w:val="24"/>
              </w:rPr>
            </w:pPr>
            <w:r w:rsidRPr="00C158C4">
              <w:rPr>
                <w:rFonts w:ascii="Times New Roman" w:hAnsi="Times New Roman" w:cs="Times New Roman"/>
                <w:color w:val="000000"/>
                <w:sz w:val="24"/>
                <w:szCs w:val="24"/>
                <w:shd w:val="clear" w:color="auto" w:fill="FFFFFF"/>
              </w:rPr>
              <w:t>Какие основные причины возникновения профессиональной деформации?</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a) Недостаток обучения и развития, однообразный стиль работы;</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b) Недостаток материальных стимулов, негативное отношение к руководству, недостаток обучения;</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c) Недостаток контроля, отсутствие наказания за ошибки, недостаток социальных льгот.</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sz w:val="24"/>
                <w:szCs w:val="24"/>
              </w:rPr>
            </w:pPr>
            <w:r w:rsidRPr="00C158C4">
              <w:rPr>
                <w:rFonts w:ascii="Times New Roman" w:hAnsi="Times New Roman" w:cs="Times New Roman"/>
                <w:color w:val="000000"/>
                <w:sz w:val="24"/>
                <w:szCs w:val="24"/>
                <w:shd w:val="clear" w:color="auto" w:fill="FFFFFF"/>
              </w:rPr>
              <w:t>Какие методы предупреждения профессиональной деформации используются на авиакомпаниях?</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a) Обучение, тренинги, практические занятия;</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b) Выстраивание иерархии в общении с людьми, четкое и логичное мышление по схеме;</w:t>
            </w:r>
            <w:r w:rsidRPr="00C158C4">
              <w:rPr>
                <w:rFonts w:ascii="Times New Roman" w:hAnsi="Times New Roman" w:cs="Times New Roman"/>
                <w:color w:val="000000"/>
                <w:sz w:val="24"/>
                <w:szCs w:val="24"/>
              </w:rPr>
              <w:br/>
            </w:r>
            <w:r w:rsidRPr="00C158C4">
              <w:rPr>
                <w:rFonts w:ascii="Times New Roman" w:hAnsi="Times New Roman" w:cs="Times New Roman"/>
                <w:color w:val="000000"/>
                <w:sz w:val="24"/>
                <w:szCs w:val="24"/>
                <w:shd w:val="clear" w:color="auto" w:fill="FFFFFF"/>
              </w:rPr>
              <w:t>c) Обучение по цветам, тренинг по зрительной памяти, практические занятия.</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Интеллектуальные конфликты основаны:</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а) на столкновении приблизительно равных по силе, но противоположно направленных нужд, мотивов, интересов и увлечений в одного и того человека;</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б) на столкновенье вооруженных групп людей;</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в) на борьбе идей в науке, единстве и столкновении таких противоположностей, как истинное и ошибочное;</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г) на противостоянии добра и зла, обязанностей и совести;</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д) на противостоянии справедливости и несправедливости.</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Конфликтная ситуация - это:</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а) столкновенье интересов разных людей с агрессивными действиями;</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б) предметы, люди, явления, события, отношения, которые необходимо привести к определенному равновесию для обеспечения комфортного состояния индивидов, которые находятся в поле этой ситуации;</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в) состояние переговоров в ходе конфликта;</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г) определение стадий конфликта;</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д) противоречивые позиции сторон по поводу решения каких-либо вопросов.</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На какой стадии конфликта появляется явное (визуальное) проявление острых разногласий, достигнутое в процессе конфликта:</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lastRenderedPageBreak/>
              <w:t>а) начало;</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б) развитие;</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в) кульминация;</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г) окончание;</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д) послеконфликтный синдром как психологический опыт.</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Латентный период конфликта характеризуется такой особенностью:</w:t>
            </w:r>
            <w:r>
              <w:rPr>
                <w:rFonts w:ascii="Times New Roman" w:hAnsi="Times New Roman" w:cs="Times New Roman"/>
                <w:color w:val="000000"/>
                <w:sz w:val="24"/>
                <w:szCs w:val="24"/>
                <w:shd w:val="clear" w:color="auto" w:fill="FFFFFF"/>
              </w:rPr>
              <w:br/>
            </w:r>
            <w:r w:rsidRPr="00C12DAD">
              <w:rPr>
                <w:rFonts w:ascii="Times New Roman" w:eastAsia="Times New Roman" w:hAnsi="Times New Roman" w:cs="Times New Roman"/>
                <w:b/>
                <w:sz w:val="24"/>
                <w:szCs w:val="24"/>
              </w:rPr>
              <w:t>Выберите один правильный ответ</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а) стороны еще не заявили о своих претензиях друг к другу;</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б) одна из сторон признает себя побежденной или достигается перемирие;</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в) публичное выявление антагонизма как для самих сторон конфликта, так и для посторонних наблюдателей;</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г) крайнее агрессивное недовольство, блокирование стремлений, продолжительное отрицательное эмоциональное переживание, которое дезорганизует сознание и деятельность;</w:t>
            </w:r>
          </w:p>
          <w:p w:rsidR="00006493" w:rsidRPr="00E70CFE"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color w:val="000000"/>
                <w:sz w:val="24"/>
                <w:szCs w:val="24"/>
                <w:shd w:val="clear" w:color="auto" w:fill="FFFFFF"/>
              </w:rPr>
              <w:t>д) отсутствуют внешние агрессивные действия между конфликтующими сторонами, но при этом используются косвенные способы воздействия.</w:t>
            </w:r>
          </w:p>
        </w:tc>
      </w:tr>
      <w:tr w:rsidR="00006493" w:rsidRPr="00205F38" w:rsidTr="00006493">
        <w:tc>
          <w:tcPr>
            <w:tcW w:w="301" w:type="pct"/>
          </w:tcPr>
          <w:p w:rsidR="00006493" w:rsidRPr="00E70CFE" w:rsidRDefault="00006493" w:rsidP="00F74825">
            <w:pPr>
              <w:pStyle w:val="a4"/>
              <w:numPr>
                <w:ilvl w:val="0"/>
                <w:numId w:val="25"/>
              </w:numPr>
              <w:spacing w:after="160" w:line="259" w:lineRule="auto"/>
              <w:rPr>
                <w:rFonts w:ascii="Times New Roman" w:hAnsi="Times New Roman" w:cs="Times New Roman"/>
                <w:color w:val="000000"/>
                <w:sz w:val="24"/>
                <w:szCs w:val="24"/>
                <w:shd w:val="clear" w:color="auto" w:fill="FFFFFF"/>
              </w:rPr>
            </w:pPr>
          </w:p>
        </w:tc>
        <w:tc>
          <w:tcPr>
            <w:tcW w:w="4699" w:type="pct"/>
          </w:tcPr>
          <w:p w:rsidR="00006493" w:rsidRPr="00FB19B6" w:rsidRDefault="00006493" w:rsidP="00E52058">
            <w:pPr>
              <w:rPr>
                <w:rFonts w:ascii="Times New Roman" w:hAnsi="Times New Roman" w:cs="Times New Roman"/>
                <w:sz w:val="24"/>
                <w:szCs w:val="24"/>
              </w:rPr>
            </w:pPr>
            <w:r w:rsidRPr="00FB19B6">
              <w:rPr>
                <w:rFonts w:ascii="Times New Roman" w:hAnsi="Times New Roman" w:cs="Times New Roman"/>
                <w:sz w:val="24"/>
                <w:szCs w:val="24"/>
              </w:rPr>
              <w:t>Стиль поведения в конфликтной ситуации, характеризующийся активной борьбой индивида за свои интересы, применением всех доступных ему средств для достижения поставленных целей – это:</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FB19B6" w:rsidRDefault="00006493" w:rsidP="00E52058">
            <w:pPr>
              <w:rPr>
                <w:rFonts w:ascii="Times New Roman" w:hAnsi="Times New Roman" w:cs="Times New Roman"/>
                <w:sz w:val="24"/>
                <w:szCs w:val="24"/>
              </w:rPr>
            </w:pPr>
            <w:r w:rsidRPr="00FB19B6">
              <w:rPr>
                <w:rFonts w:ascii="Times New Roman" w:hAnsi="Times New Roman" w:cs="Times New Roman"/>
                <w:sz w:val="24"/>
                <w:szCs w:val="24"/>
              </w:rPr>
              <w:t>а) приспособление, уступчивость;</w:t>
            </w:r>
          </w:p>
          <w:p w:rsidR="00006493" w:rsidRPr="00FB19B6" w:rsidRDefault="00006493" w:rsidP="00E52058">
            <w:pPr>
              <w:rPr>
                <w:rFonts w:ascii="Times New Roman" w:hAnsi="Times New Roman" w:cs="Times New Roman"/>
                <w:sz w:val="24"/>
                <w:szCs w:val="24"/>
              </w:rPr>
            </w:pPr>
            <w:r w:rsidRPr="00FB19B6">
              <w:rPr>
                <w:rFonts w:ascii="Times New Roman" w:hAnsi="Times New Roman" w:cs="Times New Roman"/>
                <w:sz w:val="24"/>
                <w:szCs w:val="24"/>
              </w:rPr>
              <w:t>б) уклонение;</w:t>
            </w:r>
          </w:p>
          <w:p w:rsidR="00006493" w:rsidRPr="00FB19B6" w:rsidRDefault="00006493" w:rsidP="00E52058">
            <w:pPr>
              <w:rPr>
                <w:rFonts w:ascii="Times New Roman" w:hAnsi="Times New Roman" w:cs="Times New Roman"/>
                <w:sz w:val="24"/>
                <w:szCs w:val="24"/>
              </w:rPr>
            </w:pPr>
            <w:r w:rsidRPr="00FB19B6">
              <w:rPr>
                <w:rFonts w:ascii="Times New Roman" w:hAnsi="Times New Roman" w:cs="Times New Roman"/>
                <w:sz w:val="24"/>
                <w:szCs w:val="24"/>
              </w:rPr>
              <w:t>в) противоборство, конкуренция;</w:t>
            </w:r>
          </w:p>
          <w:p w:rsidR="00006493" w:rsidRPr="00FB19B6" w:rsidRDefault="00006493" w:rsidP="00E52058">
            <w:pPr>
              <w:rPr>
                <w:rFonts w:ascii="Times New Roman" w:hAnsi="Times New Roman" w:cs="Times New Roman"/>
                <w:sz w:val="24"/>
                <w:szCs w:val="24"/>
              </w:rPr>
            </w:pPr>
            <w:r w:rsidRPr="00FB19B6">
              <w:rPr>
                <w:rFonts w:ascii="Times New Roman" w:hAnsi="Times New Roman" w:cs="Times New Roman"/>
                <w:sz w:val="24"/>
                <w:szCs w:val="24"/>
              </w:rPr>
              <w:t>г) сотрудничество;</w:t>
            </w:r>
          </w:p>
          <w:p w:rsidR="00006493" w:rsidRPr="00E70CFE" w:rsidRDefault="00006493" w:rsidP="00E52058">
            <w:pPr>
              <w:rPr>
                <w:rFonts w:ascii="Times New Roman" w:hAnsi="Times New Roman" w:cs="Times New Roman"/>
                <w:color w:val="000000"/>
                <w:sz w:val="24"/>
                <w:szCs w:val="24"/>
                <w:shd w:val="clear" w:color="auto" w:fill="FFFFFF"/>
              </w:rPr>
            </w:pPr>
            <w:r w:rsidRPr="00FB19B6">
              <w:rPr>
                <w:rFonts w:ascii="Times New Roman" w:hAnsi="Times New Roman" w:cs="Times New Roman"/>
                <w:sz w:val="24"/>
                <w:szCs w:val="24"/>
              </w:rPr>
              <w:t>д) компромисс.</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Pr="00C158C4"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sz w:val="24"/>
                <w:szCs w:val="24"/>
              </w:rPr>
              <w:t>Что такое горизонтальный конфликт на рабочем месте?</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Несогласие между сотрудниками по поводу выполнения задач;</w:t>
            </w:r>
            <w:r w:rsidRPr="00C158C4">
              <w:rPr>
                <w:rFonts w:ascii="Times New Roman" w:hAnsi="Times New Roman" w:cs="Times New Roman"/>
                <w:sz w:val="24"/>
                <w:szCs w:val="24"/>
              </w:rPr>
              <w:br/>
              <w:t>б) Несогласие между руководством и сотрудниками по поводу выполнения задач;</w:t>
            </w:r>
            <w:r w:rsidRPr="00C158C4">
              <w:rPr>
                <w:rFonts w:ascii="Times New Roman" w:hAnsi="Times New Roman" w:cs="Times New Roman"/>
                <w:sz w:val="24"/>
                <w:szCs w:val="24"/>
              </w:rPr>
              <w:br/>
              <w:t>в) Несогласие между сотрудниками по поводу материального стимулирования.</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Pr="00C158C4" w:rsidRDefault="00006493" w:rsidP="00E52058">
            <w:pPr>
              <w:rPr>
                <w:rFonts w:ascii="Times New Roman" w:hAnsi="Times New Roman" w:cs="Times New Roman"/>
                <w:color w:val="000000"/>
                <w:sz w:val="24"/>
                <w:szCs w:val="24"/>
                <w:shd w:val="clear" w:color="auto" w:fill="FFFFFF"/>
              </w:rPr>
            </w:pPr>
            <w:r w:rsidRPr="00C158C4">
              <w:rPr>
                <w:rFonts w:ascii="Times New Roman" w:hAnsi="Times New Roman" w:cs="Times New Roman"/>
                <w:sz w:val="24"/>
                <w:szCs w:val="24"/>
              </w:rPr>
              <w:t>Какие основные причины возникновения конфликтов на рабочем месте?</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r w:rsidRPr="00C158C4">
              <w:rPr>
                <w:rFonts w:ascii="Times New Roman" w:hAnsi="Times New Roman" w:cs="Times New Roman"/>
                <w:sz w:val="24"/>
                <w:szCs w:val="24"/>
              </w:rPr>
              <w:br/>
              <w:t>a) Различия в характере, ценностях, интересах, несогласие по поводу выполнения задач;</w:t>
            </w:r>
            <w:r w:rsidRPr="00C158C4">
              <w:rPr>
                <w:rFonts w:ascii="Times New Roman" w:hAnsi="Times New Roman" w:cs="Times New Roman"/>
                <w:sz w:val="24"/>
                <w:szCs w:val="24"/>
              </w:rPr>
              <w:br/>
              <w:t>б) Недостаток материальных стимулов, недостаток обучения, негативное отношение к руководству;</w:t>
            </w:r>
            <w:r w:rsidRPr="00C158C4">
              <w:rPr>
                <w:rFonts w:ascii="Times New Roman" w:hAnsi="Times New Roman" w:cs="Times New Roman"/>
                <w:sz w:val="24"/>
                <w:szCs w:val="24"/>
              </w:rPr>
              <w:br/>
              <w:t>в) Недостаток контроля, отсутствие наказания за ошибки, недостаток социальных льгот.</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Pr="003C5D1D" w:rsidRDefault="00006493" w:rsidP="00E52058">
            <w:pPr>
              <w:rPr>
                <w:rFonts w:ascii="Times New Roman" w:hAnsi="Times New Roman" w:cs="Times New Roman"/>
                <w:sz w:val="24"/>
                <w:szCs w:val="24"/>
              </w:rPr>
            </w:pPr>
            <w:r w:rsidRPr="003C5D1D">
              <w:rPr>
                <w:rFonts w:ascii="Times New Roman" w:hAnsi="Times New Roman" w:cs="Times New Roman"/>
                <w:sz w:val="24"/>
                <w:szCs w:val="24"/>
              </w:rPr>
              <w:t>Относится ли к членам летного экипажа второй пилот?</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3C5D1D"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а) </w:t>
            </w:r>
            <w:r w:rsidRPr="003C5D1D">
              <w:rPr>
                <w:rFonts w:ascii="Times New Roman" w:hAnsi="Times New Roman" w:cs="Times New Roman"/>
                <w:sz w:val="24"/>
                <w:szCs w:val="24"/>
              </w:rPr>
              <w:t>нет, не относится.</w:t>
            </w:r>
          </w:p>
          <w:p w:rsidR="00006493" w:rsidRPr="003C5D1D"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б) </w:t>
            </w:r>
            <w:r w:rsidRPr="003C5D1D">
              <w:rPr>
                <w:rFonts w:ascii="Times New Roman" w:hAnsi="Times New Roman" w:cs="Times New Roman"/>
                <w:sz w:val="24"/>
                <w:szCs w:val="24"/>
              </w:rPr>
              <w:t>да, относится.</w:t>
            </w:r>
          </w:p>
          <w:p w:rsidR="00006493" w:rsidRPr="00C158C4"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в) </w:t>
            </w:r>
            <w:r w:rsidRPr="003C5D1D">
              <w:rPr>
                <w:rFonts w:ascii="Times New Roman" w:hAnsi="Times New Roman" w:cs="Times New Roman"/>
                <w:sz w:val="24"/>
                <w:szCs w:val="24"/>
              </w:rPr>
              <w:t>относится, если есть квалификационная отметка.</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Pr="003C5D1D" w:rsidRDefault="00006493" w:rsidP="00E52058">
            <w:pPr>
              <w:rPr>
                <w:rFonts w:ascii="Times New Roman" w:hAnsi="Times New Roman" w:cs="Times New Roman"/>
                <w:sz w:val="24"/>
                <w:szCs w:val="24"/>
              </w:rPr>
            </w:pPr>
            <w:r w:rsidRPr="003C5D1D">
              <w:rPr>
                <w:rFonts w:ascii="Times New Roman" w:hAnsi="Times New Roman" w:cs="Times New Roman"/>
                <w:sz w:val="24"/>
                <w:szCs w:val="24"/>
              </w:rPr>
              <w:t>Относятся ли члены летного экипажа к авиационному персоналу?</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Pr="003C5D1D"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а) </w:t>
            </w:r>
            <w:r w:rsidRPr="003C5D1D">
              <w:rPr>
                <w:rFonts w:ascii="Times New Roman" w:hAnsi="Times New Roman" w:cs="Times New Roman"/>
                <w:sz w:val="24"/>
                <w:szCs w:val="24"/>
              </w:rPr>
              <w:t>нет, не относятся.</w:t>
            </w:r>
          </w:p>
          <w:p w:rsidR="00006493" w:rsidRPr="003C5D1D"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б) </w:t>
            </w:r>
            <w:r w:rsidRPr="003C5D1D">
              <w:rPr>
                <w:rFonts w:ascii="Times New Roman" w:hAnsi="Times New Roman" w:cs="Times New Roman"/>
                <w:sz w:val="24"/>
                <w:szCs w:val="24"/>
              </w:rPr>
              <w:t>да, относятся.</w:t>
            </w:r>
          </w:p>
          <w:p w:rsidR="00006493" w:rsidRPr="00C158C4"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в) </w:t>
            </w:r>
            <w:r w:rsidRPr="003C5D1D">
              <w:rPr>
                <w:rFonts w:ascii="Times New Roman" w:hAnsi="Times New Roman" w:cs="Times New Roman"/>
                <w:sz w:val="24"/>
                <w:szCs w:val="24"/>
              </w:rPr>
              <w:t>относятся, если есть такая отметка в свидетельстве.</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К какой категории относится </w:t>
            </w:r>
            <w:r w:rsidRPr="003C5D1D">
              <w:rPr>
                <w:rFonts w:ascii="Times New Roman" w:hAnsi="Times New Roman" w:cs="Times New Roman"/>
                <w:sz w:val="24"/>
                <w:szCs w:val="24"/>
              </w:rPr>
              <w:t>диспетчер управления воздушным движением</w:t>
            </w:r>
            <w:r>
              <w:rPr>
                <w:rFonts w:ascii="Times New Roman" w:hAnsi="Times New Roman" w:cs="Times New Roman"/>
                <w:sz w:val="24"/>
                <w:szCs w:val="24"/>
              </w:rPr>
              <w:t>:</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а) </w:t>
            </w:r>
            <w:r w:rsidRPr="003C5D1D">
              <w:rPr>
                <w:rFonts w:ascii="Times New Roman" w:hAnsi="Times New Roman" w:cs="Times New Roman"/>
                <w:sz w:val="24"/>
                <w:szCs w:val="24"/>
              </w:rPr>
              <w:t>Специалисты службы авиационной безопасности</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б) </w:t>
            </w:r>
            <w:r w:rsidRPr="003C5D1D">
              <w:rPr>
                <w:rFonts w:ascii="Times New Roman" w:hAnsi="Times New Roman" w:cs="Times New Roman"/>
                <w:sz w:val="24"/>
                <w:szCs w:val="24"/>
              </w:rPr>
              <w:t>Специалисты, осуществляющие управление воздушным движением</w:t>
            </w:r>
          </w:p>
          <w:p w:rsidR="00006493" w:rsidRPr="00C158C4" w:rsidRDefault="00006493" w:rsidP="00E52058">
            <w:pPr>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3C5D1D">
              <w:rPr>
                <w:rFonts w:ascii="Times New Roman" w:hAnsi="Times New Roman" w:cs="Times New Roman"/>
                <w:sz w:val="24"/>
                <w:szCs w:val="24"/>
              </w:rPr>
              <w:t>Специалисты, осуществляющие функции сотрудника по обеспечению полетов</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Описание типа структуры социального взаимодействия:</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Это </w:t>
            </w:r>
            <w:r w:rsidRPr="00900228">
              <w:rPr>
                <w:rFonts w:ascii="Times New Roman" w:hAnsi="Times New Roman" w:cs="Times New Roman"/>
                <w:sz w:val="24"/>
                <w:szCs w:val="24"/>
              </w:rPr>
              <w:t xml:space="preserve">группа людей, которые собираются вместе для решения конкретной задачи или выполнения проекта. </w:t>
            </w:r>
            <w:r>
              <w:rPr>
                <w:rFonts w:ascii="Times New Roman" w:hAnsi="Times New Roman" w:cs="Times New Roman"/>
                <w:sz w:val="24"/>
                <w:szCs w:val="24"/>
              </w:rPr>
              <w:t>Они</w:t>
            </w:r>
            <w:r w:rsidRPr="00900228">
              <w:rPr>
                <w:rFonts w:ascii="Times New Roman" w:hAnsi="Times New Roman" w:cs="Times New Roman"/>
                <w:sz w:val="24"/>
                <w:szCs w:val="24"/>
              </w:rPr>
              <w:t xml:space="preserve"> могут быть временными или постоянными и могут включать в себя людей из разных о</w:t>
            </w:r>
            <w:r>
              <w:rPr>
                <w:rFonts w:ascii="Times New Roman" w:hAnsi="Times New Roman" w:cs="Times New Roman"/>
                <w:sz w:val="24"/>
                <w:szCs w:val="24"/>
              </w:rPr>
              <w:t>тделов или даже компаний. Эта структура</w:t>
            </w:r>
            <w:r w:rsidRPr="00900228">
              <w:rPr>
                <w:rFonts w:ascii="Times New Roman" w:hAnsi="Times New Roman" w:cs="Times New Roman"/>
                <w:sz w:val="24"/>
                <w:szCs w:val="24"/>
              </w:rPr>
              <w:t xml:space="preserve"> может быть создана для разработки нового продукта, улучшения бизнес-процессов и</w:t>
            </w:r>
            <w:r>
              <w:rPr>
                <w:rFonts w:ascii="Times New Roman" w:hAnsi="Times New Roman" w:cs="Times New Roman"/>
                <w:sz w:val="24"/>
                <w:szCs w:val="24"/>
              </w:rPr>
              <w:t xml:space="preserve">ли решения конкретной проблемы, а </w:t>
            </w:r>
            <w:r w:rsidRPr="00900228">
              <w:rPr>
                <w:rFonts w:ascii="Times New Roman" w:hAnsi="Times New Roman" w:cs="Times New Roman"/>
                <w:sz w:val="24"/>
                <w:szCs w:val="24"/>
              </w:rPr>
              <w:t>каждый участник может иметь свои сильные стороны и экспертизу, что позволяет достичь лучших результатов в работе.</w:t>
            </w:r>
            <w:r>
              <w:rPr>
                <w:rFonts w:ascii="Times New Roman" w:hAnsi="Times New Roman" w:cs="Times New Roman"/>
                <w:sz w:val="24"/>
                <w:szCs w:val="24"/>
              </w:rPr>
              <w:t xml:space="preserve"> </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О какой структуре идет речь:</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а) рабочая группа</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б) команда</w:t>
            </w:r>
          </w:p>
          <w:p w:rsidR="00006493" w:rsidRPr="00C158C4" w:rsidRDefault="00006493" w:rsidP="00E52058">
            <w:pPr>
              <w:rPr>
                <w:rFonts w:ascii="Times New Roman" w:hAnsi="Times New Roman" w:cs="Times New Roman"/>
                <w:sz w:val="24"/>
                <w:szCs w:val="24"/>
              </w:rPr>
            </w:pPr>
            <w:r>
              <w:rPr>
                <w:rFonts w:ascii="Times New Roman" w:hAnsi="Times New Roman" w:cs="Times New Roman"/>
                <w:sz w:val="24"/>
                <w:szCs w:val="24"/>
              </w:rPr>
              <w:t>в) псевдокоманда</w:t>
            </w:r>
          </w:p>
        </w:tc>
      </w:tr>
      <w:tr w:rsidR="00006493" w:rsidRPr="00205F38" w:rsidTr="00006493">
        <w:tc>
          <w:tcPr>
            <w:tcW w:w="301" w:type="pct"/>
          </w:tcPr>
          <w:p w:rsidR="00006493" w:rsidRPr="00E70CFE" w:rsidRDefault="00006493" w:rsidP="00F74825">
            <w:pPr>
              <w:pStyle w:val="a4"/>
              <w:numPr>
                <w:ilvl w:val="0"/>
                <w:numId w:val="25"/>
              </w:numPr>
              <w:rPr>
                <w:rFonts w:ascii="Times New Roman" w:hAnsi="Times New Roman" w:cs="Times New Roman"/>
                <w:color w:val="000000"/>
                <w:sz w:val="24"/>
                <w:szCs w:val="24"/>
                <w:shd w:val="clear" w:color="auto" w:fill="FFFFFF"/>
              </w:rPr>
            </w:pPr>
          </w:p>
        </w:tc>
        <w:tc>
          <w:tcPr>
            <w:tcW w:w="4699" w:type="pct"/>
          </w:tcPr>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Самовосприятие человека как члена определенной группы или нескольких групп называется:</w:t>
            </w:r>
            <w:r>
              <w:rPr>
                <w:rFonts w:ascii="Times New Roman" w:hAnsi="Times New Roman" w:cs="Times New Roman"/>
                <w:sz w:val="24"/>
                <w:szCs w:val="24"/>
              </w:rPr>
              <w:br/>
            </w:r>
            <w:r w:rsidRPr="00C12DAD">
              <w:rPr>
                <w:rFonts w:ascii="Times New Roman" w:eastAsia="Times New Roman" w:hAnsi="Times New Roman" w:cs="Times New Roman"/>
                <w:b/>
                <w:sz w:val="24"/>
                <w:szCs w:val="24"/>
              </w:rPr>
              <w:t>Выберите один правильный ответ</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а) групповая идентичность</w:t>
            </w:r>
          </w:p>
          <w:p w:rsidR="00006493" w:rsidRDefault="00006493" w:rsidP="00E52058">
            <w:pPr>
              <w:rPr>
                <w:rFonts w:ascii="Times New Roman" w:hAnsi="Times New Roman" w:cs="Times New Roman"/>
                <w:sz w:val="24"/>
                <w:szCs w:val="24"/>
              </w:rPr>
            </w:pPr>
            <w:r>
              <w:rPr>
                <w:rFonts w:ascii="Times New Roman" w:hAnsi="Times New Roman" w:cs="Times New Roman"/>
                <w:sz w:val="24"/>
                <w:szCs w:val="24"/>
              </w:rPr>
              <w:t>б) групповая сплоченность</w:t>
            </w:r>
          </w:p>
          <w:p w:rsidR="00006493" w:rsidRPr="00C158C4" w:rsidRDefault="00006493" w:rsidP="00E52058">
            <w:pPr>
              <w:rPr>
                <w:rFonts w:ascii="Times New Roman" w:hAnsi="Times New Roman" w:cs="Times New Roman"/>
                <w:sz w:val="24"/>
                <w:szCs w:val="24"/>
              </w:rPr>
            </w:pPr>
            <w:r>
              <w:rPr>
                <w:rFonts w:ascii="Times New Roman" w:hAnsi="Times New Roman" w:cs="Times New Roman"/>
                <w:sz w:val="24"/>
                <w:szCs w:val="24"/>
              </w:rPr>
              <w:t xml:space="preserve">в) коллективистическое самосознание </w:t>
            </w:r>
          </w:p>
        </w:tc>
      </w:tr>
    </w:tbl>
    <w:p w:rsidR="00F965C2" w:rsidRPr="00205F38" w:rsidRDefault="00F965C2" w:rsidP="00F965C2">
      <w:pPr>
        <w:spacing w:after="0" w:line="240" w:lineRule="auto"/>
        <w:ind w:firstLine="709"/>
        <w:rPr>
          <w:rFonts w:ascii="Times New Roman" w:hAnsi="Times New Roman" w:cs="Times New Roman"/>
          <w:sz w:val="28"/>
          <w:szCs w:val="28"/>
        </w:rPr>
      </w:pPr>
    </w:p>
    <w:p w:rsidR="00F965C2" w:rsidRPr="00CC0C30" w:rsidRDefault="00F965C2" w:rsidP="00F965C2">
      <w:pPr>
        <w:spacing w:after="0" w:line="240" w:lineRule="auto"/>
        <w:ind w:firstLine="709"/>
        <w:rPr>
          <w:rFonts w:ascii="Times New Roman" w:hAnsi="Times New Roman" w:cs="Times New Roman"/>
          <w:b/>
          <w:bCs/>
          <w:sz w:val="28"/>
          <w:szCs w:val="28"/>
        </w:rPr>
      </w:pPr>
      <w:r w:rsidRPr="00CC0C30">
        <w:rPr>
          <w:rFonts w:ascii="Times New Roman" w:hAnsi="Times New Roman" w:cs="Times New Roman"/>
          <w:b/>
          <w:bCs/>
          <w:sz w:val="28"/>
          <w:szCs w:val="28"/>
        </w:rPr>
        <w:t xml:space="preserve">Перечень заданий </w:t>
      </w:r>
      <w:r w:rsidR="00577D6D" w:rsidRPr="00CC0C30">
        <w:rPr>
          <w:rFonts w:ascii="Times New Roman" w:hAnsi="Times New Roman" w:cs="Times New Roman"/>
          <w:b/>
          <w:bCs/>
          <w:sz w:val="28"/>
          <w:szCs w:val="28"/>
        </w:rPr>
        <w:t>от</w:t>
      </w:r>
      <w:r w:rsidRPr="00CC0C30">
        <w:rPr>
          <w:rFonts w:ascii="Times New Roman" w:hAnsi="Times New Roman" w:cs="Times New Roman"/>
          <w:b/>
          <w:bCs/>
          <w:sz w:val="28"/>
          <w:szCs w:val="28"/>
        </w:rPr>
        <w:t>крытого типа:</w:t>
      </w:r>
    </w:p>
    <w:tbl>
      <w:tblPr>
        <w:tblStyle w:val="a3"/>
        <w:tblW w:w="5000" w:type="pct"/>
        <w:tblLook w:val="04A0" w:firstRow="1" w:lastRow="0" w:firstColumn="1" w:lastColumn="0" w:noHBand="0" w:noVBand="1"/>
      </w:tblPr>
      <w:tblGrid>
        <w:gridCol w:w="563"/>
        <w:gridCol w:w="8782"/>
      </w:tblGrid>
      <w:tr w:rsidR="00006493" w:rsidRPr="00895D35" w:rsidTr="00006493">
        <w:tc>
          <w:tcPr>
            <w:tcW w:w="301" w:type="pct"/>
            <w:vAlign w:val="center"/>
          </w:tcPr>
          <w:p w:rsidR="00006493" w:rsidRPr="00895D35" w:rsidRDefault="00006493" w:rsidP="00006493">
            <w:pPr>
              <w:jc w:val="center"/>
              <w:rPr>
                <w:rFonts w:ascii="Times New Roman" w:hAnsi="Times New Roman" w:cs="Times New Roman"/>
                <w:sz w:val="24"/>
                <w:szCs w:val="24"/>
              </w:rPr>
            </w:pPr>
          </w:p>
        </w:tc>
        <w:tc>
          <w:tcPr>
            <w:tcW w:w="4699" w:type="pct"/>
            <w:vAlign w:val="center"/>
          </w:tcPr>
          <w:p w:rsidR="00006493" w:rsidRPr="00895D35" w:rsidRDefault="00006493" w:rsidP="00006493">
            <w:pPr>
              <w:jc w:val="center"/>
              <w:rPr>
                <w:rFonts w:ascii="Times New Roman" w:hAnsi="Times New Roman" w:cs="Times New Roman"/>
                <w:sz w:val="24"/>
                <w:szCs w:val="24"/>
              </w:rPr>
            </w:pPr>
            <w:r w:rsidRPr="00895D35">
              <w:rPr>
                <w:rFonts w:ascii="Times New Roman" w:hAnsi="Times New Roman" w:cs="Times New Roman"/>
                <w:sz w:val="24"/>
                <w:szCs w:val="24"/>
              </w:rPr>
              <w:t>Текст задания</w:t>
            </w:r>
          </w:p>
        </w:tc>
      </w:tr>
      <w:tr w:rsidR="00006493" w:rsidRPr="00895D35" w:rsidTr="00006493">
        <w:tc>
          <w:tcPr>
            <w:tcW w:w="301" w:type="pct"/>
          </w:tcPr>
          <w:p w:rsidR="00006493" w:rsidRPr="00895D35" w:rsidRDefault="00006493" w:rsidP="00B3037A">
            <w:pPr>
              <w:pStyle w:val="a4"/>
              <w:numPr>
                <w:ilvl w:val="0"/>
                <w:numId w:val="28"/>
              </w:numPr>
              <w:spacing w:after="160" w:line="259" w:lineRule="auto"/>
              <w:rPr>
                <w:rFonts w:ascii="Times New Roman" w:hAnsi="Times New Roman" w:cs="Times New Roman"/>
                <w:sz w:val="24"/>
                <w:szCs w:val="24"/>
              </w:rPr>
            </w:pPr>
          </w:p>
        </w:tc>
        <w:tc>
          <w:tcPr>
            <w:tcW w:w="4699" w:type="pct"/>
            <w:shd w:val="clear" w:color="auto" w:fill="auto"/>
          </w:tcPr>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b/>
                <w:bCs/>
                <w:sz w:val="24"/>
                <w:szCs w:val="24"/>
              </w:rPr>
            </w:pPr>
            <w:r w:rsidRPr="00895D35">
              <w:rPr>
                <w:rFonts w:ascii="Times New Roman" w:hAnsi="Times New Roman" w:cs="Times New Roman"/>
                <w:b/>
                <w:bCs/>
                <w:sz w:val="24"/>
                <w:szCs w:val="24"/>
              </w:rPr>
              <w:t>Мини-кейс для оценки, нацелено ли управление на результат</w:t>
            </w:r>
          </w:p>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b/>
                <w:bCs/>
                <w:sz w:val="24"/>
                <w:szCs w:val="24"/>
              </w:rPr>
              <w:t>Описание</w:t>
            </w:r>
          </w:p>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Участнику оценочного мероприятия зачитывается текст задания. Участник отвечает без подготовки (как и на другие задания «управленческого слалома»). Члены оценочной комиссии получают на руки распечатанный текст.</w:t>
            </w:r>
          </w:p>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b/>
                <w:bCs/>
                <w:sz w:val="24"/>
                <w:szCs w:val="24"/>
              </w:rPr>
              <w:t>Мини-кейс на управление подчиненными</w:t>
            </w:r>
          </w:p>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Вы – руководитель отдела Х.</w:t>
            </w:r>
          </w:p>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В штате Вашего отдела работает сотрудник-«звезда». Находится на хорошем счету у начальства, работает давно, ведет самостоятельные проекты.</w:t>
            </w:r>
          </w:p>
          <w:p w:rsidR="00006493" w:rsidRPr="00895D35" w:rsidRDefault="00006493" w:rsidP="00BA5ACF">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Ему напрямую (от высшего руководства) был поручен важный проект. Вы несколько раз запрашивали отчет по проекту, предлагали помощь. Однако сотрудник отказывался от помощи и игнорировал Ваш контроль. Накануне отчетного срока Вы узнаете, что проект не выполнен более чем на 50%. На следующей неделе состоится совещание, на котором речь пойдет и о данном проекте.</w:t>
            </w:r>
          </w:p>
          <w:p w:rsidR="00006493" w:rsidRPr="00895D35" w:rsidRDefault="00006493" w:rsidP="00CF7F6F">
            <w:pPr>
              <w:tabs>
                <w:tab w:val="left" w:pos="426"/>
                <w:tab w:val="right" w:leader="underscore" w:pos="8505"/>
              </w:tabs>
              <w:spacing w:after="160" w:line="259" w:lineRule="auto"/>
              <w:jc w:val="both"/>
              <w:rPr>
                <w:rFonts w:ascii="Times New Roman" w:hAnsi="Times New Roman" w:cs="Times New Roman"/>
                <w:sz w:val="24"/>
                <w:szCs w:val="24"/>
                <w:highlight w:val="yellow"/>
              </w:rPr>
            </w:pPr>
            <w:r w:rsidRPr="00895D35">
              <w:rPr>
                <w:rFonts w:ascii="Times New Roman" w:hAnsi="Times New Roman" w:cs="Times New Roman"/>
                <w:sz w:val="24"/>
                <w:szCs w:val="24"/>
              </w:rPr>
              <w:t>Ваши действия?</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BC686B">
            <w:pPr>
              <w:tabs>
                <w:tab w:val="left" w:pos="426"/>
                <w:tab w:val="right" w:leader="underscore" w:pos="8505"/>
              </w:tabs>
              <w:spacing w:after="160" w:line="259" w:lineRule="auto"/>
              <w:jc w:val="both"/>
              <w:rPr>
                <w:rFonts w:ascii="Times New Roman" w:hAnsi="Times New Roman" w:cs="Times New Roman"/>
                <w:b/>
                <w:sz w:val="24"/>
                <w:szCs w:val="24"/>
              </w:rPr>
            </w:pPr>
            <w:r w:rsidRPr="00895D35">
              <w:rPr>
                <w:rFonts w:ascii="Times New Roman" w:hAnsi="Times New Roman" w:cs="Times New Roman"/>
                <w:b/>
                <w:sz w:val="24"/>
                <w:szCs w:val="24"/>
              </w:rPr>
              <w:t>Мини-кейс на формирование команды</w:t>
            </w:r>
          </w:p>
          <w:p w:rsidR="00006493" w:rsidRPr="00895D35" w:rsidRDefault="00006493" w:rsidP="00BC686B">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Вы – руководитель отдела Х.</w:t>
            </w:r>
          </w:p>
          <w:p w:rsidR="00006493" w:rsidRPr="00895D35" w:rsidRDefault="00006493" w:rsidP="00BC686B">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 xml:space="preserve">Вашему отделу поручен важный проект. Он должен быть выполнен силами Ваших подчиненных. Первый кандидат на участие в проекте – опытный сотрудник, с высоким уровнем самомотивации, не раз выполнявший подобные задачи. Второй – сотрудник, хорошо зарекомендовавший себя в работе, но который не имеет </w:t>
            </w:r>
            <w:r w:rsidRPr="00895D35">
              <w:rPr>
                <w:rFonts w:ascii="Times New Roman" w:hAnsi="Times New Roman" w:cs="Times New Roman"/>
                <w:sz w:val="24"/>
                <w:szCs w:val="24"/>
              </w:rPr>
              <w:lastRenderedPageBreak/>
              <w:t>подобного опыта. Третий – сотрудник на испытательном сроке, с отличным релевантным образованием, который стремится закрепиться в компании и зарекомендовать себя. У Вас нет возможности самому участвовать в проекте, Вы можете только осуществить промежуточный и итоговый контроль.</w:t>
            </w:r>
          </w:p>
          <w:p w:rsidR="00006493" w:rsidRPr="00895D35" w:rsidRDefault="00006493" w:rsidP="00BC686B">
            <w:pPr>
              <w:tabs>
                <w:tab w:val="left" w:pos="426"/>
                <w:tab w:val="right" w:leader="underscore" w:pos="8505"/>
              </w:tabs>
              <w:spacing w:after="160" w:line="259" w:lineRule="auto"/>
              <w:jc w:val="both"/>
              <w:rPr>
                <w:rFonts w:ascii="Times New Roman" w:hAnsi="Times New Roman" w:cs="Times New Roman"/>
                <w:sz w:val="24"/>
                <w:szCs w:val="24"/>
              </w:rPr>
            </w:pPr>
            <w:r w:rsidRPr="00895D35">
              <w:rPr>
                <w:rFonts w:ascii="Times New Roman" w:hAnsi="Times New Roman" w:cs="Times New Roman"/>
                <w:sz w:val="24"/>
                <w:szCs w:val="24"/>
              </w:rPr>
              <w:t>Кому Вы поручите проект? Почему?</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E43245">
            <w:pPr>
              <w:spacing w:after="160" w:line="259" w:lineRule="auto"/>
              <w:rPr>
                <w:rFonts w:ascii="Times New Roman" w:hAnsi="Times New Roman" w:cs="Times New Roman"/>
                <w:b/>
                <w:bCs/>
                <w:sz w:val="24"/>
                <w:szCs w:val="24"/>
              </w:rPr>
            </w:pPr>
            <w:r w:rsidRPr="00895D35">
              <w:rPr>
                <w:rFonts w:ascii="Times New Roman" w:hAnsi="Times New Roman" w:cs="Times New Roman"/>
                <w:b/>
                <w:bCs/>
                <w:sz w:val="24"/>
                <w:szCs w:val="24"/>
              </w:rPr>
              <w:t>Оцениваем знания и умения давать конструктивную обратную связь. Пример. 1</w:t>
            </w:r>
          </w:p>
          <w:p w:rsidR="00006493" w:rsidRDefault="00006493" w:rsidP="000E6D82">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Вы старший специалист отдела продаж транспортной организации. В ваши задачи входит обучение и наставничество стажёров. Ваш стажер только что сделал первый холодный звонок крупному клиенту, который сам не обращался в ваше агентство и не планирует, судя по итогам диалога. В ходе обсуждения переговоров Вы сказали примерно следующее: «Звонок пустой, а ты у него спросил, как он будет влиять на цену услуги, знает ли какие документы нужны при самостоятельной организации процесса доставки груза? Инвойсы? ГТД? По сути, звонок отвратительный, как ты думаешь, почему тебе не удалось достичь хорошего результата?»</w:t>
            </w:r>
          </w:p>
          <w:p w:rsidR="00006493" w:rsidRPr="001A772F" w:rsidRDefault="00006493" w:rsidP="001A772F">
            <w:pPr>
              <w:rPr>
                <w:rFonts w:ascii="Times New Roman" w:hAnsi="Times New Roman" w:cs="Times New Roman"/>
                <w:sz w:val="24"/>
                <w:szCs w:val="24"/>
              </w:rPr>
            </w:pPr>
            <w:r w:rsidRPr="001A772F">
              <w:rPr>
                <w:rFonts w:ascii="Times New Roman" w:hAnsi="Times New Roman" w:cs="Times New Roman"/>
                <w:sz w:val="24"/>
                <w:szCs w:val="24"/>
              </w:rPr>
              <w:t xml:space="preserve">В задании </w:t>
            </w:r>
            <w:r>
              <w:rPr>
                <w:rFonts w:ascii="Times New Roman" w:hAnsi="Times New Roman" w:cs="Times New Roman"/>
                <w:sz w:val="24"/>
                <w:szCs w:val="24"/>
              </w:rPr>
              <w:t>необходимо</w:t>
            </w:r>
            <w:r w:rsidRPr="001A772F">
              <w:rPr>
                <w:rFonts w:ascii="Times New Roman" w:hAnsi="Times New Roman" w:cs="Times New Roman"/>
                <w:sz w:val="24"/>
                <w:szCs w:val="24"/>
              </w:rPr>
              <w:t xml:space="preserve"> найти ошибки в </w:t>
            </w:r>
            <w:r>
              <w:rPr>
                <w:rFonts w:ascii="Times New Roman" w:hAnsi="Times New Roman" w:cs="Times New Roman"/>
                <w:sz w:val="24"/>
                <w:szCs w:val="24"/>
              </w:rPr>
              <w:t>вышеприведенном примере</w:t>
            </w:r>
            <w:r w:rsidRPr="001A772F">
              <w:rPr>
                <w:rFonts w:ascii="Times New Roman" w:hAnsi="Times New Roman" w:cs="Times New Roman"/>
                <w:sz w:val="24"/>
                <w:szCs w:val="24"/>
              </w:rPr>
              <w:t xml:space="preserve"> обратной связи, чтобы определить у испытуемых:</w:t>
            </w:r>
          </w:p>
          <w:p w:rsidR="00006493" w:rsidRPr="001A772F" w:rsidRDefault="00006493" w:rsidP="001A772F">
            <w:pPr>
              <w:pStyle w:val="a4"/>
              <w:numPr>
                <w:ilvl w:val="0"/>
                <w:numId w:val="39"/>
              </w:numPr>
              <w:rPr>
                <w:rFonts w:ascii="Times New Roman" w:hAnsi="Times New Roman" w:cs="Times New Roman"/>
                <w:sz w:val="24"/>
                <w:szCs w:val="24"/>
              </w:rPr>
            </w:pPr>
            <w:r w:rsidRPr="001A772F">
              <w:rPr>
                <w:rFonts w:ascii="Times New Roman" w:hAnsi="Times New Roman" w:cs="Times New Roman"/>
                <w:sz w:val="24"/>
                <w:szCs w:val="24"/>
              </w:rPr>
              <w:t>Уровень знания принципов ОС</w:t>
            </w:r>
          </w:p>
          <w:p w:rsidR="00006493" w:rsidRPr="001A772F" w:rsidRDefault="00006493" w:rsidP="001A772F">
            <w:pPr>
              <w:pStyle w:val="a4"/>
              <w:numPr>
                <w:ilvl w:val="0"/>
                <w:numId w:val="39"/>
              </w:numPr>
              <w:rPr>
                <w:rFonts w:ascii="Times New Roman" w:hAnsi="Times New Roman" w:cs="Times New Roman"/>
                <w:sz w:val="24"/>
                <w:szCs w:val="24"/>
              </w:rPr>
            </w:pPr>
            <w:r w:rsidRPr="001A772F">
              <w:rPr>
                <w:rFonts w:ascii="Times New Roman" w:hAnsi="Times New Roman" w:cs="Times New Roman"/>
                <w:sz w:val="24"/>
                <w:szCs w:val="24"/>
              </w:rPr>
              <w:t>Уровень знания форм, алгоритмов ОС</w:t>
            </w:r>
          </w:p>
          <w:p w:rsidR="00006493" w:rsidRPr="001A772F" w:rsidRDefault="00006493" w:rsidP="001A772F">
            <w:pPr>
              <w:pStyle w:val="a4"/>
              <w:numPr>
                <w:ilvl w:val="0"/>
                <w:numId w:val="39"/>
              </w:numPr>
              <w:rPr>
                <w:rFonts w:ascii="Times New Roman" w:hAnsi="Times New Roman" w:cs="Times New Roman"/>
                <w:sz w:val="24"/>
                <w:szCs w:val="24"/>
              </w:rPr>
            </w:pPr>
            <w:r w:rsidRPr="001A772F">
              <w:rPr>
                <w:rFonts w:ascii="Times New Roman" w:hAnsi="Times New Roman" w:cs="Times New Roman"/>
                <w:sz w:val="24"/>
                <w:szCs w:val="24"/>
              </w:rPr>
              <w:t>Узкие места этого навыка, когда испытуемый будет вносить свои изменения в формы подачи ОС.</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6D4CEB">
            <w:pPr>
              <w:spacing w:after="160" w:line="259" w:lineRule="auto"/>
              <w:rPr>
                <w:rFonts w:ascii="Times New Roman" w:hAnsi="Times New Roman" w:cs="Times New Roman"/>
                <w:b/>
                <w:bCs/>
                <w:sz w:val="24"/>
                <w:szCs w:val="24"/>
              </w:rPr>
            </w:pPr>
            <w:r w:rsidRPr="00895D35">
              <w:rPr>
                <w:rFonts w:ascii="Times New Roman" w:hAnsi="Times New Roman" w:cs="Times New Roman"/>
                <w:b/>
                <w:bCs/>
                <w:sz w:val="24"/>
                <w:szCs w:val="24"/>
              </w:rPr>
              <w:t>Оцениваем знания и умения давать конструктивную обратную связь. Пример. 2</w:t>
            </w:r>
          </w:p>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Вы зам.начальника учебного центра, обучающий пилотов. Ваш сотрудник провел обучающее мероприятие на новую для него тему. Вы хотите поделиться наблюдениями со своим сотрудником: «По поводу вебинара. Я делал(а) заметки по ходу плюс вчера пообщалась с посетителями, собрал(а) кое-какую обратную связь.</w:t>
            </w:r>
          </w:p>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sz w:val="24"/>
                <w:szCs w:val="24"/>
                <w:u w:val="single"/>
              </w:rPr>
              <w:t>Сначала про плюсы. </w:t>
            </w:r>
            <w:r w:rsidRPr="00895D35">
              <w:rPr>
                <w:rFonts w:ascii="Times New Roman" w:hAnsi="Times New Roman" w:cs="Times New Roman"/>
                <w:sz w:val="24"/>
                <w:szCs w:val="24"/>
              </w:rPr>
              <w:t>Ты очень интересный спикер, твоя энергетика, глубина мысли - все это людям понравилось. </w:t>
            </w:r>
          </w:p>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sz w:val="24"/>
                <w:szCs w:val="24"/>
                <w:u w:val="single"/>
              </w:rPr>
              <w:t>Теперь про минусы.</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Контент был не адаптирован под ЦА.</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Контент был книжный и слишком теоретический с академическим уклоном, сложный для восприятия. Люди настраивались на учебно-развлекательный лад, но получили «загруз».</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Не было живых историй, на которые люди могли бы сказать – «да, это про меня, значит мне к вам».</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Мало интерактива.</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Очень большие паузы на ответы в чате. Пока отвечают, надо чем-то эти паузы заполнять. Никого не ждем. </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lastRenderedPageBreak/>
              <w:t>Темп речи - людям в основной массе надо быстрее и бодрее.</w:t>
            </w:r>
          </w:p>
          <w:p w:rsidR="00006493" w:rsidRPr="00895D35" w:rsidRDefault="00006493" w:rsidP="006D4CEB">
            <w:pPr>
              <w:numPr>
                <w:ilvl w:val="0"/>
                <w:numId w:val="31"/>
              </w:numPr>
              <w:tabs>
                <w:tab w:val="num" w:pos="720"/>
              </w:tabs>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Монотонность речи. Это отметила пара человек из присутствовавших.</w:t>
            </w:r>
          </w:p>
          <w:p w:rsidR="00006493" w:rsidRDefault="00006493" w:rsidP="00CF7F6F">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Люди ушли, даже теплая аудитория, изначально лояльная, настроенная досидеть до конца и дать обратную связь, а может и купить. Это никуда не годится».</w:t>
            </w:r>
          </w:p>
          <w:p w:rsidR="00006493" w:rsidRPr="00895D35" w:rsidRDefault="00006493" w:rsidP="00CF7F6F">
            <w:pPr>
              <w:spacing w:after="160" w:line="259" w:lineRule="auto"/>
              <w:rPr>
                <w:rFonts w:ascii="Times New Roman" w:hAnsi="Times New Roman" w:cs="Times New Roman"/>
                <w:sz w:val="24"/>
                <w:szCs w:val="24"/>
              </w:rPr>
            </w:pPr>
            <w:r w:rsidRPr="001A772F">
              <w:rPr>
                <w:rFonts w:ascii="Times New Roman" w:hAnsi="Times New Roman" w:cs="Times New Roman"/>
                <w:sz w:val="24"/>
                <w:szCs w:val="24"/>
              </w:rPr>
              <w:t>В задании необходимо найти ошибки в вышеприведенном примере обратной связи</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b/>
                <w:bCs/>
                <w:sz w:val="24"/>
                <w:szCs w:val="24"/>
              </w:rPr>
              <w:t>Оцениваем знания и умения давать конструктивную обратную связь.</w:t>
            </w:r>
            <w:r>
              <w:rPr>
                <w:rFonts w:ascii="Times New Roman" w:hAnsi="Times New Roman" w:cs="Times New Roman"/>
                <w:b/>
                <w:bCs/>
                <w:sz w:val="24"/>
                <w:szCs w:val="24"/>
              </w:rPr>
              <w:t xml:space="preserve"> </w:t>
            </w:r>
            <w:r w:rsidRPr="00895D35">
              <w:rPr>
                <w:rFonts w:ascii="Times New Roman" w:hAnsi="Times New Roman" w:cs="Times New Roman"/>
                <w:b/>
                <w:bCs/>
                <w:sz w:val="24"/>
                <w:szCs w:val="24"/>
              </w:rPr>
              <w:t>Пример 3</w:t>
            </w:r>
            <w:r w:rsidRPr="00895D35">
              <w:rPr>
                <w:rFonts w:ascii="Times New Roman" w:hAnsi="Times New Roman" w:cs="Times New Roman"/>
                <w:sz w:val="24"/>
                <w:szCs w:val="24"/>
              </w:rPr>
              <w:t> </w:t>
            </w:r>
          </w:p>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Вы работаете в логистической организации,  давая обратную связь новому администратору на ресепшн по стандартам общения с новыми потенциальными клиентами, Вы сделали следующий комментарий: «Все в порядке, продолжай работать в том же духе, только лучше сразу показать гостю где тут у нас что находится, предложить напитки,  сориентировать по нашим услугам, в конце рассказать про нашу компанию, все ли понятно?»</w:t>
            </w:r>
          </w:p>
          <w:p w:rsidR="00006493" w:rsidRPr="00895D35" w:rsidRDefault="00006493" w:rsidP="006D4CEB">
            <w:pPr>
              <w:spacing w:after="160" w:line="259" w:lineRule="auto"/>
              <w:rPr>
                <w:rFonts w:ascii="Times New Roman" w:hAnsi="Times New Roman" w:cs="Times New Roman"/>
                <w:sz w:val="24"/>
                <w:szCs w:val="24"/>
              </w:rPr>
            </w:pPr>
            <w:r w:rsidRPr="001A772F">
              <w:rPr>
                <w:rFonts w:ascii="Times New Roman" w:hAnsi="Times New Roman" w:cs="Times New Roman"/>
                <w:sz w:val="24"/>
                <w:szCs w:val="24"/>
              </w:rPr>
              <w:t>В задании необходимо найти ошибки в вышеприведенном примере обратной связи</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b/>
                <w:bCs/>
                <w:sz w:val="24"/>
                <w:szCs w:val="24"/>
              </w:rPr>
              <w:t>Оцениваем знания и умения давать конструктивную обратную связь. Пример 4</w:t>
            </w:r>
            <w:r w:rsidRPr="00895D35">
              <w:rPr>
                <w:rFonts w:ascii="Times New Roman" w:hAnsi="Times New Roman" w:cs="Times New Roman"/>
                <w:sz w:val="24"/>
                <w:szCs w:val="24"/>
              </w:rPr>
              <w:t> </w:t>
            </w:r>
          </w:p>
          <w:p w:rsidR="00006493" w:rsidRPr="00895D35" w:rsidRDefault="00006493" w:rsidP="006D4CEB">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Вы старший сотрудник отдела колл-центра. Вы наставник нового сотрудника, который делает одну и ту же ошибку по заведению нового клиента в программу. Постоянно обращается к Вам за помощью устранения в дальнейшем ошибки, так как программа зависает. В очередной раз, несмотря на напоминание перед выполняемой задачей, допустил ту же ошибку. Ваша реплика: «Сколько можно спрашивать одно и то же. Я уже отвечал(а) на этот вопрос тебе следует вспомнить и найти ответ самостоятельно. Вообще, у тебя, наверное, просто нет желания работать по стандартам компании, ты вечно опаздываешь, все откладываешь на потом, ко всему относишься с невниманием».</w:t>
            </w:r>
          </w:p>
          <w:p w:rsidR="00006493" w:rsidRPr="001A772F" w:rsidRDefault="00006493" w:rsidP="006D4CEB">
            <w:pPr>
              <w:spacing w:after="160" w:line="259" w:lineRule="auto"/>
            </w:pPr>
            <w:r w:rsidRPr="001A772F">
              <w:rPr>
                <w:rFonts w:ascii="Times New Roman" w:hAnsi="Times New Roman" w:cs="Times New Roman"/>
                <w:sz w:val="24"/>
                <w:szCs w:val="24"/>
              </w:rPr>
              <w:t>В задании необходимо найти ошибки в вышеприведенном примере обратной связи</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73523B">
            <w:pPr>
              <w:spacing w:after="160" w:line="259" w:lineRule="auto"/>
              <w:rPr>
                <w:rFonts w:ascii="Times New Roman" w:hAnsi="Times New Roman" w:cs="Times New Roman"/>
                <w:b/>
                <w:bCs/>
                <w:sz w:val="24"/>
                <w:szCs w:val="24"/>
              </w:rPr>
            </w:pPr>
            <w:r w:rsidRPr="00895D35">
              <w:rPr>
                <w:rFonts w:ascii="Times New Roman" w:hAnsi="Times New Roman" w:cs="Times New Roman"/>
                <w:b/>
                <w:bCs/>
                <w:sz w:val="24"/>
                <w:szCs w:val="24"/>
              </w:rPr>
              <w:t xml:space="preserve">Деловая игра на оценку управленческого потенциала. </w:t>
            </w:r>
          </w:p>
          <w:p w:rsidR="00006493" w:rsidRPr="00895D35" w:rsidRDefault="00006493" w:rsidP="0073523B">
            <w:pPr>
              <w:spacing w:after="160" w:line="259" w:lineRule="auto"/>
              <w:rPr>
                <w:rFonts w:ascii="Times New Roman" w:hAnsi="Times New Roman" w:cs="Times New Roman"/>
                <w:b/>
                <w:bCs/>
                <w:sz w:val="24"/>
                <w:szCs w:val="24"/>
              </w:rPr>
            </w:pPr>
            <w:r w:rsidRPr="00895D35">
              <w:rPr>
                <w:rFonts w:ascii="Times New Roman" w:hAnsi="Times New Roman" w:cs="Times New Roman"/>
                <w:b/>
                <w:bCs/>
                <w:sz w:val="24"/>
                <w:szCs w:val="24"/>
              </w:rPr>
              <w:t>Как Генри Форд кандидатов в топ-менеджеры проверял</w:t>
            </w:r>
          </w:p>
          <w:p w:rsidR="00006493" w:rsidRPr="00895D35" w:rsidRDefault="00006493" w:rsidP="00F31864">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Один из легендарных руководителей Генри Форд известен большим количеством высказыванием, приемов, методов, которые приписываются ему как весьма популярному лидеру. Попробуем побыть на месте его кандидата.</w:t>
            </w:r>
            <w:r w:rsidRPr="00895D35">
              <w:rPr>
                <w:rFonts w:ascii="Times New Roman" w:hAnsi="Times New Roman" w:cs="Times New Roman"/>
                <w:sz w:val="24"/>
                <w:szCs w:val="24"/>
              </w:rPr>
              <w:br/>
              <w:t>Генри Форд подводил кандидата, который по итогам серии собеседований доходил до его уровня к автомобилю и сам садился на пассажирское сидение, а кандидату предлагал сесть за руль (2 стула в центре аудитории).</w:t>
            </w:r>
          </w:p>
          <w:p w:rsidR="00006493" w:rsidRPr="00895D35" w:rsidRDefault="00006493" w:rsidP="00F31864">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Затем в течение 5-7 минут Форд просил кандидата тронуться с места, ехать быстрее или медленнее, повернуть то в одну сторону, то в другую. </w:t>
            </w:r>
          </w:p>
          <w:p w:rsidR="00006493" w:rsidRPr="00895D35" w:rsidRDefault="00006493" w:rsidP="00F31864">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w:t>
            </w:r>
          </w:p>
          <w:p w:rsidR="00006493" w:rsidRPr="00895D35" w:rsidRDefault="00006493" w:rsidP="00F31864">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Наконец, заехав куда-то в глушь, он спрашивал кандидата:</w:t>
            </w:r>
          </w:p>
          <w:p w:rsidR="00006493" w:rsidRPr="00895D35" w:rsidRDefault="00006493" w:rsidP="00CB699D">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 А теперь объясните мне, пожалуйста, для чего мы приехали именно сюда? </w:t>
            </w:r>
          </w:p>
          <w:p w:rsidR="00006493" w:rsidRPr="00895D35" w:rsidRDefault="00006493" w:rsidP="00E3377D">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Предположите, какие возможны варианты ответов и что</w:t>
            </w:r>
            <w:r w:rsidRPr="00895D35">
              <w:rPr>
                <w:rFonts w:ascii="Times New Roman" w:hAnsi="Times New Roman" w:cs="Times New Roman"/>
                <w:sz w:val="24"/>
                <w:szCs w:val="24"/>
              </w:rPr>
              <w:t xml:space="preserve"> можно сказать о различных кандидатах?</w:t>
            </w:r>
          </w:p>
        </w:tc>
      </w:tr>
      <w:tr w:rsidR="00006493" w:rsidRPr="00895D35" w:rsidTr="00006493">
        <w:tc>
          <w:tcPr>
            <w:tcW w:w="301" w:type="pct"/>
          </w:tcPr>
          <w:p w:rsidR="00006493" w:rsidRPr="00895D35" w:rsidRDefault="00006493" w:rsidP="006C045C">
            <w:pPr>
              <w:pStyle w:val="a4"/>
              <w:numPr>
                <w:ilvl w:val="0"/>
                <w:numId w:val="28"/>
              </w:numPr>
              <w:spacing w:after="160" w:line="259" w:lineRule="auto"/>
              <w:rPr>
                <w:rFonts w:ascii="Times New Roman" w:hAnsi="Times New Roman" w:cs="Times New Roman"/>
                <w:sz w:val="24"/>
                <w:szCs w:val="24"/>
              </w:rPr>
            </w:pPr>
          </w:p>
        </w:tc>
        <w:tc>
          <w:tcPr>
            <w:tcW w:w="4699" w:type="pct"/>
          </w:tcPr>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b/>
                <w:bCs/>
                <w:sz w:val="24"/>
                <w:szCs w:val="24"/>
              </w:rPr>
              <w:t>Ломоносов подрался</w:t>
            </w:r>
            <w:r w:rsidRPr="00895D35">
              <w:rPr>
                <w:rFonts w:ascii="Times New Roman" w:hAnsi="Times New Roman" w:cs="Times New Roman"/>
                <w:sz w:val="24"/>
                <w:szCs w:val="24"/>
              </w:rPr>
              <w:t> </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Известный исторический факт: "Ломоносов на ученом совете подрался с немцами Шлецером и Мюллером. Потом один из них подал в суд за то, что Ломоносов сломал ему нос." </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b/>
                <w:bCs/>
                <w:sz w:val="24"/>
                <w:szCs w:val="24"/>
              </w:rPr>
              <w:t>Вот предыстория и исторический контекст события:</w:t>
            </w:r>
            <w:r w:rsidRPr="00895D35">
              <w:rPr>
                <w:rFonts w:ascii="Times New Roman" w:hAnsi="Times New Roman" w:cs="Times New Roman"/>
                <w:sz w:val="24"/>
                <w:szCs w:val="24"/>
              </w:rPr>
              <w:t> </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 Академии наук не было ни одного русского, только немцы. Требовались русские академики — для отчетности, так как Петр Первый Академию наук создал, чтобы русских выучить. Ломоносов пришелся очень кстати. </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Начальник канцелярии Шумахер (не путать с автогонщиком Михаэлем Шумахером) принял его с большой радостью. Но вскоре ситуация изменилась: во-первых, выяснилось, что Ломоносов гораздо образованнее всех академиков — половина из них даже латыни не знали. Во-вторых, он выяснил, что в Академии процветает коррупция: деньги, направленные на научные исследования, просто списывались, а расходование огромного бюджета никак не проверялось. Ломоносов начал немцев воспитывать и устраивать скандалы, не боясь применять кулаки.</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За один такой скандал (см. выше) Ломоносова посадили на несколько месяцев под замок. Когда он вернулся в Академию, жалование ему на целый год урезали в два раза — в воспитательных целях. </w:t>
            </w:r>
          </w:p>
          <w:p w:rsidR="00006493" w:rsidRPr="00895D35" w:rsidRDefault="00006493" w:rsidP="00432E58">
            <w:pPr>
              <w:spacing w:after="160" w:line="259" w:lineRule="auto"/>
              <w:rPr>
                <w:rFonts w:ascii="Times New Roman" w:hAnsi="Times New Roman" w:cs="Times New Roman"/>
                <w:sz w:val="24"/>
                <w:szCs w:val="24"/>
              </w:rPr>
            </w:pPr>
            <w:r>
              <w:rPr>
                <w:rFonts w:ascii="Times New Roman" w:hAnsi="Times New Roman" w:cs="Times New Roman"/>
                <w:sz w:val="24"/>
                <w:szCs w:val="24"/>
              </w:rPr>
              <w:t>Действующие лица кейса</w:t>
            </w:r>
            <w:r w:rsidRPr="00895D35">
              <w:rPr>
                <w:rFonts w:ascii="Times New Roman" w:hAnsi="Times New Roman" w:cs="Times New Roman"/>
                <w:sz w:val="24"/>
                <w:szCs w:val="24"/>
              </w:rPr>
              <w:t>: Михаила Васильевича Ломоносова, Ивана Даниловича Шумахера, Августа Людвига Шлёцера и Герарда Фридриха Мюллера (Миллера). </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b/>
                <w:bCs/>
                <w:sz w:val="24"/>
                <w:szCs w:val="24"/>
              </w:rPr>
              <w:t>Задание:</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Вы начальник канцелярии Иван Данилович Шумахер. На вас лежит ответственность, чтобы в вверенной  вам Академии все было пристойно.</w:t>
            </w:r>
          </w:p>
          <w:p w:rsidR="00006493" w:rsidRPr="00895D35" w:rsidRDefault="00006493" w:rsidP="00432E58">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В Академии появился конфликтоген Ломоносов, который ведет себя крайне вызывающе, провоцирует на скандал и драки. Пределом стала недавняя история с рукоприкладством по отношению к Шлецеру и Мюллеру. </w:t>
            </w:r>
          </w:p>
          <w:p w:rsidR="00006493" w:rsidRPr="00895D35" w:rsidRDefault="00006493" w:rsidP="00CB699D">
            <w:pPr>
              <w:spacing w:after="160" w:line="259" w:lineRule="auto"/>
              <w:rPr>
                <w:rFonts w:ascii="Times New Roman" w:hAnsi="Times New Roman" w:cs="Times New Roman"/>
                <w:sz w:val="24"/>
                <w:szCs w:val="24"/>
              </w:rPr>
            </w:pPr>
            <w:r w:rsidRPr="00895D35">
              <w:rPr>
                <w:rFonts w:ascii="Times New Roman" w:hAnsi="Times New Roman" w:cs="Times New Roman"/>
                <w:sz w:val="24"/>
                <w:szCs w:val="24"/>
              </w:rPr>
              <w:t>Что вы будете делать? </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FB1B54">
            <w:pPr>
              <w:rPr>
                <w:rFonts w:ascii="Times New Roman" w:hAnsi="Times New Roman" w:cs="Times New Roman"/>
                <w:bCs/>
                <w:sz w:val="24"/>
                <w:szCs w:val="24"/>
              </w:rPr>
            </w:pPr>
            <w:r>
              <w:rPr>
                <w:rFonts w:ascii="Times New Roman" w:hAnsi="Times New Roman" w:cs="Times New Roman"/>
                <w:bCs/>
                <w:sz w:val="24"/>
                <w:szCs w:val="24"/>
              </w:rPr>
              <w:t xml:space="preserve">Опишите, как происходит </w:t>
            </w:r>
            <w:r w:rsidRPr="00895D35">
              <w:rPr>
                <w:rFonts w:ascii="Times New Roman" w:hAnsi="Times New Roman" w:cs="Times New Roman"/>
                <w:bCs/>
                <w:sz w:val="24"/>
                <w:szCs w:val="24"/>
              </w:rPr>
              <w:t>командообразовани</w:t>
            </w:r>
            <w:r>
              <w:rPr>
                <w:rFonts w:ascii="Times New Roman" w:hAnsi="Times New Roman" w:cs="Times New Roman"/>
                <w:bCs/>
                <w:sz w:val="24"/>
                <w:szCs w:val="24"/>
              </w:rPr>
              <w:t>е в коллективе</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432E58">
            <w:pPr>
              <w:rPr>
                <w:rFonts w:ascii="Times New Roman" w:hAnsi="Times New Roman" w:cs="Times New Roman"/>
                <w:bCs/>
                <w:sz w:val="24"/>
                <w:szCs w:val="24"/>
              </w:rPr>
            </w:pPr>
            <w:r w:rsidRPr="00895D35">
              <w:rPr>
                <w:rFonts w:ascii="Times New Roman" w:hAnsi="Times New Roman" w:cs="Times New Roman"/>
                <w:bCs/>
                <w:sz w:val="24"/>
                <w:szCs w:val="24"/>
              </w:rPr>
              <w:t>Дайте характеристику групповой сплоченности</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432E58">
            <w:pPr>
              <w:rPr>
                <w:rFonts w:ascii="Times New Roman" w:hAnsi="Times New Roman" w:cs="Times New Roman"/>
                <w:bCs/>
                <w:sz w:val="24"/>
                <w:szCs w:val="24"/>
              </w:rPr>
            </w:pPr>
            <w:r w:rsidRPr="00895D35">
              <w:rPr>
                <w:rFonts w:ascii="Times New Roman" w:hAnsi="Times New Roman" w:cs="Times New Roman"/>
                <w:bCs/>
                <w:sz w:val="24"/>
                <w:szCs w:val="24"/>
              </w:rPr>
              <w:t>Опишите параметры, которые  обеспечивают эффективную деятельность команды</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432E58">
            <w:pPr>
              <w:rPr>
                <w:rFonts w:ascii="Times New Roman" w:hAnsi="Times New Roman" w:cs="Times New Roman"/>
                <w:bCs/>
                <w:sz w:val="24"/>
                <w:szCs w:val="24"/>
              </w:rPr>
            </w:pPr>
            <w:r w:rsidRPr="00895D35">
              <w:rPr>
                <w:rFonts w:ascii="Times New Roman" w:hAnsi="Times New Roman" w:cs="Times New Roman"/>
                <w:bCs/>
                <w:sz w:val="24"/>
                <w:szCs w:val="24"/>
              </w:rPr>
              <w:t xml:space="preserve">Представьте особенности представления </w:t>
            </w:r>
            <w:r>
              <w:rPr>
                <w:rFonts w:ascii="Times New Roman" w:hAnsi="Times New Roman" w:cs="Times New Roman"/>
                <w:bCs/>
                <w:sz w:val="24"/>
                <w:szCs w:val="24"/>
              </w:rPr>
              <w:t xml:space="preserve">горизонтальной </w:t>
            </w:r>
            <w:r w:rsidRPr="00895D35">
              <w:rPr>
                <w:rFonts w:ascii="Times New Roman" w:hAnsi="Times New Roman" w:cs="Times New Roman"/>
                <w:bCs/>
                <w:sz w:val="24"/>
                <w:szCs w:val="24"/>
              </w:rPr>
              <w:t>обратной связи</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0934B3">
            <w:pPr>
              <w:rPr>
                <w:rFonts w:ascii="Times New Roman" w:hAnsi="Times New Roman" w:cs="Times New Roman"/>
                <w:bCs/>
                <w:sz w:val="24"/>
                <w:szCs w:val="24"/>
              </w:rPr>
            </w:pPr>
            <w:r>
              <w:rPr>
                <w:rFonts w:ascii="Times New Roman" w:hAnsi="Times New Roman" w:cs="Times New Roman"/>
                <w:bCs/>
                <w:sz w:val="24"/>
                <w:szCs w:val="24"/>
              </w:rPr>
              <w:t>Как известно, к</w:t>
            </w:r>
            <w:r w:rsidRPr="000934B3">
              <w:rPr>
                <w:rFonts w:ascii="Times New Roman" w:hAnsi="Times New Roman" w:cs="Times New Roman"/>
                <w:bCs/>
                <w:sz w:val="24"/>
                <w:szCs w:val="24"/>
              </w:rPr>
              <w:t xml:space="preserve">оммуникация ‒ </w:t>
            </w:r>
            <w:r>
              <w:rPr>
                <w:rFonts w:ascii="Times New Roman" w:hAnsi="Times New Roman" w:cs="Times New Roman"/>
                <w:bCs/>
                <w:sz w:val="24"/>
                <w:szCs w:val="24"/>
              </w:rPr>
              <w:t>это передача информации от од</w:t>
            </w:r>
            <w:r w:rsidRPr="000934B3">
              <w:rPr>
                <w:rFonts w:ascii="Times New Roman" w:hAnsi="Times New Roman" w:cs="Times New Roman"/>
                <w:bCs/>
                <w:sz w:val="24"/>
                <w:szCs w:val="24"/>
              </w:rPr>
              <w:t>ного человека к другому по разным каналам связи посредством общей системы знаков.</w:t>
            </w:r>
            <w:r>
              <w:rPr>
                <w:rFonts w:ascii="Times New Roman" w:hAnsi="Times New Roman" w:cs="Times New Roman"/>
                <w:bCs/>
                <w:sz w:val="24"/>
                <w:szCs w:val="24"/>
              </w:rPr>
              <w:t xml:space="preserve"> Опишите, какие виды коммуникации вам известны?</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0934B3">
            <w:pPr>
              <w:rPr>
                <w:rFonts w:ascii="Times New Roman" w:hAnsi="Times New Roman" w:cs="Times New Roman"/>
                <w:bCs/>
                <w:sz w:val="24"/>
                <w:szCs w:val="24"/>
              </w:rPr>
            </w:pPr>
            <w:r>
              <w:rPr>
                <w:rFonts w:ascii="Times New Roman" w:hAnsi="Times New Roman" w:cs="Times New Roman"/>
                <w:bCs/>
                <w:sz w:val="24"/>
                <w:szCs w:val="24"/>
              </w:rPr>
              <w:t xml:space="preserve">Опишите, как </w:t>
            </w:r>
            <w:r w:rsidRPr="000934B3">
              <w:rPr>
                <w:rFonts w:ascii="Times New Roman" w:hAnsi="Times New Roman" w:cs="Times New Roman"/>
                <w:bCs/>
                <w:sz w:val="24"/>
                <w:szCs w:val="24"/>
              </w:rPr>
              <w:t>оценить эффективность коммуникации</w:t>
            </w:r>
            <w:r>
              <w:rPr>
                <w:rFonts w:ascii="Times New Roman" w:hAnsi="Times New Roman" w:cs="Times New Roman"/>
                <w:bCs/>
                <w:sz w:val="24"/>
                <w:szCs w:val="24"/>
              </w:rPr>
              <w:t xml:space="preserve"> в организации и, с помощью каких методов это можно сделать?</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B529E0">
            <w:pPr>
              <w:rPr>
                <w:rFonts w:ascii="Times New Roman" w:hAnsi="Times New Roman" w:cs="Times New Roman"/>
                <w:bCs/>
                <w:sz w:val="24"/>
                <w:szCs w:val="24"/>
              </w:rPr>
            </w:pPr>
            <w:r w:rsidRPr="00B529E0">
              <w:rPr>
                <w:rFonts w:ascii="Times New Roman" w:hAnsi="Times New Roman" w:cs="Times New Roman"/>
                <w:bCs/>
                <w:sz w:val="24"/>
                <w:szCs w:val="24"/>
              </w:rPr>
              <w:t xml:space="preserve">Перечни специалистов авиационного персонала по видам авиации утверждаются уполномоченными органами, осуществляющими государственное регулирование деятельности соответственно в области гражданской авиации, государственной </w:t>
            </w:r>
            <w:r w:rsidRPr="00B529E0">
              <w:rPr>
                <w:rFonts w:ascii="Times New Roman" w:hAnsi="Times New Roman" w:cs="Times New Roman"/>
                <w:bCs/>
                <w:sz w:val="24"/>
                <w:szCs w:val="24"/>
              </w:rPr>
              <w:lastRenderedPageBreak/>
              <w:t>авиации и экспериментальной авиации.</w:t>
            </w:r>
            <w:r>
              <w:rPr>
                <w:rFonts w:ascii="Times New Roman" w:hAnsi="Times New Roman" w:cs="Times New Roman"/>
                <w:bCs/>
                <w:sz w:val="24"/>
                <w:szCs w:val="24"/>
              </w:rPr>
              <w:t xml:space="preserve"> Опишите на какие</w:t>
            </w:r>
            <w:r w:rsidRPr="00B529E0">
              <w:rPr>
                <w:rFonts w:ascii="Times New Roman" w:hAnsi="Times New Roman" w:cs="Times New Roman"/>
                <w:bCs/>
                <w:sz w:val="24"/>
                <w:szCs w:val="24"/>
              </w:rPr>
              <w:t xml:space="preserve"> категории разделен авиационный персонал</w:t>
            </w:r>
            <w:r>
              <w:rPr>
                <w:rFonts w:ascii="Times New Roman" w:hAnsi="Times New Roman" w:cs="Times New Roman"/>
                <w:bCs/>
                <w:sz w:val="24"/>
                <w:szCs w:val="24"/>
              </w:rPr>
              <w:t>.</w:t>
            </w:r>
          </w:p>
        </w:tc>
      </w:tr>
      <w:tr w:rsidR="00006493" w:rsidRPr="00895D35" w:rsidTr="00006493">
        <w:tc>
          <w:tcPr>
            <w:tcW w:w="301" w:type="pct"/>
          </w:tcPr>
          <w:p w:rsidR="00006493" w:rsidRPr="00895D35" w:rsidRDefault="00006493" w:rsidP="006C045C">
            <w:pPr>
              <w:pStyle w:val="a4"/>
              <w:numPr>
                <w:ilvl w:val="0"/>
                <w:numId w:val="28"/>
              </w:numPr>
              <w:rPr>
                <w:rFonts w:ascii="Times New Roman" w:hAnsi="Times New Roman" w:cs="Times New Roman"/>
                <w:sz w:val="24"/>
                <w:szCs w:val="24"/>
              </w:rPr>
            </w:pPr>
          </w:p>
        </w:tc>
        <w:tc>
          <w:tcPr>
            <w:tcW w:w="4699" w:type="pct"/>
          </w:tcPr>
          <w:p w:rsidR="00006493" w:rsidRPr="00895D35" w:rsidRDefault="00006493" w:rsidP="003D6FA5">
            <w:pPr>
              <w:rPr>
                <w:rFonts w:ascii="Times New Roman" w:hAnsi="Times New Roman" w:cs="Times New Roman"/>
                <w:bCs/>
                <w:sz w:val="24"/>
                <w:szCs w:val="24"/>
              </w:rPr>
            </w:pPr>
            <w:r w:rsidRPr="003D6FA5">
              <w:rPr>
                <w:rFonts w:ascii="Times New Roman" w:hAnsi="Times New Roman" w:cs="Times New Roman"/>
                <w:bCs/>
                <w:sz w:val="24"/>
                <w:szCs w:val="24"/>
              </w:rPr>
              <w:t>Персонал воздушного транспорта разделен на 2 ключевые категории:</w:t>
            </w:r>
            <w:r>
              <w:rPr>
                <w:rFonts w:ascii="Times New Roman" w:hAnsi="Times New Roman" w:cs="Times New Roman"/>
                <w:bCs/>
                <w:sz w:val="24"/>
                <w:szCs w:val="24"/>
              </w:rPr>
              <w:t xml:space="preserve"> </w:t>
            </w:r>
            <w:r w:rsidRPr="003D6FA5">
              <w:rPr>
                <w:rFonts w:ascii="Times New Roman" w:hAnsi="Times New Roman" w:cs="Times New Roman"/>
                <w:bCs/>
                <w:sz w:val="24"/>
                <w:szCs w:val="24"/>
              </w:rPr>
              <w:t>авиационный персонал, требующий свидетельства авиационного персонала для допуска к тру</w:t>
            </w:r>
            <w:r>
              <w:rPr>
                <w:rFonts w:ascii="Times New Roman" w:hAnsi="Times New Roman" w:cs="Times New Roman"/>
                <w:bCs/>
                <w:sz w:val="24"/>
                <w:szCs w:val="24"/>
              </w:rPr>
              <w:t xml:space="preserve">довым функциям и </w:t>
            </w:r>
            <w:r w:rsidRPr="003D6FA5">
              <w:rPr>
                <w:rFonts w:ascii="Times New Roman" w:hAnsi="Times New Roman" w:cs="Times New Roman"/>
                <w:bCs/>
                <w:sz w:val="24"/>
                <w:szCs w:val="24"/>
              </w:rPr>
              <w:t>другой производственный персонал, относящийся к отраслевым видам профессиональной деятельности, но не требующий свидетельства авиационного персонала.</w:t>
            </w:r>
            <w:r>
              <w:rPr>
                <w:rFonts w:ascii="Times New Roman" w:hAnsi="Times New Roman" w:cs="Times New Roman"/>
                <w:bCs/>
                <w:sz w:val="24"/>
                <w:szCs w:val="24"/>
              </w:rPr>
              <w:t xml:space="preserve"> В каком процентном соотношении происходит распределение  между этими категориями?</w:t>
            </w:r>
          </w:p>
        </w:tc>
      </w:tr>
    </w:tbl>
    <w:p w:rsidR="00E6062E" w:rsidRPr="00E52058" w:rsidRDefault="00E6062E" w:rsidP="00E52058">
      <w:pPr>
        <w:spacing w:after="0" w:line="240" w:lineRule="auto"/>
        <w:rPr>
          <w:rFonts w:ascii="Times New Roman" w:hAnsi="Times New Roman" w:cs="Times New Roman"/>
          <w:color w:val="000000"/>
          <w:sz w:val="24"/>
          <w:szCs w:val="24"/>
          <w:shd w:val="clear" w:color="auto" w:fill="FFFFFF"/>
        </w:rPr>
      </w:pPr>
    </w:p>
    <w:sectPr w:rsidR="00E6062E" w:rsidRPr="00E52058" w:rsidSect="00F27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675pt;height:675pt" o:bullet="t">
        <v:imagedata r:id="rId1" o:title="png-clipart-airplane-computer-icons-flight-aircraft-icon-hand-transport"/>
      </v:shape>
    </w:pict>
  </w:numPicBullet>
  <w:abstractNum w:abstractNumId="0" w15:restartNumberingAfterBreak="0">
    <w:nsid w:val="023D07BC"/>
    <w:multiLevelType w:val="hybridMultilevel"/>
    <w:tmpl w:val="C03A2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4D6722"/>
    <w:multiLevelType w:val="hybridMultilevel"/>
    <w:tmpl w:val="EE2C9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46569"/>
    <w:multiLevelType w:val="hybridMultilevel"/>
    <w:tmpl w:val="5A8AD2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B617BD"/>
    <w:multiLevelType w:val="multilevel"/>
    <w:tmpl w:val="C6E00E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7836D9"/>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97490"/>
    <w:multiLevelType w:val="hybridMultilevel"/>
    <w:tmpl w:val="4518F9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77DC8"/>
    <w:multiLevelType w:val="hybridMultilevel"/>
    <w:tmpl w:val="59B26120"/>
    <w:lvl w:ilvl="0" w:tplc="32AC7E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54E1C"/>
    <w:multiLevelType w:val="hybridMultilevel"/>
    <w:tmpl w:val="BAD2B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5E3866"/>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324FA"/>
    <w:multiLevelType w:val="hybridMultilevel"/>
    <w:tmpl w:val="CE5C3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E7358AE"/>
    <w:multiLevelType w:val="multilevel"/>
    <w:tmpl w:val="BC7E9D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3E0A00"/>
    <w:multiLevelType w:val="hybridMultilevel"/>
    <w:tmpl w:val="90661630"/>
    <w:lvl w:ilvl="0" w:tplc="0419000F">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12" w15:restartNumberingAfterBreak="0">
    <w:nsid w:val="286E4490"/>
    <w:multiLevelType w:val="hybridMultilevel"/>
    <w:tmpl w:val="296ED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C64DA"/>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A11914"/>
    <w:multiLevelType w:val="multilevel"/>
    <w:tmpl w:val="B94E6BE0"/>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316E762E"/>
    <w:multiLevelType w:val="hybridMultilevel"/>
    <w:tmpl w:val="34DC6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704976"/>
    <w:multiLevelType w:val="hybridMultilevel"/>
    <w:tmpl w:val="11B0F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5A5A91"/>
    <w:multiLevelType w:val="hybridMultilevel"/>
    <w:tmpl w:val="E578D0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5C7912"/>
    <w:multiLevelType w:val="hybridMultilevel"/>
    <w:tmpl w:val="9FE234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55F304B"/>
    <w:multiLevelType w:val="multilevel"/>
    <w:tmpl w:val="C8F63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9F061AA"/>
    <w:multiLevelType w:val="hybridMultilevel"/>
    <w:tmpl w:val="E05CC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D95476B"/>
    <w:multiLevelType w:val="hybridMultilevel"/>
    <w:tmpl w:val="35BCD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513CB9"/>
    <w:multiLevelType w:val="hybridMultilevel"/>
    <w:tmpl w:val="957A0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31B76"/>
    <w:multiLevelType w:val="hybridMultilevel"/>
    <w:tmpl w:val="7CB821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D8E7DF6"/>
    <w:multiLevelType w:val="hybridMultilevel"/>
    <w:tmpl w:val="12D0F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F9F5C57"/>
    <w:multiLevelType w:val="hybridMultilevel"/>
    <w:tmpl w:val="81AE8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7003DF"/>
    <w:multiLevelType w:val="hybridMultilevel"/>
    <w:tmpl w:val="77684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5EC1071"/>
    <w:multiLevelType w:val="multilevel"/>
    <w:tmpl w:val="C44AC4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99862C6"/>
    <w:multiLevelType w:val="hybridMultilevel"/>
    <w:tmpl w:val="A0E8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09327F"/>
    <w:multiLevelType w:val="hybridMultilevel"/>
    <w:tmpl w:val="DEA29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AF7514"/>
    <w:multiLevelType w:val="hybridMultilevel"/>
    <w:tmpl w:val="9FE234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0E32CA6"/>
    <w:multiLevelType w:val="hybridMultilevel"/>
    <w:tmpl w:val="CE5C3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4747119"/>
    <w:multiLevelType w:val="multilevel"/>
    <w:tmpl w:val="1BE68AF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68EB51BB"/>
    <w:multiLevelType w:val="hybridMultilevel"/>
    <w:tmpl w:val="D5826082"/>
    <w:lvl w:ilvl="0" w:tplc="1E3AF498">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559DA"/>
    <w:multiLevelType w:val="hybridMultilevel"/>
    <w:tmpl w:val="9DA2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784F2B"/>
    <w:multiLevelType w:val="multilevel"/>
    <w:tmpl w:val="C96A7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0FC31D0"/>
    <w:multiLevelType w:val="hybridMultilevel"/>
    <w:tmpl w:val="4DCAC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40A6DD2"/>
    <w:multiLevelType w:val="multilevel"/>
    <w:tmpl w:val="AD96E8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2207876">
    <w:abstractNumId w:val="22"/>
  </w:num>
  <w:num w:numId="2" w16cid:durableId="1513640076">
    <w:abstractNumId w:val="1"/>
  </w:num>
  <w:num w:numId="3" w16cid:durableId="618293151">
    <w:abstractNumId w:val="34"/>
  </w:num>
  <w:num w:numId="4" w16cid:durableId="1138450126">
    <w:abstractNumId w:val="29"/>
  </w:num>
  <w:num w:numId="5" w16cid:durableId="1099175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857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93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5064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79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115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5319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9847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5521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63339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528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254825">
    <w:abstractNumId w:val="21"/>
  </w:num>
  <w:num w:numId="17" w16cid:durableId="2072969379">
    <w:abstractNumId w:val="0"/>
  </w:num>
  <w:num w:numId="18" w16cid:durableId="1064375500">
    <w:abstractNumId w:val="25"/>
  </w:num>
  <w:num w:numId="19" w16cid:durableId="1808081578">
    <w:abstractNumId w:val="8"/>
  </w:num>
  <w:num w:numId="20" w16cid:durableId="1670400566">
    <w:abstractNumId w:val="17"/>
  </w:num>
  <w:num w:numId="21" w16cid:durableId="1956476900">
    <w:abstractNumId w:val="28"/>
  </w:num>
  <w:num w:numId="22" w16cid:durableId="86925533">
    <w:abstractNumId w:val="13"/>
  </w:num>
  <w:num w:numId="23" w16cid:durableId="1267812435">
    <w:abstractNumId w:val="4"/>
  </w:num>
  <w:num w:numId="24" w16cid:durableId="24983305">
    <w:abstractNumId w:val="33"/>
  </w:num>
  <w:num w:numId="25" w16cid:durableId="886768584">
    <w:abstractNumId w:val="18"/>
  </w:num>
  <w:num w:numId="26" w16cid:durableId="1873227405">
    <w:abstractNumId w:val="31"/>
  </w:num>
  <w:num w:numId="27" w16cid:durableId="93399662">
    <w:abstractNumId w:val="9"/>
  </w:num>
  <w:num w:numId="28" w16cid:durableId="1170872613">
    <w:abstractNumId w:val="30"/>
  </w:num>
  <w:num w:numId="29" w16cid:durableId="1889368848">
    <w:abstractNumId w:val="32"/>
  </w:num>
  <w:num w:numId="30" w16cid:durableId="742338966">
    <w:abstractNumId w:val="19"/>
  </w:num>
  <w:num w:numId="31" w16cid:durableId="1780907085">
    <w:abstractNumId w:val="27"/>
  </w:num>
  <w:num w:numId="32" w16cid:durableId="817497090">
    <w:abstractNumId w:val="3"/>
  </w:num>
  <w:num w:numId="33" w16cid:durableId="1403599247">
    <w:abstractNumId w:val="10"/>
  </w:num>
  <w:num w:numId="34" w16cid:durableId="1211914431">
    <w:abstractNumId w:val="37"/>
  </w:num>
  <w:num w:numId="35" w16cid:durableId="1870604234">
    <w:abstractNumId w:val="35"/>
  </w:num>
  <w:num w:numId="36" w16cid:durableId="1886989036">
    <w:abstractNumId w:val="14"/>
  </w:num>
  <w:num w:numId="37" w16cid:durableId="671301037">
    <w:abstractNumId w:val="12"/>
  </w:num>
  <w:num w:numId="38" w16cid:durableId="992836803">
    <w:abstractNumId w:val="5"/>
  </w:num>
  <w:num w:numId="39" w16cid:durableId="778643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38"/>
    <w:rsid w:val="00006493"/>
    <w:rsid w:val="000073BE"/>
    <w:rsid w:val="0001744D"/>
    <w:rsid w:val="000248E0"/>
    <w:rsid w:val="00025C43"/>
    <w:rsid w:val="00035A0B"/>
    <w:rsid w:val="000547A4"/>
    <w:rsid w:val="000625F6"/>
    <w:rsid w:val="00076130"/>
    <w:rsid w:val="00091F28"/>
    <w:rsid w:val="000934B3"/>
    <w:rsid w:val="000E2F8D"/>
    <w:rsid w:val="000E303A"/>
    <w:rsid w:val="000E6D82"/>
    <w:rsid w:val="000E751C"/>
    <w:rsid w:val="001004EF"/>
    <w:rsid w:val="00102EEE"/>
    <w:rsid w:val="0013175E"/>
    <w:rsid w:val="00154568"/>
    <w:rsid w:val="001547E3"/>
    <w:rsid w:val="001611D6"/>
    <w:rsid w:val="00171F93"/>
    <w:rsid w:val="00177850"/>
    <w:rsid w:val="00181C9B"/>
    <w:rsid w:val="00184752"/>
    <w:rsid w:val="00185589"/>
    <w:rsid w:val="0019066C"/>
    <w:rsid w:val="001A6AD6"/>
    <w:rsid w:val="001A772F"/>
    <w:rsid w:val="001B0E6B"/>
    <w:rsid w:val="001B1F24"/>
    <w:rsid w:val="001B7BC1"/>
    <w:rsid w:val="001E6012"/>
    <w:rsid w:val="001E61CC"/>
    <w:rsid w:val="001F0706"/>
    <w:rsid w:val="001F5836"/>
    <w:rsid w:val="00205F38"/>
    <w:rsid w:val="002274CD"/>
    <w:rsid w:val="0024658B"/>
    <w:rsid w:val="00272EFA"/>
    <w:rsid w:val="00280B93"/>
    <w:rsid w:val="0029056F"/>
    <w:rsid w:val="002C702C"/>
    <w:rsid w:val="002E4DBC"/>
    <w:rsid w:val="00305CBD"/>
    <w:rsid w:val="0030663F"/>
    <w:rsid w:val="003416E9"/>
    <w:rsid w:val="0039333B"/>
    <w:rsid w:val="00393B1A"/>
    <w:rsid w:val="003A4FCB"/>
    <w:rsid w:val="003C17EB"/>
    <w:rsid w:val="003C5D1D"/>
    <w:rsid w:val="003D6FA5"/>
    <w:rsid w:val="003E3BC2"/>
    <w:rsid w:val="00403BC1"/>
    <w:rsid w:val="004326CF"/>
    <w:rsid w:val="00432E58"/>
    <w:rsid w:val="00435D6A"/>
    <w:rsid w:val="00446ECF"/>
    <w:rsid w:val="004625C8"/>
    <w:rsid w:val="00463919"/>
    <w:rsid w:val="00473312"/>
    <w:rsid w:val="00493909"/>
    <w:rsid w:val="00494D3A"/>
    <w:rsid w:val="004A33B7"/>
    <w:rsid w:val="004A5294"/>
    <w:rsid w:val="004A693A"/>
    <w:rsid w:val="004B1A03"/>
    <w:rsid w:val="004C14AF"/>
    <w:rsid w:val="004D16D8"/>
    <w:rsid w:val="00527C05"/>
    <w:rsid w:val="00527D39"/>
    <w:rsid w:val="00546028"/>
    <w:rsid w:val="0056144D"/>
    <w:rsid w:val="00572A7A"/>
    <w:rsid w:val="00577D6D"/>
    <w:rsid w:val="00584749"/>
    <w:rsid w:val="005E0A0F"/>
    <w:rsid w:val="00625A78"/>
    <w:rsid w:val="00632225"/>
    <w:rsid w:val="00637959"/>
    <w:rsid w:val="00653BAE"/>
    <w:rsid w:val="00660A38"/>
    <w:rsid w:val="006623F4"/>
    <w:rsid w:val="006938CD"/>
    <w:rsid w:val="006B33DC"/>
    <w:rsid w:val="006B38FD"/>
    <w:rsid w:val="006C045C"/>
    <w:rsid w:val="006D4CEB"/>
    <w:rsid w:val="006E39EA"/>
    <w:rsid w:val="006F6F14"/>
    <w:rsid w:val="00724EA4"/>
    <w:rsid w:val="007250A8"/>
    <w:rsid w:val="0073523B"/>
    <w:rsid w:val="00747C76"/>
    <w:rsid w:val="007C69CB"/>
    <w:rsid w:val="007D7458"/>
    <w:rsid w:val="007E2888"/>
    <w:rsid w:val="007E6498"/>
    <w:rsid w:val="008256B9"/>
    <w:rsid w:val="00853ACD"/>
    <w:rsid w:val="00871901"/>
    <w:rsid w:val="00882AE0"/>
    <w:rsid w:val="00895D35"/>
    <w:rsid w:val="008C672E"/>
    <w:rsid w:val="008D1072"/>
    <w:rsid w:val="008D13B0"/>
    <w:rsid w:val="008D2F95"/>
    <w:rsid w:val="008D382F"/>
    <w:rsid w:val="00900228"/>
    <w:rsid w:val="009063E9"/>
    <w:rsid w:val="00916A25"/>
    <w:rsid w:val="0095771C"/>
    <w:rsid w:val="0098015C"/>
    <w:rsid w:val="00985A93"/>
    <w:rsid w:val="00987836"/>
    <w:rsid w:val="009A00B3"/>
    <w:rsid w:val="009A6594"/>
    <w:rsid w:val="009C0EF7"/>
    <w:rsid w:val="00A00755"/>
    <w:rsid w:val="00A013E0"/>
    <w:rsid w:val="00A04D37"/>
    <w:rsid w:val="00A06E98"/>
    <w:rsid w:val="00A42006"/>
    <w:rsid w:val="00AA3B24"/>
    <w:rsid w:val="00AC7FFD"/>
    <w:rsid w:val="00B01C73"/>
    <w:rsid w:val="00B3037A"/>
    <w:rsid w:val="00B35566"/>
    <w:rsid w:val="00B529E0"/>
    <w:rsid w:val="00B65A1D"/>
    <w:rsid w:val="00B67A41"/>
    <w:rsid w:val="00B756DC"/>
    <w:rsid w:val="00BA5ACF"/>
    <w:rsid w:val="00BA6718"/>
    <w:rsid w:val="00BC686B"/>
    <w:rsid w:val="00BF2CBC"/>
    <w:rsid w:val="00BF57AB"/>
    <w:rsid w:val="00BF6E54"/>
    <w:rsid w:val="00BF7B8D"/>
    <w:rsid w:val="00C10130"/>
    <w:rsid w:val="00C158C4"/>
    <w:rsid w:val="00C60B5A"/>
    <w:rsid w:val="00C64C4C"/>
    <w:rsid w:val="00C7023E"/>
    <w:rsid w:val="00C827B8"/>
    <w:rsid w:val="00C848CE"/>
    <w:rsid w:val="00CA4FB5"/>
    <w:rsid w:val="00CB699D"/>
    <w:rsid w:val="00CC0C30"/>
    <w:rsid w:val="00CD3CE0"/>
    <w:rsid w:val="00CD6BA2"/>
    <w:rsid w:val="00CE2740"/>
    <w:rsid w:val="00CF0932"/>
    <w:rsid w:val="00CF7F6F"/>
    <w:rsid w:val="00D32CCA"/>
    <w:rsid w:val="00D36193"/>
    <w:rsid w:val="00D56EAD"/>
    <w:rsid w:val="00D7794F"/>
    <w:rsid w:val="00D878C7"/>
    <w:rsid w:val="00DC5625"/>
    <w:rsid w:val="00DF0313"/>
    <w:rsid w:val="00E21A92"/>
    <w:rsid w:val="00E3377D"/>
    <w:rsid w:val="00E43245"/>
    <w:rsid w:val="00E44950"/>
    <w:rsid w:val="00E459CD"/>
    <w:rsid w:val="00E52058"/>
    <w:rsid w:val="00E5771A"/>
    <w:rsid w:val="00E6062E"/>
    <w:rsid w:val="00E70CFE"/>
    <w:rsid w:val="00E92AE2"/>
    <w:rsid w:val="00EB34F6"/>
    <w:rsid w:val="00EB6360"/>
    <w:rsid w:val="00ED476E"/>
    <w:rsid w:val="00F0009B"/>
    <w:rsid w:val="00F23377"/>
    <w:rsid w:val="00F27287"/>
    <w:rsid w:val="00F273C8"/>
    <w:rsid w:val="00F31864"/>
    <w:rsid w:val="00F454D6"/>
    <w:rsid w:val="00F61FCB"/>
    <w:rsid w:val="00F72934"/>
    <w:rsid w:val="00F74825"/>
    <w:rsid w:val="00F965C2"/>
    <w:rsid w:val="00FB19B6"/>
    <w:rsid w:val="00FB1B54"/>
    <w:rsid w:val="00FB3E08"/>
    <w:rsid w:val="00FC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10B0"/>
  <w15:docId w15:val="{04EBF88F-5C88-40BA-9D62-A2277054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71C"/>
  </w:style>
  <w:style w:type="paragraph" w:styleId="1">
    <w:name w:val="heading 1"/>
    <w:basedOn w:val="a"/>
    <w:link w:val="10"/>
    <w:uiPriority w:val="9"/>
    <w:qFormat/>
    <w:rsid w:val="004A5294"/>
    <w:pPr>
      <w:spacing w:before="100" w:beforeAutospacing="1" w:after="100" w:afterAutospacing="1" w:line="240" w:lineRule="auto"/>
      <w:outlineLvl w:val="0"/>
    </w:pPr>
    <w:rPr>
      <w:rFonts w:ascii="Times New Roman" w:eastAsia="Times New Roman" w:hAnsi="Times New Roman" w:cs="Times New Roman"/>
      <w:b/>
      <w:bCs/>
      <w:kern w:val="36"/>
      <w:sz w:val="24"/>
      <w:szCs w:val="48"/>
      <w:lang w:eastAsia="ru-RU"/>
    </w:rPr>
  </w:style>
  <w:style w:type="paragraph" w:styleId="2">
    <w:name w:val="heading 2"/>
    <w:basedOn w:val="a"/>
    <w:next w:val="a"/>
    <w:link w:val="20"/>
    <w:uiPriority w:val="9"/>
    <w:unhideWhenUsed/>
    <w:qFormat/>
    <w:rsid w:val="004A5294"/>
    <w:pPr>
      <w:keepNext/>
      <w:keepLines/>
      <w:spacing w:before="40" w:after="0"/>
      <w:outlineLvl w:val="1"/>
    </w:pPr>
    <w:rPr>
      <w:rFonts w:ascii="Times New Roman" w:eastAsiaTheme="majorEastAsia" w:hAnsi="Times New Roman" w:cstheme="majorBidi"/>
      <w:sz w:val="24"/>
      <w:szCs w:val="26"/>
    </w:rPr>
  </w:style>
  <w:style w:type="paragraph" w:styleId="3">
    <w:name w:val="heading 3"/>
    <w:basedOn w:val="a"/>
    <w:next w:val="a"/>
    <w:link w:val="30"/>
    <w:uiPriority w:val="9"/>
    <w:unhideWhenUsed/>
    <w:qFormat/>
    <w:rsid w:val="004A5294"/>
    <w:pPr>
      <w:keepNext/>
      <w:keepLines/>
      <w:spacing w:before="40" w:after="0"/>
      <w:outlineLvl w:val="2"/>
    </w:pPr>
    <w:rPr>
      <w:rFonts w:ascii="Times New Roman" w:eastAsiaTheme="majorEastAsia" w:hAnsi="Times New Roman" w:cstheme="majorBidi"/>
      <w:sz w:val="24"/>
      <w:szCs w:val="24"/>
    </w:rPr>
  </w:style>
  <w:style w:type="paragraph" w:styleId="4">
    <w:name w:val="heading 4"/>
    <w:basedOn w:val="a"/>
    <w:next w:val="a"/>
    <w:link w:val="40"/>
    <w:uiPriority w:val="9"/>
    <w:unhideWhenUsed/>
    <w:qFormat/>
    <w:rsid w:val="001F5836"/>
    <w:pPr>
      <w:keepNext/>
      <w:keepLines/>
      <w:spacing w:before="40" w:after="0"/>
      <w:outlineLvl w:val="3"/>
    </w:pPr>
    <w:rPr>
      <w:rFonts w:ascii="Times New Roman" w:eastAsiaTheme="majorEastAsia" w:hAnsi="Times New Roman" w:cstheme="majorBid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27D39"/>
    <w:pPr>
      <w:ind w:left="720"/>
      <w:contextualSpacing/>
    </w:pPr>
  </w:style>
  <w:style w:type="character" w:customStyle="1" w:styleId="10">
    <w:name w:val="Заголовок 1 Знак"/>
    <w:basedOn w:val="a0"/>
    <w:link w:val="1"/>
    <w:uiPriority w:val="9"/>
    <w:rsid w:val="004A5294"/>
    <w:rPr>
      <w:rFonts w:ascii="Times New Roman" w:eastAsia="Times New Roman" w:hAnsi="Times New Roman" w:cs="Times New Roman"/>
      <w:b/>
      <w:bCs/>
      <w:kern w:val="36"/>
      <w:sz w:val="24"/>
      <w:szCs w:val="48"/>
      <w:lang w:eastAsia="ru-RU"/>
    </w:rPr>
  </w:style>
  <w:style w:type="paragraph" w:styleId="a6">
    <w:name w:val="Balloon Text"/>
    <w:basedOn w:val="a"/>
    <w:link w:val="a7"/>
    <w:uiPriority w:val="99"/>
    <w:semiHidden/>
    <w:unhideWhenUsed/>
    <w:rsid w:val="009C0E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0EF7"/>
    <w:rPr>
      <w:rFonts w:ascii="Segoe UI" w:hAnsi="Segoe UI" w:cs="Segoe UI"/>
      <w:sz w:val="18"/>
      <w:szCs w:val="18"/>
    </w:rPr>
  </w:style>
  <w:style w:type="character" w:customStyle="1" w:styleId="20">
    <w:name w:val="Заголовок 2 Знак"/>
    <w:basedOn w:val="a0"/>
    <w:link w:val="2"/>
    <w:uiPriority w:val="9"/>
    <w:rsid w:val="004A5294"/>
    <w:rPr>
      <w:rFonts w:ascii="Times New Roman" w:eastAsiaTheme="majorEastAsia" w:hAnsi="Times New Roman" w:cstheme="majorBidi"/>
      <w:sz w:val="24"/>
      <w:szCs w:val="26"/>
    </w:rPr>
  </w:style>
  <w:style w:type="character" w:customStyle="1" w:styleId="30">
    <w:name w:val="Заголовок 3 Знак"/>
    <w:basedOn w:val="a0"/>
    <w:link w:val="3"/>
    <w:uiPriority w:val="9"/>
    <w:rsid w:val="004A5294"/>
    <w:rPr>
      <w:rFonts w:ascii="Times New Roman" w:eastAsiaTheme="majorEastAsia" w:hAnsi="Times New Roman" w:cstheme="majorBidi"/>
      <w:sz w:val="24"/>
      <w:szCs w:val="24"/>
    </w:rPr>
  </w:style>
  <w:style w:type="character" w:customStyle="1" w:styleId="40">
    <w:name w:val="Заголовок 4 Знак"/>
    <w:basedOn w:val="a0"/>
    <w:link w:val="4"/>
    <w:uiPriority w:val="9"/>
    <w:rsid w:val="001F5836"/>
    <w:rPr>
      <w:rFonts w:ascii="Times New Roman" w:eastAsiaTheme="majorEastAsia" w:hAnsi="Times New Roman" w:cstheme="majorBidi"/>
      <w:iCs/>
      <w:sz w:val="24"/>
    </w:rPr>
  </w:style>
  <w:style w:type="character" w:customStyle="1" w:styleId="a5">
    <w:name w:val="Абзац списка Знак"/>
    <w:link w:val="a4"/>
    <w:uiPriority w:val="34"/>
    <w:locked/>
    <w:rsid w:val="00025C43"/>
  </w:style>
  <w:style w:type="paragraph" w:styleId="a8">
    <w:name w:val="Normal (Web)"/>
    <w:basedOn w:val="a"/>
    <w:uiPriority w:val="99"/>
    <w:unhideWhenUsed/>
    <w:rsid w:val="0002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625F6"/>
    <w:rPr>
      <w:b/>
      <w:bCs/>
    </w:rPr>
  </w:style>
  <w:style w:type="character" w:customStyle="1" w:styleId="message-time">
    <w:name w:val="message-time"/>
    <w:basedOn w:val="a0"/>
    <w:rsid w:val="008D1072"/>
  </w:style>
  <w:style w:type="character" w:styleId="aa">
    <w:name w:val="annotation reference"/>
    <w:basedOn w:val="a0"/>
    <w:uiPriority w:val="99"/>
    <w:semiHidden/>
    <w:unhideWhenUsed/>
    <w:rsid w:val="002274CD"/>
    <w:rPr>
      <w:sz w:val="16"/>
      <w:szCs w:val="16"/>
    </w:rPr>
  </w:style>
  <w:style w:type="paragraph" w:styleId="ab">
    <w:name w:val="annotation text"/>
    <w:basedOn w:val="a"/>
    <w:link w:val="ac"/>
    <w:uiPriority w:val="99"/>
    <w:semiHidden/>
    <w:unhideWhenUsed/>
    <w:rsid w:val="002274CD"/>
    <w:pPr>
      <w:spacing w:line="240" w:lineRule="auto"/>
    </w:pPr>
    <w:rPr>
      <w:sz w:val="20"/>
      <w:szCs w:val="20"/>
    </w:rPr>
  </w:style>
  <w:style w:type="character" w:customStyle="1" w:styleId="ac">
    <w:name w:val="Текст примечания Знак"/>
    <w:basedOn w:val="a0"/>
    <w:link w:val="ab"/>
    <w:uiPriority w:val="99"/>
    <w:semiHidden/>
    <w:rsid w:val="002274CD"/>
    <w:rPr>
      <w:sz w:val="20"/>
      <w:szCs w:val="20"/>
    </w:rPr>
  </w:style>
  <w:style w:type="paragraph" w:styleId="ad">
    <w:name w:val="annotation subject"/>
    <w:basedOn w:val="ab"/>
    <w:next w:val="ab"/>
    <w:link w:val="ae"/>
    <w:uiPriority w:val="99"/>
    <w:semiHidden/>
    <w:unhideWhenUsed/>
    <w:rsid w:val="002274CD"/>
    <w:rPr>
      <w:b/>
      <w:bCs/>
    </w:rPr>
  </w:style>
  <w:style w:type="character" w:customStyle="1" w:styleId="ae">
    <w:name w:val="Тема примечания Знак"/>
    <w:basedOn w:val="ac"/>
    <w:link w:val="ad"/>
    <w:uiPriority w:val="99"/>
    <w:semiHidden/>
    <w:rsid w:val="002274CD"/>
    <w:rPr>
      <w:b/>
      <w:bCs/>
      <w:sz w:val="20"/>
      <w:szCs w:val="20"/>
    </w:rPr>
  </w:style>
  <w:style w:type="paragraph" w:styleId="af">
    <w:name w:val="Revision"/>
    <w:hidden/>
    <w:uiPriority w:val="99"/>
    <w:semiHidden/>
    <w:rsid w:val="00B30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45">
      <w:bodyDiv w:val="1"/>
      <w:marLeft w:val="0"/>
      <w:marRight w:val="0"/>
      <w:marTop w:val="0"/>
      <w:marBottom w:val="0"/>
      <w:divBdr>
        <w:top w:val="none" w:sz="0" w:space="0" w:color="auto"/>
        <w:left w:val="none" w:sz="0" w:space="0" w:color="auto"/>
        <w:bottom w:val="none" w:sz="0" w:space="0" w:color="auto"/>
        <w:right w:val="none" w:sz="0" w:space="0" w:color="auto"/>
      </w:divBdr>
    </w:div>
    <w:div w:id="13460349">
      <w:bodyDiv w:val="1"/>
      <w:marLeft w:val="0"/>
      <w:marRight w:val="0"/>
      <w:marTop w:val="0"/>
      <w:marBottom w:val="0"/>
      <w:divBdr>
        <w:top w:val="none" w:sz="0" w:space="0" w:color="auto"/>
        <w:left w:val="none" w:sz="0" w:space="0" w:color="auto"/>
        <w:bottom w:val="none" w:sz="0" w:space="0" w:color="auto"/>
        <w:right w:val="none" w:sz="0" w:space="0" w:color="auto"/>
      </w:divBdr>
    </w:div>
    <w:div w:id="15739654">
      <w:bodyDiv w:val="1"/>
      <w:marLeft w:val="0"/>
      <w:marRight w:val="0"/>
      <w:marTop w:val="0"/>
      <w:marBottom w:val="0"/>
      <w:divBdr>
        <w:top w:val="none" w:sz="0" w:space="0" w:color="auto"/>
        <w:left w:val="none" w:sz="0" w:space="0" w:color="auto"/>
        <w:bottom w:val="none" w:sz="0" w:space="0" w:color="auto"/>
        <w:right w:val="none" w:sz="0" w:space="0" w:color="auto"/>
      </w:divBdr>
    </w:div>
    <w:div w:id="36246180">
      <w:bodyDiv w:val="1"/>
      <w:marLeft w:val="0"/>
      <w:marRight w:val="0"/>
      <w:marTop w:val="0"/>
      <w:marBottom w:val="0"/>
      <w:divBdr>
        <w:top w:val="none" w:sz="0" w:space="0" w:color="auto"/>
        <w:left w:val="none" w:sz="0" w:space="0" w:color="auto"/>
        <w:bottom w:val="none" w:sz="0" w:space="0" w:color="auto"/>
        <w:right w:val="none" w:sz="0" w:space="0" w:color="auto"/>
      </w:divBdr>
    </w:div>
    <w:div w:id="155921472">
      <w:bodyDiv w:val="1"/>
      <w:marLeft w:val="0"/>
      <w:marRight w:val="0"/>
      <w:marTop w:val="0"/>
      <w:marBottom w:val="0"/>
      <w:divBdr>
        <w:top w:val="none" w:sz="0" w:space="0" w:color="auto"/>
        <w:left w:val="none" w:sz="0" w:space="0" w:color="auto"/>
        <w:bottom w:val="none" w:sz="0" w:space="0" w:color="auto"/>
        <w:right w:val="none" w:sz="0" w:space="0" w:color="auto"/>
      </w:divBdr>
    </w:div>
    <w:div w:id="162861168">
      <w:bodyDiv w:val="1"/>
      <w:marLeft w:val="0"/>
      <w:marRight w:val="0"/>
      <w:marTop w:val="0"/>
      <w:marBottom w:val="0"/>
      <w:divBdr>
        <w:top w:val="none" w:sz="0" w:space="0" w:color="auto"/>
        <w:left w:val="none" w:sz="0" w:space="0" w:color="auto"/>
        <w:bottom w:val="none" w:sz="0" w:space="0" w:color="auto"/>
        <w:right w:val="none" w:sz="0" w:space="0" w:color="auto"/>
      </w:divBdr>
      <w:divsChild>
        <w:div w:id="549389910">
          <w:marLeft w:val="0"/>
          <w:marRight w:val="0"/>
          <w:marTop w:val="0"/>
          <w:marBottom w:val="0"/>
          <w:divBdr>
            <w:top w:val="none" w:sz="0" w:space="0" w:color="auto"/>
            <w:left w:val="none" w:sz="0" w:space="0" w:color="auto"/>
            <w:bottom w:val="none" w:sz="0" w:space="0" w:color="auto"/>
            <w:right w:val="none" w:sz="0" w:space="0" w:color="auto"/>
          </w:divBdr>
        </w:div>
      </w:divsChild>
    </w:div>
    <w:div w:id="198393559">
      <w:bodyDiv w:val="1"/>
      <w:marLeft w:val="0"/>
      <w:marRight w:val="0"/>
      <w:marTop w:val="0"/>
      <w:marBottom w:val="0"/>
      <w:divBdr>
        <w:top w:val="none" w:sz="0" w:space="0" w:color="auto"/>
        <w:left w:val="none" w:sz="0" w:space="0" w:color="auto"/>
        <w:bottom w:val="none" w:sz="0" w:space="0" w:color="auto"/>
        <w:right w:val="none" w:sz="0" w:space="0" w:color="auto"/>
      </w:divBdr>
    </w:div>
    <w:div w:id="199822662">
      <w:bodyDiv w:val="1"/>
      <w:marLeft w:val="0"/>
      <w:marRight w:val="0"/>
      <w:marTop w:val="0"/>
      <w:marBottom w:val="0"/>
      <w:divBdr>
        <w:top w:val="none" w:sz="0" w:space="0" w:color="auto"/>
        <w:left w:val="none" w:sz="0" w:space="0" w:color="auto"/>
        <w:bottom w:val="none" w:sz="0" w:space="0" w:color="auto"/>
        <w:right w:val="none" w:sz="0" w:space="0" w:color="auto"/>
      </w:divBdr>
    </w:div>
    <w:div w:id="303463752">
      <w:bodyDiv w:val="1"/>
      <w:marLeft w:val="0"/>
      <w:marRight w:val="0"/>
      <w:marTop w:val="0"/>
      <w:marBottom w:val="0"/>
      <w:divBdr>
        <w:top w:val="none" w:sz="0" w:space="0" w:color="auto"/>
        <w:left w:val="none" w:sz="0" w:space="0" w:color="auto"/>
        <w:bottom w:val="none" w:sz="0" w:space="0" w:color="auto"/>
        <w:right w:val="none" w:sz="0" w:space="0" w:color="auto"/>
      </w:divBdr>
    </w:div>
    <w:div w:id="327097191">
      <w:bodyDiv w:val="1"/>
      <w:marLeft w:val="0"/>
      <w:marRight w:val="0"/>
      <w:marTop w:val="0"/>
      <w:marBottom w:val="0"/>
      <w:divBdr>
        <w:top w:val="none" w:sz="0" w:space="0" w:color="auto"/>
        <w:left w:val="none" w:sz="0" w:space="0" w:color="auto"/>
        <w:bottom w:val="none" w:sz="0" w:space="0" w:color="auto"/>
        <w:right w:val="none" w:sz="0" w:space="0" w:color="auto"/>
      </w:divBdr>
    </w:div>
    <w:div w:id="332880706">
      <w:bodyDiv w:val="1"/>
      <w:marLeft w:val="0"/>
      <w:marRight w:val="0"/>
      <w:marTop w:val="0"/>
      <w:marBottom w:val="0"/>
      <w:divBdr>
        <w:top w:val="none" w:sz="0" w:space="0" w:color="auto"/>
        <w:left w:val="none" w:sz="0" w:space="0" w:color="auto"/>
        <w:bottom w:val="none" w:sz="0" w:space="0" w:color="auto"/>
        <w:right w:val="none" w:sz="0" w:space="0" w:color="auto"/>
      </w:divBdr>
    </w:div>
    <w:div w:id="338237228">
      <w:bodyDiv w:val="1"/>
      <w:marLeft w:val="0"/>
      <w:marRight w:val="0"/>
      <w:marTop w:val="0"/>
      <w:marBottom w:val="0"/>
      <w:divBdr>
        <w:top w:val="none" w:sz="0" w:space="0" w:color="auto"/>
        <w:left w:val="none" w:sz="0" w:space="0" w:color="auto"/>
        <w:bottom w:val="none" w:sz="0" w:space="0" w:color="auto"/>
        <w:right w:val="none" w:sz="0" w:space="0" w:color="auto"/>
      </w:divBdr>
      <w:divsChild>
        <w:div w:id="78721104">
          <w:marLeft w:val="0"/>
          <w:marRight w:val="0"/>
          <w:marTop w:val="0"/>
          <w:marBottom w:val="0"/>
          <w:divBdr>
            <w:top w:val="none" w:sz="0" w:space="0" w:color="auto"/>
            <w:left w:val="none" w:sz="0" w:space="0" w:color="auto"/>
            <w:bottom w:val="none" w:sz="0" w:space="0" w:color="auto"/>
            <w:right w:val="none" w:sz="0" w:space="0" w:color="auto"/>
          </w:divBdr>
        </w:div>
      </w:divsChild>
    </w:div>
    <w:div w:id="472869838">
      <w:bodyDiv w:val="1"/>
      <w:marLeft w:val="0"/>
      <w:marRight w:val="0"/>
      <w:marTop w:val="0"/>
      <w:marBottom w:val="0"/>
      <w:divBdr>
        <w:top w:val="none" w:sz="0" w:space="0" w:color="auto"/>
        <w:left w:val="none" w:sz="0" w:space="0" w:color="auto"/>
        <w:bottom w:val="none" w:sz="0" w:space="0" w:color="auto"/>
        <w:right w:val="none" w:sz="0" w:space="0" w:color="auto"/>
      </w:divBdr>
    </w:div>
    <w:div w:id="474875658">
      <w:bodyDiv w:val="1"/>
      <w:marLeft w:val="0"/>
      <w:marRight w:val="0"/>
      <w:marTop w:val="0"/>
      <w:marBottom w:val="0"/>
      <w:divBdr>
        <w:top w:val="none" w:sz="0" w:space="0" w:color="auto"/>
        <w:left w:val="none" w:sz="0" w:space="0" w:color="auto"/>
        <w:bottom w:val="none" w:sz="0" w:space="0" w:color="auto"/>
        <w:right w:val="none" w:sz="0" w:space="0" w:color="auto"/>
      </w:divBdr>
    </w:div>
    <w:div w:id="481318234">
      <w:bodyDiv w:val="1"/>
      <w:marLeft w:val="0"/>
      <w:marRight w:val="0"/>
      <w:marTop w:val="0"/>
      <w:marBottom w:val="0"/>
      <w:divBdr>
        <w:top w:val="none" w:sz="0" w:space="0" w:color="auto"/>
        <w:left w:val="none" w:sz="0" w:space="0" w:color="auto"/>
        <w:bottom w:val="none" w:sz="0" w:space="0" w:color="auto"/>
        <w:right w:val="none" w:sz="0" w:space="0" w:color="auto"/>
      </w:divBdr>
    </w:div>
    <w:div w:id="514804423">
      <w:bodyDiv w:val="1"/>
      <w:marLeft w:val="0"/>
      <w:marRight w:val="0"/>
      <w:marTop w:val="0"/>
      <w:marBottom w:val="0"/>
      <w:divBdr>
        <w:top w:val="none" w:sz="0" w:space="0" w:color="auto"/>
        <w:left w:val="none" w:sz="0" w:space="0" w:color="auto"/>
        <w:bottom w:val="none" w:sz="0" w:space="0" w:color="auto"/>
        <w:right w:val="none" w:sz="0" w:space="0" w:color="auto"/>
      </w:divBdr>
    </w:div>
    <w:div w:id="515197922">
      <w:bodyDiv w:val="1"/>
      <w:marLeft w:val="0"/>
      <w:marRight w:val="0"/>
      <w:marTop w:val="0"/>
      <w:marBottom w:val="0"/>
      <w:divBdr>
        <w:top w:val="none" w:sz="0" w:space="0" w:color="auto"/>
        <w:left w:val="none" w:sz="0" w:space="0" w:color="auto"/>
        <w:bottom w:val="none" w:sz="0" w:space="0" w:color="auto"/>
        <w:right w:val="none" w:sz="0" w:space="0" w:color="auto"/>
      </w:divBdr>
      <w:divsChild>
        <w:div w:id="308168907">
          <w:marLeft w:val="0"/>
          <w:marRight w:val="0"/>
          <w:marTop w:val="0"/>
          <w:marBottom w:val="0"/>
          <w:divBdr>
            <w:top w:val="none" w:sz="0" w:space="0" w:color="auto"/>
            <w:left w:val="none" w:sz="0" w:space="0" w:color="auto"/>
            <w:bottom w:val="none" w:sz="0" w:space="0" w:color="auto"/>
            <w:right w:val="none" w:sz="0" w:space="0" w:color="auto"/>
          </w:divBdr>
        </w:div>
      </w:divsChild>
    </w:div>
    <w:div w:id="527060715">
      <w:bodyDiv w:val="1"/>
      <w:marLeft w:val="0"/>
      <w:marRight w:val="0"/>
      <w:marTop w:val="0"/>
      <w:marBottom w:val="0"/>
      <w:divBdr>
        <w:top w:val="none" w:sz="0" w:space="0" w:color="auto"/>
        <w:left w:val="none" w:sz="0" w:space="0" w:color="auto"/>
        <w:bottom w:val="none" w:sz="0" w:space="0" w:color="auto"/>
        <w:right w:val="none" w:sz="0" w:space="0" w:color="auto"/>
      </w:divBdr>
    </w:div>
    <w:div w:id="538519043">
      <w:bodyDiv w:val="1"/>
      <w:marLeft w:val="0"/>
      <w:marRight w:val="0"/>
      <w:marTop w:val="0"/>
      <w:marBottom w:val="0"/>
      <w:divBdr>
        <w:top w:val="none" w:sz="0" w:space="0" w:color="auto"/>
        <w:left w:val="none" w:sz="0" w:space="0" w:color="auto"/>
        <w:bottom w:val="none" w:sz="0" w:space="0" w:color="auto"/>
        <w:right w:val="none" w:sz="0" w:space="0" w:color="auto"/>
      </w:divBdr>
    </w:div>
    <w:div w:id="580260845">
      <w:bodyDiv w:val="1"/>
      <w:marLeft w:val="0"/>
      <w:marRight w:val="0"/>
      <w:marTop w:val="0"/>
      <w:marBottom w:val="0"/>
      <w:divBdr>
        <w:top w:val="none" w:sz="0" w:space="0" w:color="auto"/>
        <w:left w:val="none" w:sz="0" w:space="0" w:color="auto"/>
        <w:bottom w:val="none" w:sz="0" w:space="0" w:color="auto"/>
        <w:right w:val="none" w:sz="0" w:space="0" w:color="auto"/>
      </w:divBdr>
    </w:div>
    <w:div w:id="661352443">
      <w:bodyDiv w:val="1"/>
      <w:marLeft w:val="0"/>
      <w:marRight w:val="0"/>
      <w:marTop w:val="0"/>
      <w:marBottom w:val="0"/>
      <w:divBdr>
        <w:top w:val="none" w:sz="0" w:space="0" w:color="auto"/>
        <w:left w:val="none" w:sz="0" w:space="0" w:color="auto"/>
        <w:bottom w:val="none" w:sz="0" w:space="0" w:color="auto"/>
        <w:right w:val="none" w:sz="0" w:space="0" w:color="auto"/>
      </w:divBdr>
    </w:div>
    <w:div w:id="697392377">
      <w:bodyDiv w:val="1"/>
      <w:marLeft w:val="0"/>
      <w:marRight w:val="0"/>
      <w:marTop w:val="0"/>
      <w:marBottom w:val="0"/>
      <w:divBdr>
        <w:top w:val="none" w:sz="0" w:space="0" w:color="auto"/>
        <w:left w:val="none" w:sz="0" w:space="0" w:color="auto"/>
        <w:bottom w:val="none" w:sz="0" w:space="0" w:color="auto"/>
        <w:right w:val="none" w:sz="0" w:space="0" w:color="auto"/>
      </w:divBdr>
      <w:divsChild>
        <w:div w:id="125398041">
          <w:marLeft w:val="0"/>
          <w:marRight w:val="0"/>
          <w:marTop w:val="0"/>
          <w:marBottom w:val="0"/>
          <w:divBdr>
            <w:top w:val="none" w:sz="0" w:space="0" w:color="auto"/>
            <w:left w:val="none" w:sz="0" w:space="0" w:color="auto"/>
            <w:bottom w:val="none" w:sz="0" w:space="0" w:color="auto"/>
            <w:right w:val="none" w:sz="0" w:space="0" w:color="auto"/>
          </w:divBdr>
        </w:div>
      </w:divsChild>
    </w:div>
    <w:div w:id="744452311">
      <w:bodyDiv w:val="1"/>
      <w:marLeft w:val="0"/>
      <w:marRight w:val="0"/>
      <w:marTop w:val="0"/>
      <w:marBottom w:val="0"/>
      <w:divBdr>
        <w:top w:val="none" w:sz="0" w:space="0" w:color="auto"/>
        <w:left w:val="none" w:sz="0" w:space="0" w:color="auto"/>
        <w:bottom w:val="none" w:sz="0" w:space="0" w:color="auto"/>
        <w:right w:val="none" w:sz="0" w:space="0" w:color="auto"/>
      </w:divBdr>
      <w:divsChild>
        <w:div w:id="1193569522">
          <w:marLeft w:val="0"/>
          <w:marRight w:val="0"/>
          <w:marTop w:val="0"/>
          <w:marBottom w:val="0"/>
          <w:divBdr>
            <w:top w:val="none" w:sz="0" w:space="0" w:color="auto"/>
            <w:left w:val="none" w:sz="0" w:space="0" w:color="auto"/>
            <w:bottom w:val="none" w:sz="0" w:space="0" w:color="auto"/>
            <w:right w:val="none" w:sz="0" w:space="0" w:color="auto"/>
          </w:divBdr>
        </w:div>
      </w:divsChild>
    </w:div>
    <w:div w:id="747114310">
      <w:bodyDiv w:val="1"/>
      <w:marLeft w:val="0"/>
      <w:marRight w:val="0"/>
      <w:marTop w:val="0"/>
      <w:marBottom w:val="0"/>
      <w:divBdr>
        <w:top w:val="none" w:sz="0" w:space="0" w:color="auto"/>
        <w:left w:val="none" w:sz="0" w:space="0" w:color="auto"/>
        <w:bottom w:val="none" w:sz="0" w:space="0" w:color="auto"/>
        <w:right w:val="none" w:sz="0" w:space="0" w:color="auto"/>
      </w:divBdr>
    </w:div>
    <w:div w:id="747460179">
      <w:bodyDiv w:val="1"/>
      <w:marLeft w:val="0"/>
      <w:marRight w:val="0"/>
      <w:marTop w:val="0"/>
      <w:marBottom w:val="0"/>
      <w:divBdr>
        <w:top w:val="none" w:sz="0" w:space="0" w:color="auto"/>
        <w:left w:val="none" w:sz="0" w:space="0" w:color="auto"/>
        <w:bottom w:val="none" w:sz="0" w:space="0" w:color="auto"/>
        <w:right w:val="none" w:sz="0" w:space="0" w:color="auto"/>
      </w:divBdr>
    </w:div>
    <w:div w:id="749935051">
      <w:bodyDiv w:val="1"/>
      <w:marLeft w:val="0"/>
      <w:marRight w:val="0"/>
      <w:marTop w:val="0"/>
      <w:marBottom w:val="0"/>
      <w:divBdr>
        <w:top w:val="none" w:sz="0" w:space="0" w:color="auto"/>
        <w:left w:val="none" w:sz="0" w:space="0" w:color="auto"/>
        <w:bottom w:val="none" w:sz="0" w:space="0" w:color="auto"/>
        <w:right w:val="none" w:sz="0" w:space="0" w:color="auto"/>
      </w:divBdr>
    </w:div>
    <w:div w:id="772364667">
      <w:bodyDiv w:val="1"/>
      <w:marLeft w:val="0"/>
      <w:marRight w:val="0"/>
      <w:marTop w:val="0"/>
      <w:marBottom w:val="0"/>
      <w:divBdr>
        <w:top w:val="none" w:sz="0" w:space="0" w:color="auto"/>
        <w:left w:val="none" w:sz="0" w:space="0" w:color="auto"/>
        <w:bottom w:val="none" w:sz="0" w:space="0" w:color="auto"/>
        <w:right w:val="none" w:sz="0" w:space="0" w:color="auto"/>
      </w:divBdr>
      <w:divsChild>
        <w:div w:id="439495707">
          <w:marLeft w:val="0"/>
          <w:marRight w:val="0"/>
          <w:marTop w:val="0"/>
          <w:marBottom w:val="0"/>
          <w:divBdr>
            <w:top w:val="none" w:sz="0" w:space="0" w:color="auto"/>
            <w:left w:val="none" w:sz="0" w:space="0" w:color="auto"/>
            <w:bottom w:val="none" w:sz="0" w:space="0" w:color="auto"/>
            <w:right w:val="none" w:sz="0" w:space="0" w:color="auto"/>
          </w:divBdr>
        </w:div>
      </w:divsChild>
    </w:div>
    <w:div w:id="776026123">
      <w:bodyDiv w:val="1"/>
      <w:marLeft w:val="0"/>
      <w:marRight w:val="0"/>
      <w:marTop w:val="0"/>
      <w:marBottom w:val="0"/>
      <w:divBdr>
        <w:top w:val="none" w:sz="0" w:space="0" w:color="auto"/>
        <w:left w:val="none" w:sz="0" w:space="0" w:color="auto"/>
        <w:bottom w:val="none" w:sz="0" w:space="0" w:color="auto"/>
        <w:right w:val="none" w:sz="0" w:space="0" w:color="auto"/>
      </w:divBdr>
      <w:divsChild>
        <w:div w:id="749695215">
          <w:marLeft w:val="0"/>
          <w:marRight w:val="0"/>
          <w:marTop w:val="0"/>
          <w:marBottom w:val="0"/>
          <w:divBdr>
            <w:top w:val="none" w:sz="0" w:space="0" w:color="auto"/>
            <w:left w:val="none" w:sz="0" w:space="0" w:color="auto"/>
            <w:bottom w:val="none" w:sz="0" w:space="0" w:color="auto"/>
            <w:right w:val="none" w:sz="0" w:space="0" w:color="auto"/>
          </w:divBdr>
        </w:div>
      </w:divsChild>
    </w:div>
    <w:div w:id="805706747">
      <w:bodyDiv w:val="1"/>
      <w:marLeft w:val="0"/>
      <w:marRight w:val="0"/>
      <w:marTop w:val="0"/>
      <w:marBottom w:val="0"/>
      <w:divBdr>
        <w:top w:val="none" w:sz="0" w:space="0" w:color="auto"/>
        <w:left w:val="none" w:sz="0" w:space="0" w:color="auto"/>
        <w:bottom w:val="none" w:sz="0" w:space="0" w:color="auto"/>
        <w:right w:val="none" w:sz="0" w:space="0" w:color="auto"/>
      </w:divBdr>
      <w:divsChild>
        <w:div w:id="821117814">
          <w:marLeft w:val="0"/>
          <w:marRight w:val="0"/>
          <w:marTop w:val="0"/>
          <w:marBottom w:val="0"/>
          <w:divBdr>
            <w:top w:val="none" w:sz="0" w:space="0" w:color="auto"/>
            <w:left w:val="none" w:sz="0" w:space="0" w:color="auto"/>
            <w:bottom w:val="none" w:sz="0" w:space="0" w:color="auto"/>
            <w:right w:val="none" w:sz="0" w:space="0" w:color="auto"/>
          </w:divBdr>
        </w:div>
      </w:divsChild>
    </w:div>
    <w:div w:id="813327492">
      <w:bodyDiv w:val="1"/>
      <w:marLeft w:val="0"/>
      <w:marRight w:val="0"/>
      <w:marTop w:val="0"/>
      <w:marBottom w:val="0"/>
      <w:divBdr>
        <w:top w:val="none" w:sz="0" w:space="0" w:color="auto"/>
        <w:left w:val="none" w:sz="0" w:space="0" w:color="auto"/>
        <w:bottom w:val="none" w:sz="0" w:space="0" w:color="auto"/>
        <w:right w:val="none" w:sz="0" w:space="0" w:color="auto"/>
      </w:divBdr>
    </w:div>
    <w:div w:id="827021463">
      <w:bodyDiv w:val="1"/>
      <w:marLeft w:val="0"/>
      <w:marRight w:val="0"/>
      <w:marTop w:val="0"/>
      <w:marBottom w:val="0"/>
      <w:divBdr>
        <w:top w:val="none" w:sz="0" w:space="0" w:color="auto"/>
        <w:left w:val="none" w:sz="0" w:space="0" w:color="auto"/>
        <w:bottom w:val="none" w:sz="0" w:space="0" w:color="auto"/>
        <w:right w:val="none" w:sz="0" w:space="0" w:color="auto"/>
      </w:divBdr>
    </w:div>
    <w:div w:id="836771532">
      <w:bodyDiv w:val="1"/>
      <w:marLeft w:val="0"/>
      <w:marRight w:val="0"/>
      <w:marTop w:val="0"/>
      <w:marBottom w:val="0"/>
      <w:divBdr>
        <w:top w:val="none" w:sz="0" w:space="0" w:color="auto"/>
        <w:left w:val="none" w:sz="0" w:space="0" w:color="auto"/>
        <w:bottom w:val="none" w:sz="0" w:space="0" w:color="auto"/>
        <w:right w:val="none" w:sz="0" w:space="0" w:color="auto"/>
      </w:divBdr>
    </w:div>
    <w:div w:id="857625093">
      <w:bodyDiv w:val="1"/>
      <w:marLeft w:val="0"/>
      <w:marRight w:val="0"/>
      <w:marTop w:val="0"/>
      <w:marBottom w:val="0"/>
      <w:divBdr>
        <w:top w:val="none" w:sz="0" w:space="0" w:color="auto"/>
        <w:left w:val="none" w:sz="0" w:space="0" w:color="auto"/>
        <w:bottom w:val="none" w:sz="0" w:space="0" w:color="auto"/>
        <w:right w:val="none" w:sz="0" w:space="0" w:color="auto"/>
      </w:divBdr>
    </w:div>
    <w:div w:id="867254972">
      <w:bodyDiv w:val="1"/>
      <w:marLeft w:val="0"/>
      <w:marRight w:val="0"/>
      <w:marTop w:val="0"/>
      <w:marBottom w:val="0"/>
      <w:divBdr>
        <w:top w:val="none" w:sz="0" w:space="0" w:color="auto"/>
        <w:left w:val="none" w:sz="0" w:space="0" w:color="auto"/>
        <w:bottom w:val="none" w:sz="0" w:space="0" w:color="auto"/>
        <w:right w:val="none" w:sz="0" w:space="0" w:color="auto"/>
      </w:divBdr>
    </w:div>
    <w:div w:id="869996446">
      <w:bodyDiv w:val="1"/>
      <w:marLeft w:val="0"/>
      <w:marRight w:val="0"/>
      <w:marTop w:val="0"/>
      <w:marBottom w:val="0"/>
      <w:divBdr>
        <w:top w:val="none" w:sz="0" w:space="0" w:color="auto"/>
        <w:left w:val="none" w:sz="0" w:space="0" w:color="auto"/>
        <w:bottom w:val="none" w:sz="0" w:space="0" w:color="auto"/>
        <w:right w:val="none" w:sz="0" w:space="0" w:color="auto"/>
      </w:divBdr>
    </w:div>
    <w:div w:id="881939027">
      <w:bodyDiv w:val="1"/>
      <w:marLeft w:val="0"/>
      <w:marRight w:val="0"/>
      <w:marTop w:val="0"/>
      <w:marBottom w:val="0"/>
      <w:divBdr>
        <w:top w:val="none" w:sz="0" w:space="0" w:color="auto"/>
        <w:left w:val="none" w:sz="0" w:space="0" w:color="auto"/>
        <w:bottom w:val="none" w:sz="0" w:space="0" w:color="auto"/>
        <w:right w:val="none" w:sz="0" w:space="0" w:color="auto"/>
      </w:divBdr>
      <w:divsChild>
        <w:div w:id="201794841">
          <w:marLeft w:val="0"/>
          <w:marRight w:val="0"/>
          <w:marTop w:val="0"/>
          <w:marBottom w:val="0"/>
          <w:divBdr>
            <w:top w:val="none" w:sz="0" w:space="0" w:color="auto"/>
            <w:left w:val="none" w:sz="0" w:space="0" w:color="auto"/>
            <w:bottom w:val="none" w:sz="0" w:space="0" w:color="auto"/>
            <w:right w:val="none" w:sz="0" w:space="0" w:color="auto"/>
          </w:divBdr>
        </w:div>
      </w:divsChild>
    </w:div>
    <w:div w:id="910963334">
      <w:bodyDiv w:val="1"/>
      <w:marLeft w:val="0"/>
      <w:marRight w:val="0"/>
      <w:marTop w:val="0"/>
      <w:marBottom w:val="0"/>
      <w:divBdr>
        <w:top w:val="none" w:sz="0" w:space="0" w:color="auto"/>
        <w:left w:val="none" w:sz="0" w:space="0" w:color="auto"/>
        <w:bottom w:val="none" w:sz="0" w:space="0" w:color="auto"/>
        <w:right w:val="none" w:sz="0" w:space="0" w:color="auto"/>
      </w:divBdr>
      <w:divsChild>
        <w:div w:id="1999454117">
          <w:marLeft w:val="0"/>
          <w:marRight w:val="0"/>
          <w:marTop w:val="0"/>
          <w:marBottom w:val="0"/>
          <w:divBdr>
            <w:top w:val="none" w:sz="0" w:space="0" w:color="auto"/>
            <w:left w:val="none" w:sz="0" w:space="0" w:color="auto"/>
            <w:bottom w:val="none" w:sz="0" w:space="0" w:color="auto"/>
            <w:right w:val="none" w:sz="0" w:space="0" w:color="auto"/>
          </w:divBdr>
        </w:div>
      </w:divsChild>
    </w:div>
    <w:div w:id="949123736">
      <w:bodyDiv w:val="1"/>
      <w:marLeft w:val="0"/>
      <w:marRight w:val="0"/>
      <w:marTop w:val="0"/>
      <w:marBottom w:val="0"/>
      <w:divBdr>
        <w:top w:val="none" w:sz="0" w:space="0" w:color="auto"/>
        <w:left w:val="none" w:sz="0" w:space="0" w:color="auto"/>
        <w:bottom w:val="none" w:sz="0" w:space="0" w:color="auto"/>
        <w:right w:val="none" w:sz="0" w:space="0" w:color="auto"/>
      </w:divBdr>
    </w:div>
    <w:div w:id="954019639">
      <w:bodyDiv w:val="1"/>
      <w:marLeft w:val="0"/>
      <w:marRight w:val="0"/>
      <w:marTop w:val="0"/>
      <w:marBottom w:val="0"/>
      <w:divBdr>
        <w:top w:val="none" w:sz="0" w:space="0" w:color="auto"/>
        <w:left w:val="none" w:sz="0" w:space="0" w:color="auto"/>
        <w:bottom w:val="none" w:sz="0" w:space="0" w:color="auto"/>
        <w:right w:val="none" w:sz="0" w:space="0" w:color="auto"/>
      </w:divBdr>
    </w:div>
    <w:div w:id="973872632">
      <w:bodyDiv w:val="1"/>
      <w:marLeft w:val="0"/>
      <w:marRight w:val="0"/>
      <w:marTop w:val="0"/>
      <w:marBottom w:val="0"/>
      <w:divBdr>
        <w:top w:val="none" w:sz="0" w:space="0" w:color="auto"/>
        <w:left w:val="none" w:sz="0" w:space="0" w:color="auto"/>
        <w:bottom w:val="none" w:sz="0" w:space="0" w:color="auto"/>
        <w:right w:val="none" w:sz="0" w:space="0" w:color="auto"/>
      </w:divBdr>
    </w:div>
    <w:div w:id="1001085741">
      <w:bodyDiv w:val="1"/>
      <w:marLeft w:val="0"/>
      <w:marRight w:val="0"/>
      <w:marTop w:val="0"/>
      <w:marBottom w:val="0"/>
      <w:divBdr>
        <w:top w:val="none" w:sz="0" w:space="0" w:color="auto"/>
        <w:left w:val="none" w:sz="0" w:space="0" w:color="auto"/>
        <w:bottom w:val="none" w:sz="0" w:space="0" w:color="auto"/>
        <w:right w:val="none" w:sz="0" w:space="0" w:color="auto"/>
      </w:divBdr>
    </w:div>
    <w:div w:id="1013646424">
      <w:bodyDiv w:val="1"/>
      <w:marLeft w:val="0"/>
      <w:marRight w:val="0"/>
      <w:marTop w:val="0"/>
      <w:marBottom w:val="0"/>
      <w:divBdr>
        <w:top w:val="none" w:sz="0" w:space="0" w:color="auto"/>
        <w:left w:val="none" w:sz="0" w:space="0" w:color="auto"/>
        <w:bottom w:val="none" w:sz="0" w:space="0" w:color="auto"/>
        <w:right w:val="none" w:sz="0" w:space="0" w:color="auto"/>
      </w:divBdr>
    </w:div>
    <w:div w:id="1040084460">
      <w:bodyDiv w:val="1"/>
      <w:marLeft w:val="0"/>
      <w:marRight w:val="0"/>
      <w:marTop w:val="0"/>
      <w:marBottom w:val="0"/>
      <w:divBdr>
        <w:top w:val="none" w:sz="0" w:space="0" w:color="auto"/>
        <w:left w:val="none" w:sz="0" w:space="0" w:color="auto"/>
        <w:bottom w:val="none" w:sz="0" w:space="0" w:color="auto"/>
        <w:right w:val="none" w:sz="0" w:space="0" w:color="auto"/>
      </w:divBdr>
    </w:div>
    <w:div w:id="1046445446">
      <w:bodyDiv w:val="1"/>
      <w:marLeft w:val="0"/>
      <w:marRight w:val="0"/>
      <w:marTop w:val="0"/>
      <w:marBottom w:val="0"/>
      <w:divBdr>
        <w:top w:val="none" w:sz="0" w:space="0" w:color="auto"/>
        <w:left w:val="none" w:sz="0" w:space="0" w:color="auto"/>
        <w:bottom w:val="none" w:sz="0" w:space="0" w:color="auto"/>
        <w:right w:val="none" w:sz="0" w:space="0" w:color="auto"/>
      </w:divBdr>
    </w:div>
    <w:div w:id="1061365302">
      <w:bodyDiv w:val="1"/>
      <w:marLeft w:val="0"/>
      <w:marRight w:val="0"/>
      <w:marTop w:val="0"/>
      <w:marBottom w:val="0"/>
      <w:divBdr>
        <w:top w:val="none" w:sz="0" w:space="0" w:color="auto"/>
        <w:left w:val="none" w:sz="0" w:space="0" w:color="auto"/>
        <w:bottom w:val="none" w:sz="0" w:space="0" w:color="auto"/>
        <w:right w:val="none" w:sz="0" w:space="0" w:color="auto"/>
      </w:divBdr>
    </w:div>
    <w:div w:id="1092894805">
      <w:bodyDiv w:val="1"/>
      <w:marLeft w:val="0"/>
      <w:marRight w:val="0"/>
      <w:marTop w:val="0"/>
      <w:marBottom w:val="0"/>
      <w:divBdr>
        <w:top w:val="none" w:sz="0" w:space="0" w:color="auto"/>
        <w:left w:val="none" w:sz="0" w:space="0" w:color="auto"/>
        <w:bottom w:val="none" w:sz="0" w:space="0" w:color="auto"/>
        <w:right w:val="none" w:sz="0" w:space="0" w:color="auto"/>
      </w:divBdr>
    </w:div>
    <w:div w:id="1135412965">
      <w:bodyDiv w:val="1"/>
      <w:marLeft w:val="0"/>
      <w:marRight w:val="0"/>
      <w:marTop w:val="0"/>
      <w:marBottom w:val="0"/>
      <w:divBdr>
        <w:top w:val="none" w:sz="0" w:space="0" w:color="auto"/>
        <w:left w:val="none" w:sz="0" w:space="0" w:color="auto"/>
        <w:bottom w:val="none" w:sz="0" w:space="0" w:color="auto"/>
        <w:right w:val="none" w:sz="0" w:space="0" w:color="auto"/>
      </w:divBdr>
    </w:div>
    <w:div w:id="1145009055">
      <w:bodyDiv w:val="1"/>
      <w:marLeft w:val="0"/>
      <w:marRight w:val="0"/>
      <w:marTop w:val="0"/>
      <w:marBottom w:val="0"/>
      <w:divBdr>
        <w:top w:val="none" w:sz="0" w:space="0" w:color="auto"/>
        <w:left w:val="none" w:sz="0" w:space="0" w:color="auto"/>
        <w:bottom w:val="none" w:sz="0" w:space="0" w:color="auto"/>
        <w:right w:val="none" w:sz="0" w:space="0" w:color="auto"/>
      </w:divBdr>
    </w:div>
    <w:div w:id="1174304414">
      <w:bodyDiv w:val="1"/>
      <w:marLeft w:val="0"/>
      <w:marRight w:val="0"/>
      <w:marTop w:val="0"/>
      <w:marBottom w:val="0"/>
      <w:divBdr>
        <w:top w:val="none" w:sz="0" w:space="0" w:color="auto"/>
        <w:left w:val="none" w:sz="0" w:space="0" w:color="auto"/>
        <w:bottom w:val="none" w:sz="0" w:space="0" w:color="auto"/>
        <w:right w:val="none" w:sz="0" w:space="0" w:color="auto"/>
      </w:divBdr>
    </w:div>
    <w:div w:id="1210847225">
      <w:bodyDiv w:val="1"/>
      <w:marLeft w:val="0"/>
      <w:marRight w:val="0"/>
      <w:marTop w:val="0"/>
      <w:marBottom w:val="0"/>
      <w:divBdr>
        <w:top w:val="none" w:sz="0" w:space="0" w:color="auto"/>
        <w:left w:val="none" w:sz="0" w:space="0" w:color="auto"/>
        <w:bottom w:val="none" w:sz="0" w:space="0" w:color="auto"/>
        <w:right w:val="none" w:sz="0" w:space="0" w:color="auto"/>
      </w:divBdr>
      <w:divsChild>
        <w:div w:id="1008097568">
          <w:marLeft w:val="0"/>
          <w:marRight w:val="0"/>
          <w:marTop w:val="0"/>
          <w:marBottom w:val="0"/>
          <w:divBdr>
            <w:top w:val="none" w:sz="0" w:space="0" w:color="auto"/>
            <w:left w:val="none" w:sz="0" w:space="0" w:color="auto"/>
            <w:bottom w:val="none" w:sz="0" w:space="0" w:color="auto"/>
            <w:right w:val="none" w:sz="0" w:space="0" w:color="auto"/>
          </w:divBdr>
          <w:divsChild>
            <w:div w:id="1402175048">
              <w:marLeft w:val="0"/>
              <w:marRight w:val="0"/>
              <w:marTop w:val="0"/>
              <w:marBottom w:val="0"/>
              <w:divBdr>
                <w:top w:val="none" w:sz="0" w:space="0" w:color="auto"/>
                <w:left w:val="none" w:sz="0" w:space="0" w:color="auto"/>
                <w:bottom w:val="none" w:sz="0" w:space="0" w:color="auto"/>
                <w:right w:val="none" w:sz="0" w:space="0" w:color="auto"/>
              </w:divBdr>
              <w:divsChild>
                <w:div w:id="1030909228">
                  <w:marLeft w:val="0"/>
                  <w:marRight w:val="0"/>
                  <w:marTop w:val="0"/>
                  <w:marBottom w:val="0"/>
                  <w:divBdr>
                    <w:top w:val="none" w:sz="0" w:space="0" w:color="auto"/>
                    <w:left w:val="none" w:sz="0" w:space="0" w:color="auto"/>
                    <w:bottom w:val="none" w:sz="0" w:space="0" w:color="auto"/>
                    <w:right w:val="none" w:sz="0" w:space="0" w:color="auto"/>
                  </w:divBdr>
                  <w:divsChild>
                    <w:div w:id="2029481069">
                      <w:marLeft w:val="0"/>
                      <w:marRight w:val="0"/>
                      <w:marTop w:val="0"/>
                      <w:marBottom w:val="0"/>
                      <w:divBdr>
                        <w:top w:val="none" w:sz="0" w:space="0" w:color="auto"/>
                        <w:left w:val="none" w:sz="0" w:space="0" w:color="auto"/>
                        <w:bottom w:val="none" w:sz="0" w:space="0" w:color="auto"/>
                        <w:right w:val="none" w:sz="0" w:space="0" w:color="auto"/>
                      </w:divBdr>
                      <w:divsChild>
                        <w:div w:id="1670861928">
                          <w:marLeft w:val="0"/>
                          <w:marRight w:val="0"/>
                          <w:marTop w:val="0"/>
                          <w:marBottom w:val="0"/>
                          <w:divBdr>
                            <w:top w:val="none" w:sz="0" w:space="0" w:color="auto"/>
                            <w:left w:val="none" w:sz="0" w:space="0" w:color="auto"/>
                            <w:bottom w:val="none" w:sz="0" w:space="0" w:color="auto"/>
                            <w:right w:val="none" w:sz="0" w:space="0" w:color="auto"/>
                          </w:divBdr>
                          <w:divsChild>
                            <w:div w:id="1548759543">
                              <w:marLeft w:val="0"/>
                              <w:marRight w:val="0"/>
                              <w:marTop w:val="0"/>
                              <w:marBottom w:val="0"/>
                              <w:divBdr>
                                <w:top w:val="none" w:sz="0" w:space="0" w:color="auto"/>
                                <w:left w:val="none" w:sz="0" w:space="0" w:color="auto"/>
                                <w:bottom w:val="none" w:sz="0" w:space="0" w:color="auto"/>
                                <w:right w:val="none" w:sz="0" w:space="0" w:color="auto"/>
                              </w:divBdr>
                              <w:divsChild>
                                <w:div w:id="139007288">
                                  <w:marLeft w:val="0"/>
                                  <w:marRight w:val="0"/>
                                  <w:marTop w:val="0"/>
                                  <w:marBottom w:val="0"/>
                                  <w:divBdr>
                                    <w:top w:val="none" w:sz="0" w:space="0" w:color="auto"/>
                                    <w:left w:val="none" w:sz="0" w:space="0" w:color="auto"/>
                                    <w:bottom w:val="none" w:sz="0" w:space="0" w:color="auto"/>
                                    <w:right w:val="none" w:sz="0" w:space="0" w:color="auto"/>
                                  </w:divBdr>
                                  <w:divsChild>
                                    <w:div w:id="2030594596">
                                      <w:marLeft w:val="0"/>
                                      <w:marRight w:val="0"/>
                                      <w:marTop w:val="0"/>
                                      <w:marBottom w:val="0"/>
                                      <w:divBdr>
                                        <w:top w:val="none" w:sz="0" w:space="0" w:color="auto"/>
                                        <w:left w:val="none" w:sz="0" w:space="0" w:color="auto"/>
                                        <w:bottom w:val="none" w:sz="0" w:space="0" w:color="auto"/>
                                        <w:right w:val="none" w:sz="0" w:space="0" w:color="auto"/>
                                      </w:divBdr>
                                    </w:div>
                                  </w:divsChild>
                                </w:div>
                                <w:div w:id="1768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1827">
                          <w:marLeft w:val="0"/>
                          <w:marRight w:val="0"/>
                          <w:marTop w:val="0"/>
                          <w:marBottom w:val="0"/>
                          <w:divBdr>
                            <w:top w:val="none" w:sz="0" w:space="0" w:color="auto"/>
                            <w:left w:val="none" w:sz="0" w:space="0" w:color="auto"/>
                            <w:bottom w:val="none" w:sz="0" w:space="0" w:color="auto"/>
                            <w:right w:val="none" w:sz="0" w:space="0" w:color="auto"/>
                          </w:divBdr>
                          <w:divsChild>
                            <w:div w:id="1671132456">
                              <w:marLeft w:val="0"/>
                              <w:marRight w:val="0"/>
                              <w:marTop w:val="0"/>
                              <w:marBottom w:val="0"/>
                              <w:divBdr>
                                <w:top w:val="none" w:sz="0" w:space="0" w:color="auto"/>
                                <w:left w:val="none" w:sz="0" w:space="0" w:color="auto"/>
                                <w:bottom w:val="none" w:sz="0" w:space="0" w:color="auto"/>
                                <w:right w:val="none" w:sz="0" w:space="0" w:color="auto"/>
                              </w:divBdr>
                              <w:divsChild>
                                <w:div w:id="853767822">
                                  <w:marLeft w:val="0"/>
                                  <w:marRight w:val="0"/>
                                  <w:marTop w:val="0"/>
                                  <w:marBottom w:val="0"/>
                                  <w:divBdr>
                                    <w:top w:val="none" w:sz="0" w:space="0" w:color="auto"/>
                                    <w:left w:val="none" w:sz="0" w:space="0" w:color="auto"/>
                                    <w:bottom w:val="none" w:sz="0" w:space="0" w:color="auto"/>
                                    <w:right w:val="none" w:sz="0" w:space="0" w:color="auto"/>
                                  </w:divBdr>
                                  <w:divsChild>
                                    <w:div w:id="1537963254">
                                      <w:marLeft w:val="0"/>
                                      <w:marRight w:val="0"/>
                                      <w:marTop w:val="0"/>
                                      <w:marBottom w:val="0"/>
                                      <w:divBdr>
                                        <w:top w:val="none" w:sz="0" w:space="0" w:color="auto"/>
                                        <w:left w:val="none" w:sz="0" w:space="0" w:color="auto"/>
                                        <w:bottom w:val="none" w:sz="0" w:space="0" w:color="auto"/>
                                        <w:right w:val="none" w:sz="0" w:space="0" w:color="auto"/>
                                      </w:divBdr>
                                      <w:divsChild>
                                        <w:div w:id="1058674896">
                                          <w:marLeft w:val="0"/>
                                          <w:marRight w:val="0"/>
                                          <w:marTop w:val="0"/>
                                          <w:marBottom w:val="0"/>
                                          <w:divBdr>
                                            <w:top w:val="none" w:sz="0" w:space="0" w:color="auto"/>
                                            <w:left w:val="none" w:sz="0" w:space="0" w:color="auto"/>
                                            <w:bottom w:val="none" w:sz="0" w:space="0" w:color="auto"/>
                                            <w:right w:val="none" w:sz="0" w:space="0" w:color="auto"/>
                                          </w:divBdr>
                                        </w:div>
                                        <w:div w:id="23332779">
                                          <w:marLeft w:val="0"/>
                                          <w:marRight w:val="0"/>
                                          <w:marTop w:val="0"/>
                                          <w:marBottom w:val="0"/>
                                          <w:divBdr>
                                            <w:top w:val="none" w:sz="0" w:space="0" w:color="auto"/>
                                            <w:left w:val="none" w:sz="0" w:space="0" w:color="auto"/>
                                            <w:bottom w:val="none" w:sz="0" w:space="0" w:color="auto"/>
                                            <w:right w:val="none" w:sz="0" w:space="0" w:color="auto"/>
                                          </w:divBdr>
                                        </w:div>
                                        <w:div w:id="1056510463">
                                          <w:marLeft w:val="0"/>
                                          <w:marRight w:val="0"/>
                                          <w:marTop w:val="0"/>
                                          <w:marBottom w:val="0"/>
                                          <w:divBdr>
                                            <w:top w:val="none" w:sz="0" w:space="0" w:color="auto"/>
                                            <w:left w:val="none" w:sz="0" w:space="0" w:color="auto"/>
                                            <w:bottom w:val="none" w:sz="0" w:space="0" w:color="auto"/>
                                            <w:right w:val="none" w:sz="0" w:space="0" w:color="auto"/>
                                          </w:divBdr>
                                        </w:div>
                                        <w:div w:id="1614164495">
                                          <w:marLeft w:val="0"/>
                                          <w:marRight w:val="0"/>
                                          <w:marTop w:val="0"/>
                                          <w:marBottom w:val="0"/>
                                          <w:divBdr>
                                            <w:top w:val="none" w:sz="0" w:space="0" w:color="auto"/>
                                            <w:left w:val="none" w:sz="0" w:space="0" w:color="auto"/>
                                            <w:bottom w:val="none" w:sz="0" w:space="0" w:color="auto"/>
                                            <w:right w:val="none" w:sz="0" w:space="0" w:color="auto"/>
                                          </w:divBdr>
                                        </w:div>
                                        <w:div w:id="2088454781">
                                          <w:marLeft w:val="0"/>
                                          <w:marRight w:val="0"/>
                                          <w:marTop w:val="0"/>
                                          <w:marBottom w:val="0"/>
                                          <w:divBdr>
                                            <w:top w:val="none" w:sz="0" w:space="0" w:color="auto"/>
                                            <w:left w:val="none" w:sz="0" w:space="0" w:color="auto"/>
                                            <w:bottom w:val="none" w:sz="0" w:space="0" w:color="auto"/>
                                            <w:right w:val="none" w:sz="0" w:space="0" w:color="auto"/>
                                          </w:divBdr>
                                        </w:div>
                                        <w:div w:id="839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465689">
      <w:bodyDiv w:val="1"/>
      <w:marLeft w:val="0"/>
      <w:marRight w:val="0"/>
      <w:marTop w:val="0"/>
      <w:marBottom w:val="0"/>
      <w:divBdr>
        <w:top w:val="none" w:sz="0" w:space="0" w:color="auto"/>
        <w:left w:val="none" w:sz="0" w:space="0" w:color="auto"/>
        <w:bottom w:val="none" w:sz="0" w:space="0" w:color="auto"/>
        <w:right w:val="none" w:sz="0" w:space="0" w:color="auto"/>
      </w:divBdr>
    </w:div>
    <w:div w:id="1224294180">
      <w:bodyDiv w:val="1"/>
      <w:marLeft w:val="0"/>
      <w:marRight w:val="0"/>
      <w:marTop w:val="0"/>
      <w:marBottom w:val="0"/>
      <w:divBdr>
        <w:top w:val="none" w:sz="0" w:space="0" w:color="auto"/>
        <w:left w:val="none" w:sz="0" w:space="0" w:color="auto"/>
        <w:bottom w:val="none" w:sz="0" w:space="0" w:color="auto"/>
        <w:right w:val="none" w:sz="0" w:space="0" w:color="auto"/>
      </w:divBdr>
      <w:divsChild>
        <w:div w:id="1368724336">
          <w:marLeft w:val="0"/>
          <w:marRight w:val="0"/>
          <w:marTop w:val="0"/>
          <w:marBottom w:val="0"/>
          <w:divBdr>
            <w:top w:val="none" w:sz="0" w:space="0" w:color="auto"/>
            <w:left w:val="none" w:sz="0" w:space="0" w:color="auto"/>
            <w:bottom w:val="none" w:sz="0" w:space="0" w:color="auto"/>
            <w:right w:val="none" w:sz="0" w:space="0" w:color="auto"/>
          </w:divBdr>
        </w:div>
      </w:divsChild>
    </w:div>
    <w:div w:id="1235582067">
      <w:bodyDiv w:val="1"/>
      <w:marLeft w:val="0"/>
      <w:marRight w:val="0"/>
      <w:marTop w:val="0"/>
      <w:marBottom w:val="0"/>
      <w:divBdr>
        <w:top w:val="none" w:sz="0" w:space="0" w:color="auto"/>
        <w:left w:val="none" w:sz="0" w:space="0" w:color="auto"/>
        <w:bottom w:val="none" w:sz="0" w:space="0" w:color="auto"/>
        <w:right w:val="none" w:sz="0" w:space="0" w:color="auto"/>
      </w:divBdr>
    </w:div>
    <w:div w:id="1294750622">
      <w:bodyDiv w:val="1"/>
      <w:marLeft w:val="0"/>
      <w:marRight w:val="0"/>
      <w:marTop w:val="0"/>
      <w:marBottom w:val="0"/>
      <w:divBdr>
        <w:top w:val="none" w:sz="0" w:space="0" w:color="auto"/>
        <w:left w:val="none" w:sz="0" w:space="0" w:color="auto"/>
        <w:bottom w:val="none" w:sz="0" w:space="0" w:color="auto"/>
        <w:right w:val="none" w:sz="0" w:space="0" w:color="auto"/>
      </w:divBdr>
    </w:div>
    <w:div w:id="1314987834">
      <w:bodyDiv w:val="1"/>
      <w:marLeft w:val="0"/>
      <w:marRight w:val="0"/>
      <w:marTop w:val="0"/>
      <w:marBottom w:val="0"/>
      <w:divBdr>
        <w:top w:val="none" w:sz="0" w:space="0" w:color="auto"/>
        <w:left w:val="none" w:sz="0" w:space="0" w:color="auto"/>
        <w:bottom w:val="none" w:sz="0" w:space="0" w:color="auto"/>
        <w:right w:val="none" w:sz="0" w:space="0" w:color="auto"/>
      </w:divBdr>
      <w:divsChild>
        <w:div w:id="1142578915">
          <w:marLeft w:val="0"/>
          <w:marRight w:val="0"/>
          <w:marTop w:val="0"/>
          <w:marBottom w:val="0"/>
          <w:divBdr>
            <w:top w:val="none" w:sz="0" w:space="0" w:color="auto"/>
            <w:left w:val="none" w:sz="0" w:space="0" w:color="auto"/>
            <w:bottom w:val="none" w:sz="0" w:space="0" w:color="auto"/>
            <w:right w:val="none" w:sz="0" w:space="0" w:color="auto"/>
          </w:divBdr>
        </w:div>
      </w:divsChild>
    </w:div>
    <w:div w:id="1326514322">
      <w:bodyDiv w:val="1"/>
      <w:marLeft w:val="0"/>
      <w:marRight w:val="0"/>
      <w:marTop w:val="0"/>
      <w:marBottom w:val="0"/>
      <w:divBdr>
        <w:top w:val="none" w:sz="0" w:space="0" w:color="auto"/>
        <w:left w:val="none" w:sz="0" w:space="0" w:color="auto"/>
        <w:bottom w:val="none" w:sz="0" w:space="0" w:color="auto"/>
        <w:right w:val="none" w:sz="0" w:space="0" w:color="auto"/>
      </w:divBdr>
    </w:div>
    <w:div w:id="1331179028">
      <w:bodyDiv w:val="1"/>
      <w:marLeft w:val="0"/>
      <w:marRight w:val="0"/>
      <w:marTop w:val="0"/>
      <w:marBottom w:val="0"/>
      <w:divBdr>
        <w:top w:val="none" w:sz="0" w:space="0" w:color="auto"/>
        <w:left w:val="none" w:sz="0" w:space="0" w:color="auto"/>
        <w:bottom w:val="none" w:sz="0" w:space="0" w:color="auto"/>
        <w:right w:val="none" w:sz="0" w:space="0" w:color="auto"/>
      </w:divBdr>
    </w:div>
    <w:div w:id="1346593085">
      <w:bodyDiv w:val="1"/>
      <w:marLeft w:val="0"/>
      <w:marRight w:val="0"/>
      <w:marTop w:val="0"/>
      <w:marBottom w:val="0"/>
      <w:divBdr>
        <w:top w:val="none" w:sz="0" w:space="0" w:color="auto"/>
        <w:left w:val="none" w:sz="0" w:space="0" w:color="auto"/>
        <w:bottom w:val="none" w:sz="0" w:space="0" w:color="auto"/>
        <w:right w:val="none" w:sz="0" w:space="0" w:color="auto"/>
      </w:divBdr>
    </w:div>
    <w:div w:id="1348944164">
      <w:bodyDiv w:val="1"/>
      <w:marLeft w:val="0"/>
      <w:marRight w:val="0"/>
      <w:marTop w:val="0"/>
      <w:marBottom w:val="0"/>
      <w:divBdr>
        <w:top w:val="none" w:sz="0" w:space="0" w:color="auto"/>
        <w:left w:val="none" w:sz="0" w:space="0" w:color="auto"/>
        <w:bottom w:val="none" w:sz="0" w:space="0" w:color="auto"/>
        <w:right w:val="none" w:sz="0" w:space="0" w:color="auto"/>
      </w:divBdr>
      <w:divsChild>
        <w:div w:id="324011651">
          <w:marLeft w:val="0"/>
          <w:marRight w:val="0"/>
          <w:marTop w:val="0"/>
          <w:marBottom w:val="0"/>
          <w:divBdr>
            <w:top w:val="none" w:sz="0" w:space="0" w:color="auto"/>
            <w:left w:val="none" w:sz="0" w:space="0" w:color="auto"/>
            <w:bottom w:val="none" w:sz="0" w:space="0" w:color="auto"/>
            <w:right w:val="none" w:sz="0" w:space="0" w:color="auto"/>
          </w:divBdr>
        </w:div>
      </w:divsChild>
    </w:div>
    <w:div w:id="1349940959">
      <w:bodyDiv w:val="1"/>
      <w:marLeft w:val="0"/>
      <w:marRight w:val="0"/>
      <w:marTop w:val="0"/>
      <w:marBottom w:val="0"/>
      <w:divBdr>
        <w:top w:val="none" w:sz="0" w:space="0" w:color="auto"/>
        <w:left w:val="none" w:sz="0" w:space="0" w:color="auto"/>
        <w:bottom w:val="none" w:sz="0" w:space="0" w:color="auto"/>
        <w:right w:val="none" w:sz="0" w:space="0" w:color="auto"/>
      </w:divBdr>
    </w:div>
    <w:div w:id="1360089367">
      <w:bodyDiv w:val="1"/>
      <w:marLeft w:val="0"/>
      <w:marRight w:val="0"/>
      <w:marTop w:val="0"/>
      <w:marBottom w:val="0"/>
      <w:divBdr>
        <w:top w:val="none" w:sz="0" w:space="0" w:color="auto"/>
        <w:left w:val="none" w:sz="0" w:space="0" w:color="auto"/>
        <w:bottom w:val="none" w:sz="0" w:space="0" w:color="auto"/>
        <w:right w:val="none" w:sz="0" w:space="0" w:color="auto"/>
      </w:divBdr>
    </w:div>
    <w:div w:id="1385371566">
      <w:bodyDiv w:val="1"/>
      <w:marLeft w:val="0"/>
      <w:marRight w:val="0"/>
      <w:marTop w:val="0"/>
      <w:marBottom w:val="0"/>
      <w:divBdr>
        <w:top w:val="none" w:sz="0" w:space="0" w:color="auto"/>
        <w:left w:val="none" w:sz="0" w:space="0" w:color="auto"/>
        <w:bottom w:val="none" w:sz="0" w:space="0" w:color="auto"/>
        <w:right w:val="none" w:sz="0" w:space="0" w:color="auto"/>
      </w:divBdr>
    </w:div>
    <w:div w:id="1414626536">
      <w:bodyDiv w:val="1"/>
      <w:marLeft w:val="0"/>
      <w:marRight w:val="0"/>
      <w:marTop w:val="0"/>
      <w:marBottom w:val="0"/>
      <w:divBdr>
        <w:top w:val="none" w:sz="0" w:space="0" w:color="auto"/>
        <w:left w:val="none" w:sz="0" w:space="0" w:color="auto"/>
        <w:bottom w:val="none" w:sz="0" w:space="0" w:color="auto"/>
        <w:right w:val="none" w:sz="0" w:space="0" w:color="auto"/>
      </w:divBdr>
    </w:div>
    <w:div w:id="1457210927">
      <w:bodyDiv w:val="1"/>
      <w:marLeft w:val="0"/>
      <w:marRight w:val="0"/>
      <w:marTop w:val="0"/>
      <w:marBottom w:val="0"/>
      <w:divBdr>
        <w:top w:val="none" w:sz="0" w:space="0" w:color="auto"/>
        <w:left w:val="none" w:sz="0" w:space="0" w:color="auto"/>
        <w:bottom w:val="none" w:sz="0" w:space="0" w:color="auto"/>
        <w:right w:val="none" w:sz="0" w:space="0" w:color="auto"/>
      </w:divBdr>
    </w:div>
    <w:div w:id="1593859390">
      <w:bodyDiv w:val="1"/>
      <w:marLeft w:val="0"/>
      <w:marRight w:val="0"/>
      <w:marTop w:val="0"/>
      <w:marBottom w:val="0"/>
      <w:divBdr>
        <w:top w:val="none" w:sz="0" w:space="0" w:color="auto"/>
        <w:left w:val="none" w:sz="0" w:space="0" w:color="auto"/>
        <w:bottom w:val="none" w:sz="0" w:space="0" w:color="auto"/>
        <w:right w:val="none" w:sz="0" w:space="0" w:color="auto"/>
      </w:divBdr>
      <w:divsChild>
        <w:div w:id="645359622">
          <w:marLeft w:val="0"/>
          <w:marRight w:val="0"/>
          <w:marTop w:val="0"/>
          <w:marBottom w:val="0"/>
          <w:divBdr>
            <w:top w:val="none" w:sz="0" w:space="0" w:color="auto"/>
            <w:left w:val="none" w:sz="0" w:space="0" w:color="auto"/>
            <w:bottom w:val="none" w:sz="0" w:space="0" w:color="auto"/>
            <w:right w:val="none" w:sz="0" w:space="0" w:color="auto"/>
          </w:divBdr>
        </w:div>
      </w:divsChild>
    </w:div>
    <w:div w:id="1680548860">
      <w:bodyDiv w:val="1"/>
      <w:marLeft w:val="0"/>
      <w:marRight w:val="0"/>
      <w:marTop w:val="0"/>
      <w:marBottom w:val="0"/>
      <w:divBdr>
        <w:top w:val="none" w:sz="0" w:space="0" w:color="auto"/>
        <w:left w:val="none" w:sz="0" w:space="0" w:color="auto"/>
        <w:bottom w:val="none" w:sz="0" w:space="0" w:color="auto"/>
        <w:right w:val="none" w:sz="0" w:space="0" w:color="auto"/>
      </w:divBdr>
    </w:div>
    <w:div w:id="1735396442">
      <w:bodyDiv w:val="1"/>
      <w:marLeft w:val="0"/>
      <w:marRight w:val="0"/>
      <w:marTop w:val="0"/>
      <w:marBottom w:val="0"/>
      <w:divBdr>
        <w:top w:val="none" w:sz="0" w:space="0" w:color="auto"/>
        <w:left w:val="none" w:sz="0" w:space="0" w:color="auto"/>
        <w:bottom w:val="none" w:sz="0" w:space="0" w:color="auto"/>
        <w:right w:val="none" w:sz="0" w:space="0" w:color="auto"/>
      </w:divBdr>
    </w:div>
    <w:div w:id="1790664272">
      <w:bodyDiv w:val="1"/>
      <w:marLeft w:val="0"/>
      <w:marRight w:val="0"/>
      <w:marTop w:val="0"/>
      <w:marBottom w:val="0"/>
      <w:divBdr>
        <w:top w:val="none" w:sz="0" w:space="0" w:color="auto"/>
        <w:left w:val="none" w:sz="0" w:space="0" w:color="auto"/>
        <w:bottom w:val="none" w:sz="0" w:space="0" w:color="auto"/>
        <w:right w:val="none" w:sz="0" w:space="0" w:color="auto"/>
      </w:divBdr>
    </w:div>
    <w:div w:id="1791391850">
      <w:bodyDiv w:val="1"/>
      <w:marLeft w:val="0"/>
      <w:marRight w:val="0"/>
      <w:marTop w:val="0"/>
      <w:marBottom w:val="0"/>
      <w:divBdr>
        <w:top w:val="none" w:sz="0" w:space="0" w:color="auto"/>
        <w:left w:val="none" w:sz="0" w:space="0" w:color="auto"/>
        <w:bottom w:val="none" w:sz="0" w:space="0" w:color="auto"/>
        <w:right w:val="none" w:sz="0" w:space="0" w:color="auto"/>
      </w:divBdr>
    </w:div>
    <w:div w:id="1822112370">
      <w:bodyDiv w:val="1"/>
      <w:marLeft w:val="0"/>
      <w:marRight w:val="0"/>
      <w:marTop w:val="0"/>
      <w:marBottom w:val="0"/>
      <w:divBdr>
        <w:top w:val="none" w:sz="0" w:space="0" w:color="auto"/>
        <w:left w:val="none" w:sz="0" w:space="0" w:color="auto"/>
        <w:bottom w:val="none" w:sz="0" w:space="0" w:color="auto"/>
        <w:right w:val="none" w:sz="0" w:space="0" w:color="auto"/>
      </w:divBdr>
    </w:div>
    <w:div w:id="1828134869">
      <w:bodyDiv w:val="1"/>
      <w:marLeft w:val="0"/>
      <w:marRight w:val="0"/>
      <w:marTop w:val="0"/>
      <w:marBottom w:val="0"/>
      <w:divBdr>
        <w:top w:val="none" w:sz="0" w:space="0" w:color="auto"/>
        <w:left w:val="none" w:sz="0" w:space="0" w:color="auto"/>
        <w:bottom w:val="none" w:sz="0" w:space="0" w:color="auto"/>
        <w:right w:val="none" w:sz="0" w:space="0" w:color="auto"/>
      </w:divBdr>
    </w:div>
    <w:div w:id="1839734249">
      <w:bodyDiv w:val="1"/>
      <w:marLeft w:val="0"/>
      <w:marRight w:val="0"/>
      <w:marTop w:val="0"/>
      <w:marBottom w:val="0"/>
      <w:divBdr>
        <w:top w:val="none" w:sz="0" w:space="0" w:color="auto"/>
        <w:left w:val="none" w:sz="0" w:space="0" w:color="auto"/>
        <w:bottom w:val="none" w:sz="0" w:space="0" w:color="auto"/>
        <w:right w:val="none" w:sz="0" w:space="0" w:color="auto"/>
      </w:divBdr>
    </w:div>
    <w:div w:id="1870676619">
      <w:bodyDiv w:val="1"/>
      <w:marLeft w:val="0"/>
      <w:marRight w:val="0"/>
      <w:marTop w:val="0"/>
      <w:marBottom w:val="0"/>
      <w:divBdr>
        <w:top w:val="none" w:sz="0" w:space="0" w:color="auto"/>
        <w:left w:val="none" w:sz="0" w:space="0" w:color="auto"/>
        <w:bottom w:val="none" w:sz="0" w:space="0" w:color="auto"/>
        <w:right w:val="none" w:sz="0" w:space="0" w:color="auto"/>
      </w:divBdr>
    </w:div>
    <w:div w:id="1887447994">
      <w:bodyDiv w:val="1"/>
      <w:marLeft w:val="0"/>
      <w:marRight w:val="0"/>
      <w:marTop w:val="0"/>
      <w:marBottom w:val="0"/>
      <w:divBdr>
        <w:top w:val="none" w:sz="0" w:space="0" w:color="auto"/>
        <w:left w:val="none" w:sz="0" w:space="0" w:color="auto"/>
        <w:bottom w:val="none" w:sz="0" w:space="0" w:color="auto"/>
        <w:right w:val="none" w:sz="0" w:space="0" w:color="auto"/>
      </w:divBdr>
    </w:div>
    <w:div w:id="1917323015">
      <w:bodyDiv w:val="1"/>
      <w:marLeft w:val="0"/>
      <w:marRight w:val="0"/>
      <w:marTop w:val="0"/>
      <w:marBottom w:val="0"/>
      <w:divBdr>
        <w:top w:val="none" w:sz="0" w:space="0" w:color="auto"/>
        <w:left w:val="none" w:sz="0" w:space="0" w:color="auto"/>
        <w:bottom w:val="none" w:sz="0" w:space="0" w:color="auto"/>
        <w:right w:val="none" w:sz="0" w:space="0" w:color="auto"/>
      </w:divBdr>
    </w:div>
    <w:div w:id="1986201627">
      <w:bodyDiv w:val="1"/>
      <w:marLeft w:val="0"/>
      <w:marRight w:val="0"/>
      <w:marTop w:val="0"/>
      <w:marBottom w:val="0"/>
      <w:divBdr>
        <w:top w:val="none" w:sz="0" w:space="0" w:color="auto"/>
        <w:left w:val="none" w:sz="0" w:space="0" w:color="auto"/>
        <w:bottom w:val="none" w:sz="0" w:space="0" w:color="auto"/>
        <w:right w:val="none" w:sz="0" w:space="0" w:color="auto"/>
      </w:divBdr>
    </w:div>
    <w:div w:id="2120293566">
      <w:bodyDiv w:val="1"/>
      <w:marLeft w:val="0"/>
      <w:marRight w:val="0"/>
      <w:marTop w:val="0"/>
      <w:marBottom w:val="0"/>
      <w:divBdr>
        <w:top w:val="none" w:sz="0" w:space="0" w:color="auto"/>
        <w:left w:val="none" w:sz="0" w:space="0" w:color="auto"/>
        <w:bottom w:val="none" w:sz="0" w:space="0" w:color="auto"/>
        <w:right w:val="none" w:sz="0" w:space="0" w:color="auto"/>
      </w:divBdr>
    </w:div>
    <w:div w:id="2140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0B0FD-F172-4ABB-AC3C-9539B9C6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4241</Words>
  <Characters>24176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Андриянов Сергей Сергеевич</dc:creator>
  <cp:keywords/>
  <dc:description/>
  <cp:lastModifiedBy>Воробьева Виктория Георгиевна</cp:lastModifiedBy>
  <cp:revision>6</cp:revision>
  <cp:lastPrinted>2022-10-05T09:25:00Z</cp:lastPrinted>
  <dcterms:created xsi:type="dcterms:W3CDTF">2024-02-01T01:04:00Z</dcterms:created>
  <dcterms:modified xsi:type="dcterms:W3CDTF">2024-02-01T01:11:00Z</dcterms:modified>
</cp:coreProperties>
</file>