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99" w:rsidRDefault="003E0BB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Оценочные материалы, применяемые при проведении промежуточной аттестации по дисциплине (модулю) </w:t>
      </w:r>
    </w:p>
    <w:p w:rsidR="007E7499" w:rsidRDefault="003E0BB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МАРКЕТИНГ ТРАНСПОРТНЫХ УСЛУГ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D173C" w:rsidRDefault="001D17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173C" w:rsidRPr="00C12DAD" w:rsidRDefault="001D173C" w:rsidP="001D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:rsidR="001D173C" w:rsidRDefault="001D173C" w:rsidP="001D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выполнение теста обучающемуся дается 20 минут;</w:t>
      </w:r>
    </w:p>
    <w:p w:rsidR="001D173C" w:rsidRDefault="001D173C" w:rsidP="001D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:rsidR="001D173C" w:rsidRDefault="001D173C" w:rsidP="001D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ответе на каждое задание обучающийся должен выбрать один или все правильные ответы, согласно указанию перед каждым тестовым заданием;</w:t>
      </w:r>
    </w:p>
    <w:p w:rsidR="001D173C" w:rsidRDefault="001D17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D173C">
        <w:rPr>
          <w:rFonts w:ascii="Times New Roman" w:eastAsia="Times New Roman" w:hAnsi="Times New Roman" w:cs="Times New Roman"/>
          <w:sz w:val="28"/>
          <w:szCs w:val="28"/>
        </w:rPr>
        <w:t>тестирование проводится с использованием тестов на бумажном носителе;</w:t>
      </w:r>
    </w:p>
    <w:p w:rsidR="001D173C" w:rsidRDefault="001D17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критерии оценивания: зачтено – 5 и более правильных ответов, не зачтено – 4 и менее правильных ответов.</w:t>
      </w:r>
    </w:p>
    <w:p w:rsidR="001D173C" w:rsidRDefault="001D17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D173C" w:rsidRPr="00C12DAD" w:rsidRDefault="001D173C" w:rsidP="001D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крытого типа: </w:t>
      </w:r>
    </w:p>
    <w:p w:rsidR="001D173C" w:rsidRDefault="001D173C" w:rsidP="001D1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каждому обучающемуся выдается два задания открытого типа на бумажном носителе;</w:t>
      </w:r>
    </w:p>
    <w:p w:rsidR="001D173C" w:rsidRDefault="001D173C" w:rsidP="001D1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 на подготовку развернутого ответа на полученные задания – 15-20 минут;</w:t>
      </w:r>
    </w:p>
    <w:p w:rsidR="001D173C" w:rsidRPr="004E7D31" w:rsidRDefault="001D173C" w:rsidP="001D1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31">
        <w:rPr>
          <w:rFonts w:ascii="Times New Roman" w:eastAsia="Times New Roman" w:hAnsi="Times New Roman" w:cs="Times New Roman"/>
          <w:sz w:val="28"/>
          <w:szCs w:val="28"/>
        </w:rPr>
        <w:t>- развернутый ответ по каждому заданию обучающийся озвучивает преподавателю в процессе своего ответа;</w:t>
      </w:r>
    </w:p>
    <w:p w:rsidR="001D173C" w:rsidRDefault="001D173C" w:rsidP="001D1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критерии оценивания:</w:t>
      </w:r>
    </w:p>
    <w:p w:rsidR="001D173C" w:rsidRPr="001D173C" w:rsidRDefault="001D173C" w:rsidP="001D1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3C">
        <w:rPr>
          <w:rFonts w:ascii="Times New Roman" w:eastAsia="Times New Roman" w:hAnsi="Times New Roman" w:cs="Times New Roman"/>
          <w:sz w:val="28"/>
          <w:szCs w:val="28"/>
        </w:rPr>
        <w:t>«зачтено» - обучающийся глубоко и прочно усвоил материал, исчерпывающе, последовательно, грамотно и логически его излагает, не затрудняется с ответами, или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положения, или обучающийся усвоил основной материал, но допускает неточности и испытывает затруднения в выполнении заданий;</w:t>
      </w:r>
    </w:p>
    <w:p w:rsidR="001D173C" w:rsidRPr="001D173C" w:rsidRDefault="001D173C" w:rsidP="001D1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3C">
        <w:rPr>
          <w:rFonts w:ascii="Times New Roman" w:eastAsia="Times New Roman" w:hAnsi="Times New Roman" w:cs="Times New Roman"/>
          <w:sz w:val="28"/>
          <w:szCs w:val="28"/>
        </w:rPr>
        <w:t>«не зачтено» - обучающийся не показал знания по изучаемому материалу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173C" w:rsidRPr="001D173C" w:rsidRDefault="001D17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E7499" w:rsidRDefault="003E0B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Семестр изучения: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</w:p>
    <w:p w:rsidR="007E7499" w:rsidRDefault="003E0BBF">
      <w:pPr>
        <w:ind w:left="-15"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Компетенция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УК-1 - Способен осуществлять поиск, критический анализ и синтез информации, применять системный подход для решения поставленных задач. </w:t>
      </w:r>
    </w:p>
    <w:p w:rsidR="007E7499" w:rsidRDefault="003E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обучения: </w:t>
      </w:r>
    </w:p>
    <w:p w:rsidR="007E7499" w:rsidRDefault="003E0BBF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Знает: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методы маркетинговых исследований, сегментирование рынка, а также поиска эффективных методов и приемов маркетинговой деятельности на транспорте;</w:t>
      </w:r>
    </w:p>
    <w:p w:rsidR="007E7499" w:rsidRDefault="003E0BBF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Умеет: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осуществлять сбор, анализ и оценку маркетинговой информации при разработке и внедрении эффективных управленческих решений на транспорте;</w:t>
      </w:r>
    </w:p>
    <w:p w:rsidR="007E7499" w:rsidRDefault="003E0BBF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Владеет: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навыками поиска, сбора, систематизации, анализа и использования вторичной и первичной маркетинговой информации, а также навыками проведения кабинетных и полевых исследований рынка транспортных услуг.</w:t>
      </w:r>
    </w:p>
    <w:p w:rsidR="007E7499" w:rsidRDefault="007E7499">
      <w:pPr>
        <w:spacing w:after="20"/>
      </w:pPr>
    </w:p>
    <w:p w:rsidR="007E7499" w:rsidRDefault="003E0B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Style w:val="a5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1"/>
      </w:tblGrid>
      <w:tr w:rsidR="003E0BBF" w:rsidTr="003E0BBF">
        <w:tc>
          <w:tcPr>
            <w:tcW w:w="9351" w:type="dxa"/>
          </w:tcPr>
          <w:p w:rsidR="003E0BBF" w:rsidRDefault="003E0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3E0BBF" w:rsidTr="003E0BBF">
        <w:tc>
          <w:tcPr>
            <w:tcW w:w="9351" w:type="dxa"/>
          </w:tcPr>
          <w:p w:rsidR="003E0BBF" w:rsidRDefault="003E0BB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Выберите правильное определение маркетинга:</w:t>
            </w:r>
          </w:p>
          <w:p w:rsidR="00772AA3" w:rsidRDefault="00772AA3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3E0BBF" w:rsidRDefault="003E0BBF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комплексная система производства, транспортировки, хранения</w:t>
            </w:r>
          </w:p>
          <w:p w:rsidR="003E0BBF" w:rsidRDefault="003E0BBF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материальных ресурсов;</w:t>
            </w:r>
          </w:p>
          <w:p w:rsidR="003E0BBF" w:rsidRDefault="003E0BBF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деятельность по росту производительности труда в обществе;</w:t>
            </w:r>
          </w:p>
          <w:p w:rsidR="003E0BBF" w:rsidRDefault="003E0BBF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вид человеческой деятельности, направленной на улучшение социально-экономической и политической обстановки в обществе;</w:t>
            </w:r>
          </w:p>
          <w:p w:rsidR="003E0BBF" w:rsidRDefault="003E0BBF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предпринимательская деятельность, управляющая продвижением товаров от производителей до потребителей.</w:t>
            </w:r>
          </w:p>
        </w:tc>
      </w:tr>
      <w:tr w:rsidR="003E0BBF" w:rsidTr="003E0BBF">
        <w:tc>
          <w:tcPr>
            <w:tcW w:w="9351" w:type="dxa"/>
          </w:tcPr>
          <w:p w:rsidR="003E0BBF" w:rsidRDefault="003E0BB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2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принцип в маркетинге:</w:t>
            </w:r>
          </w:p>
          <w:p w:rsidR="00772AA3" w:rsidRDefault="00772AA3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обеспечение высокого имиджа;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руководящее правило, определяющее достижение цели в маркетинговой деятельности;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комплекс мер в области формирования общественного мнения;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делегирование полномочии в системе менеджмента.</w:t>
            </w:r>
          </w:p>
        </w:tc>
      </w:tr>
      <w:tr w:rsidR="003E0BBF" w:rsidTr="003E0BBF">
        <w:tc>
          <w:tcPr>
            <w:tcW w:w="9351" w:type="dxa"/>
          </w:tcPr>
          <w:p w:rsidR="003E0BBF" w:rsidRDefault="003E0BB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в нашей стране стал применяться маркетинг на транспорте:</w:t>
            </w:r>
          </w:p>
          <w:p w:rsidR="00772AA3" w:rsidRDefault="00772AA3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в период нэпа;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в период экономических реформ 60-х гг. XX в.;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с началом перестройки;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в первой половине 90-х гг. XX в.</w:t>
            </w:r>
          </w:p>
        </w:tc>
      </w:tr>
      <w:tr w:rsidR="003E0BBF" w:rsidTr="003E0BBF">
        <w:tc>
          <w:tcPr>
            <w:tcW w:w="9351" w:type="dxa"/>
          </w:tcPr>
          <w:p w:rsidR="003E0BBF" w:rsidRDefault="003E0BB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Появление маркетингу на транспорте связано:</w:t>
            </w:r>
          </w:p>
          <w:p w:rsidR="00772AA3" w:rsidRDefault="00772AA3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с техническим прогрессом;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с обострением конкуренции между видами транспорта;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с расширением торговых связей;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с обострением конкуренции грузоотправителей.</w:t>
            </w:r>
          </w:p>
        </w:tc>
      </w:tr>
      <w:tr w:rsidR="003E0BBF" w:rsidTr="003E0BBF">
        <w:tc>
          <w:tcPr>
            <w:tcW w:w="9351" w:type="dxa"/>
          </w:tcPr>
          <w:p w:rsidR="003E0BBF" w:rsidRDefault="003E0BB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цель маркетинговых исследовании на транспорте:</w:t>
            </w:r>
          </w:p>
          <w:p w:rsidR="00772AA3" w:rsidRDefault="00772AA3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все правильные ответы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получение первичной маркетинговой информации;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возможность проведения маркетингового анализа;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анализ, выбор и контроль за реализацией мероприятий по повышению качества работы и обслуживанию клиентов, в том числе технических и технологических мероприятий;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анализ и развитие дополнительных видов деятельности, в том числе по обслуживанию клиентов компании</w:t>
            </w:r>
          </w:p>
        </w:tc>
      </w:tr>
      <w:tr w:rsidR="003E0BBF" w:rsidTr="003E0BBF">
        <w:tc>
          <w:tcPr>
            <w:tcW w:w="9351" w:type="dxa"/>
          </w:tcPr>
          <w:p w:rsidR="003E0BBF" w:rsidRDefault="003E0BB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первичным источникам маркетинговой информации относятся:</w:t>
            </w:r>
          </w:p>
          <w:p w:rsidR="00772AA3" w:rsidRDefault="00772AA3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все правильные ответы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базы данных;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 опросы;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наблюдения;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информация с выставок и ярмарок.</w:t>
            </w:r>
          </w:p>
        </w:tc>
      </w:tr>
      <w:tr w:rsidR="003E0BBF" w:rsidTr="003E0BBF">
        <w:tc>
          <w:tcPr>
            <w:tcW w:w="9351" w:type="dxa"/>
          </w:tcPr>
          <w:p w:rsidR="003E0BBF" w:rsidRDefault="003E0BB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Сегментация рынка транспортных услуг — это:</w:t>
            </w:r>
          </w:p>
          <w:p w:rsidR="00772AA3" w:rsidRDefault="00772AA3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деление конкурентов на однородные группы;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деление грузоотправителей по их основному требованию к перевозке груза;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деление пассажиров на однородные группы;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г) вес ответы верны;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все ответы неверны.</w:t>
            </w:r>
          </w:p>
        </w:tc>
      </w:tr>
      <w:tr w:rsidR="003E0BBF" w:rsidTr="003E0BBF">
        <w:tc>
          <w:tcPr>
            <w:tcW w:w="9351" w:type="dxa"/>
          </w:tcPr>
          <w:p w:rsidR="003E0BBF" w:rsidRDefault="003E0BB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выполнение сегментации грузоотправителей представляется целесообразным выполнить в … этапа.</w:t>
            </w:r>
          </w:p>
          <w:p w:rsidR="00772AA3" w:rsidRDefault="00772AA3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1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2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3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4</w:t>
            </w:r>
          </w:p>
        </w:tc>
      </w:tr>
      <w:tr w:rsidR="003E0BBF" w:rsidTr="003E0BBF">
        <w:tc>
          <w:tcPr>
            <w:tcW w:w="9351" w:type="dxa"/>
          </w:tcPr>
          <w:p w:rsidR="003E0BBF" w:rsidRDefault="003E0BB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 сегментов транспортного рынка необходимы для:</w:t>
            </w:r>
          </w:p>
          <w:p w:rsidR="00772AA3" w:rsidRDefault="00772AA3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определения емкости рынка;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обоснования целевого рынка;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формирования предложения для сегмента;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все ответы верны.</w:t>
            </w:r>
          </w:p>
        </w:tc>
      </w:tr>
      <w:tr w:rsidR="003E0BBF" w:rsidTr="003E0BBF">
        <w:tc>
          <w:tcPr>
            <w:tcW w:w="9351" w:type="dxa"/>
          </w:tcPr>
          <w:p w:rsidR="003E0BBF" w:rsidRDefault="003E0BB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Разделение грузоотправителей на сегменты дает возможность:</w:t>
            </w:r>
          </w:p>
          <w:p w:rsidR="00772AA3" w:rsidRDefault="00772AA3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выбрать стратегию развития транспортного продукта;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наиболее полно удовлетворить количественные и качественные потребности клиентов;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обеспечить эффективное расходование рекламного бюджета.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все ответы верны.</w:t>
            </w:r>
          </w:p>
        </w:tc>
      </w:tr>
      <w:tr w:rsidR="003E0BBF" w:rsidTr="003E0BBF">
        <w:tc>
          <w:tcPr>
            <w:tcW w:w="9351" w:type="dxa"/>
          </w:tcPr>
          <w:p w:rsidR="003E0BBF" w:rsidRDefault="003E0BB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относится к ценовому методу конкуренции на транспорте:</w:t>
            </w:r>
          </w:p>
          <w:p w:rsidR="00772AA3" w:rsidRDefault="00772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3E0BBF" w:rsidRDefault="003E0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уменьшение издержек;</w:t>
            </w:r>
          </w:p>
          <w:p w:rsidR="003E0BBF" w:rsidRDefault="003E0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улучшение качества обслуживания грузовладельцев;</w:t>
            </w:r>
          </w:p>
          <w:p w:rsidR="003E0BBF" w:rsidRDefault="003E0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расширение ассортимента предоставляемых услуг.</w:t>
            </w:r>
          </w:p>
        </w:tc>
      </w:tr>
      <w:tr w:rsidR="003E0BBF" w:rsidTr="003E0BBF">
        <w:tc>
          <w:tcPr>
            <w:tcW w:w="9351" w:type="dxa"/>
          </w:tcPr>
          <w:p w:rsidR="003E0BBF" w:rsidRDefault="003E0BB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Привлекают ли клиентов транспорта надбавки к тарифам?</w:t>
            </w:r>
          </w:p>
          <w:p w:rsidR="00772AA3" w:rsidRDefault="00772AA3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не привлекают;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привлекают, если повышено качество транспортного обслуживания;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привлекают при росте объемов перевозок.</w:t>
            </w:r>
          </w:p>
        </w:tc>
      </w:tr>
      <w:tr w:rsidR="003E0BBF" w:rsidTr="003E0BBF">
        <w:tc>
          <w:tcPr>
            <w:tcW w:w="9351" w:type="dxa"/>
          </w:tcPr>
          <w:p w:rsidR="003E0BBF" w:rsidRDefault="003E0BB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цели преследует стратегия обоснования целевого рынка:</w:t>
            </w:r>
          </w:p>
          <w:p w:rsidR="00772AA3" w:rsidRDefault="00772AA3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все правильные ответы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освоение нового выгодного сегмента;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укрепление корпоративного влияния в целевом сегменте;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создание позитивного общественного мнения;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разработка системы мотивации труда.</w:t>
            </w:r>
          </w:p>
        </w:tc>
      </w:tr>
      <w:tr w:rsidR="003E0BBF" w:rsidTr="003E0BBF">
        <w:tc>
          <w:tcPr>
            <w:tcW w:w="9351" w:type="dxa"/>
          </w:tcPr>
          <w:p w:rsidR="003E0BBF" w:rsidRDefault="003E0BB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Величина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внетранспортного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эффекта может учитываться:</w:t>
            </w:r>
          </w:p>
          <w:p w:rsidR="00772AA3" w:rsidRDefault="00772AA3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а)при расчете общественной эффективности соответствующих мероприятий, а также при расчете коммерческой эффективности грузовладельцев;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б)при привлечении инвестиций на железнодорожный транспорт через совместное финансирование 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инвестиционных проектов;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в)от уменьшения расходов на электроснабжение, вызванное сокращением числа обгонов грузовых поездов поездами других категорий.</w:t>
            </w:r>
          </w:p>
        </w:tc>
      </w:tr>
      <w:tr w:rsidR="003E0BBF" w:rsidTr="003E0BBF">
        <w:tc>
          <w:tcPr>
            <w:tcW w:w="9351" w:type="dxa"/>
          </w:tcPr>
          <w:p w:rsidR="003E0BBF" w:rsidRDefault="003E0BB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Основная цель маркетинговых исследовании на транспорте:</w:t>
            </w:r>
          </w:p>
          <w:p w:rsidR="00772AA3" w:rsidRDefault="00772AA3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все правильные ответы</w:t>
            </w:r>
          </w:p>
          <w:p w:rsidR="003E0BBF" w:rsidRDefault="003E0BBF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получение первичной маркетинговой информации;</w:t>
            </w:r>
          </w:p>
          <w:p w:rsidR="003E0BBF" w:rsidRDefault="003E0BBF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возможность проведения маркетингового анализа;</w:t>
            </w:r>
          </w:p>
          <w:p w:rsidR="003E0BBF" w:rsidRDefault="003E0BBF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анализ, выбор и контроль за реализацией мероприятий по повышению качества работы и обслуживанию клиентов, в том числе технических и</w:t>
            </w:r>
          </w:p>
          <w:p w:rsidR="003E0BBF" w:rsidRDefault="003E0BBF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технологических мероприятий;</w:t>
            </w:r>
          </w:p>
          <w:p w:rsidR="003E0BBF" w:rsidRDefault="003E0BBF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анализ и развитие дополнительных видов деятельности, в том числе по обслуживанию клиентов компании</w:t>
            </w:r>
          </w:p>
        </w:tc>
      </w:tr>
    </w:tbl>
    <w:p w:rsidR="007E7499" w:rsidRDefault="007E7499">
      <w:pPr>
        <w:spacing w:after="20"/>
      </w:pPr>
    </w:p>
    <w:p w:rsidR="007E7499" w:rsidRDefault="003E0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Style w:val="a6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1"/>
      </w:tblGrid>
      <w:tr w:rsidR="003E0BBF" w:rsidTr="003E0BBF">
        <w:tc>
          <w:tcPr>
            <w:tcW w:w="9351" w:type="dxa"/>
          </w:tcPr>
          <w:p w:rsidR="003E0BBF" w:rsidRDefault="003E0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3E0BBF" w:rsidTr="003E0BBF">
        <w:tc>
          <w:tcPr>
            <w:tcW w:w="9351" w:type="dxa"/>
          </w:tcPr>
          <w:p w:rsidR="003E0BBF" w:rsidRDefault="003E0B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Какой метод сбора информации о качестве услуг у пассажиров применяют чаще всего? </w:t>
            </w:r>
          </w:p>
        </w:tc>
      </w:tr>
      <w:tr w:rsidR="003E0BBF" w:rsidTr="003E0BBF">
        <w:tc>
          <w:tcPr>
            <w:tcW w:w="9351" w:type="dxa"/>
          </w:tcPr>
          <w:p w:rsidR="003E0BBF" w:rsidRDefault="003E0B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основной недостаток у вторичной информации?</w:t>
            </w:r>
          </w:p>
        </w:tc>
      </w:tr>
      <w:tr w:rsidR="003E0BBF" w:rsidTr="003E0BBF">
        <w:tc>
          <w:tcPr>
            <w:tcW w:w="9351" w:type="dxa"/>
          </w:tcPr>
          <w:p w:rsidR="003E0BBF" w:rsidRDefault="003E0B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что, в конечном итоге, влияют маркетинговые исследования?</w:t>
            </w:r>
          </w:p>
        </w:tc>
      </w:tr>
      <w:tr w:rsidR="003E0BBF" w:rsidTr="003E0BBF">
        <w:tc>
          <w:tcPr>
            <w:tcW w:w="9351" w:type="dxa"/>
          </w:tcPr>
          <w:p w:rsidR="003E0BBF" w:rsidRDefault="003E0B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происходит в жизненном цикле транспортной услуги на стадии «зрелость»?</w:t>
            </w:r>
          </w:p>
        </w:tc>
      </w:tr>
      <w:tr w:rsidR="003E0BBF" w:rsidTr="003E0BBF">
        <w:tc>
          <w:tcPr>
            <w:tcW w:w="9351" w:type="dxa"/>
          </w:tcPr>
          <w:p w:rsidR="003E0BBF" w:rsidRDefault="003E0B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какой момент транспортным компаниям следует перейти к сбору первичной информации?</w:t>
            </w:r>
          </w:p>
        </w:tc>
      </w:tr>
      <w:tr w:rsidR="003E0BBF" w:rsidTr="003E0BBF">
        <w:tc>
          <w:tcPr>
            <w:tcW w:w="9351" w:type="dxa"/>
          </w:tcPr>
          <w:p w:rsidR="003E0BBF" w:rsidRPr="00772AA3" w:rsidRDefault="003E0BBF" w:rsidP="00772A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виду информации относятся показатели оперативного плана перевозок, построенного на основании принятых от грузоотправителей заявок, данные о потребности услуг для пользователей инфраструктурой железных дорог, оказании услуг по ремонту приватного подвижного состава и другим видам дополнительных услуг на основании имеющихся договоров.</w:t>
            </w:r>
          </w:p>
        </w:tc>
      </w:tr>
      <w:tr w:rsidR="003E0BBF" w:rsidTr="003E0BBF">
        <w:tc>
          <w:tcPr>
            <w:tcW w:w="9351" w:type="dxa"/>
          </w:tcPr>
          <w:p w:rsidR="003E0BBF" w:rsidRDefault="003E0B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Перечислите основные недостатки получения первичной информации от транспортных услуг? </w:t>
            </w:r>
          </w:p>
        </w:tc>
      </w:tr>
      <w:tr w:rsidR="003E0BBF" w:rsidTr="003E0BBF">
        <w:tc>
          <w:tcPr>
            <w:tcW w:w="9351" w:type="dxa"/>
          </w:tcPr>
          <w:p w:rsidR="003E0BBF" w:rsidRDefault="003E0B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Перечислите основные преимущества вторичной информации о транспортных услугах? </w:t>
            </w:r>
          </w:p>
        </w:tc>
      </w:tr>
      <w:tr w:rsidR="003E0BBF" w:rsidTr="003E0BBF">
        <w:tc>
          <w:tcPr>
            <w:tcW w:w="9351" w:type="dxa"/>
          </w:tcPr>
          <w:p w:rsidR="003E0BBF" w:rsidRDefault="003E0B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основные методы сбора первичной информации применяют современные транспортные компании?</w:t>
            </w:r>
          </w:p>
        </w:tc>
      </w:tr>
      <w:tr w:rsidR="003E0BBF" w:rsidTr="003E0BBF">
        <w:tc>
          <w:tcPr>
            <w:tcW w:w="9351" w:type="dxa"/>
          </w:tcPr>
          <w:p w:rsidR="003E0BBF" w:rsidRDefault="003E0B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Какой метод применяют для выявления причинно-следственных связей между интересующими исследователя переменными (например, расходами на повышение имиджа транспортного предприятия и объемом реализации его продукции). При этом остальные влияющие на результаты переменные стремятся поддерживать неизменными, либо фиксировать их изменение.</w:t>
            </w:r>
          </w:p>
        </w:tc>
      </w:tr>
      <w:tr w:rsidR="003E0BBF" w:rsidTr="003E0BBF">
        <w:trPr>
          <w:trHeight w:val="736"/>
        </w:trPr>
        <w:tc>
          <w:tcPr>
            <w:tcW w:w="9351" w:type="dxa"/>
          </w:tcPr>
          <w:p w:rsidR="003E0BBF" w:rsidRDefault="003E0B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решения каких задач на транспорте прибегают к маркетинговым исследованиям? </w:t>
            </w:r>
          </w:p>
        </w:tc>
      </w:tr>
      <w:tr w:rsidR="003E0BBF" w:rsidTr="003E0BBF">
        <w:tc>
          <w:tcPr>
            <w:tcW w:w="9351" w:type="dxa"/>
          </w:tcPr>
          <w:p w:rsidR="003E0BBF" w:rsidRDefault="003E0B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оценить достоверность вторичной информации о качестве транспортных услуг? </w:t>
            </w:r>
          </w:p>
        </w:tc>
      </w:tr>
      <w:tr w:rsidR="003E0BBF" w:rsidTr="003E0BBF">
        <w:tc>
          <w:tcPr>
            <w:tcW w:w="9351" w:type="dxa"/>
          </w:tcPr>
          <w:p w:rsidR="003E0BBF" w:rsidRDefault="003E0B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какие пять вопросов отвечает комплексное исследование транспортного рынка? </w:t>
            </w:r>
          </w:p>
        </w:tc>
      </w:tr>
      <w:tr w:rsidR="003E0BBF" w:rsidTr="003E0BBF">
        <w:tc>
          <w:tcPr>
            <w:tcW w:w="9351" w:type="dxa"/>
          </w:tcPr>
          <w:p w:rsidR="003E0BBF" w:rsidRDefault="003E0B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выполняют на основе вторичной и частично первичной информации, используя различные статистические методы (трендовые модели, модели сезонности продаж, регрессионный анализ, кластер-анализ, статистические коэффициенты и индексы и др.)</w:t>
            </w:r>
          </w:p>
        </w:tc>
      </w:tr>
      <w:tr w:rsidR="003E0BBF" w:rsidTr="003E0BBF">
        <w:tc>
          <w:tcPr>
            <w:tcW w:w="9351" w:type="dxa"/>
          </w:tcPr>
          <w:p w:rsidR="003E0BBF" w:rsidRPr="00772AA3" w:rsidRDefault="003E0BBF" w:rsidP="00772AA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На какие сегменты можно разделить на втором этапе «</w:t>
            </w:r>
            <w:r>
              <w:rPr>
                <w:rFonts w:ascii="Times New Roman" w:eastAsia="Times New Roman" w:hAnsi="Times New Roman" w:cs="Times New Roman"/>
              </w:rPr>
              <w:t>Отправляющие мелкие и средние по объёму партии грузов в местном сообщении»</w:t>
            </w:r>
          </w:p>
        </w:tc>
      </w:tr>
    </w:tbl>
    <w:p w:rsidR="007E7499" w:rsidRDefault="007E7499">
      <w:pPr>
        <w:spacing w:after="20"/>
      </w:pPr>
    </w:p>
    <w:p w:rsidR="007E7499" w:rsidRDefault="003E0BBF">
      <w:pPr>
        <w:spacing w:after="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Компетенция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ПК-2 - Способен осуществлять проектирование и регламентацию процессов подразделения организаций воздушного транспорта на основе современных методов планирования, мониторинга, анализа 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контроллинга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производственной деятельности с применением цифрового инструментария;</w:t>
      </w:r>
    </w:p>
    <w:p w:rsidR="007E7499" w:rsidRDefault="003E0BBF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Знает: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основные маркетинговые инструменты для организации эффективной коммерческой работы на объекте транспорта;</w:t>
      </w:r>
    </w:p>
    <w:p w:rsidR="007E7499" w:rsidRDefault="003E0BBF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Умеет: 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осуществлять сбор, анализ и оценку маркетинговой информации при разработке и внедрении эффективных управленческих решений на воздушном транспорте, а также оценивать эффективность производственной деятельности авиационного предприятия.</w:t>
      </w:r>
    </w:p>
    <w:p w:rsidR="007E7499" w:rsidRDefault="003E0B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использовать современные CPM системы для управления маркетингом транспортных услуг;</w:t>
      </w:r>
    </w:p>
    <w:p w:rsidR="007E7499" w:rsidRDefault="003E0BBF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Владеет: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навыками управления и стратегического планирования маркетинга организаций воздушного транспорта на основе современных методов планирования, мониторинга, анализа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контроллинга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E0BBF" w:rsidRDefault="003E0BBF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7499" w:rsidRDefault="003E0B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Style w:val="a7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09"/>
      </w:tblGrid>
      <w:tr w:rsidR="003E0BBF" w:rsidTr="003E0BBF">
        <w:tc>
          <w:tcPr>
            <w:tcW w:w="9209" w:type="dxa"/>
          </w:tcPr>
          <w:p w:rsidR="003E0BBF" w:rsidRDefault="003E0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3E0BBF" w:rsidTr="003E0BBF">
        <w:tc>
          <w:tcPr>
            <w:tcW w:w="9209" w:type="dxa"/>
          </w:tcPr>
          <w:p w:rsidR="003E0BBF" w:rsidRDefault="003E0B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маркетингом на транспортном предприятии — это:</w:t>
            </w:r>
          </w:p>
          <w:p w:rsidR="00881F94" w:rsidRDefault="00881F94" w:rsidP="00881F94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деятельность по продаже услуги перевозки грузов;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исследование рынка;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составная часть корпоративной системы управления;</w:t>
            </w:r>
          </w:p>
        </w:tc>
      </w:tr>
      <w:tr w:rsidR="003E0BBF" w:rsidTr="003E0BBF">
        <w:tc>
          <w:tcPr>
            <w:tcW w:w="9209" w:type="dxa"/>
          </w:tcPr>
          <w:p w:rsidR="003E0BBF" w:rsidRDefault="003E0B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успешного управления транспортным предприятием необходимо осуществлять следующие функции:</w:t>
            </w:r>
          </w:p>
          <w:p w:rsidR="00881F94" w:rsidRDefault="00881F94" w:rsidP="00881F94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производственную;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финансовую и кадровую;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маркетинговую;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16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все вышеперечисленное.</w:t>
            </w:r>
          </w:p>
        </w:tc>
      </w:tr>
      <w:tr w:rsidR="003E0BBF" w:rsidTr="003E0BBF">
        <w:tc>
          <w:tcPr>
            <w:tcW w:w="9209" w:type="dxa"/>
          </w:tcPr>
          <w:p w:rsidR="003E0BBF" w:rsidRDefault="003E0B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Возможно ли участие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маркетолога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разработке новых технологий на транспорте:</w:t>
            </w:r>
          </w:p>
          <w:p w:rsidR="00881F94" w:rsidRDefault="00881F94" w:rsidP="00881F94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да;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нет.</w:t>
            </w:r>
          </w:p>
        </w:tc>
      </w:tr>
      <w:tr w:rsidR="003E0BBF" w:rsidTr="003E0BBF">
        <w:tc>
          <w:tcPr>
            <w:tcW w:w="9209" w:type="dxa"/>
          </w:tcPr>
          <w:p w:rsidR="003E0BBF" w:rsidRDefault="003E0B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задачи управления маркетингом на транспорте:</w:t>
            </w:r>
          </w:p>
          <w:p w:rsidR="00881F94" w:rsidRDefault="00881F94" w:rsidP="00881F94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максимальный учет интересов потребителей;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анализ и учет конъюнктуры рынка;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прогнозирование тенденций развития рынка;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разработка и реализация маркетинговых программ на транспорте;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все ответы верны.</w:t>
            </w:r>
          </w:p>
        </w:tc>
      </w:tr>
      <w:tr w:rsidR="003E0BBF" w:rsidTr="003E0BBF">
        <w:tc>
          <w:tcPr>
            <w:tcW w:w="9209" w:type="dxa"/>
          </w:tcPr>
          <w:p w:rsidR="003E0BBF" w:rsidRDefault="003E0B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означает конкурентоспособность транспортной продукции:</w:t>
            </w:r>
          </w:p>
          <w:p w:rsidR="00881F94" w:rsidRDefault="00881F94" w:rsidP="00881F94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активная рекламная кампания транспортной услуги;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совокупность характеристик перевозки, отражающую ее отличие от перевозок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другими видами транспорта как по степени соответствия общественной потребности, так и по уровню транспортных затрат;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реализация транспортной услуги по относительно низкой цене;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положительная реакция на транспортную услугу во время опроса потенциальных грузовладельцев.</w:t>
            </w:r>
          </w:p>
        </w:tc>
      </w:tr>
      <w:tr w:rsidR="003E0BBF" w:rsidTr="003E0BBF">
        <w:tc>
          <w:tcPr>
            <w:tcW w:w="9209" w:type="dxa"/>
          </w:tcPr>
          <w:p w:rsidR="003E0BBF" w:rsidRDefault="003E0B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Что относится к ценовому методу конкуренции на транспорте:</w:t>
            </w:r>
          </w:p>
          <w:p w:rsidR="00881F94" w:rsidRDefault="00881F94" w:rsidP="00881F94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уменьшение издержек;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улучшение качества обслуживания грузовладельцев;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расширение ассортимента предоставляемых услуг.</w:t>
            </w:r>
          </w:p>
        </w:tc>
      </w:tr>
      <w:tr w:rsidR="003E0BBF" w:rsidTr="003E0BBF">
        <w:tc>
          <w:tcPr>
            <w:tcW w:w="9209" w:type="dxa"/>
          </w:tcPr>
          <w:p w:rsidR="003E0BBF" w:rsidRDefault="003E0B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Тарифы на железнодорожном транспорте России:</w:t>
            </w:r>
          </w:p>
          <w:p w:rsidR="00881F94" w:rsidRDefault="00881F94" w:rsidP="00881F94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полностью государственно-регулируемые;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грузовые – регулируемые, пассажирские – свободные;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частично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госрегулируемые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частично свободные.</w:t>
            </w:r>
          </w:p>
        </w:tc>
      </w:tr>
      <w:tr w:rsidR="003E0BBF" w:rsidTr="003E0BBF">
        <w:tc>
          <w:tcPr>
            <w:tcW w:w="9209" w:type="dxa"/>
          </w:tcPr>
          <w:p w:rsidR="003E0BBF" w:rsidRDefault="003E0B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цели преследует стратегия обоснования целевого рынка:</w:t>
            </w:r>
          </w:p>
          <w:p w:rsidR="00881F94" w:rsidRDefault="00881F94" w:rsidP="00881F94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все правильные ответы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освоение нового выгодного сегмента;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укрепление корпоративного влияния в целевом сегменте;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создание позитивного общественного мнения;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разработка системы мотивации труда.</w:t>
            </w:r>
          </w:p>
        </w:tc>
      </w:tr>
      <w:tr w:rsidR="003E0BBF" w:rsidTr="003E0BBF">
        <w:tc>
          <w:tcPr>
            <w:tcW w:w="9209" w:type="dxa"/>
          </w:tcPr>
          <w:p w:rsidR="003E0BBF" w:rsidRDefault="003E0B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транспорте разрабатывают следующие виды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 перевозок грузов:</w:t>
            </w:r>
          </w:p>
          <w:p w:rsidR="00881F94" w:rsidRDefault="00881F94" w:rsidP="00881F94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стратегические (долгосрочные) на 10-15 лет;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среднесрочные на 3-5 лет;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текущие (годовые);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оперативные (квартальные и месячные);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все ответы верны.</w:t>
            </w:r>
          </w:p>
        </w:tc>
      </w:tr>
      <w:tr w:rsidR="003E0BBF" w:rsidTr="003E0BBF">
        <w:tc>
          <w:tcPr>
            <w:tcW w:w="9209" w:type="dxa"/>
          </w:tcPr>
          <w:p w:rsidR="003E0BBF" w:rsidRDefault="003E0B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задачи CRM-маркетинга на транспорте: </w:t>
            </w:r>
          </w:p>
          <w:p w:rsidR="00881F94" w:rsidRDefault="00881F94" w:rsidP="00881F94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3E0BBF" w:rsidRDefault="003E0BBF">
            <w:pPr>
              <w:tabs>
                <w:tab w:val="left" w:pos="0"/>
                <w:tab w:val="left" w:pos="360"/>
              </w:tabs>
              <w:spacing w:after="0" w:line="240" w:lineRule="auto"/>
              <w:ind w:left="360" w:hanging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а)организации, мониторинге и оценке маркетинговой активности, в том числе коммерческой деятельности в целом;</w:t>
            </w:r>
          </w:p>
          <w:p w:rsidR="003E0BBF" w:rsidRDefault="003E0BBF">
            <w:pPr>
              <w:tabs>
                <w:tab w:val="left" w:pos="0"/>
                <w:tab w:val="left" w:pos="360"/>
              </w:tabs>
              <w:spacing w:after="0" w:line="240" w:lineRule="auto"/>
              <w:ind w:left="360" w:hanging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сборе всей доступной информации о потенциальных заказчиках и клиентах;</w:t>
            </w:r>
          </w:p>
          <w:p w:rsidR="003E0BBF" w:rsidRDefault="003E0BBF">
            <w:pPr>
              <w:tabs>
                <w:tab w:val="left" w:pos="0"/>
                <w:tab w:val="left" w:pos="360"/>
              </w:tabs>
              <w:spacing w:after="0" w:line="240" w:lineRule="auto"/>
              <w:ind w:left="360" w:hanging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упрощает ориентирование в запросах и предпочтениях потребителей;</w:t>
            </w:r>
          </w:p>
          <w:p w:rsidR="003E0BBF" w:rsidRDefault="003E0BBF">
            <w:pPr>
              <w:tabs>
                <w:tab w:val="left" w:pos="0"/>
                <w:tab w:val="left" w:pos="360"/>
              </w:tabs>
              <w:spacing w:after="0" w:line="240" w:lineRule="auto"/>
              <w:ind w:left="360" w:hanging="3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повышает процент продаж, и увеличивает прибыль;</w:t>
            </w:r>
          </w:p>
          <w:p w:rsidR="003E0BBF" w:rsidRDefault="003E0BBF">
            <w:pPr>
              <w:tabs>
                <w:tab w:val="left" w:pos="0"/>
                <w:tab w:val="left" w:pos="360"/>
              </w:tabs>
              <w:spacing w:after="0" w:line="240" w:lineRule="auto"/>
              <w:ind w:left="360" w:hanging="3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все ответы верны.</w:t>
            </w:r>
          </w:p>
        </w:tc>
      </w:tr>
      <w:tr w:rsidR="003E0BBF" w:rsidTr="003E0BBF">
        <w:tc>
          <w:tcPr>
            <w:tcW w:w="9209" w:type="dxa"/>
          </w:tcPr>
          <w:p w:rsidR="003E0BBF" w:rsidRDefault="003E0B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блоки в системе  оценки  маркетинговой  деятельности:</w:t>
            </w:r>
          </w:p>
          <w:p w:rsidR="00881F94" w:rsidRDefault="00881F94" w:rsidP="00881F94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все правильные ответы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ссортимент товаров и его  формирование;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планирование продаж и закупок;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формирование и стимулирование спроса;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Контроль за соблюдением сроков отгрузки. </w:t>
            </w:r>
          </w:p>
        </w:tc>
      </w:tr>
      <w:tr w:rsidR="003E0BBF" w:rsidTr="003E0BBF">
        <w:tc>
          <w:tcPr>
            <w:tcW w:w="9209" w:type="dxa"/>
          </w:tcPr>
          <w:p w:rsidR="003E0BBF" w:rsidRDefault="003E0B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Отличие стратегического маркетинга на транспорте от его применения в других отраслях:</w:t>
            </w:r>
          </w:p>
          <w:p w:rsidR="00881F94" w:rsidRDefault="00881F94" w:rsidP="00881F94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все правильные ответы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в более крупных размерах ликвидности капитала на транспорте;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в необходимости опережающей роли развития транспорта для экономики и населения;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в инфраструктурной роли транспорта для социально-экономического развития.</w:t>
            </w:r>
          </w:p>
        </w:tc>
      </w:tr>
      <w:tr w:rsidR="003E0BBF" w:rsidTr="003E0BBF">
        <w:tc>
          <w:tcPr>
            <w:tcW w:w="9209" w:type="dxa"/>
          </w:tcPr>
          <w:p w:rsidR="003E0BBF" w:rsidRDefault="003E0B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означает маркетинговая стратегия железных дорог в части «снижения транспортной нагрузки на экономику»?</w:t>
            </w:r>
          </w:p>
          <w:p w:rsidR="00881F94" w:rsidRDefault="00881F94" w:rsidP="00881F94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Выберите один правильный ответ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экономия эксплуатационных расходов железных дорог;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снижение доли транспортной составляющей в цене реализуемой продукции;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снижение объемов перевозок.</w:t>
            </w:r>
          </w:p>
        </w:tc>
      </w:tr>
      <w:tr w:rsidR="003E0BBF" w:rsidTr="003E0BBF">
        <w:tc>
          <w:tcPr>
            <w:tcW w:w="9209" w:type="dxa"/>
          </w:tcPr>
          <w:p w:rsidR="003E0BBF" w:rsidRDefault="003E0BBF">
            <w:pPr>
              <w:numPr>
                <w:ilvl w:val="0"/>
                <w:numId w:val="2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Маркетинговые посредники на транспорте призваны</w:t>
            </w:r>
          </w:p>
          <w:p w:rsidR="00881F94" w:rsidRDefault="00881F94" w:rsidP="00881F94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помогать транспортным предприятиям формировать спрос на транспортные услуги;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обеспечивать удобство места, времени и процедуры оформления реализации транспортных услуг;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осуществлять рекламу и стимулировать продвижение продукции транспорта к потребителям;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все ответы верны.</w:t>
            </w:r>
          </w:p>
        </w:tc>
      </w:tr>
      <w:tr w:rsidR="003E0BBF" w:rsidTr="003E0BBF">
        <w:tc>
          <w:tcPr>
            <w:tcW w:w="9209" w:type="dxa"/>
          </w:tcPr>
          <w:p w:rsidR="003E0BBF" w:rsidRDefault="003E0BBF">
            <w:pPr>
              <w:numPr>
                <w:ilvl w:val="0"/>
                <w:numId w:val="2"/>
              </w:num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Маркетинговые инструменты дают возможность:</w:t>
            </w:r>
          </w:p>
          <w:p w:rsidR="00881F94" w:rsidRDefault="00881F94" w:rsidP="00881F94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все правильные ответы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сформировать интерес к своим продуктам;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привлечь и удержать клиентов;</w:t>
            </w:r>
          </w:p>
          <w:p w:rsidR="003E0BBF" w:rsidRDefault="003E0BBF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оценить эффект коммерческой деятельности.</w:t>
            </w:r>
          </w:p>
        </w:tc>
      </w:tr>
      <w:tr w:rsidR="003E0BBF" w:rsidTr="003E0BBF">
        <w:tc>
          <w:tcPr>
            <w:tcW w:w="9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0BBF" w:rsidRDefault="003E0BBF" w:rsidP="003E0BBF">
            <w:pPr>
              <w:tabs>
                <w:tab w:val="left" w:pos="0"/>
                <w:tab w:val="left" w:pos="312"/>
              </w:tabs>
              <w:spacing w:after="0" w:line="276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16.Современный комплекс маркетинга авиационных услуг состоит:</w:t>
            </w:r>
          </w:p>
          <w:p w:rsidR="00881F94" w:rsidRDefault="00881F94" w:rsidP="00881F94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3E0BBF" w:rsidRDefault="003E0BBF" w:rsidP="003E0BBF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продукт-место-цена-реклама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E0BBF" w:rsidRDefault="003E0BBF" w:rsidP="003E0BBF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продукт-место-цена-реклама-люди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E0BBF" w:rsidRDefault="003E0BBF" w:rsidP="003E0BBF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продукт-место-цена-реклама-люди-процесс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E0BBF" w:rsidRDefault="003E0BBF" w:rsidP="003E0BBF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продукт-место-цена-реклама-люди-процесс-физическое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окружение. </w:t>
            </w:r>
          </w:p>
        </w:tc>
      </w:tr>
      <w:tr w:rsidR="003E0BBF" w:rsidRPr="001D173C" w:rsidTr="003E0BBF">
        <w:tc>
          <w:tcPr>
            <w:tcW w:w="9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0BBF" w:rsidRDefault="003E0BBF" w:rsidP="003E0BBF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В чем заключается бизнес-модель классических авиаперевозчиков:</w:t>
            </w:r>
          </w:p>
          <w:p w:rsidR="00881F94" w:rsidRDefault="00881F94" w:rsidP="00881F94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3E0BBF" w:rsidRPr="00881F94" w:rsidRDefault="003E0BBF" w:rsidP="003E0BBF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1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3E0B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Hub</w:t>
            </w:r>
            <w:r w:rsidRPr="00881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0B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81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0B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Spoke</w:t>
            </w:r>
          </w:p>
          <w:p w:rsidR="003E0BBF" w:rsidRPr="003E0BBF" w:rsidRDefault="003E0BBF" w:rsidP="003E0BBF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E0B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Point to Point </w:t>
            </w:r>
          </w:p>
        </w:tc>
      </w:tr>
      <w:tr w:rsidR="003E0BBF" w:rsidRPr="003406F5" w:rsidTr="003E0BBF">
        <w:tc>
          <w:tcPr>
            <w:tcW w:w="9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0BBF" w:rsidRDefault="003E0BBF" w:rsidP="003E0BBF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 Какой глобальный альянс является самым крупным:</w:t>
            </w:r>
          </w:p>
          <w:p w:rsidR="00881F94" w:rsidRDefault="00881F94" w:rsidP="00881F94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3E0BBF" w:rsidRPr="00881F94" w:rsidRDefault="003E0BBF" w:rsidP="003E0BBF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1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E0B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SkyTeam</w:t>
            </w:r>
            <w:proofErr w:type="spellEnd"/>
          </w:p>
          <w:p w:rsidR="003E0BBF" w:rsidRPr="003E0BBF" w:rsidRDefault="003E0BBF" w:rsidP="003E0BBF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E0B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E0B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Oneworld</w:t>
            </w:r>
            <w:proofErr w:type="spellEnd"/>
          </w:p>
          <w:p w:rsidR="003E0BBF" w:rsidRPr="003E0BBF" w:rsidRDefault="003E0BBF" w:rsidP="003E0BBF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E0B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Star Alliance </w:t>
            </w:r>
          </w:p>
        </w:tc>
      </w:tr>
      <w:tr w:rsidR="003E0BBF" w:rsidTr="003E0BBF">
        <w:tc>
          <w:tcPr>
            <w:tcW w:w="9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0BBF" w:rsidRDefault="003E0BBF" w:rsidP="003E0BBF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Какой вид конкуренции характерен для рынка гражданской авиации СССР:</w:t>
            </w:r>
          </w:p>
          <w:p w:rsidR="00881F94" w:rsidRDefault="00881F94" w:rsidP="00881F94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3E0BBF" w:rsidRDefault="00881F94" w:rsidP="003E0BBF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чистая рыночная конкуренция</w:t>
            </w:r>
          </w:p>
          <w:p w:rsidR="003E0BBF" w:rsidRDefault="00881F94" w:rsidP="003E0BBF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чистая монополия</w:t>
            </w:r>
          </w:p>
          <w:p w:rsidR="003E0BBF" w:rsidRDefault="00881F94" w:rsidP="003E0BBF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 w:rsidR="003E0BBF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олигополия</w:t>
            </w:r>
          </w:p>
        </w:tc>
      </w:tr>
      <w:tr w:rsidR="003E0BBF" w:rsidTr="003E0BBF">
        <w:tc>
          <w:tcPr>
            <w:tcW w:w="9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0BBF" w:rsidRDefault="003E0BBF" w:rsidP="003E0BBF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 Какой вид конкуренции характерен для аэропортовой деятельности РФ:</w:t>
            </w:r>
          </w:p>
          <w:p w:rsidR="00881F94" w:rsidRDefault="00881F94" w:rsidP="00881F94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3E0BBF" w:rsidRDefault="00881F94" w:rsidP="003E0BBF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чистая рыночная конкуренция</w:t>
            </w:r>
          </w:p>
          <w:p w:rsidR="003E0BBF" w:rsidRDefault="00881F94" w:rsidP="003E0BBF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естественная монополия</w:t>
            </w:r>
          </w:p>
          <w:p w:rsidR="003E0BBF" w:rsidRDefault="00881F94" w:rsidP="003E0BBF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олигополия</w:t>
            </w:r>
          </w:p>
        </w:tc>
      </w:tr>
      <w:tr w:rsidR="003E0BBF" w:rsidTr="003E0BBF">
        <w:tc>
          <w:tcPr>
            <w:tcW w:w="9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0BBF" w:rsidRDefault="003E0BBF" w:rsidP="003E0BBF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 Что относится к показателям измерения объема авиатранспортной продукции:</w:t>
            </w:r>
          </w:p>
          <w:p w:rsidR="00881F94" w:rsidRDefault="00881F94" w:rsidP="00881F94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все правильные ответы</w:t>
            </w:r>
          </w:p>
          <w:p w:rsidR="003E0BBF" w:rsidRDefault="003E0BBF" w:rsidP="003E0BBF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пассажирооборот</w:t>
            </w:r>
          </w:p>
          <w:p w:rsidR="003E0BBF" w:rsidRDefault="003E0BBF" w:rsidP="003E0BBF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кол-во взлет/посадок</w:t>
            </w:r>
          </w:p>
          <w:p w:rsidR="003E0BBF" w:rsidRDefault="003E0BBF" w:rsidP="003E0BBF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доход</w:t>
            </w:r>
          </w:p>
          <w:p w:rsidR="003E0BBF" w:rsidRDefault="003E0BBF" w:rsidP="003E0BBF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себестоимость </w:t>
            </w:r>
          </w:p>
        </w:tc>
      </w:tr>
    </w:tbl>
    <w:p w:rsidR="007E7499" w:rsidRDefault="007E7499">
      <w:pPr>
        <w:spacing w:after="20"/>
      </w:pPr>
    </w:p>
    <w:p w:rsidR="00881F94" w:rsidRDefault="00881F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D2D10" w:rsidRDefault="00ED2D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E7499" w:rsidRDefault="003E0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заданий открытого типа:</w:t>
      </w:r>
    </w:p>
    <w:tbl>
      <w:tblPr>
        <w:tblStyle w:val="a8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09"/>
      </w:tblGrid>
      <w:tr w:rsidR="003E0BBF" w:rsidTr="003E0BBF">
        <w:tc>
          <w:tcPr>
            <w:tcW w:w="9209" w:type="dxa"/>
          </w:tcPr>
          <w:p w:rsidR="003E0BBF" w:rsidRDefault="003E0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3E0BBF" w:rsidTr="003E0BBF">
        <w:tc>
          <w:tcPr>
            <w:tcW w:w="9209" w:type="dxa"/>
          </w:tcPr>
          <w:p w:rsidR="003E0BBF" w:rsidRDefault="003E0B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31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данные о потребителях транспортных услуг собираются в процессе CRM-маркетинга?</w:t>
            </w:r>
          </w:p>
        </w:tc>
      </w:tr>
      <w:tr w:rsidR="003E0BBF" w:rsidTr="003E0BBF">
        <w:tc>
          <w:tcPr>
            <w:tcW w:w="9209" w:type="dxa"/>
          </w:tcPr>
          <w:p w:rsidR="003E0BBF" w:rsidRDefault="003E0B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31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является отличительной особенностью рынка пассажирских перевозок от грузовых?</w:t>
            </w:r>
          </w:p>
        </w:tc>
      </w:tr>
      <w:tr w:rsidR="003E0BBF" w:rsidTr="003E0BBF">
        <w:tc>
          <w:tcPr>
            <w:tcW w:w="9209" w:type="dxa"/>
          </w:tcPr>
          <w:p w:rsidR="003E0BBF" w:rsidRDefault="003E0B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31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представляет собой общий  или  комплексный  показатель  качества  транспортного  обслуживания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)?</w:t>
            </w:r>
          </w:p>
        </w:tc>
      </w:tr>
      <w:tr w:rsidR="003E0BBF" w:rsidTr="003E0BBF">
        <w:tc>
          <w:tcPr>
            <w:tcW w:w="9209" w:type="dxa"/>
          </w:tcPr>
          <w:p w:rsidR="003E0BBF" w:rsidRDefault="003E0B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31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определить уровень качества транспортного  сервиса  и  дополнительных  услуг для пользователей в начальных и конечных пунктах</w:t>
            </w:r>
          </w:p>
        </w:tc>
      </w:tr>
      <w:tr w:rsidR="003E0BBF" w:rsidRPr="001D173C" w:rsidTr="003E0BBF">
        <w:tc>
          <w:tcPr>
            <w:tcW w:w="9209" w:type="dxa"/>
          </w:tcPr>
          <w:p w:rsidR="003E0BBF" w:rsidRPr="003E0BBF" w:rsidRDefault="003E0B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31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 w:rsidR="0034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Pr="003E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CRM-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 w:rsidRPr="003E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(Customer Relationship Management)</w:t>
            </w:r>
          </w:p>
        </w:tc>
      </w:tr>
      <w:tr w:rsidR="003E0BBF" w:rsidTr="003E0BBF">
        <w:tc>
          <w:tcPr>
            <w:tcW w:w="9209" w:type="dxa"/>
          </w:tcPr>
          <w:p w:rsidR="003E0BBF" w:rsidRDefault="003E0B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Цели внедрения CRM-маркетинг в транспортные компании? </w:t>
            </w:r>
          </w:p>
        </w:tc>
      </w:tr>
      <w:tr w:rsidR="003E0BBF" w:rsidTr="003E0BBF">
        <w:tc>
          <w:tcPr>
            <w:tcW w:w="9209" w:type="dxa"/>
          </w:tcPr>
          <w:p w:rsidR="003E0BBF" w:rsidRDefault="003E0B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7.Возможности 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Битрикс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в транспортной компании?</w:t>
            </w:r>
          </w:p>
        </w:tc>
      </w:tr>
      <w:tr w:rsidR="003E0BBF" w:rsidTr="003E0BBF">
        <w:tc>
          <w:tcPr>
            <w:tcW w:w="9209" w:type="dxa"/>
          </w:tcPr>
          <w:p w:rsidR="003E0BBF" w:rsidRDefault="003E0B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Концепция 4Р на воздушном транспорте?</w:t>
            </w:r>
          </w:p>
        </w:tc>
      </w:tr>
      <w:tr w:rsidR="003E0BBF" w:rsidTr="003E0BBF">
        <w:tc>
          <w:tcPr>
            <w:tcW w:w="9209" w:type="dxa"/>
          </w:tcPr>
          <w:p w:rsidR="003E0BBF" w:rsidRDefault="003E0B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Из каких блоков состоит основная структура маркетингового плана?</w:t>
            </w:r>
          </w:p>
        </w:tc>
      </w:tr>
      <w:tr w:rsidR="003E0BBF" w:rsidTr="003E0BBF">
        <w:tc>
          <w:tcPr>
            <w:tcW w:w="9209" w:type="dxa"/>
          </w:tcPr>
          <w:p w:rsidR="003E0BBF" w:rsidRDefault="003E0B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Их каких этапов состоит процесс маркетингового планирования? </w:t>
            </w:r>
          </w:p>
        </w:tc>
      </w:tr>
      <w:tr w:rsidR="003E0BBF" w:rsidTr="003E0BBF">
        <w:tc>
          <w:tcPr>
            <w:tcW w:w="9209" w:type="dxa"/>
          </w:tcPr>
          <w:p w:rsidR="003E0BBF" w:rsidRDefault="003E0B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С чем связан доход от неавиационных видов услуг?</w:t>
            </w:r>
          </w:p>
        </w:tc>
      </w:tr>
      <w:tr w:rsidR="003E0BBF" w:rsidTr="003E0BBF">
        <w:tc>
          <w:tcPr>
            <w:tcW w:w="9209" w:type="dxa"/>
          </w:tcPr>
          <w:p w:rsidR="003E0BBF" w:rsidRDefault="003E0B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Что необходимо учесть приступая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исследованию проблем прогнозирования процессов на воздушном транспорте?</w:t>
            </w:r>
          </w:p>
        </w:tc>
      </w:tr>
      <w:tr w:rsidR="003E0BBF" w:rsidTr="003E0BBF">
        <w:tc>
          <w:tcPr>
            <w:tcW w:w="9209" w:type="dxa"/>
          </w:tcPr>
          <w:p w:rsidR="003E0BBF" w:rsidRDefault="003E0BB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ланирование и прогнозирование деятельности транспортного предприятия на основе ситуационного подхода с ориентацией на положительный конечный результат (прибыль, рост доли транспортного предприятия в обслуживании сегмента грузоотправителей и т.п.).</w:t>
            </w:r>
          </w:p>
        </w:tc>
      </w:tr>
      <w:tr w:rsidR="003E0BBF" w:rsidTr="003E0BBF">
        <w:tc>
          <w:tcPr>
            <w:tcW w:w="9209" w:type="dxa"/>
          </w:tcPr>
          <w:p w:rsidR="003E0BBF" w:rsidRPr="003E0BBF" w:rsidRDefault="003E0BBF" w:rsidP="003E0BBF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3E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чем основывается любое решение в области управления транспортным предприятием</w:t>
            </w:r>
          </w:p>
        </w:tc>
      </w:tr>
      <w:tr w:rsidR="003E0BBF" w:rsidTr="003E0BBF">
        <w:tc>
          <w:tcPr>
            <w:tcW w:w="9209" w:type="dxa"/>
          </w:tcPr>
          <w:p w:rsidR="003E0BBF" w:rsidRDefault="003E0BBF" w:rsidP="003E0B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27" w:hanging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Какие современные системы используются для управления маркетингом транспортной компании? </w:t>
            </w:r>
          </w:p>
        </w:tc>
      </w:tr>
      <w:tr w:rsidR="003E0BBF" w:rsidTr="003E0BBF">
        <w:tc>
          <w:tcPr>
            <w:tcW w:w="9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0BBF" w:rsidRDefault="003E0BBF">
            <w:pPr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16.Что собой представляет конъюнктура рынка авиатранспортных услуг</w:t>
            </w:r>
          </w:p>
        </w:tc>
      </w:tr>
      <w:tr w:rsidR="003E0BBF" w:rsidTr="003E0BBF">
        <w:tc>
          <w:tcPr>
            <w:tcW w:w="9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0BBF" w:rsidRDefault="003E0BB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Каковы функции маркетинга в управлении авиационным предприятием</w:t>
            </w:r>
          </w:p>
        </w:tc>
      </w:tr>
      <w:tr w:rsidR="003E0BBF" w:rsidTr="003E0BBF">
        <w:tc>
          <w:tcPr>
            <w:tcW w:w="9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0BBF" w:rsidRDefault="003E0BB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виды конкуренции на рынке воздушных перевозок</w:t>
            </w:r>
          </w:p>
        </w:tc>
      </w:tr>
      <w:tr w:rsidR="003E0BBF" w:rsidTr="003E0BBF">
        <w:tc>
          <w:tcPr>
            <w:tcW w:w="9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0BBF" w:rsidRDefault="003E0BBF">
            <w:pPr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В чем заключается цель SWOT-анализа авиационного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E0BBF" w:rsidTr="003E0BBF">
        <w:tc>
          <w:tcPr>
            <w:tcW w:w="9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0BBF" w:rsidRDefault="003E0BBF">
            <w:pPr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 В чем заключается цель PEST-анализа авиационного предприятия?</w:t>
            </w:r>
          </w:p>
        </w:tc>
      </w:tr>
      <w:tr w:rsidR="003E0BBF" w:rsidTr="003E0BBF">
        <w:tc>
          <w:tcPr>
            <w:tcW w:w="9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0BBF" w:rsidRDefault="003E0BBF">
            <w:pPr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 Приведите примеры сегментация рынка воздушных перевозок.</w:t>
            </w:r>
          </w:p>
        </w:tc>
      </w:tr>
    </w:tbl>
    <w:p w:rsidR="007E7499" w:rsidRDefault="007E7499">
      <w:pPr>
        <w:spacing w:after="20"/>
      </w:pPr>
    </w:p>
    <w:sectPr w:rsidR="007E7499" w:rsidSect="004444C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427"/>
    <w:multiLevelType w:val="multilevel"/>
    <w:tmpl w:val="DF52D1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9A01447"/>
    <w:multiLevelType w:val="multilevel"/>
    <w:tmpl w:val="2F460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4347D"/>
    <w:multiLevelType w:val="multilevel"/>
    <w:tmpl w:val="98C66072"/>
    <w:lvl w:ilvl="0">
      <w:start w:val="1"/>
      <w:numFmt w:val="decimal"/>
      <w:lvlText w:val="%1.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abstractNum w:abstractNumId="3">
    <w:nsid w:val="3D3977C0"/>
    <w:multiLevelType w:val="multilevel"/>
    <w:tmpl w:val="AEBE2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943A7"/>
    <w:multiLevelType w:val="multilevel"/>
    <w:tmpl w:val="2C2A8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036CF"/>
    <w:multiLevelType w:val="multilevel"/>
    <w:tmpl w:val="DE480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E7499"/>
    <w:rsid w:val="00042A18"/>
    <w:rsid w:val="001D173C"/>
    <w:rsid w:val="003406F5"/>
    <w:rsid w:val="003E0BBF"/>
    <w:rsid w:val="004444CA"/>
    <w:rsid w:val="00772AA3"/>
    <w:rsid w:val="007E7499"/>
    <w:rsid w:val="00881F94"/>
    <w:rsid w:val="00ED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CA"/>
  </w:style>
  <w:style w:type="paragraph" w:styleId="1">
    <w:name w:val="heading 1"/>
    <w:basedOn w:val="a"/>
    <w:next w:val="a"/>
    <w:uiPriority w:val="9"/>
    <w:qFormat/>
    <w:rsid w:val="004444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444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444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444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444C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4444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444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444C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4444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444C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444C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444C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444C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3E0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qTtqDibWASpIOt4LXciZyPaGgQ==">CgMxLjA4AHIhMTl5OV8xMlFseHFQbG10Ynl4TlhNdXI4OVlGaE1pMWIz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Флягин</dc:creator>
  <cp:lastModifiedBy>Dragon_Cave</cp:lastModifiedBy>
  <cp:revision>5</cp:revision>
  <dcterms:created xsi:type="dcterms:W3CDTF">2024-01-31T08:54:00Z</dcterms:created>
  <dcterms:modified xsi:type="dcterms:W3CDTF">2024-01-31T11:08:00Z</dcterms:modified>
</cp:coreProperties>
</file>