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9" w:rsidRDefault="003E0BB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:rsidR="007E7499" w:rsidRDefault="003E0BB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МАРКЕТИНГ ТРАНСПОРТНЫХ 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173C" w:rsidRDefault="001D17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73C" w:rsidRPr="00C12DAD" w:rsidRDefault="001D173C" w:rsidP="001D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1D173C" w:rsidRDefault="001D173C" w:rsidP="001D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1D173C" w:rsidRDefault="001D173C" w:rsidP="001D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1D173C" w:rsidRDefault="001D173C" w:rsidP="001D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1D173C" w:rsidRDefault="001D1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73C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1D173C" w:rsidRDefault="001D1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 зачтено – 4 и менее правильных ответов.</w:t>
      </w:r>
    </w:p>
    <w:p w:rsidR="001D173C" w:rsidRDefault="001D1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D173C" w:rsidRPr="00C12DAD" w:rsidRDefault="001D173C" w:rsidP="001D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1D173C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1D173C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1D173C" w:rsidRPr="004E7D31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1D173C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1D173C" w:rsidRPr="001D173C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1D173C" w:rsidRPr="001D173C" w:rsidRDefault="001D173C" w:rsidP="001D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73C" w:rsidRPr="001D173C" w:rsidRDefault="001D1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E7499" w:rsidRDefault="003E0B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изучения: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7E7499" w:rsidRDefault="003E0BBF">
      <w:pPr>
        <w:ind w:left="-15" w:firstLine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УК-1 - Способен осуществлять поиск, критический анализ и синтез информации, применять системный подход для решения поставленных задач. </w:t>
      </w:r>
    </w:p>
    <w:p w:rsidR="007E7499" w:rsidRDefault="003E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методы маркетинговых исследований, сегментирование рынка, а также поиска эффективных методов и приемов маркетинговой деятельности на транспорте;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осуществлять сбор, анализ и оценку маркетинговой информации при разработке и внедрении эффективных управленческих решений на транспорте;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навыками поиска, сбора, систематизации, анализа и использования вторичной и первичной маркетинговой информации, а также навыками проведения кабинетных и полевых исследований рынка транспортных услуг.</w:t>
      </w:r>
    </w:p>
    <w:p w:rsidR="007E7499" w:rsidRDefault="007E7499">
      <w:pPr>
        <w:spacing w:after="20"/>
      </w:pPr>
    </w:p>
    <w:p w:rsidR="007E7499" w:rsidRDefault="003E0B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1"/>
      </w:tblGrid>
      <w:tr w:rsidR="003E0BBF" w:rsidTr="003E0BBF">
        <w:tc>
          <w:tcPr>
            <w:tcW w:w="9351" w:type="dxa"/>
          </w:tcPr>
          <w:p w:rsidR="003E0BBF" w:rsidRDefault="003E0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правильное определение маркетинга:</w:t>
            </w:r>
          </w:p>
          <w:p w:rsidR="00772AA3" w:rsidRDefault="00772AA3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комплексная система производства, транспортировки, хранения</w:t>
            </w:r>
          </w:p>
          <w:p w:rsidR="003E0BBF" w:rsidRDefault="003E0BBF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ресурсов;</w:t>
            </w:r>
          </w:p>
          <w:p w:rsidR="003E0BBF" w:rsidRDefault="003E0BBF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деятельность по росту производительности труда в обществе;</w:t>
            </w:r>
          </w:p>
          <w:p w:rsidR="003E0BBF" w:rsidRDefault="003E0BBF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вид человеческой деятельности, направленной на улучшение социально-экономической и политической обстановки в обществе;</w:t>
            </w:r>
          </w:p>
          <w:p w:rsidR="003E0BBF" w:rsidRDefault="003E0BBF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предпринимательская деятельность, управляющая продвижением товаров от производителей до потребителей.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принцип в маркетинге: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обеспечение высокого имиджа;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руководящее правило, определяющее достижение цели в маркетинговой деятельности;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комплекс мер в области формирования общественного мнения;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делегирование полномочии в системе менеджмента.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в нашей стране стал применяться маркетинг на транспорте: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 период нэпа;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период экономических реформ 60-х гг. XX в.;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 началом перестройки;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 первой половине 90-х гг. XX в.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маркетингу на транспорте связано: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 техническим прогрессом;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 обострением конкуренции между видами транспорта;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 расширением торговых связей;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 обострением конкуренции грузоотправителей.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цель маркетинговых исследовании на транспорте: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получение первичной маркетинговой информации;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возможность проведения маркетингового анализа;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анализ, выбор и контроль за реализацией мероприятий по повышению качества работы и обслуживанию клиентов, в том числе технических и технологических мероприятий;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анализ и развитие дополнительных видов деятельности, в том числе по обслуживанию клиентов компании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первичным источникам маркетинговой информации относятся: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базы данных;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опросы;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наблюдения;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информация с выставок и ярмарок.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Сегментация рынка транспортных услуг — это: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деление конкурентов на однородные группы;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деление грузоотправителей по их основному требованию к перевозке груза;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деление пассажиров на однородные группы;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вес ответы верны;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все ответы неверны.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выполнение сегментации грузоотправителей представляется целесообразным выполнить в … этапа.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1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2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3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4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сегментов транспортного рынка необходимы для: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определения емкости рынка;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обоснования целевого рынка;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формирования предложения для сегмента;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ответы верны.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грузоотправителей на сегменты дает возможность: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выбрать стратегию развития транспортного продукта;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наиболее полно удовлетворить количественные и качественные потребности клиентов;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обеспечить эффективное расходование рекламного бюджета.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ответы верны.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относится к ценовому методу конкуренции на транспорте:</w:t>
            </w:r>
          </w:p>
          <w:p w:rsidR="00772AA3" w:rsidRDefault="0077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уменьшение издержек;</w:t>
            </w:r>
          </w:p>
          <w:p w:rsidR="003E0BBF" w:rsidRDefault="003E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улучшение качества обслуживания грузовладельцев;</w:t>
            </w:r>
          </w:p>
          <w:p w:rsidR="003E0BBF" w:rsidRDefault="003E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расширение ассортимента предоставляемых услуг.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Привлекают ли клиентов транспорта надбавки к тарифам?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 привлекают;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привлекают, если повышено качество транспортного обслуживания;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привлекают при росте объемов перевозок.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цели преследует стратегия обоснования целевого рынка: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освоение нового выгодного сегмента;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укрепление корпоративного влияния в целевом сегменте;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создание позитивного общественного мнения;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разработка системы мотивации труда.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внетранспортного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эффекта может учитываться:</w:t>
            </w:r>
          </w:p>
          <w:p w:rsidR="00772AA3" w:rsidRDefault="00772AA3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а)при расчете общественной эффективности соответствующих мероприятий, а также при расчете коммерческой эффективности грузовладельцев;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б)при привлечении инвестиций на железнодорожный транспорт через совместное финансирование 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инвестиционных проектов;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в)от уменьшения расходов на электроснабжение, вызванное сокращением числа обгонов грузовых поездов поездами других категорий.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Основная цель маркетинговых исследовании на транспорте:</w:t>
            </w:r>
          </w:p>
          <w:p w:rsidR="00772AA3" w:rsidRDefault="00772AA3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получение первичной маркетинговой информации;</w:t>
            </w:r>
          </w:p>
          <w:p w:rsidR="003E0BBF" w:rsidRDefault="003E0BBF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возможность проведения маркетингового анализа;</w:t>
            </w:r>
          </w:p>
          <w:p w:rsidR="003E0BBF" w:rsidRDefault="003E0BBF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анализ, выбор и контроль за реализацией мероприятий по повышению качества работы и обслуживанию клиентов, в том числе технических и</w:t>
            </w:r>
          </w:p>
          <w:p w:rsidR="003E0BBF" w:rsidRDefault="003E0BBF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 мероприятий;</w:t>
            </w:r>
          </w:p>
          <w:p w:rsidR="003E0BBF" w:rsidRDefault="003E0BBF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анализ и развитие дополнительных видов деятельности, в том числе по обслуживанию клиентов компании</w:t>
            </w:r>
          </w:p>
        </w:tc>
      </w:tr>
    </w:tbl>
    <w:p w:rsidR="007E7499" w:rsidRDefault="007E7499">
      <w:pPr>
        <w:spacing w:after="20"/>
      </w:pPr>
    </w:p>
    <w:p w:rsidR="007E7499" w:rsidRDefault="003E0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1"/>
      </w:tblGrid>
      <w:tr w:rsidR="003E0BBF" w:rsidTr="003E0BBF">
        <w:tc>
          <w:tcPr>
            <w:tcW w:w="9351" w:type="dxa"/>
          </w:tcPr>
          <w:p w:rsidR="003E0BBF" w:rsidRDefault="003E0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Какой метод сбора информации о качестве услуг у пассажиров применяют чаще всего?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основной недостаток у вторичной информации?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что, в конечном итоге, влияют маркетинговые исследования?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происходит в жизненном цикле транспортной услуги на стадии «зрелость»?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какой момент транспортным компаниям следует перейти к сбору первичной информации?</w:t>
            </w:r>
          </w:p>
        </w:tc>
      </w:tr>
      <w:tr w:rsidR="003E0BBF" w:rsidTr="003E0BBF">
        <w:tc>
          <w:tcPr>
            <w:tcW w:w="9351" w:type="dxa"/>
          </w:tcPr>
          <w:p w:rsidR="003E0BBF" w:rsidRPr="00772AA3" w:rsidRDefault="003E0BBF" w:rsidP="00772A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какому виду информации относятся показатели оперативного плана перевозок, построенного на основании принятых от грузоотправителей заявок, данные о потребности услуг для пользователей инфраструктурой железных дорог, оказании услуг по ремонту приватного подвижного состава и другим видам дополнительных услуг на основании имеющихся договоров.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Перечислите основные недостатки получения первичной информации от транспортных услуг?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Перечислите основные преимущества вторичной информации о транспортных услугах?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основные методы сбора первичной информации применяют современные транспортные компании?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 метод применяют для выявления причинно-следственных связей между интересующими исследователя переменными (например, расходами на повышение имиджа транспортного предприятия и объемом реализации его продукции). При этом остальные влияющие на результаты переменные стремятся поддерживать неизменными, либо фиксировать их изменение.</w:t>
            </w:r>
          </w:p>
        </w:tc>
      </w:tr>
      <w:tr w:rsidR="003E0BBF" w:rsidTr="003E0BBF">
        <w:trPr>
          <w:trHeight w:val="736"/>
        </w:trPr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решения каких задач на транспорте прибегают к маркетинговым исследованиям?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оценить достоверность вторичной информации о качестве транспортных услуг?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какие пять вопросов отвечает комплексное исследование транспортного рынка? </w:t>
            </w:r>
          </w:p>
        </w:tc>
      </w:tr>
      <w:tr w:rsidR="003E0BBF" w:rsidTr="003E0BBF">
        <w:tc>
          <w:tcPr>
            <w:tcW w:w="9351" w:type="dxa"/>
          </w:tcPr>
          <w:p w:rsidR="003E0BBF" w:rsidRDefault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выполняют на основе вторичной и частично первичной информации, используя различные статистические методы (трендовые модели, модели сезонности продаж, регрессионный анализ, кластер-анализ, статистические коэффициенты и индексы и др.)</w:t>
            </w:r>
          </w:p>
        </w:tc>
      </w:tr>
      <w:tr w:rsidR="003E0BBF" w:rsidTr="003E0BBF">
        <w:tc>
          <w:tcPr>
            <w:tcW w:w="9351" w:type="dxa"/>
          </w:tcPr>
          <w:p w:rsidR="003E0BBF" w:rsidRPr="00772AA3" w:rsidRDefault="003E0BBF" w:rsidP="00772AA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На какие сегменты можно разделить на втором этапе «</w:t>
            </w:r>
            <w:r>
              <w:rPr>
                <w:rFonts w:ascii="Times New Roman" w:eastAsia="Times New Roman" w:hAnsi="Times New Roman" w:cs="Times New Roman"/>
              </w:rPr>
              <w:t>Отправляющие мелкие и средние по объёму партии грузов в местном сообщении»</w:t>
            </w:r>
          </w:p>
        </w:tc>
      </w:tr>
    </w:tbl>
    <w:p w:rsidR="007E7499" w:rsidRDefault="007E7499">
      <w:pPr>
        <w:spacing w:after="20"/>
      </w:pPr>
    </w:p>
    <w:p w:rsidR="007E7499" w:rsidRDefault="003E0BBF">
      <w:pPr>
        <w:spacing w:after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ПК-2 -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контроллинга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производственной деятельности с применением цифрового инструментария;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маркетинговые инструменты для организации эффективной коммерческой работы на объекте транспорта;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Умеет: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осуществлять сбор, анализ и оценку маркетинговой информации при разработке и внедрении эффективных управленческих решений на воздушном транспорте, а также оценивать эффективность производственной деятельности авиационного предприятия.</w:t>
      </w:r>
    </w:p>
    <w:p w:rsidR="007E7499" w:rsidRDefault="003E0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использовать современные CPM системы для управления маркетингом транспортных услуг;</w:t>
      </w:r>
    </w:p>
    <w:p w:rsidR="007E7499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навыками управления и стратегического планирования маркетинга организаций воздушного транспорта на основе современных методов планирования, мониторинга, анализа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контроллинга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E0BBF" w:rsidRDefault="003E0BBF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499" w:rsidRDefault="003E0B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09"/>
      </w:tblGrid>
      <w:tr w:rsidR="003E0BBF" w:rsidTr="003E0BBF">
        <w:tc>
          <w:tcPr>
            <w:tcW w:w="9209" w:type="dxa"/>
          </w:tcPr>
          <w:p w:rsidR="003E0BBF" w:rsidRDefault="003E0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маркетингом на транспортном предприятии — это: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деятельность по продаже услуги перевозки грузов;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исследование рынка;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составная часть корпоративной системы управления;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успешного управления транспортным предприятием необходимо осуществлять следующие функции: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производственную;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финансовую и кадровую;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маркетинговую;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16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вышеперечисленное.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ли участие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разработке новых технологий на транспорте: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управления маркетингом на транспорте: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максимальный учет интересов потребителей;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анализ и учет конъюнктуры рынка;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прогнозирование тенденций развития рынка;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разработка и реализация маркетинговых программ на транспорте;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все ответы верны.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конкурентоспособность транспортной продукции: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активная рекламная кампания транспортной услуги;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совокупность характеристик перевозки, отражающую ее отличие от перевозок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другими видами транспорта как по степени соответствия общественной потребности, так и по уровню транспортных затрат;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реализация транспортной услуги по относительно низкой цене;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положительная реакция на транспортную услугу во время опроса потенциальных грузовладельцев.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относится к ценовому методу конкуренции на транспорте: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уменьшение издержек;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улучшение качества обслуживания грузовладельцев;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расширение ассортимента предоставляемых услуг.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железнодорожном транспорте России: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полностью государственно-регулируемые;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грузовые – регулируемые, пассажирские – свободные;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частично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госрегулируемые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частично свободные.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цели преследует стратегия обоснования целевого рынка: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освоение нового выгодного сегмента;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укрепление корпоративного влияния в целевом сегменте;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создание позитивного общественного мнения;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разработка системы мотивации труда.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транспорте разрабатывают следующие виды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перевозок грузов: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стратегические (долгосрочные) на 10-15 лет;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среднесрочные на 3-5 лет;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текущие (годовые);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оперативные (квартальные и месячные);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все ответы верны.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задачи CRM-маркетинга на транспорте: 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60"/>
              </w:tabs>
              <w:spacing w:after="0" w:line="240" w:lineRule="auto"/>
              <w:ind w:left="36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а)организации, мониторинге и оценке маркетинговой активности, в том числе коммерческой деятельности в целом;</w:t>
            </w:r>
          </w:p>
          <w:p w:rsidR="003E0BBF" w:rsidRDefault="003E0BBF">
            <w:pPr>
              <w:tabs>
                <w:tab w:val="left" w:pos="0"/>
                <w:tab w:val="left" w:pos="360"/>
              </w:tabs>
              <w:spacing w:after="0" w:line="240" w:lineRule="auto"/>
              <w:ind w:left="36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сборе всей доступной информации о потенциальных заказчиках и клиентах;</w:t>
            </w:r>
          </w:p>
          <w:p w:rsidR="003E0BBF" w:rsidRDefault="003E0BBF">
            <w:pPr>
              <w:tabs>
                <w:tab w:val="left" w:pos="0"/>
                <w:tab w:val="left" w:pos="360"/>
              </w:tabs>
              <w:spacing w:after="0" w:line="240" w:lineRule="auto"/>
              <w:ind w:left="360" w:hanging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упрощает ориентирование в запросах и предпочтениях потребителей;</w:t>
            </w:r>
          </w:p>
          <w:p w:rsidR="003E0BBF" w:rsidRDefault="003E0BBF">
            <w:pPr>
              <w:tabs>
                <w:tab w:val="left" w:pos="0"/>
                <w:tab w:val="left" w:pos="360"/>
              </w:tabs>
              <w:spacing w:after="0" w:line="240" w:lineRule="auto"/>
              <w:ind w:left="360" w:hanging="3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повышает процент продаж, и увеличивает прибыль;</w:t>
            </w:r>
          </w:p>
          <w:p w:rsidR="003E0BBF" w:rsidRDefault="003E0BBF">
            <w:pPr>
              <w:tabs>
                <w:tab w:val="left" w:pos="0"/>
                <w:tab w:val="left" w:pos="360"/>
              </w:tabs>
              <w:spacing w:after="0" w:line="240" w:lineRule="auto"/>
              <w:ind w:left="360" w:hanging="3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все ответы верны.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блоки в системе  оценки  маркетинговой  деятельности: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ссортимент товаров и его  формирование;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планирование продаж и закупок;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формирование и стимулирование спроса;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Контроль за соблюдением сроков отгрузки. 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 стратегического маркетинга на транспорте от его применения в других отраслях: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 более крупных размерах ликвидности капитала на транспорте;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 необходимости опережающей роли развития транспорта для экономики и населения;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 инфраструктурной роли транспорта для социально-экономического развития.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маркетинговая стратегия железных дорог в части «снижения транспортной нагрузки на экономику»?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экономия эксплуатационных расходов железных дорог;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снижение доли транспортной составляющей в цене реализуемой продукции;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снижение объемов перевозок.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Маркетинговые посредники на транспорте призваны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помогать транспортным предприятиям формировать спрос на транспортные услуги;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обеспечивать удобство места, времени и процедуры оформления реализации транспортных услуг;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осуществлять рекламу и стимулировать продвижение продукции транспорта к потребителям;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ответы верны.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Маркетинговые инструменты дают возможность: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сформировать интерес к своим продуктам;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привлечь и удержать клиентов;</w:t>
            </w:r>
          </w:p>
          <w:p w:rsidR="003E0BBF" w:rsidRDefault="003E0BBF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оценить эффект коммерческой деятельности.</w:t>
            </w:r>
          </w:p>
        </w:tc>
      </w:tr>
      <w:tr w:rsidR="003E0BBF" w:rsidTr="003E0BBF">
        <w:tc>
          <w:tcPr>
            <w:tcW w:w="9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76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16.Современный комплекс маркетинга авиационных услуг состоит: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продукт-место-цена-реклама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продукт-место-цена-реклама-люди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продукт-место-цена-реклама-люди-процесс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продукт-место-цена-реклама-люди-процесс-физическое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окружение. </w:t>
            </w:r>
          </w:p>
        </w:tc>
      </w:tr>
      <w:tr w:rsidR="003E0BBF" w:rsidRPr="001D173C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В чем заключается бизнес-модель классических авиаперевозчиков: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Pr="00881F94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Hub</w:t>
            </w:r>
            <w:r w:rsidRPr="0088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8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Spoke</w:t>
            </w:r>
          </w:p>
          <w:p w:rsidR="003E0BBF" w:rsidRP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Point to Point </w:t>
            </w:r>
          </w:p>
        </w:tc>
      </w:tr>
      <w:tr w:rsidR="003E0BBF" w:rsidRPr="003406F5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 Какой глобальный альянс является самым крупным: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Pr="00881F94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SkyTeam</w:t>
            </w:r>
            <w:proofErr w:type="spellEnd"/>
          </w:p>
          <w:p w:rsidR="003E0BBF" w:rsidRP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Oneworld</w:t>
            </w:r>
            <w:proofErr w:type="spellEnd"/>
          </w:p>
          <w:p w:rsidR="003E0BBF" w:rsidRP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E0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Star Alliance 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Какой вид конкуренции характерен для рынка гражданской авиации СССР: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чистая рыночная конкуренция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чистая монополия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3E0BBF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олигополия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Какой вид конкуренции характерен для аэропортовой деятельности РФ: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чистая рыночная конкуренция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естественная монополия</w:t>
            </w:r>
          </w:p>
          <w:p w:rsidR="003E0BBF" w:rsidRDefault="00881F94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олигополия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Что относится к показателям измерения объема авиатранспортной продукции:</w:t>
            </w:r>
          </w:p>
          <w:p w:rsidR="00881F94" w:rsidRDefault="00881F94" w:rsidP="00881F94">
            <w:pPr>
              <w:tabs>
                <w:tab w:val="left" w:pos="0"/>
                <w:tab w:val="left" w:pos="312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пассажирооборот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кол-во взлет/посадок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доход</w:t>
            </w:r>
          </w:p>
          <w:p w:rsidR="003E0BBF" w:rsidRDefault="003E0BBF" w:rsidP="003E0BBF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себестоимость </w:t>
            </w:r>
          </w:p>
        </w:tc>
      </w:tr>
    </w:tbl>
    <w:p w:rsidR="007E7499" w:rsidRDefault="007E7499">
      <w:pPr>
        <w:spacing w:after="20"/>
      </w:pPr>
    </w:p>
    <w:p w:rsidR="00881F94" w:rsidRDefault="00881F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D2D10" w:rsidRDefault="00ED2D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E7499" w:rsidRDefault="003E0B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заданий открытого типа:</w:t>
      </w:r>
    </w:p>
    <w:tbl>
      <w:tblPr>
        <w:tblStyle w:val="a8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09"/>
      </w:tblGrid>
      <w:tr w:rsidR="003E0BBF" w:rsidTr="003E0BBF">
        <w:tc>
          <w:tcPr>
            <w:tcW w:w="9209" w:type="dxa"/>
          </w:tcPr>
          <w:p w:rsidR="003E0BBF" w:rsidRDefault="003E0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данные о потребителях транспортных услуг собираются в процессе CRM-маркетинга?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является отличительной особенностью рынка пассажирских перевозок от грузовых?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общий  или  комплексный  показатель  качества  транспортного  обслуживания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уровень качества транспортного  сервиса  и  дополнительных  услуг для пользователей в начальных и конечных пунктах</w:t>
            </w:r>
          </w:p>
        </w:tc>
      </w:tr>
      <w:tr w:rsidR="003E0BBF" w:rsidRPr="001D173C" w:rsidTr="003E0BBF">
        <w:tc>
          <w:tcPr>
            <w:tcW w:w="9209" w:type="dxa"/>
          </w:tcPr>
          <w:p w:rsidR="003E0BBF" w:rsidRPr="003E0BBF" w:rsidRDefault="003E0B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="0034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3E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CRM-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 w:rsidRPr="003E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(Customer Relationship Management)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Цели внедрения CRM-маркетинг в транспортные компании? 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7.Возможности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в транспортной компании?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Концепция 4Р на воздушном транспорте?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Из каких блоков состоит основная структура маркетингового плана?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Их каких этапов состоит процесс маркетингового планирования? 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С чем связан доход от неавиационных видов услуг?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Что необходимо учесть приступая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исследованию проблем прогнозирования процессов на воздушном транспорте?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>
            <w:pPr>
              <w:tabs>
                <w:tab w:val="left" w:pos="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и прогнозирование деятельности транспортного предприятия на основе ситуационного подхода с ориентацией на положительный конечный результат (прибыль, рост доли транспортного предприятия в обслуживании сегмента грузоотправителей и т.п.).</w:t>
            </w:r>
          </w:p>
        </w:tc>
      </w:tr>
      <w:tr w:rsidR="003E0BBF" w:rsidTr="003E0BBF">
        <w:tc>
          <w:tcPr>
            <w:tcW w:w="9209" w:type="dxa"/>
          </w:tcPr>
          <w:p w:rsidR="003E0BBF" w:rsidRPr="003E0BBF" w:rsidRDefault="003E0BBF" w:rsidP="003E0BBF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3E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чем основывается любое решение в области управления транспортным предприятием</w:t>
            </w:r>
          </w:p>
        </w:tc>
      </w:tr>
      <w:tr w:rsidR="003E0BBF" w:rsidTr="003E0BBF">
        <w:tc>
          <w:tcPr>
            <w:tcW w:w="9209" w:type="dxa"/>
          </w:tcPr>
          <w:p w:rsidR="003E0BBF" w:rsidRDefault="003E0BBF" w:rsidP="003E0B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современные системы используются для управления маркетингом транспортной компании? </w:t>
            </w:r>
          </w:p>
        </w:tc>
      </w:tr>
      <w:tr w:rsidR="003E0BBF" w:rsidTr="003E0BBF">
        <w:tc>
          <w:tcPr>
            <w:tcW w:w="9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16.Что собой представляет конъюнктура рынка авиатранспортных услуг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функции маркетинга в управлении авиационным предприятием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виды конкуренции на рынке воздушных перевозок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В чем заключается цель SWOT-анализа авиационного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В чем заключается цель PEST-анализа авиационного предприятия?</w:t>
            </w:r>
          </w:p>
        </w:tc>
      </w:tr>
      <w:tr w:rsidR="003E0BBF" w:rsidTr="003E0BBF">
        <w:tc>
          <w:tcPr>
            <w:tcW w:w="9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0BBF" w:rsidRDefault="003E0BBF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Приведите примеры сегментация рынка воздушных перевозок.</w:t>
            </w:r>
          </w:p>
        </w:tc>
      </w:tr>
    </w:tbl>
    <w:p w:rsidR="007E7499" w:rsidRDefault="007E7499">
      <w:pPr>
        <w:spacing w:after="20"/>
      </w:pPr>
    </w:p>
    <w:sectPr w:rsidR="007E7499" w:rsidSect="004444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427"/>
    <w:multiLevelType w:val="multilevel"/>
    <w:tmpl w:val="DF52D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9A01447"/>
    <w:multiLevelType w:val="multilevel"/>
    <w:tmpl w:val="2F460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347D"/>
    <w:multiLevelType w:val="multilevel"/>
    <w:tmpl w:val="98C66072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3D3977C0"/>
    <w:multiLevelType w:val="multilevel"/>
    <w:tmpl w:val="AEBE2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43A7"/>
    <w:multiLevelType w:val="multilevel"/>
    <w:tmpl w:val="2C2A8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36CF"/>
    <w:multiLevelType w:val="multilevel"/>
    <w:tmpl w:val="DE480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E7499"/>
    <w:rsid w:val="00042A18"/>
    <w:rsid w:val="001D173C"/>
    <w:rsid w:val="003406F5"/>
    <w:rsid w:val="003E0BBF"/>
    <w:rsid w:val="004444CA"/>
    <w:rsid w:val="00772AA3"/>
    <w:rsid w:val="007E7499"/>
    <w:rsid w:val="00881F94"/>
    <w:rsid w:val="00ED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CA"/>
  </w:style>
  <w:style w:type="paragraph" w:styleId="1">
    <w:name w:val="heading 1"/>
    <w:basedOn w:val="a"/>
    <w:next w:val="a"/>
    <w:uiPriority w:val="9"/>
    <w:qFormat/>
    <w:rsid w:val="004444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444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444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444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444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444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44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444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444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444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444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444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444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E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TtqDibWASpIOt4LXciZyPaGgQ==">CgMxLjA4AHIhMTl5OV8xMlFseHFQbG10Ynl4TlhNdXI4OVlGaE1pMWIz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Флягин</dc:creator>
  <cp:lastModifiedBy>Dragon_Cave</cp:lastModifiedBy>
  <cp:revision>5</cp:revision>
  <dcterms:created xsi:type="dcterms:W3CDTF">2024-01-31T08:54:00Z</dcterms:created>
  <dcterms:modified xsi:type="dcterms:W3CDTF">2024-01-31T11:08:00Z</dcterms:modified>
</cp:coreProperties>
</file>