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1005C0">
        <w:rPr>
          <w:rFonts w:ascii="Times New Roman" w:hAnsi="Times New Roman" w:cs="Times New Roman"/>
          <w:i/>
          <w:sz w:val="28"/>
          <w:szCs w:val="28"/>
        </w:rPr>
        <w:t>Технологическая (проектно-технологическая)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Использование современных информационных технологий и программных средств, в том числе отечественного производства при решении задач </w:t>
      </w:r>
      <w:proofErr w:type="spellStart"/>
      <w:r w:rsidRPr="001005C0">
        <w:rPr>
          <w:rFonts w:ascii="Times New Roman" w:eastAsia="Calibri" w:hAnsi="Times New Roman" w:cs="Times New Roman"/>
          <w:sz w:val="28"/>
          <w:szCs w:val="28"/>
        </w:rPr>
        <w:t>профессиональнойдеятельности</w:t>
      </w:r>
      <w:proofErr w:type="spellEnd"/>
      <w:r w:rsidRPr="001005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05C0">
        <w:rPr>
          <w:rFonts w:ascii="Times New Roman" w:eastAsia="Calibri" w:hAnsi="Times New Roman" w:cs="Times New Roman"/>
          <w:sz w:val="28"/>
          <w:szCs w:val="28"/>
        </w:rPr>
        <w:t>Выборт</w:t>
      </w:r>
      <w:proofErr w:type="spellEnd"/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информационных технологий и программных средств,   при решении задач профессиональной </w:t>
      </w:r>
      <w:proofErr w:type="spellStart"/>
      <w:r w:rsidRPr="001005C0">
        <w:rPr>
          <w:rFonts w:ascii="Times New Roman" w:eastAsia="Calibri" w:hAnsi="Times New Roman" w:cs="Times New Roman"/>
          <w:sz w:val="28"/>
          <w:szCs w:val="28"/>
        </w:rPr>
        <w:t>деятельости</w:t>
      </w:r>
      <w:proofErr w:type="spellEnd"/>
      <w:r w:rsidRPr="001005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>Решение стандартных задач  профессиональной деятельности  с учетом основных требований информационной безопасности.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>Участие в управлении эффективностью ресурсного обеспечения проекта.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Участие в проведении анализа и диагностики хозяйственной деятельности организаций транспортного комплекса, их </w:t>
      </w:r>
      <w:proofErr w:type="spellStart"/>
      <w:r w:rsidRPr="001005C0">
        <w:rPr>
          <w:rFonts w:ascii="Times New Roman" w:eastAsia="Calibri" w:hAnsi="Times New Roman" w:cs="Times New Roman"/>
          <w:sz w:val="28"/>
          <w:szCs w:val="28"/>
        </w:rPr>
        <w:t>потребноятей</w:t>
      </w:r>
      <w:proofErr w:type="spellEnd"/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 в ИТ.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>Анализ  отечественных и зарубежных стандартов в сфере проектной деятельности в области информационных и информационно-коммуникационных технологий.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>Применение методов бизнес-моделирования  в процессе работ с заказчиком.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>Применение методов бизнес-планирования на всех этапах жизненного цикла ИС.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>Участие в ведении отчетности по проектированию ИС в соответствии с принятыми стандартами управления проектом.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Участие в согласовании критериев технико-экономического обоснования проектов по информатизации и </w:t>
      </w:r>
      <w:proofErr w:type="spellStart"/>
      <w:r w:rsidRPr="001005C0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 бизнес-процессов со всеми заинтересованными участниками.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Участие в выявлении первоначальных требований заказчика к ИС; определении возможности достижения соответствия ИС первоначальным требованиям заказчика.  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>Принимает участие в  согласовании с заказчиком модели бизнес-процессов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>Разрабатывает структуры баз данных ИС в соответствии с архитектурной спецификацией.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>Использование современных стандартов информационного взаимодействия систем, программных средств  и платформ  инфраструктуры информационных технологий организаций.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>Участие в согласовании архитектурной спецификации ИС с заинтересованными сторонами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Участвует с оценке   объемов и сроков выполнения работ, технологии выполнения работ в организации.  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Участие в </w:t>
      </w:r>
      <w:proofErr w:type="spellStart"/>
      <w:r w:rsidRPr="001005C0">
        <w:rPr>
          <w:rFonts w:ascii="Times New Roman" w:eastAsia="Calibri" w:hAnsi="Times New Roman" w:cs="Times New Roman"/>
          <w:sz w:val="28"/>
          <w:szCs w:val="28"/>
        </w:rPr>
        <w:t>разрабаткет</w:t>
      </w:r>
      <w:proofErr w:type="spellEnd"/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   требований к ИС.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Участие  в подготовке части коммерческого предложения заказчику об объеме и сроках выполнения работ по созданию (модификации) и вводу в эксплуатацию ИС. 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Участие в выстраивании взаимоотношений с заинтересованными лицами в процессе обеспечения техническими, технологическими   ресурсами ИТ проект. </w:t>
      </w:r>
    </w:p>
    <w:p w:rsidR="001005C0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proofErr w:type="spellStart"/>
      <w:r w:rsidRPr="001005C0">
        <w:rPr>
          <w:rFonts w:ascii="Times New Roman" w:eastAsia="Calibri" w:hAnsi="Times New Roman" w:cs="Times New Roman"/>
          <w:sz w:val="28"/>
          <w:szCs w:val="28"/>
        </w:rPr>
        <w:t>устанавке</w:t>
      </w:r>
      <w:proofErr w:type="spellEnd"/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, настройке оборудования,  необходимого для функционирования ИС. </w:t>
      </w:r>
    </w:p>
    <w:p w:rsidR="00BF226E" w:rsidRPr="001005C0" w:rsidRDefault="001005C0" w:rsidP="001005C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C0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proofErr w:type="spellStart"/>
      <w:r w:rsidRPr="001005C0">
        <w:rPr>
          <w:rFonts w:ascii="Times New Roman" w:eastAsia="Calibri" w:hAnsi="Times New Roman" w:cs="Times New Roman"/>
          <w:sz w:val="28"/>
          <w:szCs w:val="28"/>
        </w:rPr>
        <w:t>устанавке</w:t>
      </w:r>
      <w:proofErr w:type="spellEnd"/>
      <w:r w:rsidRPr="001005C0">
        <w:rPr>
          <w:rFonts w:ascii="Times New Roman" w:eastAsia="Calibri" w:hAnsi="Times New Roman" w:cs="Times New Roman"/>
          <w:sz w:val="28"/>
          <w:szCs w:val="28"/>
        </w:rPr>
        <w:t>, настройке   системного и прикладного программного обеспечения, необходимого для рабо</w:t>
      </w:r>
      <w:r>
        <w:rPr>
          <w:rFonts w:ascii="Times New Roman" w:eastAsia="Calibri" w:hAnsi="Times New Roman" w:cs="Times New Roman"/>
          <w:sz w:val="28"/>
          <w:szCs w:val="28"/>
        </w:rPr>
        <w:t>ты ИС.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2271" w:rsidRDefault="00112271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5C0" w:rsidRDefault="001005C0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1430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714307" w:rsidRPr="00714307" w:rsidRDefault="00714307" w:rsidP="00714307">
      <w:pPr>
        <w:tabs>
          <w:tab w:val="left" w:pos="851"/>
        </w:tabs>
        <w:spacing w:after="0"/>
        <w:jc w:val="center"/>
        <w:rPr>
          <w:b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Бланк индивидуального задания на практику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направленность (магистерская программа): 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1"/>
        <w:gridCol w:w="4959"/>
        <w:gridCol w:w="3825"/>
      </w:tblGrid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14307" w:rsidRDefault="00714307" w:rsidP="00714307">
      <w:pPr>
        <w:pStyle w:val="a4"/>
        <w:ind w:left="0"/>
        <w:jc w:val="both"/>
        <w:rPr>
          <w:rFonts w:eastAsia="Times New Roman"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2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Образец оформления титульного листа отчета по практике: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МИНИСТЕРСТВО ТРАНСПОРТА РОССИЙСКОЙ ФЕДЕРАЦИИ</w:t>
      </w:r>
    </w:p>
    <w:p w:rsidR="00714307" w:rsidRDefault="00714307" w:rsidP="00714307">
      <w:pPr>
        <w:ind w:left="-108"/>
        <w:jc w:val="center"/>
        <w:rPr>
          <w:b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РОССИЙСКИЙ УНИВЕРСИТЕТ ТРАНСПОРТА РУТ (МИИТ)</w:t>
      </w:r>
    </w:p>
    <w:p w:rsidR="00714307" w:rsidRDefault="00714307" w:rsidP="00714307">
      <w:pPr>
        <w:pStyle w:val="a4"/>
        <w:ind w:left="1429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112271">
      <w:pPr>
        <w:pStyle w:val="a4"/>
        <w:ind w:left="0"/>
        <w:rPr>
          <w:sz w:val="28"/>
          <w:szCs w:val="28"/>
        </w:rPr>
      </w:pPr>
    </w:p>
    <w:p w:rsidR="00714307" w:rsidRPr="00112271" w:rsidRDefault="00714307" w:rsidP="001122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12271">
        <w:rPr>
          <w:rFonts w:ascii="Times New Roman" w:eastAsia="Times New Roman" w:hAnsi="Times New Roman" w:cs="Times New Roman"/>
          <w:iCs/>
          <w:sz w:val="28"/>
          <w:szCs w:val="28"/>
        </w:rPr>
        <w:t>ОТЧЕТ</w:t>
      </w:r>
    </w:p>
    <w:p w:rsidR="00112271" w:rsidRPr="00112271" w:rsidRDefault="00112271" w:rsidP="001122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12271">
        <w:rPr>
          <w:rFonts w:ascii="Times New Roman" w:eastAsia="Times New Roman" w:hAnsi="Times New Roman" w:cs="Times New Roman"/>
          <w:iCs/>
          <w:sz w:val="28"/>
          <w:szCs w:val="28"/>
        </w:rPr>
        <w:t xml:space="preserve">по </w:t>
      </w:r>
      <w:r w:rsidR="008308FE">
        <w:rPr>
          <w:rFonts w:ascii="Times New Roman" w:eastAsia="Times New Roman" w:hAnsi="Times New Roman" w:cs="Times New Roman"/>
          <w:iCs/>
          <w:sz w:val="28"/>
          <w:szCs w:val="28"/>
        </w:rPr>
        <w:t>технологической (проектно-технологической) практике</w:t>
      </w:r>
      <w:bookmarkStart w:id="0" w:name="_GoBack"/>
      <w:bookmarkEnd w:id="0"/>
    </w:p>
    <w:p w:rsidR="00112271" w:rsidRDefault="00112271" w:rsidP="00714307">
      <w:pPr>
        <w:pStyle w:val="a4"/>
        <w:ind w:left="0"/>
        <w:jc w:val="center"/>
        <w:rPr>
          <w:b/>
          <w:sz w:val="28"/>
          <w:szCs w:val="28"/>
        </w:rPr>
      </w:pPr>
    </w:p>
    <w:p w:rsidR="00714307" w:rsidRDefault="00714307" w:rsidP="008308F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112271">
      <w:pPr>
        <w:pStyle w:val="a4"/>
        <w:ind w:left="0"/>
        <w:rPr>
          <w:sz w:val="28"/>
          <w:szCs w:val="28"/>
        </w:rPr>
      </w:pPr>
    </w:p>
    <w:p w:rsidR="00112271" w:rsidRDefault="00112271" w:rsidP="00112271">
      <w:pPr>
        <w:pStyle w:val="a4"/>
        <w:ind w:left="0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Pr="00112271" w:rsidRDefault="00714307" w:rsidP="00112271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714307" w:rsidRDefault="00714307" w:rsidP="00714307">
      <w:pPr>
        <w:rPr>
          <w:sz w:val="28"/>
          <w:szCs w:val="28"/>
        </w:rPr>
      </w:pPr>
    </w:p>
    <w:p w:rsidR="00112271" w:rsidRDefault="00112271" w:rsidP="00714307">
      <w:pPr>
        <w:rPr>
          <w:sz w:val="28"/>
          <w:szCs w:val="28"/>
        </w:rPr>
      </w:pPr>
    </w:p>
    <w:p w:rsidR="00112271" w:rsidRPr="00714307" w:rsidRDefault="00112271" w:rsidP="00714307">
      <w:pPr>
        <w:rPr>
          <w:sz w:val="28"/>
          <w:szCs w:val="28"/>
        </w:rPr>
      </w:pPr>
    </w:p>
    <w:p w:rsidR="00DA584F" w:rsidRPr="00DA584F" w:rsidRDefault="00714307" w:rsidP="00DA584F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2023 г. </w:t>
      </w: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3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Структура отчета по практике: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2271" w:rsidRPr="00112271" w:rsidRDefault="00112271" w:rsidP="00112271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112271" w:rsidRPr="00112271" w:rsidRDefault="00112271" w:rsidP="00112271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112271">
        <w:rPr>
          <w:sz w:val="28"/>
          <w:szCs w:val="28"/>
        </w:rPr>
        <w:t>Нормативно-правовые документы, международные и отечественные стандарты в области информационных систем и технологий, используемые на предприятии (в подразделении).</w:t>
      </w:r>
    </w:p>
    <w:p w:rsidR="00112271" w:rsidRPr="00112271" w:rsidRDefault="00112271" w:rsidP="00112271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112271">
        <w:rPr>
          <w:sz w:val="28"/>
          <w:szCs w:val="28"/>
        </w:rPr>
        <w:t>Данные, характеризующие деятельность предприятия.</w:t>
      </w:r>
    </w:p>
    <w:p w:rsidR="00112271" w:rsidRPr="00112271" w:rsidRDefault="00112271" w:rsidP="00112271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112271">
        <w:rPr>
          <w:sz w:val="28"/>
          <w:szCs w:val="28"/>
        </w:rPr>
        <w:t>Обзор научной литературы и электронных информационно-образовательных ресурсов, необходимых для выполнения ВКР.</w:t>
      </w:r>
    </w:p>
    <w:p w:rsidR="00112271" w:rsidRPr="00112271" w:rsidRDefault="00112271" w:rsidP="00112271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112271">
        <w:rPr>
          <w:sz w:val="28"/>
          <w:szCs w:val="28"/>
        </w:rPr>
        <w:t>Сравнительный анализ основных экономических показателей деятельности предприятия, определение его места на рынке информационных услуг.</w:t>
      </w:r>
    </w:p>
    <w:p w:rsidR="00112271" w:rsidRPr="00112271" w:rsidRDefault="00112271" w:rsidP="00112271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112271">
        <w:rPr>
          <w:sz w:val="28"/>
          <w:szCs w:val="28"/>
        </w:rPr>
        <w:t>Изучение политик обеспечения    информационной безопасности.</w:t>
      </w:r>
    </w:p>
    <w:p w:rsidR="00112271" w:rsidRPr="00112271" w:rsidRDefault="00112271" w:rsidP="00112271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112271">
        <w:rPr>
          <w:sz w:val="28"/>
          <w:szCs w:val="28"/>
        </w:rPr>
        <w:t>Выявление информационных потребностей пользователей, формирование требования к конкретной информационной системе.</w:t>
      </w:r>
    </w:p>
    <w:p w:rsidR="00112271" w:rsidRPr="00112271" w:rsidRDefault="00112271" w:rsidP="00112271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112271">
        <w:rPr>
          <w:sz w:val="28"/>
          <w:szCs w:val="28"/>
        </w:rPr>
        <w:t>Изучение используемого прикладного программного обеспечения.</w:t>
      </w:r>
    </w:p>
    <w:p w:rsidR="00112271" w:rsidRPr="00112271" w:rsidRDefault="00112271" w:rsidP="00112271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112271">
        <w:rPr>
          <w:sz w:val="28"/>
          <w:szCs w:val="28"/>
        </w:rPr>
        <w:t>Документирование основных этапов жизненного цикла информационной систем (</w:t>
      </w:r>
      <w:proofErr w:type="spellStart"/>
      <w:r w:rsidRPr="00112271">
        <w:rPr>
          <w:sz w:val="28"/>
          <w:szCs w:val="28"/>
        </w:rPr>
        <w:t>предпроектный</w:t>
      </w:r>
      <w:proofErr w:type="spellEnd"/>
      <w:r w:rsidRPr="00112271">
        <w:rPr>
          <w:sz w:val="28"/>
          <w:szCs w:val="28"/>
        </w:rPr>
        <w:t xml:space="preserve">, проектный, внедрение, использование, модернизация и т.д.). </w:t>
      </w:r>
    </w:p>
    <w:p w:rsidR="00112271" w:rsidRPr="00112271" w:rsidRDefault="00112271" w:rsidP="00112271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112271">
        <w:rPr>
          <w:sz w:val="28"/>
          <w:szCs w:val="28"/>
        </w:rPr>
        <w:t>Выбор и обоснование инструментов программирования приложений и создания программных прототипов решения прикладной задачи.</w:t>
      </w:r>
    </w:p>
    <w:p w:rsidR="00112271" w:rsidRPr="00112271" w:rsidRDefault="00112271" w:rsidP="00112271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112271">
        <w:rPr>
          <w:sz w:val="28"/>
          <w:szCs w:val="28"/>
        </w:rPr>
        <w:t>Оценка затрат проекта и экономической эффективности внедрения проектируемой ИС с учетом основ менеджмента качества ИС.</w:t>
      </w:r>
    </w:p>
    <w:p w:rsidR="00112271" w:rsidRPr="00112271" w:rsidRDefault="00112271" w:rsidP="00112271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112271">
        <w:rPr>
          <w:sz w:val="28"/>
          <w:szCs w:val="28"/>
        </w:rPr>
        <w:t>Заключение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2271" w:rsidRDefault="00112271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4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Требования к оформлению отчета по практике: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5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Порядок представления отчета по практике и его защита: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DA584F" w:rsidRDefault="00DA584F" w:rsidP="00714307">
      <w:pPr>
        <w:pStyle w:val="a4"/>
        <w:ind w:left="0" w:firstLine="567"/>
        <w:jc w:val="both"/>
        <w:rPr>
          <w:sz w:val="28"/>
          <w:szCs w:val="28"/>
        </w:rPr>
      </w:pPr>
      <w:r w:rsidRPr="00DA584F">
        <w:rPr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14307" w:rsidRPr="0071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E8" w:rsidRDefault="004302E8" w:rsidP="00714307">
      <w:pPr>
        <w:spacing w:after="0" w:line="240" w:lineRule="auto"/>
      </w:pPr>
      <w:r>
        <w:separator/>
      </w:r>
    </w:p>
  </w:endnote>
  <w:endnote w:type="continuationSeparator" w:id="0">
    <w:p w:rsidR="004302E8" w:rsidRDefault="004302E8" w:rsidP="0071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E8" w:rsidRDefault="004302E8" w:rsidP="00714307">
      <w:pPr>
        <w:spacing w:after="0" w:line="240" w:lineRule="auto"/>
      </w:pPr>
      <w:r>
        <w:separator/>
      </w:r>
    </w:p>
  </w:footnote>
  <w:footnote w:type="continuationSeparator" w:id="0">
    <w:p w:rsidR="004302E8" w:rsidRDefault="004302E8" w:rsidP="0071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471637"/>
    <w:multiLevelType w:val="hybridMultilevel"/>
    <w:tmpl w:val="FF48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513AA"/>
    <w:multiLevelType w:val="hybridMultilevel"/>
    <w:tmpl w:val="343AF0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005C0"/>
    <w:rsid w:val="00112271"/>
    <w:rsid w:val="0012322A"/>
    <w:rsid w:val="002045EC"/>
    <w:rsid w:val="00210BB1"/>
    <w:rsid w:val="004302E8"/>
    <w:rsid w:val="004A6F24"/>
    <w:rsid w:val="00517438"/>
    <w:rsid w:val="005307D1"/>
    <w:rsid w:val="006B423F"/>
    <w:rsid w:val="00714307"/>
    <w:rsid w:val="008308FE"/>
    <w:rsid w:val="008544B5"/>
    <w:rsid w:val="009C55CD"/>
    <w:rsid w:val="00A10961"/>
    <w:rsid w:val="00A15109"/>
    <w:rsid w:val="00A83FFA"/>
    <w:rsid w:val="00BF226E"/>
    <w:rsid w:val="00CD08E8"/>
    <w:rsid w:val="00CD5784"/>
    <w:rsid w:val="00DA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Аникина Ольга Олеговна</cp:lastModifiedBy>
  <cp:revision>8</cp:revision>
  <dcterms:created xsi:type="dcterms:W3CDTF">2024-04-26T11:03:00Z</dcterms:created>
  <dcterms:modified xsi:type="dcterms:W3CDTF">2024-05-27T11:02:00Z</dcterms:modified>
</cp:coreProperties>
</file>