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10385" w14:textId="32F11791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AF09B6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  <w:r w:rsidRPr="00FC3136">
        <w:rPr>
          <w:b/>
          <w:lang w:val="ru-RU"/>
        </w:rPr>
        <w:t>«</w:t>
      </w:r>
      <w:r w:rsidR="005D161F" w:rsidRPr="005D161F">
        <w:rPr>
          <w:b/>
          <w:i/>
          <w:caps w:val="0"/>
          <w:noProof/>
          <w:lang w:val="ru-RU"/>
        </w:rPr>
        <w:t>Предметно-ориентированные информационные системы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0863A208" w:rsidR="004C14AF" w:rsidRPr="00F62D17" w:rsidRDefault="005D161F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7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025916A1" w14:textId="77777777" w:rsidR="00DF0790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1FE8B052" w14:textId="296E2A4A" w:rsidR="00B84401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 w:rsidRPr="00AC34DF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AC34DF">
        <w:rPr>
          <w:sz w:val="28"/>
          <w:szCs w:val="28"/>
        </w:rPr>
        <w:t xml:space="preserve"> обучающемуся предлагается дать ответы на 2 вопроса из нижеприведенного списка. </w:t>
      </w:r>
    </w:p>
    <w:p w14:paraId="714BB657" w14:textId="77777777" w:rsidR="005D161F" w:rsidRDefault="005D161F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7B78E05E" w14:textId="67446198" w:rsidR="00AF09B6" w:rsidRPr="00DF0790" w:rsidRDefault="00AF09B6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Вопросы к экзамену:</w:t>
      </w:r>
    </w:p>
    <w:p w14:paraId="0C87FC6E" w14:textId="4B078B54" w:rsidR="005D161F" w:rsidRPr="005D161F" w:rsidRDefault="00AF09B6" w:rsidP="005D161F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161F" w:rsidRPr="005D161F">
        <w:rPr>
          <w:sz w:val="28"/>
          <w:szCs w:val="28"/>
        </w:rPr>
        <w:t>Основные понятия информатики.</w:t>
      </w:r>
    </w:p>
    <w:p w14:paraId="57EBC5DA" w14:textId="77777777" w:rsidR="005D161F" w:rsidRPr="005D161F" w:rsidRDefault="005D161F" w:rsidP="005D161F">
      <w:pPr>
        <w:pStyle w:val="21"/>
        <w:jc w:val="both"/>
        <w:rPr>
          <w:sz w:val="28"/>
          <w:szCs w:val="28"/>
        </w:rPr>
      </w:pPr>
      <w:r w:rsidRPr="005D161F">
        <w:rPr>
          <w:sz w:val="28"/>
          <w:szCs w:val="28"/>
        </w:rPr>
        <w:t xml:space="preserve">2. </w:t>
      </w:r>
      <w:r w:rsidRPr="005D161F">
        <w:rPr>
          <w:sz w:val="28"/>
          <w:szCs w:val="28"/>
        </w:rPr>
        <w:tab/>
        <w:t xml:space="preserve">Классификация ИС. </w:t>
      </w:r>
    </w:p>
    <w:p w14:paraId="0B1225C3" w14:textId="77777777" w:rsidR="005D161F" w:rsidRPr="005D161F" w:rsidRDefault="005D161F" w:rsidP="005D161F">
      <w:pPr>
        <w:pStyle w:val="21"/>
        <w:jc w:val="both"/>
        <w:rPr>
          <w:sz w:val="28"/>
          <w:szCs w:val="28"/>
        </w:rPr>
      </w:pPr>
      <w:r w:rsidRPr="005D161F">
        <w:rPr>
          <w:sz w:val="28"/>
          <w:szCs w:val="28"/>
        </w:rPr>
        <w:t>3.</w:t>
      </w:r>
      <w:r w:rsidRPr="005D161F">
        <w:rPr>
          <w:sz w:val="28"/>
          <w:szCs w:val="28"/>
        </w:rPr>
        <w:tab/>
        <w:t xml:space="preserve">Предметная область ИС. </w:t>
      </w:r>
    </w:p>
    <w:p w14:paraId="523F71C5" w14:textId="77777777" w:rsidR="005D161F" w:rsidRPr="005D161F" w:rsidRDefault="005D161F" w:rsidP="005D161F">
      <w:pPr>
        <w:pStyle w:val="21"/>
        <w:jc w:val="both"/>
        <w:rPr>
          <w:sz w:val="28"/>
          <w:szCs w:val="28"/>
        </w:rPr>
      </w:pPr>
      <w:r w:rsidRPr="005D161F">
        <w:rPr>
          <w:sz w:val="28"/>
          <w:szCs w:val="28"/>
        </w:rPr>
        <w:t>4.</w:t>
      </w:r>
      <w:r w:rsidRPr="005D161F">
        <w:rPr>
          <w:sz w:val="28"/>
          <w:szCs w:val="28"/>
        </w:rPr>
        <w:tab/>
        <w:t>ИС предприятия.</w:t>
      </w:r>
    </w:p>
    <w:p w14:paraId="66FC7ACA" w14:textId="77777777" w:rsidR="005D161F" w:rsidRPr="005D161F" w:rsidRDefault="005D161F" w:rsidP="005D161F">
      <w:pPr>
        <w:pStyle w:val="21"/>
        <w:jc w:val="both"/>
        <w:rPr>
          <w:sz w:val="28"/>
          <w:szCs w:val="28"/>
        </w:rPr>
      </w:pPr>
      <w:r w:rsidRPr="005D161F">
        <w:rPr>
          <w:sz w:val="28"/>
          <w:szCs w:val="28"/>
        </w:rPr>
        <w:t>5.</w:t>
      </w:r>
      <w:r w:rsidRPr="005D161F">
        <w:rPr>
          <w:sz w:val="28"/>
          <w:szCs w:val="28"/>
        </w:rPr>
        <w:tab/>
        <w:t xml:space="preserve">Обеспечивающая часть ИС. </w:t>
      </w:r>
    </w:p>
    <w:p w14:paraId="7EFF8A9E" w14:textId="77777777" w:rsidR="005D161F" w:rsidRPr="005D161F" w:rsidRDefault="005D161F" w:rsidP="005D161F">
      <w:pPr>
        <w:pStyle w:val="21"/>
        <w:jc w:val="both"/>
        <w:rPr>
          <w:sz w:val="28"/>
          <w:szCs w:val="28"/>
        </w:rPr>
      </w:pPr>
      <w:r w:rsidRPr="005D161F">
        <w:rPr>
          <w:sz w:val="28"/>
          <w:szCs w:val="28"/>
        </w:rPr>
        <w:t>6.</w:t>
      </w:r>
      <w:r w:rsidRPr="005D161F">
        <w:rPr>
          <w:sz w:val="28"/>
          <w:szCs w:val="28"/>
        </w:rPr>
        <w:tab/>
        <w:t>Функциональная часть ИС.</w:t>
      </w:r>
    </w:p>
    <w:p w14:paraId="2C75DD8A" w14:textId="77777777" w:rsidR="005D161F" w:rsidRPr="005D161F" w:rsidRDefault="005D161F" w:rsidP="005D161F">
      <w:pPr>
        <w:pStyle w:val="21"/>
        <w:jc w:val="both"/>
        <w:rPr>
          <w:sz w:val="28"/>
          <w:szCs w:val="28"/>
        </w:rPr>
      </w:pPr>
      <w:r w:rsidRPr="005D161F">
        <w:rPr>
          <w:sz w:val="28"/>
          <w:szCs w:val="28"/>
        </w:rPr>
        <w:t>7.</w:t>
      </w:r>
      <w:r w:rsidRPr="005D161F">
        <w:rPr>
          <w:sz w:val="28"/>
          <w:szCs w:val="28"/>
        </w:rPr>
        <w:tab/>
        <w:t>Программные средства автоматизации в бухгалтерском учете.</w:t>
      </w:r>
    </w:p>
    <w:p w14:paraId="40C0C0A3" w14:textId="77777777" w:rsidR="005D161F" w:rsidRPr="005D161F" w:rsidRDefault="005D161F" w:rsidP="005D161F">
      <w:pPr>
        <w:pStyle w:val="21"/>
        <w:jc w:val="both"/>
        <w:rPr>
          <w:sz w:val="28"/>
          <w:szCs w:val="28"/>
        </w:rPr>
      </w:pPr>
      <w:r w:rsidRPr="005D161F">
        <w:rPr>
          <w:sz w:val="28"/>
          <w:szCs w:val="28"/>
        </w:rPr>
        <w:t>8.</w:t>
      </w:r>
      <w:r w:rsidRPr="005D161F">
        <w:rPr>
          <w:sz w:val="28"/>
          <w:szCs w:val="28"/>
        </w:rPr>
        <w:tab/>
        <w:t>Принципы построения банковских ИС.</w:t>
      </w:r>
    </w:p>
    <w:p w14:paraId="3DAB0E53" w14:textId="77777777" w:rsidR="005D161F" w:rsidRPr="005D161F" w:rsidRDefault="005D161F" w:rsidP="005D161F">
      <w:pPr>
        <w:pStyle w:val="21"/>
        <w:jc w:val="both"/>
        <w:rPr>
          <w:sz w:val="28"/>
          <w:szCs w:val="28"/>
        </w:rPr>
      </w:pPr>
      <w:r w:rsidRPr="005D161F">
        <w:rPr>
          <w:sz w:val="28"/>
          <w:szCs w:val="28"/>
        </w:rPr>
        <w:t>9.</w:t>
      </w:r>
      <w:r w:rsidRPr="005D161F">
        <w:rPr>
          <w:sz w:val="28"/>
          <w:szCs w:val="28"/>
        </w:rPr>
        <w:tab/>
        <w:t>Два подхода налогового учета</w:t>
      </w:r>
    </w:p>
    <w:p w14:paraId="66514936" w14:textId="77777777" w:rsidR="005D161F" w:rsidRPr="005D161F" w:rsidRDefault="005D161F" w:rsidP="005D161F">
      <w:pPr>
        <w:pStyle w:val="21"/>
        <w:jc w:val="both"/>
        <w:rPr>
          <w:sz w:val="28"/>
          <w:szCs w:val="28"/>
        </w:rPr>
      </w:pPr>
      <w:r w:rsidRPr="005D161F">
        <w:rPr>
          <w:sz w:val="28"/>
          <w:szCs w:val="28"/>
        </w:rPr>
        <w:t>10.</w:t>
      </w:r>
      <w:r w:rsidRPr="005D161F">
        <w:rPr>
          <w:sz w:val="28"/>
          <w:szCs w:val="28"/>
        </w:rPr>
        <w:tab/>
        <w:t>Документы налогового учета</w:t>
      </w:r>
    </w:p>
    <w:p w14:paraId="57728C42" w14:textId="77777777" w:rsidR="005D161F" w:rsidRPr="005D161F" w:rsidRDefault="005D161F" w:rsidP="005D161F">
      <w:pPr>
        <w:pStyle w:val="21"/>
        <w:jc w:val="both"/>
        <w:rPr>
          <w:sz w:val="28"/>
          <w:szCs w:val="28"/>
        </w:rPr>
      </w:pPr>
      <w:r w:rsidRPr="005D161F">
        <w:rPr>
          <w:sz w:val="28"/>
          <w:szCs w:val="28"/>
        </w:rPr>
        <w:t>11.</w:t>
      </w:r>
      <w:r w:rsidRPr="005D161F">
        <w:rPr>
          <w:sz w:val="28"/>
          <w:szCs w:val="28"/>
        </w:rPr>
        <w:tab/>
        <w:t>ИС в бухгалтерском учете.</w:t>
      </w:r>
    </w:p>
    <w:p w14:paraId="607BB28A" w14:textId="77777777" w:rsidR="005D161F" w:rsidRPr="005D161F" w:rsidRDefault="005D161F" w:rsidP="005D161F">
      <w:pPr>
        <w:pStyle w:val="21"/>
        <w:jc w:val="both"/>
        <w:rPr>
          <w:sz w:val="28"/>
          <w:szCs w:val="28"/>
        </w:rPr>
      </w:pPr>
      <w:r w:rsidRPr="005D161F">
        <w:rPr>
          <w:sz w:val="28"/>
          <w:szCs w:val="28"/>
        </w:rPr>
        <w:t>12.</w:t>
      </w:r>
      <w:r w:rsidRPr="005D161F">
        <w:rPr>
          <w:sz w:val="28"/>
          <w:szCs w:val="28"/>
        </w:rPr>
        <w:tab/>
        <w:t>ИС в страховании.</w:t>
      </w:r>
    </w:p>
    <w:p w14:paraId="047D4DED" w14:textId="77777777" w:rsidR="005D161F" w:rsidRPr="005D161F" w:rsidRDefault="005D161F" w:rsidP="005D161F">
      <w:pPr>
        <w:pStyle w:val="21"/>
        <w:jc w:val="both"/>
        <w:rPr>
          <w:sz w:val="28"/>
          <w:szCs w:val="28"/>
        </w:rPr>
      </w:pPr>
      <w:r w:rsidRPr="005D161F">
        <w:rPr>
          <w:sz w:val="28"/>
          <w:szCs w:val="28"/>
        </w:rPr>
        <w:t>13.</w:t>
      </w:r>
      <w:r w:rsidRPr="005D161F">
        <w:rPr>
          <w:sz w:val="28"/>
          <w:szCs w:val="28"/>
        </w:rPr>
        <w:tab/>
        <w:t>ИС в логистике.</w:t>
      </w:r>
    </w:p>
    <w:p w14:paraId="56231EE4" w14:textId="77777777" w:rsidR="005D161F" w:rsidRPr="005D161F" w:rsidRDefault="005D161F" w:rsidP="005D161F">
      <w:pPr>
        <w:pStyle w:val="21"/>
        <w:jc w:val="both"/>
        <w:rPr>
          <w:sz w:val="28"/>
          <w:szCs w:val="28"/>
        </w:rPr>
      </w:pPr>
      <w:r w:rsidRPr="005D161F">
        <w:rPr>
          <w:sz w:val="28"/>
          <w:szCs w:val="28"/>
        </w:rPr>
        <w:t>14.</w:t>
      </w:r>
      <w:r w:rsidRPr="005D161F">
        <w:rPr>
          <w:sz w:val="28"/>
          <w:szCs w:val="28"/>
        </w:rPr>
        <w:tab/>
        <w:t>Программное обеспечение ИС налоговых служб.</w:t>
      </w:r>
    </w:p>
    <w:p w14:paraId="1C64E799" w14:textId="77777777" w:rsidR="005D161F" w:rsidRPr="005D161F" w:rsidRDefault="005D161F" w:rsidP="005D161F">
      <w:pPr>
        <w:pStyle w:val="21"/>
        <w:jc w:val="both"/>
        <w:rPr>
          <w:sz w:val="28"/>
          <w:szCs w:val="28"/>
        </w:rPr>
      </w:pPr>
      <w:r w:rsidRPr="005D161F">
        <w:rPr>
          <w:sz w:val="28"/>
          <w:szCs w:val="28"/>
        </w:rPr>
        <w:t>15.</w:t>
      </w:r>
      <w:r w:rsidRPr="005D161F">
        <w:rPr>
          <w:sz w:val="28"/>
          <w:szCs w:val="28"/>
        </w:rPr>
        <w:tab/>
        <w:t>Основные методологии управления.</w:t>
      </w:r>
    </w:p>
    <w:p w14:paraId="66159918" w14:textId="77777777" w:rsidR="005D161F" w:rsidRPr="005D161F" w:rsidRDefault="005D161F" w:rsidP="005D161F">
      <w:pPr>
        <w:pStyle w:val="21"/>
        <w:jc w:val="both"/>
        <w:rPr>
          <w:sz w:val="28"/>
          <w:szCs w:val="28"/>
        </w:rPr>
      </w:pPr>
      <w:r w:rsidRPr="005D161F">
        <w:rPr>
          <w:sz w:val="28"/>
          <w:szCs w:val="28"/>
        </w:rPr>
        <w:t>16.</w:t>
      </w:r>
      <w:r w:rsidRPr="005D161F">
        <w:rPr>
          <w:sz w:val="28"/>
          <w:szCs w:val="28"/>
        </w:rPr>
        <w:tab/>
        <w:t>Основы концепций MRP, MRPII – систем.</w:t>
      </w:r>
    </w:p>
    <w:p w14:paraId="659F169E" w14:textId="77777777" w:rsidR="005D161F" w:rsidRDefault="005D161F" w:rsidP="005D161F">
      <w:pPr>
        <w:pStyle w:val="21"/>
        <w:jc w:val="both"/>
        <w:rPr>
          <w:sz w:val="28"/>
          <w:szCs w:val="28"/>
        </w:rPr>
      </w:pPr>
      <w:r w:rsidRPr="005D161F">
        <w:rPr>
          <w:sz w:val="28"/>
          <w:szCs w:val="28"/>
        </w:rPr>
        <w:t>17.</w:t>
      </w:r>
      <w:r w:rsidRPr="005D161F">
        <w:rPr>
          <w:sz w:val="28"/>
          <w:szCs w:val="28"/>
        </w:rPr>
        <w:tab/>
        <w:t>Концепция ERP и ERPII – систем.</w:t>
      </w:r>
    </w:p>
    <w:p w14:paraId="286F8D8A" w14:textId="5A95B894" w:rsidR="00986F49" w:rsidRPr="005D161F" w:rsidRDefault="00986F49" w:rsidP="005D161F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18.Модели жизненного цикла ИС.</w:t>
      </w:r>
      <w:bookmarkStart w:id="0" w:name="_GoBack"/>
      <w:bookmarkEnd w:id="0"/>
    </w:p>
    <w:p w14:paraId="233390A1" w14:textId="16792067" w:rsidR="005D161F" w:rsidRPr="005D161F" w:rsidRDefault="00986F49" w:rsidP="005D161F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5D161F" w:rsidRPr="005D161F">
        <w:rPr>
          <w:sz w:val="28"/>
          <w:szCs w:val="28"/>
        </w:rPr>
        <w:t>.</w:t>
      </w:r>
      <w:r w:rsidR="005D161F" w:rsidRPr="005D161F">
        <w:rPr>
          <w:sz w:val="28"/>
          <w:szCs w:val="28"/>
        </w:rPr>
        <w:tab/>
        <w:t xml:space="preserve">Каскадная модель жизненного цикла ИС.  </w:t>
      </w:r>
    </w:p>
    <w:p w14:paraId="0C40332E" w14:textId="146CAE83" w:rsidR="005D161F" w:rsidRDefault="00986F49" w:rsidP="005D161F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D161F" w:rsidRPr="005D161F">
        <w:rPr>
          <w:sz w:val="28"/>
          <w:szCs w:val="28"/>
        </w:rPr>
        <w:t>.</w:t>
      </w:r>
      <w:r w:rsidR="005D161F" w:rsidRPr="005D161F">
        <w:rPr>
          <w:sz w:val="28"/>
          <w:szCs w:val="28"/>
        </w:rPr>
        <w:tab/>
        <w:t>Спиральная модель жизненного цикла ИС.</w:t>
      </w:r>
    </w:p>
    <w:p w14:paraId="15F81227" w14:textId="77777777" w:rsidR="005D161F" w:rsidRPr="005D161F" w:rsidRDefault="005D161F" w:rsidP="005D161F">
      <w:pPr>
        <w:pStyle w:val="21"/>
        <w:jc w:val="both"/>
        <w:rPr>
          <w:sz w:val="28"/>
          <w:szCs w:val="28"/>
        </w:rPr>
      </w:pPr>
    </w:p>
    <w:p w14:paraId="106D7E4C" w14:textId="77777777" w:rsidR="00BA3DB0" w:rsidRDefault="00BA3DB0" w:rsidP="00BA3DB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5392E15B" w14:textId="77777777" w:rsidR="00BA3DB0" w:rsidRDefault="00BA3DB0" w:rsidP="00BA3DB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44DC3F4B" w14:textId="77777777" w:rsidR="00BA3DB0" w:rsidRDefault="00BA3DB0" w:rsidP="00BA3DB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sectPr w:rsidR="00BA3DB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50ECF" w14:textId="77777777" w:rsidR="00360586" w:rsidRDefault="00360586" w:rsidP="00F57FF6">
      <w:pPr>
        <w:spacing w:after="0" w:line="240" w:lineRule="auto"/>
      </w:pPr>
      <w:r>
        <w:separator/>
      </w:r>
    </w:p>
  </w:endnote>
  <w:endnote w:type="continuationSeparator" w:id="0">
    <w:p w14:paraId="540710E6" w14:textId="77777777" w:rsidR="00360586" w:rsidRDefault="00360586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F49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A3173" w14:textId="77777777" w:rsidR="00360586" w:rsidRDefault="00360586" w:rsidP="00F57FF6">
      <w:pPr>
        <w:spacing w:after="0" w:line="240" w:lineRule="auto"/>
      </w:pPr>
      <w:r>
        <w:separator/>
      </w:r>
    </w:p>
  </w:footnote>
  <w:footnote w:type="continuationSeparator" w:id="0">
    <w:p w14:paraId="1A1AF104" w14:textId="77777777" w:rsidR="00360586" w:rsidRDefault="00360586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A6099" w14:textId="04EACFE9" w:rsidR="003A3F50" w:rsidRPr="005D161F" w:rsidRDefault="005D161F" w:rsidP="005D161F">
    <w:pPr>
      <w:pStyle w:val="ac"/>
    </w:pPr>
    <w:r w:rsidRPr="005D161F">
      <w:t>Предметно-ориентированные информационные системы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6A1C"/>
    <w:multiLevelType w:val="multilevel"/>
    <w:tmpl w:val="F540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62930"/>
    <w:multiLevelType w:val="multilevel"/>
    <w:tmpl w:val="F540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74EC2"/>
    <w:multiLevelType w:val="multilevel"/>
    <w:tmpl w:val="2766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54062"/>
    <w:multiLevelType w:val="hybridMultilevel"/>
    <w:tmpl w:val="6F6CF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0307"/>
    <w:multiLevelType w:val="hybridMultilevel"/>
    <w:tmpl w:val="FBDE09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EB2F62"/>
    <w:multiLevelType w:val="multilevel"/>
    <w:tmpl w:val="F540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948A5"/>
    <w:multiLevelType w:val="multilevel"/>
    <w:tmpl w:val="6C48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23A07"/>
    <w:multiLevelType w:val="multilevel"/>
    <w:tmpl w:val="F540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D7BAD"/>
    <w:multiLevelType w:val="multilevel"/>
    <w:tmpl w:val="F540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E42628"/>
    <w:multiLevelType w:val="multilevel"/>
    <w:tmpl w:val="F540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506879"/>
    <w:multiLevelType w:val="multilevel"/>
    <w:tmpl w:val="6C48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B42E6F"/>
    <w:multiLevelType w:val="multilevel"/>
    <w:tmpl w:val="2766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702B00"/>
    <w:multiLevelType w:val="multilevel"/>
    <w:tmpl w:val="F540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C57B0B"/>
    <w:multiLevelType w:val="multilevel"/>
    <w:tmpl w:val="2766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2F7143"/>
    <w:multiLevelType w:val="multilevel"/>
    <w:tmpl w:val="2766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FC496A"/>
    <w:multiLevelType w:val="hybridMultilevel"/>
    <w:tmpl w:val="3B08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06CE5"/>
    <w:multiLevelType w:val="multilevel"/>
    <w:tmpl w:val="6C48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136780"/>
    <w:multiLevelType w:val="multilevel"/>
    <w:tmpl w:val="2766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0B798D"/>
    <w:multiLevelType w:val="multilevel"/>
    <w:tmpl w:val="2766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555036"/>
    <w:multiLevelType w:val="hybridMultilevel"/>
    <w:tmpl w:val="F620D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014F2"/>
    <w:multiLevelType w:val="hybridMultilevel"/>
    <w:tmpl w:val="9DC88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F570E"/>
    <w:multiLevelType w:val="hybridMultilevel"/>
    <w:tmpl w:val="EEB05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F4CE0"/>
    <w:multiLevelType w:val="hybridMultilevel"/>
    <w:tmpl w:val="A6A481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9B2A41"/>
    <w:multiLevelType w:val="hybridMultilevel"/>
    <w:tmpl w:val="94589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3740A"/>
    <w:multiLevelType w:val="multilevel"/>
    <w:tmpl w:val="2766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3623A7"/>
    <w:multiLevelType w:val="hybridMultilevel"/>
    <w:tmpl w:val="E488B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C28CB"/>
    <w:multiLevelType w:val="hybridMultilevel"/>
    <w:tmpl w:val="790E6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814DC"/>
    <w:multiLevelType w:val="hybridMultilevel"/>
    <w:tmpl w:val="41C6BB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3E73F4"/>
    <w:multiLevelType w:val="hybridMultilevel"/>
    <w:tmpl w:val="A4640C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E046C"/>
    <w:multiLevelType w:val="hybridMultilevel"/>
    <w:tmpl w:val="90B8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66607"/>
    <w:multiLevelType w:val="multilevel"/>
    <w:tmpl w:val="F540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184BC4"/>
    <w:multiLevelType w:val="hybridMultilevel"/>
    <w:tmpl w:val="E968E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C7FEA"/>
    <w:multiLevelType w:val="multilevel"/>
    <w:tmpl w:val="6C48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574223"/>
    <w:multiLevelType w:val="multilevel"/>
    <w:tmpl w:val="6C48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483F7A"/>
    <w:multiLevelType w:val="hybridMultilevel"/>
    <w:tmpl w:val="FD5C630E"/>
    <w:lvl w:ilvl="0" w:tplc="FD2295A2">
      <w:start w:val="3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22"/>
  </w:num>
  <w:num w:numId="4">
    <w:abstractNumId w:val="4"/>
  </w:num>
  <w:num w:numId="5">
    <w:abstractNumId w:val="28"/>
  </w:num>
  <w:num w:numId="6">
    <w:abstractNumId w:val="27"/>
  </w:num>
  <w:num w:numId="7">
    <w:abstractNumId w:val="34"/>
  </w:num>
  <w:num w:numId="8">
    <w:abstractNumId w:val="21"/>
  </w:num>
  <w:num w:numId="9">
    <w:abstractNumId w:val="19"/>
  </w:num>
  <w:num w:numId="10">
    <w:abstractNumId w:val="20"/>
  </w:num>
  <w:num w:numId="11">
    <w:abstractNumId w:val="31"/>
  </w:num>
  <w:num w:numId="12">
    <w:abstractNumId w:val="6"/>
  </w:num>
  <w:num w:numId="13">
    <w:abstractNumId w:val="16"/>
  </w:num>
  <w:num w:numId="14">
    <w:abstractNumId w:val="2"/>
  </w:num>
  <w:num w:numId="15">
    <w:abstractNumId w:val="11"/>
  </w:num>
  <w:num w:numId="16">
    <w:abstractNumId w:val="14"/>
  </w:num>
  <w:num w:numId="17">
    <w:abstractNumId w:val="13"/>
  </w:num>
  <w:num w:numId="18">
    <w:abstractNumId w:val="17"/>
  </w:num>
  <w:num w:numId="19">
    <w:abstractNumId w:val="18"/>
  </w:num>
  <w:num w:numId="20">
    <w:abstractNumId w:val="24"/>
  </w:num>
  <w:num w:numId="21">
    <w:abstractNumId w:val="10"/>
  </w:num>
  <w:num w:numId="22">
    <w:abstractNumId w:val="32"/>
  </w:num>
  <w:num w:numId="23">
    <w:abstractNumId w:val="33"/>
  </w:num>
  <w:num w:numId="24">
    <w:abstractNumId w:val="30"/>
  </w:num>
  <w:num w:numId="25">
    <w:abstractNumId w:val="25"/>
  </w:num>
  <w:num w:numId="26">
    <w:abstractNumId w:val="23"/>
  </w:num>
  <w:num w:numId="27">
    <w:abstractNumId w:val="3"/>
  </w:num>
  <w:num w:numId="28">
    <w:abstractNumId w:val="26"/>
  </w:num>
  <w:num w:numId="29">
    <w:abstractNumId w:val="7"/>
  </w:num>
  <w:num w:numId="30">
    <w:abstractNumId w:val="8"/>
  </w:num>
  <w:num w:numId="31">
    <w:abstractNumId w:val="9"/>
  </w:num>
  <w:num w:numId="32">
    <w:abstractNumId w:val="0"/>
  </w:num>
  <w:num w:numId="33">
    <w:abstractNumId w:val="1"/>
  </w:num>
  <w:num w:numId="34">
    <w:abstractNumId w:val="12"/>
  </w:num>
  <w:num w:numId="3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3175E"/>
    <w:rsid w:val="00145645"/>
    <w:rsid w:val="00152BA4"/>
    <w:rsid w:val="001611D6"/>
    <w:rsid w:val="001747CF"/>
    <w:rsid w:val="001752DC"/>
    <w:rsid w:val="00181C9B"/>
    <w:rsid w:val="001822C5"/>
    <w:rsid w:val="00185589"/>
    <w:rsid w:val="001A444B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55C3C"/>
    <w:rsid w:val="00360586"/>
    <w:rsid w:val="0039333B"/>
    <w:rsid w:val="00393B1A"/>
    <w:rsid w:val="003A3F50"/>
    <w:rsid w:val="003A4FCB"/>
    <w:rsid w:val="003D27F8"/>
    <w:rsid w:val="003D7EE0"/>
    <w:rsid w:val="003E3BC2"/>
    <w:rsid w:val="00403BC1"/>
    <w:rsid w:val="00427C91"/>
    <w:rsid w:val="004309EC"/>
    <w:rsid w:val="004326CF"/>
    <w:rsid w:val="00435D6A"/>
    <w:rsid w:val="00441136"/>
    <w:rsid w:val="004436AA"/>
    <w:rsid w:val="00451B9C"/>
    <w:rsid w:val="004566A9"/>
    <w:rsid w:val="004603E1"/>
    <w:rsid w:val="004625C8"/>
    <w:rsid w:val="00463919"/>
    <w:rsid w:val="004668D9"/>
    <w:rsid w:val="00493909"/>
    <w:rsid w:val="004A5294"/>
    <w:rsid w:val="004A693A"/>
    <w:rsid w:val="004C14AF"/>
    <w:rsid w:val="004C2F76"/>
    <w:rsid w:val="004D16D8"/>
    <w:rsid w:val="004F463E"/>
    <w:rsid w:val="00527D39"/>
    <w:rsid w:val="00546028"/>
    <w:rsid w:val="0055064F"/>
    <w:rsid w:val="0056144D"/>
    <w:rsid w:val="00567E7C"/>
    <w:rsid w:val="00572A7A"/>
    <w:rsid w:val="005D161F"/>
    <w:rsid w:val="005E0A0F"/>
    <w:rsid w:val="005E524D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86D15"/>
    <w:rsid w:val="007C69CB"/>
    <w:rsid w:val="007D7458"/>
    <w:rsid w:val="007E2888"/>
    <w:rsid w:val="00817054"/>
    <w:rsid w:val="008256B9"/>
    <w:rsid w:val="00845AA0"/>
    <w:rsid w:val="008D13B0"/>
    <w:rsid w:val="008D2F95"/>
    <w:rsid w:val="009063E9"/>
    <w:rsid w:val="00916A25"/>
    <w:rsid w:val="009332BC"/>
    <w:rsid w:val="009554D6"/>
    <w:rsid w:val="009730D3"/>
    <w:rsid w:val="00986F49"/>
    <w:rsid w:val="009933A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77717"/>
    <w:rsid w:val="00AB3CD2"/>
    <w:rsid w:val="00AC34DF"/>
    <w:rsid w:val="00AC7FFD"/>
    <w:rsid w:val="00AD0D6B"/>
    <w:rsid w:val="00AE28E7"/>
    <w:rsid w:val="00AE6866"/>
    <w:rsid w:val="00AF09B6"/>
    <w:rsid w:val="00B01C73"/>
    <w:rsid w:val="00B35566"/>
    <w:rsid w:val="00B40F19"/>
    <w:rsid w:val="00B505E3"/>
    <w:rsid w:val="00B65A1D"/>
    <w:rsid w:val="00B84401"/>
    <w:rsid w:val="00BA3DB0"/>
    <w:rsid w:val="00BA671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143DC"/>
    <w:rsid w:val="00D32CCA"/>
    <w:rsid w:val="00D51E74"/>
    <w:rsid w:val="00D7794F"/>
    <w:rsid w:val="00D878C7"/>
    <w:rsid w:val="00DE3207"/>
    <w:rsid w:val="00DE757A"/>
    <w:rsid w:val="00DF0313"/>
    <w:rsid w:val="00DF0790"/>
    <w:rsid w:val="00E21A92"/>
    <w:rsid w:val="00E459CD"/>
    <w:rsid w:val="00E5771A"/>
    <w:rsid w:val="00E873CC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717C2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  <w15:chartTrackingRefBased/>
  <w15:docId w15:val="{F9F0AED1-8196-4F30-A37F-67A1B31C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24</cp:revision>
  <cp:lastPrinted>2022-10-05T09:25:00Z</cp:lastPrinted>
  <dcterms:created xsi:type="dcterms:W3CDTF">2024-01-17T15:21:00Z</dcterms:created>
  <dcterms:modified xsi:type="dcterms:W3CDTF">2025-12-01T08:28:00Z</dcterms:modified>
</cp:coreProperties>
</file>