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A51450" w14:textId="77777777" w:rsidR="004740D5" w:rsidRDefault="004C14AF" w:rsidP="00A77717">
      <w:pPr>
        <w:pStyle w:val="12"/>
        <w:spacing w:line="0" w:lineRule="atLeast"/>
        <w:jc w:val="center"/>
        <w:rPr>
          <w:b/>
          <w:caps w:val="0"/>
          <w:lang w:val="ru-RU"/>
        </w:rPr>
      </w:pPr>
      <w:r w:rsidRPr="00FC3136">
        <w:rPr>
          <w:b/>
          <w:lang w:val="ru-RU"/>
        </w:rPr>
        <w:t xml:space="preserve"> </w:t>
      </w:r>
      <w:r w:rsidR="009554D6">
        <w:rPr>
          <w:b/>
          <w:caps w:val="0"/>
          <w:lang w:val="ru-RU"/>
        </w:rPr>
        <w:t xml:space="preserve">Примерные оценочные </w:t>
      </w:r>
      <w:r w:rsidR="004603E1">
        <w:rPr>
          <w:b/>
          <w:caps w:val="0"/>
          <w:lang w:val="ru-RU"/>
        </w:rPr>
        <w:t>материалы,</w:t>
      </w:r>
      <w:r w:rsidR="009554D6">
        <w:rPr>
          <w:b/>
          <w:caps w:val="0"/>
          <w:lang w:val="ru-RU"/>
        </w:rPr>
        <w:t xml:space="preserve"> применяемые при проведении </w:t>
      </w:r>
      <w:r w:rsidR="00AF09B6">
        <w:rPr>
          <w:b/>
          <w:caps w:val="0"/>
          <w:lang w:val="ru-RU"/>
        </w:rPr>
        <w:t>промежуточной аттестации</w:t>
      </w:r>
      <w:r w:rsidR="00F62D17">
        <w:rPr>
          <w:b/>
          <w:caps w:val="0"/>
          <w:lang w:val="ru-RU"/>
        </w:rPr>
        <w:t xml:space="preserve"> </w:t>
      </w:r>
      <w:r w:rsidR="009554D6">
        <w:rPr>
          <w:b/>
          <w:caps w:val="0"/>
          <w:lang w:val="ru-RU"/>
        </w:rPr>
        <w:t xml:space="preserve">по дисциплине </w:t>
      </w:r>
    </w:p>
    <w:p w14:paraId="0DDB3BC6" w14:textId="77777777" w:rsidR="004740D5" w:rsidRDefault="004740D5" w:rsidP="00A77717">
      <w:pPr>
        <w:pStyle w:val="12"/>
        <w:spacing w:line="0" w:lineRule="atLeast"/>
        <w:jc w:val="center"/>
        <w:rPr>
          <w:b/>
          <w:caps w:val="0"/>
          <w:lang w:val="ru-RU"/>
        </w:rPr>
      </w:pPr>
    </w:p>
    <w:p w14:paraId="46610385" w14:textId="19091E47" w:rsidR="004C14AF" w:rsidRPr="00A77717" w:rsidRDefault="004C14AF" w:rsidP="00A77717">
      <w:pPr>
        <w:pStyle w:val="12"/>
        <w:spacing w:line="0" w:lineRule="atLeast"/>
        <w:jc w:val="center"/>
        <w:rPr>
          <w:b/>
          <w:noProof/>
          <w:lang w:val="ru-RU"/>
        </w:rPr>
      </w:pPr>
      <w:r w:rsidRPr="00FC3136">
        <w:rPr>
          <w:b/>
          <w:lang w:val="ru-RU"/>
        </w:rPr>
        <w:t>«</w:t>
      </w:r>
      <w:r w:rsidR="00A659E5" w:rsidRPr="00A659E5">
        <w:rPr>
          <w:b/>
          <w:i/>
          <w:caps w:val="0"/>
          <w:noProof/>
          <w:lang w:val="ru-RU"/>
        </w:rPr>
        <w:t>Рынки ИКТ и организация продаж</w:t>
      </w:r>
      <w:r w:rsidRPr="00FC3136">
        <w:rPr>
          <w:b/>
          <w:lang w:val="ru-RU"/>
        </w:rPr>
        <w:t>»</w:t>
      </w:r>
    </w:p>
    <w:p w14:paraId="12D0CDED" w14:textId="77777777" w:rsidR="004C14AF" w:rsidRDefault="004C14AF" w:rsidP="004C14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F78B0F2" w14:textId="21DDF7EC" w:rsidR="004C14AF" w:rsidRPr="00F62D17" w:rsidRDefault="00A659E5" w:rsidP="00F62D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6</w:t>
      </w:r>
      <w:r w:rsidR="00F62D17" w:rsidRPr="00F62D1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семестр</w:t>
      </w:r>
    </w:p>
    <w:p w14:paraId="025916A1" w14:textId="77777777" w:rsidR="00DF0790" w:rsidRDefault="00DF0790" w:rsidP="00DF0790">
      <w:pPr>
        <w:pStyle w:val="21"/>
        <w:tabs>
          <w:tab w:val="clear" w:pos="924"/>
        </w:tabs>
        <w:ind w:firstLine="0"/>
        <w:jc w:val="both"/>
        <w:rPr>
          <w:sz w:val="28"/>
          <w:szCs w:val="28"/>
        </w:rPr>
      </w:pPr>
    </w:p>
    <w:p w14:paraId="1FE8B052" w14:textId="757F42D9" w:rsidR="00B84401" w:rsidRDefault="00DF0790" w:rsidP="00DF0790">
      <w:pPr>
        <w:pStyle w:val="21"/>
        <w:tabs>
          <w:tab w:val="clear" w:pos="924"/>
        </w:tabs>
        <w:ind w:firstLine="0"/>
        <w:jc w:val="both"/>
        <w:rPr>
          <w:sz w:val="28"/>
          <w:szCs w:val="28"/>
        </w:rPr>
      </w:pPr>
      <w:r w:rsidRPr="00AC34DF">
        <w:rPr>
          <w:sz w:val="28"/>
          <w:szCs w:val="28"/>
        </w:rPr>
        <w:t xml:space="preserve">При проведении </w:t>
      </w:r>
      <w:r>
        <w:rPr>
          <w:sz w:val="28"/>
          <w:szCs w:val="28"/>
        </w:rPr>
        <w:t>промежуточной аттестации</w:t>
      </w:r>
      <w:r w:rsidRPr="00AC34DF">
        <w:rPr>
          <w:sz w:val="28"/>
          <w:szCs w:val="28"/>
        </w:rPr>
        <w:t xml:space="preserve"> обучающемус</w:t>
      </w:r>
      <w:r w:rsidR="00A659E5">
        <w:rPr>
          <w:sz w:val="28"/>
          <w:szCs w:val="28"/>
        </w:rPr>
        <w:t>я предлагается дать ответы на вопросы</w:t>
      </w:r>
      <w:r w:rsidRPr="00AC34DF">
        <w:rPr>
          <w:sz w:val="28"/>
          <w:szCs w:val="28"/>
        </w:rPr>
        <w:t xml:space="preserve"> из нижеприведенного списка. </w:t>
      </w:r>
    </w:p>
    <w:p w14:paraId="714BB657" w14:textId="77777777" w:rsidR="005D161F" w:rsidRDefault="005D161F" w:rsidP="00DF0790">
      <w:pPr>
        <w:pStyle w:val="21"/>
        <w:tabs>
          <w:tab w:val="clear" w:pos="924"/>
        </w:tabs>
        <w:ind w:firstLine="0"/>
        <w:jc w:val="both"/>
        <w:rPr>
          <w:sz w:val="28"/>
          <w:szCs w:val="28"/>
        </w:rPr>
      </w:pPr>
    </w:p>
    <w:p w14:paraId="77FA0AFD" w14:textId="77777777" w:rsidR="00A659E5" w:rsidRDefault="00A659E5" w:rsidP="00A659E5">
      <w:pPr>
        <w:pStyle w:val="21"/>
        <w:tabs>
          <w:tab w:val="clear" w:pos="924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Вопросы к зачёту</w:t>
      </w:r>
      <w:r w:rsidR="00AF09B6">
        <w:rPr>
          <w:sz w:val="28"/>
          <w:szCs w:val="28"/>
        </w:rPr>
        <w:t>:</w:t>
      </w:r>
    </w:p>
    <w:p w14:paraId="355AF9C3" w14:textId="4E847CFA" w:rsidR="00A659E5" w:rsidRPr="00A659E5" w:rsidRDefault="00A659E5" w:rsidP="00A659E5">
      <w:pPr>
        <w:pStyle w:val="21"/>
        <w:numPr>
          <w:ilvl w:val="0"/>
          <w:numId w:val="47"/>
        </w:numPr>
        <w:jc w:val="both"/>
        <w:rPr>
          <w:sz w:val="28"/>
          <w:szCs w:val="28"/>
        </w:rPr>
      </w:pPr>
      <w:r w:rsidRPr="00A659E5">
        <w:rPr>
          <w:sz w:val="28"/>
          <w:szCs w:val="28"/>
        </w:rPr>
        <w:t>Выделить основные субъекты российского рынка информационных продуктов.</w:t>
      </w:r>
    </w:p>
    <w:p w14:paraId="7E2C7FBC" w14:textId="77777777" w:rsidR="00A659E5" w:rsidRPr="00A659E5" w:rsidRDefault="00A659E5" w:rsidP="00A659E5">
      <w:pPr>
        <w:pStyle w:val="21"/>
        <w:numPr>
          <w:ilvl w:val="0"/>
          <w:numId w:val="47"/>
        </w:numPr>
        <w:rPr>
          <w:sz w:val="28"/>
          <w:szCs w:val="28"/>
        </w:rPr>
      </w:pPr>
      <w:r w:rsidRPr="00A659E5">
        <w:rPr>
          <w:sz w:val="28"/>
          <w:szCs w:val="28"/>
        </w:rPr>
        <w:t>Перечислить функции рынка информационно-коммуникационных технологий.</w:t>
      </w:r>
    </w:p>
    <w:p w14:paraId="0C2D3D98" w14:textId="77777777" w:rsidR="00A659E5" w:rsidRPr="00A659E5" w:rsidRDefault="00A659E5" w:rsidP="00A659E5">
      <w:pPr>
        <w:pStyle w:val="21"/>
        <w:numPr>
          <w:ilvl w:val="0"/>
          <w:numId w:val="47"/>
        </w:numPr>
        <w:rPr>
          <w:sz w:val="28"/>
          <w:szCs w:val="28"/>
        </w:rPr>
      </w:pPr>
      <w:r w:rsidRPr="00A659E5">
        <w:rPr>
          <w:sz w:val="28"/>
          <w:szCs w:val="28"/>
        </w:rPr>
        <w:t>Источники информационных продуктов и услуг на рынке ИКТ.</w:t>
      </w:r>
    </w:p>
    <w:p w14:paraId="3EA0B215" w14:textId="77777777" w:rsidR="00A659E5" w:rsidRPr="00A659E5" w:rsidRDefault="00A659E5" w:rsidP="00A659E5">
      <w:pPr>
        <w:pStyle w:val="21"/>
        <w:numPr>
          <w:ilvl w:val="0"/>
          <w:numId w:val="47"/>
        </w:numPr>
        <w:rPr>
          <w:sz w:val="28"/>
          <w:szCs w:val="28"/>
        </w:rPr>
      </w:pPr>
      <w:r w:rsidRPr="00A659E5">
        <w:rPr>
          <w:sz w:val="28"/>
          <w:szCs w:val="28"/>
        </w:rPr>
        <w:t>Виды и характеристика основных секторов рынка информационных услуг.</w:t>
      </w:r>
    </w:p>
    <w:p w14:paraId="35DC9C82" w14:textId="77777777" w:rsidR="00A659E5" w:rsidRPr="00A659E5" w:rsidRDefault="00A659E5" w:rsidP="00A659E5">
      <w:pPr>
        <w:pStyle w:val="21"/>
        <w:numPr>
          <w:ilvl w:val="0"/>
          <w:numId w:val="47"/>
        </w:numPr>
        <w:rPr>
          <w:sz w:val="28"/>
          <w:szCs w:val="28"/>
        </w:rPr>
      </w:pPr>
      <w:r w:rsidRPr="00A659E5">
        <w:rPr>
          <w:sz w:val="28"/>
          <w:szCs w:val="28"/>
        </w:rPr>
        <w:t>Перечислите этапы создания информационного продукта/услуги.</w:t>
      </w:r>
    </w:p>
    <w:p w14:paraId="6B6CE8A3" w14:textId="77777777" w:rsidR="00A659E5" w:rsidRPr="00A659E5" w:rsidRDefault="00A659E5" w:rsidP="00A659E5">
      <w:pPr>
        <w:pStyle w:val="21"/>
        <w:numPr>
          <w:ilvl w:val="0"/>
          <w:numId w:val="47"/>
        </w:numPr>
        <w:rPr>
          <w:sz w:val="28"/>
          <w:szCs w:val="28"/>
        </w:rPr>
      </w:pPr>
      <w:r w:rsidRPr="00A659E5">
        <w:rPr>
          <w:sz w:val="28"/>
          <w:szCs w:val="28"/>
        </w:rPr>
        <w:t>Характеристика жизненного цикла информационного продукта/услуги, перечислите его стадии.</w:t>
      </w:r>
    </w:p>
    <w:p w14:paraId="4C25A502" w14:textId="77777777" w:rsidR="00A659E5" w:rsidRPr="00A659E5" w:rsidRDefault="00A659E5" w:rsidP="00A659E5">
      <w:pPr>
        <w:pStyle w:val="21"/>
        <w:numPr>
          <w:ilvl w:val="0"/>
          <w:numId w:val="47"/>
        </w:numPr>
        <w:rPr>
          <w:sz w:val="28"/>
          <w:szCs w:val="28"/>
        </w:rPr>
      </w:pPr>
      <w:r w:rsidRPr="00A659E5">
        <w:rPr>
          <w:sz w:val="28"/>
          <w:szCs w:val="28"/>
        </w:rPr>
        <w:t>Модели жизненного цикла информационных технологий.</w:t>
      </w:r>
    </w:p>
    <w:p w14:paraId="5B3817DD" w14:textId="77777777" w:rsidR="00A659E5" w:rsidRPr="00A659E5" w:rsidRDefault="00A659E5" w:rsidP="00A659E5">
      <w:pPr>
        <w:pStyle w:val="21"/>
        <w:numPr>
          <w:ilvl w:val="0"/>
          <w:numId w:val="47"/>
        </w:numPr>
        <w:rPr>
          <w:sz w:val="28"/>
          <w:szCs w:val="28"/>
        </w:rPr>
      </w:pPr>
      <w:r w:rsidRPr="00A659E5">
        <w:rPr>
          <w:sz w:val="28"/>
          <w:szCs w:val="28"/>
        </w:rPr>
        <w:t>Структура мирового рынка информационных услуг (электронная, деловая и коммерческая информация)</w:t>
      </w:r>
    </w:p>
    <w:p w14:paraId="11F866D5" w14:textId="77777777" w:rsidR="00A659E5" w:rsidRPr="00A659E5" w:rsidRDefault="00A659E5" w:rsidP="00A659E5">
      <w:pPr>
        <w:pStyle w:val="21"/>
        <w:numPr>
          <w:ilvl w:val="0"/>
          <w:numId w:val="47"/>
        </w:numPr>
        <w:rPr>
          <w:sz w:val="28"/>
          <w:szCs w:val="28"/>
        </w:rPr>
      </w:pPr>
      <w:r w:rsidRPr="00A659E5">
        <w:rPr>
          <w:sz w:val="28"/>
          <w:szCs w:val="28"/>
        </w:rPr>
        <w:t>Структура российского рынка ИКТ. Анализ динамики его развития за последние 5 лет.</w:t>
      </w:r>
    </w:p>
    <w:p w14:paraId="018DC24A" w14:textId="77777777" w:rsidR="00A659E5" w:rsidRPr="00A659E5" w:rsidRDefault="00A659E5" w:rsidP="00A659E5">
      <w:pPr>
        <w:pStyle w:val="21"/>
        <w:numPr>
          <w:ilvl w:val="0"/>
          <w:numId w:val="47"/>
        </w:numPr>
        <w:rPr>
          <w:sz w:val="28"/>
          <w:szCs w:val="28"/>
        </w:rPr>
      </w:pPr>
      <w:r w:rsidRPr="00A659E5">
        <w:rPr>
          <w:sz w:val="28"/>
          <w:szCs w:val="28"/>
        </w:rPr>
        <w:t>Анализ российского рынка телекоммуникационных услуг.</w:t>
      </w:r>
    </w:p>
    <w:p w14:paraId="36633A3F" w14:textId="77777777" w:rsidR="00A659E5" w:rsidRPr="00A659E5" w:rsidRDefault="00A659E5" w:rsidP="00A659E5">
      <w:pPr>
        <w:pStyle w:val="21"/>
        <w:numPr>
          <w:ilvl w:val="0"/>
          <w:numId w:val="47"/>
        </w:numPr>
        <w:rPr>
          <w:sz w:val="28"/>
          <w:szCs w:val="28"/>
        </w:rPr>
      </w:pPr>
      <w:r w:rsidRPr="00A659E5">
        <w:rPr>
          <w:sz w:val="28"/>
          <w:szCs w:val="28"/>
        </w:rPr>
        <w:t>Анализ мирового рынка информационных услуг.</w:t>
      </w:r>
    </w:p>
    <w:p w14:paraId="17BE408F" w14:textId="77777777" w:rsidR="00A659E5" w:rsidRPr="00A659E5" w:rsidRDefault="00A659E5" w:rsidP="00A659E5">
      <w:pPr>
        <w:pStyle w:val="21"/>
        <w:numPr>
          <w:ilvl w:val="0"/>
          <w:numId w:val="47"/>
        </w:numPr>
        <w:rPr>
          <w:sz w:val="28"/>
          <w:szCs w:val="28"/>
        </w:rPr>
      </w:pPr>
      <w:r w:rsidRPr="00A659E5">
        <w:rPr>
          <w:sz w:val="28"/>
          <w:szCs w:val="28"/>
        </w:rPr>
        <w:t xml:space="preserve">Базовые модели ведения бизнеса используют IT-компании.  </w:t>
      </w:r>
    </w:p>
    <w:p w14:paraId="78BF5954" w14:textId="77777777" w:rsidR="00A659E5" w:rsidRPr="00A659E5" w:rsidRDefault="00A659E5" w:rsidP="00A659E5">
      <w:pPr>
        <w:pStyle w:val="21"/>
        <w:numPr>
          <w:ilvl w:val="0"/>
          <w:numId w:val="47"/>
        </w:numPr>
        <w:rPr>
          <w:sz w:val="28"/>
          <w:szCs w:val="28"/>
        </w:rPr>
      </w:pPr>
      <w:r w:rsidRPr="00A659E5">
        <w:rPr>
          <w:sz w:val="28"/>
          <w:szCs w:val="28"/>
        </w:rPr>
        <w:t>Отличительные особенности сервисной бизнес-модели от продуктовой.</w:t>
      </w:r>
    </w:p>
    <w:p w14:paraId="5FD2F23C" w14:textId="77777777" w:rsidR="00A659E5" w:rsidRPr="00A659E5" w:rsidRDefault="00A659E5" w:rsidP="00A659E5">
      <w:pPr>
        <w:pStyle w:val="21"/>
        <w:numPr>
          <w:ilvl w:val="0"/>
          <w:numId w:val="47"/>
        </w:numPr>
        <w:rPr>
          <w:sz w:val="28"/>
          <w:szCs w:val="28"/>
        </w:rPr>
      </w:pPr>
      <w:r w:rsidRPr="00A659E5">
        <w:rPr>
          <w:sz w:val="28"/>
          <w:szCs w:val="28"/>
        </w:rPr>
        <w:t>Уровни маркетинга, выделяемые в маркетинговом процессе сферы разработки IT-продуктов.</w:t>
      </w:r>
    </w:p>
    <w:p w14:paraId="3AA3D86A" w14:textId="77777777" w:rsidR="00A659E5" w:rsidRPr="00A659E5" w:rsidRDefault="00A659E5" w:rsidP="00A659E5">
      <w:pPr>
        <w:pStyle w:val="21"/>
        <w:numPr>
          <w:ilvl w:val="0"/>
          <w:numId w:val="47"/>
        </w:numPr>
        <w:rPr>
          <w:sz w:val="28"/>
          <w:szCs w:val="28"/>
        </w:rPr>
      </w:pPr>
      <w:r w:rsidRPr="00A659E5">
        <w:rPr>
          <w:sz w:val="28"/>
          <w:szCs w:val="28"/>
        </w:rPr>
        <w:t xml:space="preserve"> Характеристика   концептуальной модели маркетинга в IT-компании. </w:t>
      </w:r>
    </w:p>
    <w:p w14:paraId="3AB23493" w14:textId="77777777" w:rsidR="00A659E5" w:rsidRPr="00A659E5" w:rsidRDefault="00A659E5" w:rsidP="00A659E5">
      <w:pPr>
        <w:pStyle w:val="21"/>
        <w:numPr>
          <w:ilvl w:val="0"/>
          <w:numId w:val="47"/>
        </w:numPr>
        <w:rPr>
          <w:sz w:val="28"/>
          <w:szCs w:val="28"/>
        </w:rPr>
      </w:pPr>
      <w:r w:rsidRPr="00A659E5">
        <w:rPr>
          <w:sz w:val="28"/>
          <w:szCs w:val="28"/>
        </w:rPr>
        <w:t xml:space="preserve"> Стратегический маркетинг в сфере ИТ и ИКТ.   Кастомизация информационных продуктов и услуг.</w:t>
      </w:r>
    </w:p>
    <w:p w14:paraId="6197AB9D" w14:textId="77777777" w:rsidR="00A659E5" w:rsidRPr="00A659E5" w:rsidRDefault="00A659E5" w:rsidP="00A659E5">
      <w:pPr>
        <w:pStyle w:val="21"/>
        <w:numPr>
          <w:ilvl w:val="0"/>
          <w:numId w:val="47"/>
        </w:numPr>
        <w:rPr>
          <w:sz w:val="28"/>
          <w:szCs w:val="28"/>
        </w:rPr>
      </w:pPr>
      <w:r w:rsidRPr="00A659E5">
        <w:rPr>
          <w:sz w:val="28"/>
          <w:szCs w:val="28"/>
        </w:rPr>
        <w:t xml:space="preserve">Характеристика ключевых элементов товарной политики маркетинга программных продуктов и услуг. </w:t>
      </w:r>
    </w:p>
    <w:p w14:paraId="129F996E" w14:textId="77777777" w:rsidR="00A659E5" w:rsidRPr="00A659E5" w:rsidRDefault="00A659E5" w:rsidP="00A659E5">
      <w:pPr>
        <w:pStyle w:val="21"/>
        <w:numPr>
          <w:ilvl w:val="0"/>
          <w:numId w:val="47"/>
        </w:numPr>
        <w:rPr>
          <w:sz w:val="28"/>
          <w:szCs w:val="28"/>
        </w:rPr>
      </w:pPr>
      <w:r w:rsidRPr="00A659E5">
        <w:rPr>
          <w:sz w:val="28"/>
          <w:szCs w:val="28"/>
        </w:rPr>
        <w:t>Факторы, оказывающие влияние на цену информационных продуктов и услуг.</w:t>
      </w:r>
    </w:p>
    <w:p w14:paraId="0FCDB9F3" w14:textId="77777777" w:rsidR="00A659E5" w:rsidRPr="00A659E5" w:rsidRDefault="00A659E5" w:rsidP="00A659E5">
      <w:pPr>
        <w:pStyle w:val="21"/>
        <w:numPr>
          <w:ilvl w:val="0"/>
          <w:numId w:val="47"/>
        </w:numPr>
        <w:rPr>
          <w:sz w:val="28"/>
          <w:szCs w:val="28"/>
        </w:rPr>
      </w:pPr>
      <w:r w:rsidRPr="00A659E5">
        <w:rPr>
          <w:sz w:val="28"/>
          <w:szCs w:val="28"/>
        </w:rPr>
        <w:t xml:space="preserve">Характеристика двух ключевых подходов к установлению цены на IT-услуги. </w:t>
      </w:r>
    </w:p>
    <w:p w14:paraId="62636077" w14:textId="77777777" w:rsidR="00A659E5" w:rsidRPr="00A659E5" w:rsidRDefault="00A659E5" w:rsidP="00A659E5">
      <w:pPr>
        <w:pStyle w:val="21"/>
        <w:numPr>
          <w:ilvl w:val="0"/>
          <w:numId w:val="47"/>
        </w:numPr>
        <w:rPr>
          <w:sz w:val="28"/>
          <w:szCs w:val="28"/>
        </w:rPr>
      </w:pPr>
      <w:r w:rsidRPr="00A659E5">
        <w:rPr>
          <w:sz w:val="28"/>
          <w:szCs w:val="28"/>
        </w:rPr>
        <w:t xml:space="preserve">Ключевые способы ценообразования на IT-услуги, не связанные с разработкой программного обеспечения или услуг типа SaaS. </w:t>
      </w:r>
    </w:p>
    <w:p w14:paraId="1978901F" w14:textId="77777777" w:rsidR="00A659E5" w:rsidRPr="00A659E5" w:rsidRDefault="00A659E5" w:rsidP="00A659E5">
      <w:pPr>
        <w:pStyle w:val="21"/>
        <w:numPr>
          <w:ilvl w:val="0"/>
          <w:numId w:val="47"/>
        </w:numPr>
        <w:rPr>
          <w:sz w:val="28"/>
          <w:szCs w:val="28"/>
        </w:rPr>
      </w:pPr>
      <w:r w:rsidRPr="00A659E5">
        <w:rPr>
          <w:sz w:val="28"/>
          <w:szCs w:val="28"/>
        </w:rPr>
        <w:lastRenderedPageBreak/>
        <w:t>Факторы, определяющие цену лицензии на право использования программного продукта.   Условно-свободные программные продукты.</w:t>
      </w:r>
    </w:p>
    <w:p w14:paraId="413DB567" w14:textId="77777777" w:rsidR="00A659E5" w:rsidRPr="00A659E5" w:rsidRDefault="00A659E5" w:rsidP="00A659E5">
      <w:pPr>
        <w:pStyle w:val="21"/>
        <w:numPr>
          <w:ilvl w:val="0"/>
          <w:numId w:val="47"/>
        </w:numPr>
        <w:rPr>
          <w:sz w:val="28"/>
          <w:szCs w:val="28"/>
        </w:rPr>
      </w:pPr>
      <w:r w:rsidRPr="00A659E5">
        <w:rPr>
          <w:sz w:val="28"/>
          <w:szCs w:val="28"/>
        </w:rPr>
        <w:t xml:space="preserve"> Основные элементы маркетинговых коммуникаций, особенности маркетинговых коммуникаций в сети Интернет, их   преимущества по сравнению с традиционными каналами распространения информации. </w:t>
      </w:r>
    </w:p>
    <w:p w14:paraId="7764F679" w14:textId="77777777" w:rsidR="00A659E5" w:rsidRPr="00A659E5" w:rsidRDefault="00A659E5" w:rsidP="00A659E5">
      <w:pPr>
        <w:pStyle w:val="21"/>
        <w:numPr>
          <w:ilvl w:val="0"/>
          <w:numId w:val="47"/>
        </w:numPr>
        <w:rPr>
          <w:sz w:val="28"/>
          <w:szCs w:val="28"/>
        </w:rPr>
      </w:pPr>
      <w:r w:rsidRPr="00A659E5">
        <w:rPr>
          <w:sz w:val="28"/>
          <w:szCs w:val="28"/>
        </w:rPr>
        <w:t>Цель создания сайта компании, целевая аудитория сайта, ключевые условия создания успешного интерфейса сайта компании.</w:t>
      </w:r>
    </w:p>
    <w:p w14:paraId="775079CA" w14:textId="77777777" w:rsidR="00A659E5" w:rsidRPr="00A659E5" w:rsidRDefault="00A659E5" w:rsidP="00A659E5">
      <w:pPr>
        <w:pStyle w:val="21"/>
        <w:numPr>
          <w:ilvl w:val="0"/>
          <w:numId w:val="47"/>
        </w:numPr>
        <w:rPr>
          <w:sz w:val="28"/>
          <w:szCs w:val="28"/>
        </w:rPr>
      </w:pPr>
      <w:r w:rsidRPr="00A659E5">
        <w:rPr>
          <w:sz w:val="28"/>
          <w:szCs w:val="28"/>
        </w:rPr>
        <w:t>Принципы   при разработке рекламной программы компании.</w:t>
      </w:r>
    </w:p>
    <w:p w14:paraId="655D21B5" w14:textId="77777777" w:rsidR="00A659E5" w:rsidRPr="00A659E5" w:rsidRDefault="00A659E5" w:rsidP="00A659E5">
      <w:pPr>
        <w:pStyle w:val="21"/>
        <w:numPr>
          <w:ilvl w:val="0"/>
          <w:numId w:val="47"/>
        </w:numPr>
        <w:rPr>
          <w:sz w:val="28"/>
          <w:szCs w:val="28"/>
        </w:rPr>
      </w:pPr>
      <w:r w:rsidRPr="00A659E5">
        <w:rPr>
          <w:sz w:val="28"/>
          <w:szCs w:val="28"/>
        </w:rPr>
        <w:t>Поисковая оптимизация, внутренние и внешние факторы поисковой оптимизации, достоинства и недостатки поисковой оптимизации.</w:t>
      </w:r>
    </w:p>
    <w:p w14:paraId="40E3092D" w14:textId="77777777" w:rsidR="00A659E5" w:rsidRPr="00A659E5" w:rsidRDefault="00A659E5" w:rsidP="00A659E5">
      <w:pPr>
        <w:pStyle w:val="21"/>
        <w:numPr>
          <w:ilvl w:val="0"/>
          <w:numId w:val="47"/>
        </w:numPr>
        <w:rPr>
          <w:sz w:val="28"/>
          <w:szCs w:val="28"/>
        </w:rPr>
      </w:pPr>
      <w:r w:rsidRPr="00A659E5">
        <w:rPr>
          <w:sz w:val="28"/>
          <w:szCs w:val="28"/>
        </w:rPr>
        <w:t>Баннерная реклама в Интернет, свойства   эффективных баннеров, основные виды баннерной рекламы  Интернет.</w:t>
      </w:r>
    </w:p>
    <w:p w14:paraId="60E3D6D1" w14:textId="77777777" w:rsidR="00A659E5" w:rsidRPr="00A659E5" w:rsidRDefault="00A659E5" w:rsidP="00A659E5">
      <w:pPr>
        <w:pStyle w:val="21"/>
        <w:numPr>
          <w:ilvl w:val="0"/>
          <w:numId w:val="47"/>
        </w:numPr>
        <w:rPr>
          <w:sz w:val="28"/>
          <w:szCs w:val="28"/>
        </w:rPr>
      </w:pPr>
      <w:r w:rsidRPr="00A659E5">
        <w:rPr>
          <w:sz w:val="28"/>
          <w:szCs w:val="28"/>
        </w:rPr>
        <w:t>Медийно-контекстный баннер, основная задача медийно-контекстного баннера?</w:t>
      </w:r>
    </w:p>
    <w:p w14:paraId="1FB4F71B" w14:textId="77777777" w:rsidR="00A659E5" w:rsidRPr="00A659E5" w:rsidRDefault="00A659E5" w:rsidP="00A659E5">
      <w:pPr>
        <w:pStyle w:val="21"/>
        <w:numPr>
          <w:ilvl w:val="0"/>
          <w:numId w:val="47"/>
        </w:numPr>
        <w:rPr>
          <w:sz w:val="28"/>
          <w:szCs w:val="28"/>
        </w:rPr>
      </w:pPr>
      <w:r w:rsidRPr="00A659E5">
        <w:rPr>
          <w:sz w:val="28"/>
          <w:szCs w:val="28"/>
        </w:rPr>
        <w:t>Стимулирование сбыта, типы мероприятий по стимулированию сбыта.</w:t>
      </w:r>
    </w:p>
    <w:p w14:paraId="7C787EDA" w14:textId="77777777" w:rsidR="00A659E5" w:rsidRPr="00A659E5" w:rsidRDefault="00A659E5" w:rsidP="00A659E5">
      <w:pPr>
        <w:pStyle w:val="21"/>
        <w:numPr>
          <w:ilvl w:val="0"/>
          <w:numId w:val="47"/>
        </w:numPr>
        <w:rPr>
          <w:sz w:val="28"/>
          <w:szCs w:val="28"/>
        </w:rPr>
      </w:pPr>
      <w:r w:rsidRPr="00A659E5">
        <w:rPr>
          <w:sz w:val="28"/>
          <w:szCs w:val="28"/>
        </w:rPr>
        <w:t>Примеры связей с общественностью в ИТ-сфере.</w:t>
      </w:r>
    </w:p>
    <w:p w14:paraId="35A76C4E" w14:textId="77777777" w:rsidR="00A659E5" w:rsidRPr="00A659E5" w:rsidRDefault="00A659E5" w:rsidP="00A659E5">
      <w:pPr>
        <w:pStyle w:val="21"/>
        <w:rPr>
          <w:sz w:val="28"/>
          <w:szCs w:val="28"/>
        </w:rPr>
      </w:pPr>
    </w:p>
    <w:p w14:paraId="06712959" w14:textId="77132AB9" w:rsidR="00132506" w:rsidRDefault="00132506" w:rsidP="00A659E5">
      <w:pPr>
        <w:pStyle w:val="21"/>
        <w:rPr>
          <w:sz w:val="28"/>
          <w:szCs w:val="28"/>
        </w:rPr>
      </w:pPr>
    </w:p>
    <w:p w14:paraId="3E4BDE2D" w14:textId="77777777" w:rsidR="00132506" w:rsidRDefault="00132506" w:rsidP="007F63EB">
      <w:pPr>
        <w:pStyle w:val="21"/>
        <w:rPr>
          <w:sz w:val="28"/>
          <w:szCs w:val="28"/>
        </w:rPr>
      </w:pPr>
    </w:p>
    <w:p w14:paraId="106D7E4C" w14:textId="77777777" w:rsidR="00BA3DB0" w:rsidRPr="00A659E5" w:rsidRDefault="00BA3DB0" w:rsidP="004740D5">
      <w:pPr>
        <w:pStyle w:val="21"/>
        <w:ind w:firstLine="0"/>
        <w:jc w:val="both"/>
        <w:rPr>
          <w:sz w:val="28"/>
          <w:szCs w:val="28"/>
        </w:rPr>
      </w:pPr>
      <w:bookmarkStart w:id="0" w:name="_GoBack"/>
      <w:bookmarkEnd w:id="0"/>
    </w:p>
    <w:sectPr w:rsidR="00BA3DB0" w:rsidRPr="00A659E5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D38CDE" w14:textId="77777777" w:rsidR="003A5B3D" w:rsidRDefault="003A5B3D" w:rsidP="00F57FF6">
      <w:pPr>
        <w:spacing w:after="0" w:line="240" w:lineRule="auto"/>
      </w:pPr>
      <w:r>
        <w:separator/>
      </w:r>
    </w:p>
  </w:endnote>
  <w:endnote w:type="continuationSeparator" w:id="0">
    <w:p w14:paraId="23E8A6A4" w14:textId="77777777" w:rsidR="003A5B3D" w:rsidRDefault="003A5B3D" w:rsidP="00F5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1042019"/>
      <w:docPartObj>
        <w:docPartGallery w:val="Page Numbers (Bottom of Page)"/>
        <w:docPartUnique/>
      </w:docPartObj>
    </w:sdtPr>
    <w:sdtEndPr/>
    <w:sdtContent>
      <w:p w14:paraId="41309BBB" w14:textId="3F54A382" w:rsidR="000D0E55" w:rsidRDefault="000D0E55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5B3D">
          <w:rPr>
            <w:noProof/>
          </w:rPr>
          <w:t>1</w:t>
        </w:r>
        <w:r>
          <w:fldChar w:fldCharType="end"/>
        </w:r>
      </w:p>
    </w:sdtContent>
  </w:sdt>
  <w:p w14:paraId="5FCC1EAD" w14:textId="77777777" w:rsidR="000D0E55" w:rsidRDefault="000D0E5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1AFC9A" w14:textId="77777777" w:rsidR="003A5B3D" w:rsidRDefault="003A5B3D" w:rsidP="00F57FF6">
      <w:pPr>
        <w:spacing w:after="0" w:line="240" w:lineRule="auto"/>
      </w:pPr>
      <w:r>
        <w:separator/>
      </w:r>
    </w:p>
  </w:footnote>
  <w:footnote w:type="continuationSeparator" w:id="0">
    <w:p w14:paraId="44173DEF" w14:textId="77777777" w:rsidR="003A5B3D" w:rsidRDefault="003A5B3D" w:rsidP="00F57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CA6099" w14:textId="4D21717A" w:rsidR="003A3F50" w:rsidRPr="00A659E5" w:rsidRDefault="00A659E5" w:rsidP="00A659E5">
    <w:pPr>
      <w:pStyle w:val="ac"/>
    </w:pPr>
    <w:r w:rsidRPr="00A659E5">
      <w:t>Рынки ИКТ и организация продаж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496A"/>
    <w:multiLevelType w:val="multilevel"/>
    <w:tmpl w:val="486852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9424CF"/>
    <w:multiLevelType w:val="multilevel"/>
    <w:tmpl w:val="A8484DD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FB4905"/>
    <w:multiLevelType w:val="multilevel"/>
    <w:tmpl w:val="F234372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017268"/>
    <w:multiLevelType w:val="multilevel"/>
    <w:tmpl w:val="BBECCE08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A07DEA"/>
    <w:multiLevelType w:val="multilevel"/>
    <w:tmpl w:val="AA449C9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344892"/>
    <w:multiLevelType w:val="multilevel"/>
    <w:tmpl w:val="A04E6514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460160"/>
    <w:multiLevelType w:val="multilevel"/>
    <w:tmpl w:val="C7268F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BF78F6"/>
    <w:multiLevelType w:val="multilevel"/>
    <w:tmpl w:val="ADF04950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D35081"/>
    <w:multiLevelType w:val="multilevel"/>
    <w:tmpl w:val="72F482D0"/>
    <w:lvl w:ilvl="0">
      <w:start w:val="1"/>
      <w:numFmt w:val="decimal"/>
      <w:lvlText w:val="%1."/>
      <w:lvlJc w:val="left"/>
      <w:pPr>
        <w:tabs>
          <w:tab w:val="num" w:pos="720"/>
        </w:tabs>
        <w:ind w:left="567" w:hanging="567"/>
      </w:pPr>
    </w:lvl>
    <w:lvl w:ilvl="1">
      <w:start w:val="1"/>
      <w:numFmt w:val="decimal"/>
      <w:lvlText w:val="%2."/>
      <w:lvlJc w:val="left"/>
      <w:pPr>
        <w:tabs>
          <w:tab w:val="num" w:pos="1797"/>
        </w:tabs>
        <w:ind w:left="1644" w:hanging="567"/>
      </w:pPr>
    </w:lvl>
    <w:lvl w:ilvl="2">
      <w:start w:val="1"/>
      <w:numFmt w:val="decimal"/>
      <w:lvlText w:val="%3."/>
      <w:lvlJc w:val="left"/>
      <w:pPr>
        <w:tabs>
          <w:tab w:val="num" w:pos="2874"/>
        </w:tabs>
        <w:ind w:left="2721" w:hanging="567"/>
      </w:pPr>
    </w:lvl>
    <w:lvl w:ilvl="3">
      <w:start w:val="1"/>
      <w:numFmt w:val="decimal"/>
      <w:lvlText w:val="%4."/>
      <w:lvlJc w:val="left"/>
      <w:pPr>
        <w:tabs>
          <w:tab w:val="num" w:pos="3951"/>
        </w:tabs>
        <w:ind w:left="3798" w:hanging="567"/>
      </w:pPr>
    </w:lvl>
    <w:lvl w:ilvl="4">
      <w:start w:val="1"/>
      <w:numFmt w:val="decimal"/>
      <w:lvlText w:val="%5."/>
      <w:lvlJc w:val="left"/>
      <w:pPr>
        <w:tabs>
          <w:tab w:val="num" w:pos="5028"/>
        </w:tabs>
        <w:ind w:left="4875" w:hanging="567"/>
      </w:pPr>
    </w:lvl>
    <w:lvl w:ilvl="5">
      <w:start w:val="1"/>
      <w:numFmt w:val="decimal"/>
      <w:lvlText w:val="%6."/>
      <w:lvlJc w:val="left"/>
      <w:pPr>
        <w:tabs>
          <w:tab w:val="num" w:pos="6105"/>
        </w:tabs>
        <w:ind w:left="5952" w:hanging="567"/>
      </w:pPr>
    </w:lvl>
    <w:lvl w:ilvl="6">
      <w:start w:val="1"/>
      <w:numFmt w:val="decimal"/>
      <w:lvlText w:val="%7."/>
      <w:lvlJc w:val="left"/>
      <w:pPr>
        <w:tabs>
          <w:tab w:val="num" w:pos="7182"/>
        </w:tabs>
        <w:ind w:left="7029" w:hanging="567"/>
      </w:pPr>
    </w:lvl>
    <w:lvl w:ilvl="7">
      <w:start w:val="1"/>
      <w:numFmt w:val="decimal"/>
      <w:lvlText w:val="%8."/>
      <w:lvlJc w:val="left"/>
      <w:pPr>
        <w:tabs>
          <w:tab w:val="num" w:pos="8259"/>
        </w:tabs>
        <w:ind w:left="8106" w:hanging="567"/>
      </w:pPr>
    </w:lvl>
    <w:lvl w:ilvl="8">
      <w:start w:val="1"/>
      <w:numFmt w:val="decimal"/>
      <w:lvlText w:val="%9."/>
      <w:lvlJc w:val="left"/>
      <w:pPr>
        <w:tabs>
          <w:tab w:val="num" w:pos="9336"/>
        </w:tabs>
        <w:ind w:left="9183" w:hanging="567"/>
      </w:pPr>
    </w:lvl>
  </w:abstractNum>
  <w:abstractNum w:abstractNumId="9">
    <w:nsid w:val="12F562D2"/>
    <w:multiLevelType w:val="multilevel"/>
    <w:tmpl w:val="C71C26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4FB1575"/>
    <w:multiLevelType w:val="multilevel"/>
    <w:tmpl w:val="D44ABDE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5325A6A"/>
    <w:multiLevelType w:val="multilevel"/>
    <w:tmpl w:val="DED88FB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6BB44D5"/>
    <w:multiLevelType w:val="multilevel"/>
    <w:tmpl w:val="A74A361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D9E7DD0"/>
    <w:multiLevelType w:val="multilevel"/>
    <w:tmpl w:val="ECC02E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4A34254"/>
    <w:multiLevelType w:val="multilevel"/>
    <w:tmpl w:val="9252C7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753682C"/>
    <w:multiLevelType w:val="multilevel"/>
    <w:tmpl w:val="74FEA0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C155281"/>
    <w:multiLevelType w:val="multilevel"/>
    <w:tmpl w:val="EACE8DE2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D640BD3"/>
    <w:multiLevelType w:val="multilevel"/>
    <w:tmpl w:val="832CD7C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17E608F"/>
    <w:multiLevelType w:val="multilevel"/>
    <w:tmpl w:val="427A8EA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36B4269"/>
    <w:multiLevelType w:val="multilevel"/>
    <w:tmpl w:val="F22AD76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4BC5CDE"/>
    <w:multiLevelType w:val="multilevel"/>
    <w:tmpl w:val="138AE832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58454D3"/>
    <w:multiLevelType w:val="multilevel"/>
    <w:tmpl w:val="CC80E4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5B35955"/>
    <w:multiLevelType w:val="multilevel"/>
    <w:tmpl w:val="DCC87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8F604FD"/>
    <w:multiLevelType w:val="multilevel"/>
    <w:tmpl w:val="1CFEB194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D7E41DB"/>
    <w:multiLevelType w:val="multilevel"/>
    <w:tmpl w:val="612C5E12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E1311D7"/>
    <w:multiLevelType w:val="multilevel"/>
    <w:tmpl w:val="1518911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34626C5"/>
    <w:multiLevelType w:val="multilevel"/>
    <w:tmpl w:val="2274010C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8187837"/>
    <w:multiLevelType w:val="multilevel"/>
    <w:tmpl w:val="32DC691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A7D5EC0"/>
    <w:multiLevelType w:val="multilevel"/>
    <w:tmpl w:val="7634097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AD3491C"/>
    <w:multiLevelType w:val="multilevel"/>
    <w:tmpl w:val="ECE2578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BA6E6D"/>
    <w:multiLevelType w:val="hybridMultilevel"/>
    <w:tmpl w:val="531CE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757B37"/>
    <w:multiLevelType w:val="multilevel"/>
    <w:tmpl w:val="974E004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10744EF"/>
    <w:multiLevelType w:val="multilevel"/>
    <w:tmpl w:val="8BD02A4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1EB6109"/>
    <w:multiLevelType w:val="multilevel"/>
    <w:tmpl w:val="C108F34C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4521228"/>
    <w:multiLevelType w:val="multilevel"/>
    <w:tmpl w:val="560A4DEE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63572F0"/>
    <w:multiLevelType w:val="hybridMultilevel"/>
    <w:tmpl w:val="884E8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5E4684"/>
    <w:multiLevelType w:val="multilevel"/>
    <w:tmpl w:val="DCC87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CB26EE9"/>
    <w:multiLevelType w:val="multilevel"/>
    <w:tmpl w:val="6390E3A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0BD0DB2"/>
    <w:multiLevelType w:val="multilevel"/>
    <w:tmpl w:val="3126C704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40017B1"/>
    <w:multiLevelType w:val="multilevel"/>
    <w:tmpl w:val="1354BDDC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423620D"/>
    <w:multiLevelType w:val="multilevel"/>
    <w:tmpl w:val="C24097E8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5B175D5"/>
    <w:multiLevelType w:val="multilevel"/>
    <w:tmpl w:val="9A08BC2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7307585"/>
    <w:multiLevelType w:val="multilevel"/>
    <w:tmpl w:val="7F44D94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AD5417D"/>
    <w:multiLevelType w:val="multilevel"/>
    <w:tmpl w:val="3FBECBC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51B5CFC"/>
    <w:multiLevelType w:val="multilevel"/>
    <w:tmpl w:val="EF6A624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62A033D"/>
    <w:multiLevelType w:val="multilevel"/>
    <w:tmpl w:val="C3588E9C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AA30779"/>
    <w:multiLevelType w:val="multilevel"/>
    <w:tmpl w:val="B6068B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DC11AAC"/>
    <w:multiLevelType w:val="multilevel"/>
    <w:tmpl w:val="CEB6C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7"/>
  </w:num>
  <w:num w:numId="2">
    <w:abstractNumId w:val="14"/>
  </w:num>
  <w:num w:numId="3">
    <w:abstractNumId w:val="9"/>
  </w:num>
  <w:num w:numId="4">
    <w:abstractNumId w:val="21"/>
  </w:num>
  <w:num w:numId="5">
    <w:abstractNumId w:val="13"/>
  </w:num>
  <w:num w:numId="6">
    <w:abstractNumId w:val="6"/>
  </w:num>
  <w:num w:numId="7">
    <w:abstractNumId w:val="46"/>
  </w:num>
  <w:num w:numId="8">
    <w:abstractNumId w:val="15"/>
  </w:num>
  <w:num w:numId="9">
    <w:abstractNumId w:val="0"/>
  </w:num>
  <w:num w:numId="10">
    <w:abstractNumId w:val="19"/>
  </w:num>
  <w:num w:numId="11">
    <w:abstractNumId w:val="28"/>
  </w:num>
  <w:num w:numId="12">
    <w:abstractNumId w:val="29"/>
  </w:num>
  <w:num w:numId="13">
    <w:abstractNumId w:val="31"/>
  </w:num>
  <w:num w:numId="14">
    <w:abstractNumId w:val="44"/>
  </w:num>
  <w:num w:numId="15">
    <w:abstractNumId w:val="42"/>
  </w:num>
  <w:num w:numId="16">
    <w:abstractNumId w:val="25"/>
  </w:num>
  <w:num w:numId="17">
    <w:abstractNumId w:val="41"/>
  </w:num>
  <w:num w:numId="18">
    <w:abstractNumId w:val="37"/>
  </w:num>
  <w:num w:numId="19">
    <w:abstractNumId w:val="43"/>
  </w:num>
  <w:num w:numId="20">
    <w:abstractNumId w:val="27"/>
  </w:num>
  <w:num w:numId="21">
    <w:abstractNumId w:val="4"/>
  </w:num>
  <w:num w:numId="22">
    <w:abstractNumId w:val="18"/>
  </w:num>
  <w:num w:numId="23">
    <w:abstractNumId w:val="11"/>
  </w:num>
  <w:num w:numId="24">
    <w:abstractNumId w:val="2"/>
  </w:num>
  <w:num w:numId="25">
    <w:abstractNumId w:val="17"/>
  </w:num>
  <w:num w:numId="26">
    <w:abstractNumId w:val="1"/>
  </w:num>
  <w:num w:numId="27">
    <w:abstractNumId w:val="40"/>
  </w:num>
  <w:num w:numId="28">
    <w:abstractNumId w:val="34"/>
  </w:num>
  <w:num w:numId="29">
    <w:abstractNumId w:val="20"/>
  </w:num>
  <w:num w:numId="30">
    <w:abstractNumId w:val="32"/>
  </w:num>
  <w:num w:numId="31">
    <w:abstractNumId w:val="12"/>
  </w:num>
  <w:num w:numId="32">
    <w:abstractNumId w:val="16"/>
  </w:num>
  <w:num w:numId="33">
    <w:abstractNumId w:val="39"/>
  </w:num>
  <w:num w:numId="34">
    <w:abstractNumId w:val="23"/>
  </w:num>
  <w:num w:numId="35">
    <w:abstractNumId w:val="24"/>
  </w:num>
  <w:num w:numId="36">
    <w:abstractNumId w:val="10"/>
  </w:num>
  <w:num w:numId="37">
    <w:abstractNumId w:val="5"/>
  </w:num>
  <w:num w:numId="38">
    <w:abstractNumId w:val="33"/>
  </w:num>
  <w:num w:numId="39">
    <w:abstractNumId w:val="7"/>
  </w:num>
  <w:num w:numId="40">
    <w:abstractNumId w:val="26"/>
  </w:num>
  <w:num w:numId="41">
    <w:abstractNumId w:val="3"/>
  </w:num>
  <w:num w:numId="42">
    <w:abstractNumId w:val="38"/>
  </w:num>
  <w:num w:numId="43">
    <w:abstractNumId w:val="45"/>
  </w:num>
  <w:num w:numId="44">
    <w:abstractNumId w:val="35"/>
  </w:num>
  <w:num w:numId="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2"/>
  </w:num>
  <w:num w:numId="47">
    <w:abstractNumId w:val="30"/>
  </w:num>
  <w:num w:numId="48">
    <w:abstractNumId w:val="36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38"/>
    <w:rsid w:val="000073BE"/>
    <w:rsid w:val="000248E0"/>
    <w:rsid w:val="00025C43"/>
    <w:rsid w:val="00035A0B"/>
    <w:rsid w:val="00051359"/>
    <w:rsid w:val="000547A4"/>
    <w:rsid w:val="000719E1"/>
    <w:rsid w:val="00076130"/>
    <w:rsid w:val="00086E8F"/>
    <w:rsid w:val="00091F28"/>
    <w:rsid w:val="000C0673"/>
    <w:rsid w:val="000D0E55"/>
    <w:rsid w:val="000E2F8D"/>
    <w:rsid w:val="000E751C"/>
    <w:rsid w:val="000F5847"/>
    <w:rsid w:val="001004EF"/>
    <w:rsid w:val="00102EEE"/>
    <w:rsid w:val="001046FD"/>
    <w:rsid w:val="001219A6"/>
    <w:rsid w:val="0013175E"/>
    <w:rsid w:val="00132506"/>
    <w:rsid w:val="00145645"/>
    <w:rsid w:val="00152BA4"/>
    <w:rsid w:val="0015684A"/>
    <w:rsid w:val="001611D6"/>
    <w:rsid w:val="001747CF"/>
    <w:rsid w:val="001752DC"/>
    <w:rsid w:val="00181C9B"/>
    <w:rsid w:val="001822C5"/>
    <w:rsid w:val="00185589"/>
    <w:rsid w:val="001A444B"/>
    <w:rsid w:val="001A6AD6"/>
    <w:rsid w:val="001B0E6B"/>
    <w:rsid w:val="001B7BC1"/>
    <w:rsid w:val="001E5845"/>
    <w:rsid w:val="001E6012"/>
    <w:rsid w:val="001E61CC"/>
    <w:rsid w:val="001F0706"/>
    <w:rsid w:val="001F5836"/>
    <w:rsid w:val="00205F38"/>
    <w:rsid w:val="002114CD"/>
    <w:rsid w:val="002311E2"/>
    <w:rsid w:val="00255D6B"/>
    <w:rsid w:val="00256678"/>
    <w:rsid w:val="0026566F"/>
    <w:rsid w:val="0029056F"/>
    <w:rsid w:val="002C654D"/>
    <w:rsid w:val="002C702C"/>
    <w:rsid w:val="002E4DBC"/>
    <w:rsid w:val="003020C1"/>
    <w:rsid w:val="00305CBD"/>
    <w:rsid w:val="0030663F"/>
    <w:rsid w:val="003416E9"/>
    <w:rsid w:val="00355C3C"/>
    <w:rsid w:val="0039333B"/>
    <w:rsid w:val="00393B1A"/>
    <w:rsid w:val="003A3F50"/>
    <w:rsid w:val="003A4FCB"/>
    <w:rsid w:val="003A5B3D"/>
    <w:rsid w:val="003D27F8"/>
    <w:rsid w:val="003D7EE0"/>
    <w:rsid w:val="003E3BC2"/>
    <w:rsid w:val="00403BC1"/>
    <w:rsid w:val="004054A0"/>
    <w:rsid w:val="00427C91"/>
    <w:rsid w:val="004309EC"/>
    <w:rsid w:val="004326CF"/>
    <w:rsid w:val="00435D6A"/>
    <w:rsid w:val="00441136"/>
    <w:rsid w:val="004436AA"/>
    <w:rsid w:val="00451B9C"/>
    <w:rsid w:val="004566A9"/>
    <w:rsid w:val="004603E1"/>
    <w:rsid w:val="004625C8"/>
    <w:rsid w:val="00463919"/>
    <w:rsid w:val="004668D9"/>
    <w:rsid w:val="004740D5"/>
    <w:rsid w:val="00493909"/>
    <w:rsid w:val="004A5294"/>
    <w:rsid w:val="004A693A"/>
    <w:rsid w:val="004C14AF"/>
    <w:rsid w:val="004C2F76"/>
    <w:rsid w:val="004D16D8"/>
    <w:rsid w:val="004F463E"/>
    <w:rsid w:val="00527D39"/>
    <w:rsid w:val="00546028"/>
    <w:rsid w:val="0055064F"/>
    <w:rsid w:val="0056144D"/>
    <w:rsid w:val="00567E7C"/>
    <w:rsid w:val="00572A7A"/>
    <w:rsid w:val="005D161F"/>
    <w:rsid w:val="005E0A0F"/>
    <w:rsid w:val="005E524D"/>
    <w:rsid w:val="005F4C91"/>
    <w:rsid w:val="005F5972"/>
    <w:rsid w:val="00600C76"/>
    <w:rsid w:val="00620F81"/>
    <w:rsid w:val="00625A78"/>
    <w:rsid w:val="00637959"/>
    <w:rsid w:val="00652E58"/>
    <w:rsid w:val="00655087"/>
    <w:rsid w:val="00660A38"/>
    <w:rsid w:val="006623F4"/>
    <w:rsid w:val="00690D22"/>
    <w:rsid w:val="006938CD"/>
    <w:rsid w:val="006A7D10"/>
    <w:rsid w:val="006B33DC"/>
    <w:rsid w:val="006E33B8"/>
    <w:rsid w:val="006E39EA"/>
    <w:rsid w:val="006F6F14"/>
    <w:rsid w:val="00724EA4"/>
    <w:rsid w:val="007250A8"/>
    <w:rsid w:val="00747C76"/>
    <w:rsid w:val="00786D15"/>
    <w:rsid w:val="007C69CB"/>
    <w:rsid w:val="007D7458"/>
    <w:rsid w:val="007E2888"/>
    <w:rsid w:val="007F63EB"/>
    <w:rsid w:val="00817054"/>
    <w:rsid w:val="008256B9"/>
    <w:rsid w:val="00841ED3"/>
    <w:rsid w:val="00845AA0"/>
    <w:rsid w:val="008D13B0"/>
    <w:rsid w:val="008D2F95"/>
    <w:rsid w:val="009063E9"/>
    <w:rsid w:val="00916A25"/>
    <w:rsid w:val="009332BC"/>
    <w:rsid w:val="009554D6"/>
    <w:rsid w:val="009730D3"/>
    <w:rsid w:val="009933A9"/>
    <w:rsid w:val="009C0EF7"/>
    <w:rsid w:val="009F03FF"/>
    <w:rsid w:val="009F38FE"/>
    <w:rsid w:val="00A013E0"/>
    <w:rsid w:val="00A04D37"/>
    <w:rsid w:val="00A06E98"/>
    <w:rsid w:val="00A3012E"/>
    <w:rsid w:val="00A35BEC"/>
    <w:rsid w:val="00A42006"/>
    <w:rsid w:val="00A50D8D"/>
    <w:rsid w:val="00A659E5"/>
    <w:rsid w:val="00A77717"/>
    <w:rsid w:val="00AB3CD2"/>
    <w:rsid w:val="00AC34DF"/>
    <w:rsid w:val="00AC7FFD"/>
    <w:rsid w:val="00AD0D6B"/>
    <w:rsid w:val="00AE28E7"/>
    <w:rsid w:val="00AE6866"/>
    <w:rsid w:val="00AF09B6"/>
    <w:rsid w:val="00B01C73"/>
    <w:rsid w:val="00B35566"/>
    <w:rsid w:val="00B40F19"/>
    <w:rsid w:val="00B505E3"/>
    <w:rsid w:val="00B63BE4"/>
    <w:rsid w:val="00B65A1D"/>
    <w:rsid w:val="00B84401"/>
    <w:rsid w:val="00BA3DB0"/>
    <w:rsid w:val="00BA6718"/>
    <w:rsid w:val="00BD73E7"/>
    <w:rsid w:val="00BF2CBC"/>
    <w:rsid w:val="00BF57AB"/>
    <w:rsid w:val="00BF6E54"/>
    <w:rsid w:val="00BF7B8D"/>
    <w:rsid w:val="00C03B44"/>
    <w:rsid w:val="00C474C4"/>
    <w:rsid w:val="00C54EFE"/>
    <w:rsid w:val="00C60B5A"/>
    <w:rsid w:val="00C6160F"/>
    <w:rsid w:val="00C63ED3"/>
    <w:rsid w:val="00C64C4C"/>
    <w:rsid w:val="00C827B8"/>
    <w:rsid w:val="00C848CE"/>
    <w:rsid w:val="00C85AF3"/>
    <w:rsid w:val="00CA4FB5"/>
    <w:rsid w:val="00CD3CE0"/>
    <w:rsid w:val="00CD6BA2"/>
    <w:rsid w:val="00CE2740"/>
    <w:rsid w:val="00D07B9A"/>
    <w:rsid w:val="00D143DC"/>
    <w:rsid w:val="00D32CCA"/>
    <w:rsid w:val="00D51E74"/>
    <w:rsid w:val="00D7794F"/>
    <w:rsid w:val="00D878C7"/>
    <w:rsid w:val="00D915A6"/>
    <w:rsid w:val="00DE3207"/>
    <w:rsid w:val="00DE757A"/>
    <w:rsid w:val="00DF0313"/>
    <w:rsid w:val="00DF0790"/>
    <w:rsid w:val="00E21A92"/>
    <w:rsid w:val="00E459CD"/>
    <w:rsid w:val="00E5771A"/>
    <w:rsid w:val="00E873CC"/>
    <w:rsid w:val="00EA7EE8"/>
    <w:rsid w:val="00EB34F6"/>
    <w:rsid w:val="00EC1371"/>
    <w:rsid w:val="00EE1FC7"/>
    <w:rsid w:val="00EF626F"/>
    <w:rsid w:val="00F0009B"/>
    <w:rsid w:val="00F23282"/>
    <w:rsid w:val="00F46191"/>
    <w:rsid w:val="00F57FF6"/>
    <w:rsid w:val="00F62D17"/>
    <w:rsid w:val="00F717C2"/>
    <w:rsid w:val="00F94D01"/>
    <w:rsid w:val="00FA5C49"/>
    <w:rsid w:val="00FB3E08"/>
    <w:rsid w:val="00FC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C06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5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529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5294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F5836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27D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5294"/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0EF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A5294"/>
    <w:rPr>
      <w:rFonts w:ascii="Times New Roman" w:eastAsiaTheme="majorEastAsia" w:hAnsi="Times New Roman" w:cstheme="majorBidi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4A5294"/>
    <w:rPr>
      <w:rFonts w:ascii="Times New Roman" w:eastAsiaTheme="majorEastAsia" w:hAnsi="Times New Roman" w:cstheme="majorBidi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5836"/>
    <w:rPr>
      <w:rFonts w:ascii="Times New Roman" w:eastAsiaTheme="majorEastAsia" w:hAnsi="Times New Roman" w:cstheme="majorBidi"/>
      <w:iCs/>
      <w:sz w:val="24"/>
    </w:rPr>
  </w:style>
  <w:style w:type="character" w:customStyle="1" w:styleId="a5">
    <w:name w:val="Абзац списка Знак"/>
    <w:link w:val="a4"/>
    <w:uiPriority w:val="34"/>
    <w:locked/>
    <w:rsid w:val="00025C43"/>
  </w:style>
  <w:style w:type="paragraph" w:styleId="a8">
    <w:name w:val="Normal (Web)"/>
    <w:basedOn w:val="a"/>
    <w:uiPriority w:val="99"/>
    <w:unhideWhenUsed/>
    <w:rsid w:val="0002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sid w:val="00A77717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rsid w:val="00A77717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9">
    <w:name w:val="Plain Text"/>
    <w:basedOn w:val="a"/>
    <w:link w:val="aa"/>
    <w:unhideWhenUsed/>
    <w:rsid w:val="00152BA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152BA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051359"/>
    <w:rPr>
      <w:b/>
      <w:bCs/>
    </w:rPr>
  </w:style>
  <w:style w:type="paragraph" w:styleId="ac">
    <w:name w:val="header"/>
    <w:basedOn w:val="a"/>
    <w:link w:val="ad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7FF6"/>
  </w:style>
  <w:style w:type="paragraph" w:styleId="ae">
    <w:name w:val="footer"/>
    <w:basedOn w:val="a"/>
    <w:link w:val="af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7FF6"/>
  </w:style>
  <w:style w:type="paragraph" w:styleId="21">
    <w:name w:val="List 2"/>
    <w:basedOn w:val="a"/>
    <w:rsid w:val="00F62D17"/>
    <w:pPr>
      <w:tabs>
        <w:tab w:val="num" w:pos="924"/>
      </w:tabs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F94D01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F94D01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5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529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5294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F5836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27D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5294"/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0EF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A5294"/>
    <w:rPr>
      <w:rFonts w:ascii="Times New Roman" w:eastAsiaTheme="majorEastAsia" w:hAnsi="Times New Roman" w:cstheme="majorBidi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4A5294"/>
    <w:rPr>
      <w:rFonts w:ascii="Times New Roman" w:eastAsiaTheme="majorEastAsia" w:hAnsi="Times New Roman" w:cstheme="majorBidi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5836"/>
    <w:rPr>
      <w:rFonts w:ascii="Times New Roman" w:eastAsiaTheme="majorEastAsia" w:hAnsi="Times New Roman" w:cstheme="majorBidi"/>
      <w:iCs/>
      <w:sz w:val="24"/>
    </w:rPr>
  </w:style>
  <w:style w:type="character" w:customStyle="1" w:styleId="a5">
    <w:name w:val="Абзац списка Знак"/>
    <w:link w:val="a4"/>
    <w:uiPriority w:val="34"/>
    <w:locked/>
    <w:rsid w:val="00025C43"/>
  </w:style>
  <w:style w:type="paragraph" w:styleId="a8">
    <w:name w:val="Normal (Web)"/>
    <w:basedOn w:val="a"/>
    <w:uiPriority w:val="99"/>
    <w:unhideWhenUsed/>
    <w:rsid w:val="0002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sid w:val="00A77717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rsid w:val="00A77717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9">
    <w:name w:val="Plain Text"/>
    <w:basedOn w:val="a"/>
    <w:link w:val="aa"/>
    <w:unhideWhenUsed/>
    <w:rsid w:val="00152BA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152BA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051359"/>
    <w:rPr>
      <w:b/>
      <w:bCs/>
    </w:rPr>
  </w:style>
  <w:style w:type="paragraph" w:styleId="ac">
    <w:name w:val="header"/>
    <w:basedOn w:val="a"/>
    <w:link w:val="ad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7FF6"/>
  </w:style>
  <w:style w:type="paragraph" w:styleId="ae">
    <w:name w:val="footer"/>
    <w:basedOn w:val="a"/>
    <w:link w:val="af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7FF6"/>
  </w:style>
  <w:style w:type="paragraph" w:styleId="21">
    <w:name w:val="List 2"/>
    <w:basedOn w:val="a"/>
    <w:rsid w:val="00F62D17"/>
    <w:pPr>
      <w:tabs>
        <w:tab w:val="num" w:pos="924"/>
      </w:tabs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F94D01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F94D01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9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9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6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1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1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6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8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6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0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0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54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4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9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2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0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Андриянов Сергей Сергеевич</dc:creator>
  <cp:keywords/>
  <dc:description/>
  <cp:lastModifiedBy>Сеславина Елена Александровна</cp:lastModifiedBy>
  <cp:revision>29</cp:revision>
  <cp:lastPrinted>2022-10-05T09:25:00Z</cp:lastPrinted>
  <dcterms:created xsi:type="dcterms:W3CDTF">2024-01-17T15:21:00Z</dcterms:created>
  <dcterms:modified xsi:type="dcterms:W3CDTF">2024-05-20T09:36:00Z</dcterms:modified>
</cp:coreProperties>
</file>