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95C" w:rsidRDefault="00F8595C" w:rsidP="00F859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1503">
        <w:rPr>
          <w:rFonts w:ascii="Times New Roman" w:hAnsi="Times New Roman" w:cs="Times New Roman"/>
          <w:b/>
          <w:bCs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(модулю)</w:t>
      </w:r>
      <w:r w:rsidRPr="00A71503">
        <w:rPr>
          <w:rFonts w:ascii="Times New Roman" w:hAnsi="Times New Roman" w:cs="Times New Roman"/>
          <w:b/>
          <w:bCs/>
          <w:sz w:val="28"/>
          <w:szCs w:val="28"/>
        </w:rPr>
        <w:t xml:space="preserve"> "</w:t>
      </w:r>
      <w:r>
        <w:rPr>
          <w:rFonts w:ascii="Times New Roman" w:hAnsi="Times New Roman" w:cs="Times New Roman"/>
          <w:b/>
          <w:bCs/>
          <w:sz w:val="28"/>
          <w:szCs w:val="28"/>
        </w:rPr>
        <w:t>Экономика железнодорожного транспорта</w:t>
      </w:r>
      <w:r w:rsidRPr="00A71503">
        <w:rPr>
          <w:rFonts w:ascii="Times New Roman" w:hAnsi="Times New Roman" w:cs="Times New Roman"/>
          <w:b/>
          <w:bCs/>
          <w:sz w:val="28"/>
          <w:szCs w:val="28"/>
        </w:rPr>
        <w:t>"</w:t>
      </w:r>
    </w:p>
    <w:p w:rsidR="00F8595C" w:rsidRDefault="00F8595C" w:rsidP="00F859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8595C" w:rsidRDefault="00F8595C" w:rsidP="00F859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8595C" w:rsidRPr="00A71503" w:rsidRDefault="00F8595C" w:rsidP="00F8595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Методические указания к выполнению курсовой работы</w:t>
      </w:r>
    </w:p>
    <w:p w:rsidR="00F8595C" w:rsidRDefault="00F8595C" w:rsidP="00F859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8595C" w:rsidRPr="00F8595C" w:rsidRDefault="00F8595C" w:rsidP="00F859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95C">
        <w:rPr>
          <w:rFonts w:ascii="Times New Roman" w:hAnsi="Times New Roman" w:cs="Times New Roman"/>
          <w:b/>
          <w:sz w:val="28"/>
          <w:szCs w:val="28"/>
        </w:rPr>
        <w:t>ЦЕЛЬ КУРСОВОЙ РАБОТЫ</w:t>
      </w:r>
    </w:p>
    <w:p w:rsidR="00F8595C" w:rsidRPr="00F8595C" w:rsidRDefault="00F8595C" w:rsidP="00F8595C">
      <w:pPr>
        <w:shd w:val="clear" w:color="auto" w:fill="FFFFFF"/>
        <w:tabs>
          <w:tab w:val="left" w:pos="646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95C">
        <w:rPr>
          <w:rFonts w:ascii="Times New Roman" w:hAnsi="Times New Roman" w:cs="Times New Roman"/>
          <w:sz w:val="28"/>
          <w:szCs w:val="28"/>
        </w:rPr>
        <w:t>Курсовая работа предусматривает расчет показателей объема и качества работы подвижного состава на региональном уровне при реализации принципов сквозного планирования. Задача курсовой работы помочь обучающимся в освоении практики технико-экономических расчетов, связанных с планированием работы подвижного состава и расходов по перевозочным видам деятельности на перевозку грузов в регионе железной дороги. Для сокращения объема вычислений заданный условный полигон включает только два участка, но это не меняет методов ведения плановых расчетов. Студент должен уметь рассчитывать на основе полученных объемных и качественных показателей работы подвижного состава экономические показатели – себестоимость перевозки грузов и расходы по перевозочным видам деятельности, а также экономический эффект в результате улучшения отдельных качественных показателей использования подвижного состава.</w:t>
      </w:r>
    </w:p>
    <w:p w:rsidR="00F8595C" w:rsidRPr="00F8595C" w:rsidRDefault="00F8595C" w:rsidP="00F8595C">
      <w:pPr>
        <w:shd w:val="clear" w:color="auto" w:fill="FFFFFF"/>
        <w:tabs>
          <w:tab w:val="left" w:pos="646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595C" w:rsidRPr="00F8595C" w:rsidRDefault="00F8595C" w:rsidP="00F8595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95C">
        <w:rPr>
          <w:rFonts w:ascii="Times New Roman" w:hAnsi="Times New Roman" w:cs="Times New Roman"/>
          <w:b/>
          <w:sz w:val="28"/>
          <w:szCs w:val="28"/>
        </w:rPr>
        <w:t>ЗАДАНИЕ НА КУРСОВУЮ РАБОТУ</w:t>
      </w:r>
    </w:p>
    <w:p w:rsidR="00F8595C" w:rsidRPr="00F8595C" w:rsidRDefault="00F8595C" w:rsidP="00F859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95C">
        <w:rPr>
          <w:rFonts w:ascii="Times New Roman" w:hAnsi="Times New Roman" w:cs="Times New Roman"/>
          <w:sz w:val="28"/>
          <w:szCs w:val="28"/>
        </w:rPr>
        <w:t>Курсовая работа состоит из взаимосвязанных разделов, в которых требуется:</w:t>
      </w:r>
    </w:p>
    <w:p w:rsidR="00F8595C" w:rsidRPr="00F8595C" w:rsidRDefault="00F8595C" w:rsidP="00F8595C">
      <w:pPr>
        <w:widowControl w:val="0"/>
        <w:numPr>
          <w:ilvl w:val="0"/>
          <w:numId w:val="5"/>
        </w:numPr>
        <w:shd w:val="clear" w:color="auto" w:fill="FFFFFF"/>
        <w:tabs>
          <w:tab w:val="clear" w:pos="1579"/>
          <w:tab w:val="num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95C">
        <w:rPr>
          <w:rFonts w:ascii="Times New Roman" w:hAnsi="Times New Roman" w:cs="Times New Roman"/>
          <w:sz w:val="28"/>
          <w:szCs w:val="28"/>
        </w:rPr>
        <w:t xml:space="preserve">построить схему </w:t>
      </w:r>
      <w:proofErr w:type="spellStart"/>
      <w:r w:rsidRPr="00F8595C">
        <w:rPr>
          <w:rFonts w:ascii="Times New Roman" w:hAnsi="Times New Roman" w:cs="Times New Roman"/>
          <w:sz w:val="28"/>
          <w:szCs w:val="28"/>
        </w:rPr>
        <w:t>вагонопотоков</w:t>
      </w:r>
      <w:proofErr w:type="spellEnd"/>
      <w:r w:rsidRPr="00F8595C">
        <w:rPr>
          <w:rFonts w:ascii="Times New Roman" w:hAnsi="Times New Roman" w:cs="Times New Roman"/>
          <w:sz w:val="28"/>
          <w:szCs w:val="28"/>
        </w:rPr>
        <w:t xml:space="preserve"> груженых вагонов, рассчитать густоту движения и пробег груженых вагонов в границах железной дороги;</w:t>
      </w:r>
    </w:p>
    <w:p w:rsidR="00F8595C" w:rsidRPr="00F8595C" w:rsidRDefault="00F8595C" w:rsidP="00F8595C">
      <w:pPr>
        <w:widowControl w:val="0"/>
        <w:numPr>
          <w:ilvl w:val="0"/>
          <w:numId w:val="5"/>
        </w:numPr>
        <w:shd w:val="clear" w:color="auto" w:fill="FFFFFF"/>
        <w:tabs>
          <w:tab w:val="clear" w:pos="1579"/>
          <w:tab w:val="num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95C">
        <w:rPr>
          <w:rFonts w:ascii="Times New Roman" w:hAnsi="Times New Roman" w:cs="Times New Roman"/>
          <w:sz w:val="28"/>
          <w:szCs w:val="28"/>
        </w:rPr>
        <w:t xml:space="preserve">построить схему </w:t>
      </w:r>
      <w:proofErr w:type="spellStart"/>
      <w:r w:rsidRPr="00F8595C">
        <w:rPr>
          <w:rFonts w:ascii="Times New Roman" w:hAnsi="Times New Roman" w:cs="Times New Roman"/>
          <w:sz w:val="28"/>
          <w:szCs w:val="28"/>
        </w:rPr>
        <w:t>вагонопотоков</w:t>
      </w:r>
      <w:proofErr w:type="spellEnd"/>
      <w:r w:rsidRPr="00F8595C">
        <w:rPr>
          <w:rFonts w:ascii="Times New Roman" w:hAnsi="Times New Roman" w:cs="Times New Roman"/>
          <w:sz w:val="28"/>
          <w:szCs w:val="28"/>
        </w:rPr>
        <w:t xml:space="preserve"> порожних вагонов;</w:t>
      </w:r>
    </w:p>
    <w:p w:rsidR="00F8595C" w:rsidRPr="00F8595C" w:rsidRDefault="00F8595C" w:rsidP="00F8595C">
      <w:pPr>
        <w:widowControl w:val="0"/>
        <w:numPr>
          <w:ilvl w:val="0"/>
          <w:numId w:val="5"/>
        </w:numPr>
        <w:shd w:val="clear" w:color="auto" w:fill="FFFFFF"/>
        <w:tabs>
          <w:tab w:val="clear" w:pos="1579"/>
          <w:tab w:val="num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95C">
        <w:rPr>
          <w:rFonts w:ascii="Times New Roman" w:hAnsi="Times New Roman" w:cs="Times New Roman"/>
          <w:sz w:val="28"/>
          <w:szCs w:val="28"/>
        </w:rPr>
        <w:t>рассчитать густоту движения и пробег порожних вагонов;</w:t>
      </w:r>
    </w:p>
    <w:p w:rsidR="00F8595C" w:rsidRPr="00F8595C" w:rsidRDefault="00F8595C" w:rsidP="00F8595C">
      <w:pPr>
        <w:widowControl w:val="0"/>
        <w:numPr>
          <w:ilvl w:val="0"/>
          <w:numId w:val="5"/>
        </w:numPr>
        <w:shd w:val="clear" w:color="auto" w:fill="FFFFFF"/>
        <w:tabs>
          <w:tab w:val="clear" w:pos="1579"/>
          <w:tab w:val="num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95C">
        <w:rPr>
          <w:rFonts w:ascii="Times New Roman" w:hAnsi="Times New Roman" w:cs="Times New Roman"/>
          <w:sz w:val="28"/>
          <w:szCs w:val="28"/>
        </w:rPr>
        <w:t xml:space="preserve">на основе исходных и расчетных данных определить грузооборот нетто (эксплуатационные тонно-километры) и тонно-километры брутто, </w:t>
      </w:r>
      <w:proofErr w:type="spellStart"/>
      <w:r w:rsidRPr="00F8595C">
        <w:rPr>
          <w:rFonts w:ascii="Times New Roman" w:hAnsi="Times New Roman" w:cs="Times New Roman"/>
          <w:sz w:val="28"/>
          <w:szCs w:val="28"/>
        </w:rPr>
        <w:t>поездо-километры</w:t>
      </w:r>
      <w:proofErr w:type="spellEnd"/>
      <w:r w:rsidRPr="00F8595C">
        <w:rPr>
          <w:rFonts w:ascii="Times New Roman" w:hAnsi="Times New Roman" w:cs="Times New Roman"/>
          <w:sz w:val="28"/>
          <w:szCs w:val="28"/>
        </w:rPr>
        <w:t>, пробеги локомотивов, размеры движения в поездах;</w:t>
      </w:r>
    </w:p>
    <w:p w:rsidR="00F8595C" w:rsidRPr="00F8595C" w:rsidRDefault="00F8595C" w:rsidP="00F8595C">
      <w:pPr>
        <w:widowControl w:val="0"/>
        <w:numPr>
          <w:ilvl w:val="0"/>
          <w:numId w:val="5"/>
        </w:numPr>
        <w:shd w:val="clear" w:color="auto" w:fill="FFFFFF"/>
        <w:tabs>
          <w:tab w:val="clear" w:pos="1579"/>
          <w:tab w:val="num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95C">
        <w:rPr>
          <w:rFonts w:ascii="Times New Roman" w:hAnsi="Times New Roman" w:cs="Times New Roman"/>
          <w:sz w:val="28"/>
          <w:szCs w:val="28"/>
        </w:rPr>
        <w:t>определить эксплуатируемый парк локомотивов и показатели эффективности использования локомотивного парка;</w:t>
      </w:r>
    </w:p>
    <w:p w:rsidR="00F8595C" w:rsidRPr="00F8595C" w:rsidRDefault="00F8595C" w:rsidP="00F8595C">
      <w:pPr>
        <w:widowControl w:val="0"/>
        <w:numPr>
          <w:ilvl w:val="0"/>
          <w:numId w:val="5"/>
        </w:numPr>
        <w:shd w:val="clear" w:color="auto" w:fill="FFFFFF"/>
        <w:tabs>
          <w:tab w:val="clear" w:pos="1579"/>
          <w:tab w:val="num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95C">
        <w:rPr>
          <w:rFonts w:ascii="Times New Roman" w:hAnsi="Times New Roman" w:cs="Times New Roman"/>
          <w:sz w:val="28"/>
          <w:szCs w:val="28"/>
        </w:rPr>
        <w:t>рассчитать рабочий парк вагонов и показатели, характеризующие эффективность их использования;</w:t>
      </w:r>
    </w:p>
    <w:p w:rsidR="00F8595C" w:rsidRPr="00F8595C" w:rsidRDefault="00F8595C" w:rsidP="00F8595C">
      <w:pPr>
        <w:widowControl w:val="0"/>
        <w:numPr>
          <w:ilvl w:val="0"/>
          <w:numId w:val="5"/>
        </w:numPr>
        <w:shd w:val="clear" w:color="auto" w:fill="FFFFFF"/>
        <w:tabs>
          <w:tab w:val="clear" w:pos="1579"/>
          <w:tab w:val="num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95C">
        <w:rPr>
          <w:rFonts w:ascii="Times New Roman" w:hAnsi="Times New Roman" w:cs="Times New Roman"/>
          <w:sz w:val="28"/>
          <w:szCs w:val="28"/>
        </w:rPr>
        <w:t>рассчитать себестоимость перевозки грузов и расходы на перевозку в границах условной железной дороги;</w:t>
      </w:r>
    </w:p>
    <w:p w:rsidR="00F8595C" w:rsidRPr="00F8595C" w:rsidRDefault="00F8595C" w:rsidP="00F8595C">
      <w:pPr>
        <w:widowControl w:val="0"/>
        <w:numPr>
          <w:ilvl w:val="0"/>
          <w:numId w:val="5"/>
        </w:numPr>
        <w:shd w:val="clear" w:color="auto" w:fill="FFFFFF"/>
        <w:tabs>
          <w:tab w:val="clear" w:pos="1579"/>
          <w:tab w:val="num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95C">
        <w:rPr>
          <w:rFonts w:ascii="Times New Roman" w:hAnsi="Times New Roman" w:cs="Times New Roman"/>
          <w:sz w:val="28"/>
          <w:szCs w:val="28"/>
        </w:rPr>
        <w:t>провести исследования и оценить влияние показателей качества использования подвижного состава на себестоимость перевозки грузов.</w:t>
      </w:r>
    </w:p>
    <w:p w:rsidR="00F8595C" w:rsidRPr="00F8595C" w:rsidRDefault="00F8595C" w:rsidP="00F8595C">
      <w:pPr>
        <w:pStyle w:val="21"/>
        <w:spacing w:line="240" w:lineRule="auto"/>
      </w:pPr>
      <w:r w:rsidRPr="00F8595C">
        <w:tab/>
        <w:t>Схема участков полигона представлена на рисунке 1.</w:t>
      </w:r>
    </w:p>
    <w:p w:rsidR="00F8595C" w:rsidRDefault="00F8595C" w:rsidP="00F8595C">
      <w:pPr>
        <w:pStyle w:val="1"/>
        <w:tabs>
          <w:tab w:val="left" w:pos="2268"/>
          <w:tab w:val="center" w:pos="4678"/>
        </w:tabs>
        <w:spacing w:line="240" w:lineRule="auto"/>
        <w:ind w:firstLine="0"/>
        <w:jc w:val="left"/>
        <w:rPr>
          <w:color w:val="auto"/>
          <w:sz w:val="28"/>
        </w:rPr>
      </w:pPr>
      <w:r w:rsidRPr="00F8595C">
        <w:rPr>
          <w:color w:val="auto"/>
          <w:sz w:val="28"/>
        </w:rPr>
        <w:tab/>
      </w:r>
    </w:p>
    <w:p w:rsidR="00F8595C" w:rsidRPr="00F8595C" w:rsidRDefault="00F8595C" w:rsidP="00F8595C">
      <w:pPr>
        <w:rPr>
          <w:lang w:eastAsia="ru-RU"/>
        </w:rPr>
      </w:pPr>
    </w:p>
    <w:p w:rsidR="00F8595C" w:rsidRPr="00F8595C" w:rsidRDefault="00F8595C" w:rsidP="00F8595C">
      <w:pPr>
        <w:pStyle w:val="1"/>
        <w:tabs>
          <w:tab w:val="left" w:pos="2400"/>
          <w:tab w:val="center" w:pos="4678"/>
        </w:tabs>
        <w:spacing w:line="240" w:lineRule="auto"/>
        <w:ind w:firstLine="0"/>
        <w:rPr>
          <w:color w:val="auto"/>
          <w:sz w:val="28"/>
        </w:rPr>
      </w:pPr>
      <w:r w:rsidRPr="00F8595C">
        <w:rPr>
          <w:color w:val="auto"/>
          <w:sz w:val="28"/>
        </w:rPr>
        <w:lastRenderedPageBreak/>
        <w:t>Исходные данные</w:t>
      </w:r>
    </w:p>
    <w:p w:rsidR="00F8595C" w:rsidRPr="00F8595C" w:rsidRDefault="00F8595C" w:rsidP="00F8595C">
      <w:pPr>
        <w:spacing w:after="0" w:line="240" w:lineRule="auto"/>
        <w:rPr>
          <w:rFonts w:ascii="Times New Roman" w:hAnsi="Times New Roman" w:cs="Times New Roman"/>
        </w:rPr>
      </w:pPr>
    </w:p>
    <w:p w:rsidR="00F8595C" w:rsidRPr="00F8595C" w:rsidRDefault="00F8595C" w:rsidP="00F8595C">
      <w:pPr>
        <w:spacing w:after="0" w:line="240" w:lineRule="auto"/>
        <w:rPr>
          <w:rFonts w:ascii="Times New Roman" w:hAnsi="Times New Roman" w:cs="Times New Roman"/>
        </w:rPr>
      </w:pPr>
    </w:p>
    <w:p w:rsidR="00F8595C" w:rsidRPr="00F8595C" w:rsidRDefault="00F8595C" w:rsidP="00F8595C">
      <w:pPr>
        <w:spacing w:after="0" w:line="240" w:lineRule="auto"/>
        <w:rPr>
          <w:rFonts w:ascii="Times New Roman" w:hAnsi="Times New Roman" w:cs="Times New Roman"/>
        </w:rPr>
      </w:pPr>
    </w:p>
    <w:p w:rsidR="00F8595C" w:rsidRPr="00F8595C" w:rsidRDefault="00F8595C" w:rsidP="00F8595C">
      <w:pPr>
        <w:tabs>
          <w:tab w:val="left" w:pos="2040"/>
          <w:tab w:val="left" w:pos="2160"/>
          <w:tab w:val="left" w:pos="2880"/>
          <w:tab w:val="center" w:pos="4678"/>
          <w:tab w:val="left" w:pos="5040"/>
          <w:tab w:val="left" w:pos="7560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F8595C">
        <w:rPr>
          <w:rFonts w:ascii="Times New Roman" w:hAnsi="Times New Roman" w:cs="Times New Roman"/>
        </w:rPr>
        <w:tab/>
      </w:r>
      <w:r w:rsidRPr="00F8595C">
        <w:rPr>
          <w:rFonts w:ascii="Times New Roman" w:hAnsi="Times New Roman" w:cs="Times New Roman"/>
          <w:sz w:val="24"/>
        </w:rPr>
        <w:t>Станция А</w:t>
      </w:r>
      <w:r w:rsidRPr="00F8595C">
        <w:rPr>
          <w:rFonts w:ascii="Times New Roman" w:hAnsi="Times New Roman" w:cs="Times New Roman"/>
          <w:sz w:val="24"/>
        </w:rPr>
        <w:tab/>
        <w:t xml:space="preserve">       Станция Б        Станция В</w:t>
      </w:r>
    </w:p>
    <w:p w:rsidR="00F8595C" w:rsidRPr="00F8595C" w:rsidRDefault="00F8595C" w:rsidP="00F8595C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</w:rPr>
      </w:pPr>
      <w:r w:rsidRPr="00F8595C">
        <w:rPr>
          <w:rFonts w:ascii="Times New Roman" w:hAnsi="Times New Roman" w:cs="Times New Roman"/>
          <w:noProof/>
        </w:rPr>
        <w:pict>
          <v:rect id="_x0000_s1030" style="position:absolute;margin-left:330pt;margin-top:5.3pt;width:1in;height:42pt;z-index:251664384">
            <v:textbox inset="0,0,0,0"/>
          </v:rect>
        </w:pict>
      </w:r>
      <w:r w:rsidRPr="00F8595C">
        <w:rPr>
          <w:rFonts w:ascii="Times New Roman" w:hAnsi="Times New Roman" w:cs="Times New Roman"/>
          <w:noProof/>
        </w:rPr>
        <w:pict>
          <v:rect id="_x0000_s1029" style="position:absolute;margin-left:210pt;margin-top:5.3pt;width:1in;height:42pt;z-index:251663360">
            <v:textbox inset="0,0,0,0"/>
          </v:rect>
        </w:pict>
      </w:r>
      <w:r w:rsidRPr="00F8595C">
        <w:rPr>
          <w:rFonts w:ascii="Times New Roman" w:hAnsi="Times New Roman" w:cs="Times New Roman"/>
          <w:noProof/>
        </w:rPr>
        <w:pict>
          <v:rect id="_x0000_s1028" style="position:absolute;margin-left:90pt;margin-top:5.3pt;width:1in;height:42pt;z-index:251662336">
            <v:textbox inset="0,0,0,0"/>
          </v:rect>
        </w:pict>
      </w:r>
      <w:r w:rsidRPr="00F8595C">
        <w:rPr>
          <w:rFonts w:ascii="Times New Roman" w:hAnsi="Times New Roman" w:cs="Times New Roman"/>
        </w:rPr>
        <w:tab/>
      </w:r>
    </w:p>
    <w:p w:rsidR="00F8595C" w:rsidRPr="00F8595C" w:rsidRDefault="00F8595C" w:rsidP="00F8595C">
      <w:pPr>
        <w:shd w:val="clear" w:color="auto" w:fill="FFFFFF"/>
        <w:tabs>
          <w:tab w:val="right" w:pos="9357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8595C">
        <w:rPr>
          <w:rFonts w:ascii="Times New Roman" w:hAnsi="Times New Roman" w:cs="Times New Roman"/>
          <w:noProof/>
          <w:szCs w:val="28"/>
        </w:rPr>
        <w:pict>
          <v:line id="_x0000_s1034" style="position:absolute;z-index:251668480" from="402pt,12pt" to="420pt,12pt"/>
        </w:pict>
      </w:r>
      <w:r w:rsidRPr="00F8595C">
        <w:rPr>
          <w:rFonts w:ascii="Times New Roman" w:hAnsi="Times New Roman" w:cs="Times New Roman"/>
          <w:noProof/>
          <w:sz w:val="24"/>
          <w:szCs w:val="28"/>
        </w:rPr>
        <w:pict>
          <v:line id="_x0000_s1032" style="position:absolute;z-index:251666432" from="282pt,12pt" to="330pt,12pt"/>
        </w:pict>
      </w:r>
      <w:r w:rsidRPr="00F8595C">
        <w:rPr>
          <w:rFonts w:ascii="Times New Roman" w:hAnsi="Times New Roman" w:cs="Times New Roman"/>
          <w:noProof/>
          <w:sz w:val="24"/>
          <w:szCs w:val="28"/>
        </w:rPr>
        <w:pict>
          <v:line id="_x0000_s1031" style="position:absolute;z-index:251665408" from="162pt,12pt" to="210pt,12pt"/>
        </w:pict>
      </w:r>
      <w:r w:rsidRPr="00F8595C">
        <w:rPr>
          <w:rFonts w:ascii="Times New Roman" w:hAnsi="Times New Roman" w:cs="Times New Roman"/>
          <w:noProof/>
          <w:sz w:val="24"/>
          <w:szCs w:val="28"/>
        </w:rPr>
        <w:pict>
          <v:line id="_x0000_s1033" style="position:absolute;z-index:251667456" from="66pt,12pt" to="90pt,12pt"/>
        </w:pict>
      </w:r>
      <w:r w:rsidRPr="00F8595C">
        <w:rPr>
          <w:rFonts w:ascii="Times New Roman" w:hAnsi="Times New Roman" w:cs="Times New Roman"/>
          <w:sz w:val="24"/>
          <w:szCs w:val="28"/>
        </w:rPr>
        <w:t xml:space="preserve">  полигон</w:t>
      </w:r>
      <w:r w:rsidRPr="00F8595C">
        <w:rPr>
          <w:rFonts w:ascii="Times New Roman" w:hAnsi="Times New Roman" w:cs="Times New Roman"/>
          <w:sz w:val="24"/>
          <w:szCs w:val="28"/>
        </w:rPr>
        <w:tab/>
        <w:t xml:space="preserve">   полигон</w:t>
      </w:r>
    </w:p>
    <w:p w:rsidR="00F8595C" w:rsidRPr="00F8595C" w:rsidRDefault="00F8595C" w:rsidP="00F8595C">
      <w:pPr>
        <w:shd w:val="clear" w:color="auto" w:fill="FFFFFF"/>
        <w:tabs>
          <w:tab w:val="left" w:pos="8300"/>
          <w:tab w:val="left" w:pos="8580"/>
          <w:tab w:val="right" w:pos="9357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8595C">
        <w:rPr>
          <w:rFonts w:ascii="Times New Roman" w:hAnsi="Times New Roman" w:cs="Times New Roman"/>
          <w:sz w:val="24"/>
          <w:szCs w:val="28"/>
        </w:rPr>
        <w:t>железной</w:t>
      </w:r>
      <w:r w:rsidRPr="00F8595C">
        <w:rPr>
          <w:rFonts w:ascii="Times New Roman" w:hAnsi="Times New Roman" w:cs="Times New Roman"/>
          <w:sz w:val="24"/>
          <w:szCs w:val="28"/>
        </w:rPr>
        <w:tab/>
        <w:t xml:space="preserve"> железной</w:t>
      </w:r>
    </w:p>
    <w:p w:rsidR="00F8595C" w:rsidRPr="00F8595C" w:rsidRDefault="00F8595C" w:rsidP="00F8595C">
      <w:pPr>
        <w:shd w:val="clear" w:color="auto" w:fill="FFFFFF"/>
        <w:tabs>
          <w:tab w:val="left" w:pos="8300"/>
          <w:tab w:val="left" w:pos="8580"/>
          <w:tab w:val="right" w:pos="9357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8595C">
        <w:rPr>
          <w:rFonts w:ascii="Times New Roman" w:hAnsi="Times New Roman" w:cs="Times New Roman"/>
          <w:sz w:val="24"/>
          <w:szCs w:val="28"/>
        </w:rPr>
        <w:t xml:space="preserve">   дороги</w:t>
      </w:r>
      <w:r w:rsidRPr="00F8595C">
        <w:rPr>
          <w:rFonts w:ascii="Times New Roman" w:hAnsi="Times New Roman" w:cs="Times New Roman"/>
          <w:sz w:val="24"/>
          <w:szCs w:val="28"/>
        </w:rPr>
        <w:tab/>
        <w:t xml:space="preserve">    дороги</w:t>
      </w:r>
    </w:p>
    <w:p w:rsidR="00F8595C" w:rsidRPr="00F8595C" w:rsidRDefault="00F8595C" w:rsidP="00F8595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iCs/>
          <w:szCs w:val="28"/>
        </w:rPr>
      </w:pPr>
    </w:p>
    <w:p w:rsidR="00F8595C" w:rsidRPr="00F8595C" w:rsidRDefault="00F8595C" w:rsidP="00F8595C">
      <w:pPr>
        <w:shd w:val="clear" w:color="auto" w:fill="FFFFFF"/>
        <w:tabs>
          <w:tab w:val="left" w:pos="2200"/>
        </w:tabs>
        <w:spacing w:after="0" w:line="240" w:lineRule="auto"/>
        <w:rPr>
          <w:rFonts w:ascii="Times New Roman" w:hAnsi="Times New Roman" w:cs="Times New Roman"/>
          <w:bCs/>
          <w:iCs/>
          <w:sz w:val="24"/>
          <w:szCs w:val="28"/>
        </w:rPr>
      </w:pPr>
      <w:r w:rsidRPr="00F8595C">
        <w:rPr>
          <w:rFonts w:ascii="Times New Roman" w:hAnsi="Times New Roman" w:cs="Times New Roman"/>
          <w:bCs/>
          <w:iCs/>
          <w:szCs w:val="28"/>
        </w:rPr>
        <w:t xml:space="preserve">                                    </w:t>
      </w:r>
      <w:r w:rsidRPr="00F8595C">
        <w:rPr>
          <w:rFonts w:ascii="Times New Roman" w:hAnsi="Times New Roman" w:cs="Times New Roman"/>
          <w:bCs/>
          <w:iCs/>
          <w:sz w:val="24"/>
          <w:szCs w:val="28"/>
        </w:rPr>
        <w:t>Оборотное депо          Эксплуатационное             Пункт смены</w:t>
      </w:r>
    </w:p>
    <w:p w:rsidR="00F8595C" w:rsidRPr="00F8595C" w:rsidRDefault="00F8595C" w:rsidP="00F8595C">
      <w:pPr>
        <w:shd w:val="clear" w:color="auto" w:fill="FFFFFF"/>
        <w:tabs>
          <w:tab w:val="left" w:pos="2200"/>
        </w:tabs>
        <w:spacing w:after="0" w:line="240" w:lineRule="auto"/>
        <w:rPr>
          <w:rFonts w:ascii="Times New Roman" w:hAnsi="Times New Roman" w:cs="Times New Roman"/>
          <w:bCs/>
          <w:iCs/>
          <w:sz w:val="24"/>
          <w:szCs w:val="28"/>
        </w:rPr>
      </w:pPr>
      <w:r w:rsidRPr="00F8595C">
        <w:rPr>
          <w:rFonts w:ascii="Times New Roman" w:hAnsi="Times New Roman" w:cs="Times New Roman"/>
          <w:bCs/>
          <w:iCs/>
          <w:sz w:val="24"/>
          <w:szCs w:val="28"/>
        </w:rPr>
        <w:tab/>
      </w:r>
      <w:r w:rsidRPr="00F8595C">
        <w:rPr>
          <w:rFonts w:ascii="Times New Roman" w:hAnsi="Times New Roman" w:cs="Times New Roman"/>
          <w:bCs/>
          <w:iCs/>
          <w:sz w:val="24"/>
          <w:szCs w:val="28"/>
        </w:rPr>
        <w:tab/>
      </w:r>
      <w:r w:rsidRPr="00F8595C">
        <w:rPr>
          <w:rFonts w:ascii="Times New Roman" w:hAnsi="Times New Roman" w:cs="Times New Roman"/>
          <w:bCs/>
          <w:iCs/>
          <w:sz w:val="24"/>
          <w:szCs w:val="28"/>
        </w:rPr>
        <w:tab/>
        <w:t xml:space="preserve">          локомотивное                локомотивных</w:t>
      </w:r>
    </w:p>
    <w:p w:rsidR="00F8595C" w:rsidRPr="00F8595C" w:rsidRDefault="00F8595C" w:rsidP="00F8595C">
      <w:pPr>
        <w:shd w:val="clear" w:color="auto" w:fill="FFFFFF"/>
        <w:tabs>
          <w:tab w:val="left" w:pos="2200"/>
        </w:tabs>
        <w:spacing w:after="0" w:line="240" w:lineRule="auto"/>
        <w:rPr>
          <w:rFonts w:ascii="Times New Roman" w:hAnsi="Times New Roman" w:cs="Times New Roman"/>
          <w:bCs/>
          <w:iCs/>
          <w:sz w:val="24"/>
          <w:szCs w:val="28"/>
        </w:rPr>
      </w:pPr>
      <w:r w:rsidRPr="00F8595C">
        <w:rPr>
          <w:rFonts w:ascii="Times New Roman" w:hAnsi="Times New Roman" w:cs="Times New Roman"/>
          <w:bCs/>
          <w:iCs/>
          <w:sz w:val="24"/>
          <w:szCs w:val="28"/>
        </w:rPr>
        <w:t xml:space="preserve"> </w:t>
      </w:r>
      <w:r w:rsidRPr="00F8595C">
        <w:rPr>
          <w:rFonts w:ascii="Times New Roman" w:hAnsi="Times New Roman" w:cs="Times New Roman"/>
          <w:bCs/>
          <w:iCs/>
          <w:sz w:val="24"/>
          <w:szCs w:val="28"/>
        </w:rPr>
        <w:tab/>
      </w:r>
      <w:r w:rsidRPr="00F8595C">
        <w:rPr>
          <w:rFonts w:ascii="Times New Roman" w:hAnsi="Times New Roman" w:cs="Times New Roman"/>
          <w:bCs/>
          <w:iCs/>
          <w:sz w:val="24"/>
          <w:szCs w:val="28"/>
        </w:rPr>
        <w:tab/>
      </w:r>
      <w:r w:rsidRPr="00F8595C">
        <w:rPr>
          <w:rFonts w:ascii="Times New Roman" w:hAnsi="Times New Roman" w:cs="Times New Roman"/>
          <w:bCs/>
          <w:iCs/>
          <w:sz w:val="24"/>
          <w:szCs w:val="28"/>
        </w:rPr>
        <w:tab/>
      </w:r>
      <w:r w:rsidRPr="00F8595C">
        <w:rPr>
          <w:rFonts w:ascii="Times New Roman" w:hAnsi="Times New Roman" w:cs="Times New Roman"/>
          <w:bCs/>
          <w:iCs/>
          <w:sz w:val="24"/>
          <w:szCs w:val="28"/>
        </w:rPr>
        <w:tab/>
        <w:t xml:space="preserve">       депо                               бригад </w:t>
      </w:r>
    </w:p>
    <w:p w:rsidR="00F8595C" w:rsidRPr="00F8595C" w:rsidRDefault="00F8595C" w:rsidP="00F8595C">
      <w:pPr>
        <w:pStyle w:val="6"/>
        <w:spacing w:line="240" w:lineRule="auto"/>
        <w:rPr>
          <w:b w:val="0"/>
          <w:color w:val="auto"/>
          <w:sz w:val="24"/>
          <w:szCs w:val="24"/>
        </w:rPr>
      </w:pPr>
      <w:r w:rsidRPr="00F8595C">
        <w:rPr>
          <w:b w:val="0"/>
          <w:color w:val="auto"/>
          <w:sz w:val="24"/>
          <w:szCs w:val="24"/>
        </w:rPr>
        <w:t xml:space="preserve">          приписки</w:t>
      </w:r>
    </w:p>
    <w:p w:rsidR="00F8595C" w:rsidRPr="00F8595C" w:rsidRDefault="00F8595C" w:rsidP="00F859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595C">
        <w:rPr>
          <w:rFonts w:ascii="Times New Roman" w:hAnsi="Times New Roman" w:cs="Times New Roman"/>
        </w:rPr>
        <w:t xml:space="preserve">                                    </w:t>
      </w:r>
      <w:r w:rsidRPr="00F8595C">
        <w:rPr>
          <w:rFonts w:ascii="Times New Roman" w:hAnsi="Times New Roman" w:cs="Times New Roman"/>
          <w:sz w:val="24"/>
          <w:szCs w:val="24"/>
        </w:rPr>
        <w:t xml:space="preserve"> локомотива</w:t>
      </w:r>
    </w:p>
    <w:p w:rsidR="00F8595C" w:rsidRPr="00F8595C" w:rsidRDefault="00F8595C" w:rsidP="00F859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595C" w:rsidRPr="00F8595C" w:rsidRDefault="00F8595C" w:rsidP="00F8595C">
      <w:pPr>
        <w:pStyle w:val="6"/>
        <w:spacing w:line="240" w:lineRule="auto"/>
        <w:rPr>
          <w:b w:val="0"/>
          <w:bCs/>
          <w:color w:val="auto"/>
        </w:rPr>
      </w:pPr>
      <w:r w:rsidRPr="00F8595C">
        <w:rPr>
          <w:b w:val="0"/>
          <w:bCs/>
          <w:color w:val="auto"/>
        </w:rPr>
        <w:t>Рис. 1. Схема условной железной дороги</w:t>
      </w:r>
    </w:p>
    <w:p w:rsidR="00F8595C" w:rsidRPr="00F8595C" w:rsidRDefault="00F8595C" w:rsidP="00F8595C">
      <w:pPr>
        <w:pStyle w:val="a5"/>
        <w:spacing w:line="240" w:lineRule="auto"/>
        <w:rPr>
          <w:color w:val="auto"/>
        </w:rPr>
      </w:pPr>
    </w:p>
    <w:p w:rsidR="00F8595C" w:rsidRPr="00F8595C" w:rsidRDefault="00F8595C" w:rsidP="00F8595C">
      <w:pPr>
        <w:pStyle w:val="a5"/>
        <w:spacing w:line="240" w:lineRule="auto"/>
        <w:rPr>
          <w:color w:val="auto"/>
        </w:rPr>
      </w:pPr>
      <w:r w:rsidRPr="00F8595C">
        <w:rPr>
          <w:color w:val="auto"/>
        </w:rPr>
        <w:t>Перед выполнением курсовой работы необходимо обратить внимание на правильность выбора своего варианта исходных данных.</w:t>
      </w:r>
    </w:p>
    <w:p w:rsidR="00F8595C" w:rsidRPr="00F8595C" w:rsidRDefault="00F8595C" w:rsidP="00F859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95C">
        <w:rPr>
          <w:rFonts w:ascii="Times New Roman" w:hAnsi="Times New Roman" w:cs="Times New Roman"/>
          <w:bCs/>
          <w:sz w:val="28"/>
          <w:szCs w:val="28"/>
        </w:rPr>
        <w:t>План перевозки (погрузка, выгрузка, прием и сдача) задан одинаковым для всех вариантов (рис.2).</w:t>
      </w:r>
    </w:p>
    <w:p w:rsidR="00F8595C" w:rsidRPr="00F8595C" w:rsidRDefault="00F8595C" w:rsidP="00F859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95C">
        <w:rPr>
          <w:rFonts w:ascii="Times New Roman" w:hAnsi="Times New Roman" w:cs="Times New Roman"/>
          <w:bCs/>
          <w:sz w:val="28"/>
          <w:szCs w:val="28"/>
        </w:rPr>
        <w:t>Качественные показатели использования подвижного состава в границах условной железной дороги (табл. 2) принимаются по последней цифре шифра зачетной книжки студента.</w:t>
      </w:r>
    </w:p>
    <w:p w:rsidR="00F8595C" w:rsidRPr="00F8595C" w:rsidRDefault="00F8595C" w:rsidP="00F859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95C">
        <w:rPr>
          <w:rFonts w:ascii="Times New Roman" w:hAnsi="Times New Roman" w:cs="Times New Roman"/>
          <w:bCs/>
          <w:sz w:val="28"/>
          <w:szCs w:val="28"/>
        </w:rPr>
        <w:t>Вариант длины участков, образующих данную железную дорогу, следует выбрать по первой букве фамилии студента (табл. 1).</w:t>
      </w:r>
    </w:p>
    <w:p w:rsidR="00F8595C" w:rsidRPr="00F8595C" w:rsidRDefault="00F8595C" w:rsidP="00F8595C">
      <w:pPr>
        <w:pStyle w:val="21"/>
        <w:spacing w:line="240" w:lineRule="auto"/>
      </w:pPr>
      <w:r w:rsidRPr="00F8595C">
        <w:t>Варианты изменения качественных показателей работы подвижного состава для определения экономической эффективности от улучшения его работы (табл. 3) принять по последней цифре шифра.</w:t>
      </w:r>
    </w:p>
    <w:p w:rsidR="00F8595C" w:rsidRPr="00F8595C" w:rsidRDefault="00F8595C" w:rsidP="00F859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95C">
        <w:rPr>
          <w:rFonts w:ascii="Times New Roman" w:hAnsi="Times New Roman" w:cs="Times New Roman"/>
          <w:sz w:val="28"/>
          <w:szCs w:val="28"/>
        </w:rPr>
        <w:t xml:space="preserve">Схема </w:t>
      </w:r>
      <w:proofErr w:type="spellStart"/>
      <w:r w:rsidRPr="00F8595C">
        <w:rPr>
          <w:rFonts w:ascii="Times New Roman" w:hAnsi="Times New Roman" w:cs="Times New Roman"/>
          <w:sz w:val="28"/>
          <w:szCs w:val="28"/>
        </w:rPr>
        <w:t>вагонопотоков</w:t>
      </w:r>
      <w:proofErr w:type="spellEnd"/>
      <w:r w:rsidRPr="00F8595C">
        <w:rPr>
          <w:rFonts w:ascii="Times New Roman" w:hAnsi="Times New Roman" w:cs="Times New Roman"/>
          <w:sz w:val="28"/>
          <w:szCs w:val="28"/>
        </w:rPr>
        <w:t xml:space="preserve"> порожных вагонов приведена на рис.3.</w:t>
      </w:r>
    </w:p>
    <w:p w:rsidR="00F8595C" w:rsidRPr="00F8595C" w:rsidRDefault="00F8595C" w:rsidP="00F859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95C">
        <w:rPr>
          <w:rFonts w:ascii="Times New Roman" w:hAnsi="Times New Roman" w:cs="Times New Roman"/>
          <w:sz w:val="28"/>
          <w:szCs w:val="28"/>
        </w:rPr>
        <w:t xml:space="preserve">Состав порожнего поезда для всех вариантов принять исходя из длины </w:t>
      </w:r>
      <w:proofErr w:type="spellStart"/>
      <w:r w:rsidRPr="00F8595C">
        <w:rPr>
          <w:rFonts w:ascii="Times New Roman" w:hAnsi="Times New Roman" w:cs="Times New Roman"/>
          <w:sz w:val="28"/>
          <w:szCs w:val="28"/>
        </w:rPr>
        <w:t>приемо</w:t>
      </w:r>
      <w:proofErr w:type="spellEnd"/>
      <w:r w:rsidRPr="00F8595C">
        <w:rPr>
          <w:rFonts w:ascii="Times New Roman" w:hAnsi="Times New Roman" w:cs="Times New Roman"/>
          <w:sz w:val="28"/>
          <w:szCs w:val="28"/>
        </w:rPr>
        <w:t>–отправочных путей (1050 м), длины локомотива (50 м) и длины вагона (16 м).</w:t>
      </w:r>
    </w:p>
    <w:p w:rsidR="00F8595C" w:rsidRPr="00F8595C" w:rsidRDefault="00F8595C" w:rsidP="00F859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95C">
        <w:rPr>
          <w:rFonts w:ascii="Times New Roman" w:hAnsi="Times New Roman" w:cs="Times New Roman"/>
          <w:sz w:val="28"/>
          <w:szCs w:val="28"/>
        </w:rPr>
        <w:t>В расчетах принять, что в течение всего времени простоя сборно</w:t>
      </w:r>
      <w:r w:rsidRPr="00F8595C">
        <w:rPr>
          <w:rFonts w:ascii="Times New Roman" w:hAnsi="Times New Roman" w:cs="Times New Roman"/>
          <w:sz w:val="28"/>
          <w:szCs w:val="28"/>
        </w:rPr>
        <w:softHyphen/>
        <w:t>го поезда на промежуточных станциях локомотив занят маневровой рабо</w:t>
      </w:r>
      <w:r w:rsidRPr="00F8595C">
        <w:rPr>
          <w:rFonts w:ascii="Times New Roman" w:hAnsi="Times New Roman" w:cs="Times New Roman"/>
          <w:sz w:val="28"/>
          <w:szCs w:val="28"/>
        </w:rPr>
        <w:softHyphen/>
        <w:t>той.</w:t>
      </w:r>
    </w:p>
    <w:p w:rsidR="00F8595C" w:rsidRPr="00F8595C" w:rsidRDefault="00F8595C" w:rsidP="00F859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95C">
        <w:rPr>
          <w:rFonts w:ascii="Times New Roman" w:hAnsi="Times New Roman" w:cs="Times New Roman"/>
          <w:sz w:val="28"/>
          <w:szCs w:val="28"/>
        </w:rPr>
        <w:t>По действующим нормам 1 час маневровой работы приравнивается к 5 км условного пробега, а 1 час простоя локомотивов – к 1 км условного пробе</w:t>
      </w:r>
      <w:r w:rsidRPr="00F8595C">
        <w:rPr>
          <w:rFonts w:ascii="Times New Roman" w:hAnsi="Times New Roman" w:cs="Times New Roman"/>
          <w:sz w:val="28"/>
          <w:szCs w:val="28"/>
        </w:rPr>
        <w:softHyphen/>
        <w:t>га.</w:t>
      </w:r>
    </w:p>
    <w:p w:rsidR="00F8595C" w:rsidRPr="00F8595C" w:rsidRDefault="00F8595C" w:rsidP="00F859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95C">
        <w:rPr>
          <w:rFonts w:ascii="Times New Roman" w:hAnsi="Times New Roman" w:cs="Times New Roman"/>
          <w:sz w:val="28"/>
          <w:szCs w:val="28"/>
        </w:rPr>
        <w:t>При выполнении задания расчеты следует вести в том порядке, в котором помещены в задании формы рекомендуемых таблиц. Систематизация расчетов в таблицах обязательна. Все расчеты необходимо вести в физи</w:t>
      </w:r>
      <w:r w:rsidRPr="00F8595C">
        <w:rPr>
          <w:rFonts w:ascii="Times New Roman" w:hAnsi="Times New Roman" w:cs="Times New Roman"/>
          <w:sz w:val="28"/>
          <w:szCs w:val="28"/>
        </w:rPr>
        <w:softHyphen/>
        <w:t>ческих вагонах. Объемные показатели работы вагонов и локомотивов, а также густоту движения вагонов по участкам принимают в тысячах (с ок</w:t>
      </w:r>
      <w:r w:rsidRPr="00F8595C">
        <w:rPr>
          <w:rFonts w:ascii="Times New Roman" w:hAnsi="Times New Roman" w:cs="Times New Roman"/>
          <w:sz w:val="28"/>
          <w:szCs w:val="28"/>
        </w:rPr>
        <w:softHyphen/>
        <w:t>руглением до целых тысяч). Качественные показатели следует рассчитывать с точностью только до десятых долей.</w:t>
      </w:r>
    </w:p>
    <w:p w:rsidR="00F8595C" w:rsidRPr="00F8595C" w:rsidRDefault="00F8595C" w:rsidP="00F859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95C">
        <w:rPr>
          <w:rFonts w:ascii="Times New Roman" w:hAnsi="Times New Roman" w:cs="Times New Roman"/>
          <w:sz w:val="28"/>
          <w:szCs w:val="28"/>
        </w:rPr>
        <w:lastRenderedPageBreak/>
        <w:t>Расчеты по курсовой работе необходимо выполнять в приведенном ниже порядке, при соблюдении которого устанавливается логическая пос</w:t>
      </w:r>
      <w:r w:rsidRPr="00F8595C">
        <w:rPr>
          <w:rFonts w:ascii="Times New Roman" w:hAnsi="Times New Roman" w:cs="Times New Roman"/>
          <w:sz w:val="28"/>
          <w:szCs w:val="28"/>
        </w:rPr>
        <w:softHyphen/>
        <w:t>ледовательность, все последующие расчеты базируются на предшествующих.</w:t>
      </w:r>
    </w:p>
    <w:p w:rsidR="00F8595C" w:rsidRPr="00F8595C" w:rsidRDefault="00F8595C" w:rsidP="00F8595C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8595C">
        <w:rPr>
          <w:rFonts w:ascii="Times New Roman" w:hAnsi="Times New Roman" w:cs="Times New Roman"/>
          <w:i/>
          <w:iCs/>
          <w:sz w:val="28"/>
          <w:szCs w:val="28"/>
        </w:rPr>
        <w:t>Таблица 1</w:t>
      </w:r>
    </w:p>
    <w:p w:rsidR="00F8595C" w:rsidRPr="00F8595C" w:rsidRDefault="00F8595C" w:rsidP="00F8595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F8595C">
        <w:rPr>
          <w:rFonts w:ascii="Times New Roman" w:hAnsi="Times New Roman" w:cs="Times New Roman"/>
          <w:b/>
          <w:iCs/>
          <w:sz w:val="28"/>
          <w:szCs w:val="28"/>
        </w:rPr>
        <w:t>Длина участков, км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1"/>
        <w:gridCol w:w="992"/>
        <w:gridCol w:w="850"/>
        <w:gridCol w:w="851"/>
        <w:gridCol w:w="709"/>
        <w:gridCol w:w="850"/>
        <w:gridCol w:w="851"/>
        <w:gridCol w:w="708"/>
        <w:gridCol w:w="851"/>
        <w:gridCol w:w="850"/>
        <w:gridCol w:w="960"/>
      </w:tblGrid>
      <w:tr w:rsidR="00F8595C" w:rsidRPr="00F8595C" w:rsidTr="00B72356">
        <w:trPr>
          <w:cantSplit/>
        </w:trPr>
        <w:tc>
          <w:tcPr>
            <w:tcW w:w="1101" w:type="dxa"/>
            <w:vMerge w:val="restart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iCs/>
                <w:sz w:val="24"/>
                <w:szCs w:val="24"/>
              </w:rPr>
              <w:t>Участок</w:t>
            </w:r>
          </w:p>
        </w:tc>
        <w:tc>
          <w:tcPr>
            <w:tcW w:w="8472" w:type="dxa"/>
            <w:gridSpan w:val="10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iCs/>
                <w:sz w:val="24"/>
                <w:szCs w:val="24"/>
              </w:rPr>
              <w:t>Варианты</w:t>
            </w:r>
          </w:p>
        </w:tc>
      </w:tr>
      <w:tr w:rsidR="00F8595C" w:rsidRPr="00F8595C" w:rsidTr="00B72356">
        <w:trPr>
          <w:cantSplit/>
          <w:trHeight w:val="1014"/>
        </w:trPr>
        <w:tc>
          <w:tcPr>
            <w:tcW w:w="1101" w:type="dxa"/>
            <w:vMerge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F8595C" w:rsidRPr="00F8595C" w:rsidRDefault="00F8595C" w:rsidP="00F859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iCs/>
                <w:sz w:val="24"/>
                <w:szCs w:val="24"/>
              </w:rPr>
              <w:t>А, Г, Н</w:t>
            </w:r>
          </w:p>
        </w:tc>
        <w:tc>
          <w:tcPr>
            <w:tcW w:w="850" w:type="dxa"/>
            <w:textDirection w:val="btLr"/>
            <w:vAlign w:val="center"/>
          </w:tcPr>
          <w:p w:rsidR="00F8595C" w:rsidRPr="00F8595C" w:rsidRDefault="00F8595C" w:rsidP="00F859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iCs/>
                <w:sz w:val="24"/>
                <w:szCs w:val="24"/>
              </w:rPr>
              <w:t>Б, З, Л</w:t>
            </w:r>
          </w:p>
        </w:tc>
        <w:tc>
          <w:tcPr>
            <w:tcW w:w="851" w:type="dxa"/>
            <w:textDirection w:val="btLr"/>
            <w:vAlign w:val="center"/>
          </w:tcPr>
          <w:p w:rsidR="00F8595C" w:rsidRPr="00F8595C" w:rsidRDefault="00F8595C" w:rsidP="00F859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iCs/>
                <w:sz w:val="24"/>
                <w:szCs w:val="24"/>
              </w:rPr>
              <w:t>Д, Е, М, Ю</w:t>
            </w:r>
          </w:p>
        </w:tc>
        <w:tc>
          <w:tcPr>
            <w:tcW w:w="709" w:type="dxa"/>
            <w:textDirection w:val="btLr"/>
            <w:vAlign w:val="center"/>
          </w:tcPr>
          <w:p w:rsidR="00F8595C" w:rsidRPr="00F8595C" w:rsidRDefault="00F8595C" w:rsidP="00F859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</w:p>
        </w:tc>
        <w:tc>
          <w:tcPr>
            <w:tcW w:w="850" w:type="dxa"/>
            <w:textDirection w:val="btLr"/>
            <w:vAlign w:val="center"/>
          </w:tcPr>
          <w:p w:rsidR="00F8595C" w:rsidRPr="00F8595C" w:rsidRDefault="00F8595C" w:rsidP="00F859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iCs/>
                <w:sz w:val="24"/>
                <w:szCs w:val="24"/>
              </w:rPr>
              <w:t>П, Р, Щ, Ш</w:t>
            </w:r>
          </w:p>
        </w:tc>
        <w:tc>
          <w:tcPr>
            <w:tcW w:w="851" w:type="dxa"/>
            <w:textDirection w:val="btLr"/>
            <w:vAlign w:val="center"/>
          </w:tcPr>
          <w:p w:rsidR="00F8595C" w:rsidRPr="00F8595C" w:rsidRDefault="00F8595C" w:rsidP="00F859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iCs/>
                <w:sz w:val="24"/>
                <w:szCs w:val="24"/>
              </w:rPr>
              <w:t>С, Я</w:t>
            </w:r>
          </w:p>
        </w:tc>
        <w:tc>
          <w:tcPr>
            <w:tcW w:w="708" w:type="dxa"/>
            <w:textDirection w:val="btLr"/>
            <w:vAlign w:val="center"/>
          </w:tcPr>
          <w:p w:rsidR="00F8595C" w:rsidRPr="00F8595C" w:rsidRDefault="00F8595C" w:rsidP="00F859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iCs/>
                <w:sz w:val="24"/>
                <w:szCs w:val="24"/>
              </w:rPr>
              <w:t>Ж, Ч, Э</w:t>
            </w:r>
          </w:p>
        </w:tc>
        <w:tc>
          <w:tcPr>
            <w:tcW w:w="851" w:type="dxa"/>
            <w:textDirection w:val="btLr"/>
            <w:vAlign w:val="center"/>
          </w:tcPr>
          <w:p w:rsidR="00F8595C" w:rsidRPr="00F8595C" w:rsidRDefault="00F8595C" w:rsidP="00F859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iCs/>
                <w:sz w:val="24"/>
                <w:szCs w:val="24"/>
              </w:rPr>
              <w:t>И, В</w:t>
            </w:r>
          </w:p>
        </w:tc>
        <w:tc>
          <w:tcPr>
            <w:tcW w:w="850" w:type="dxa"/>
            <w:textDirection w:val="btLr"/>
            <w:vAlign w:val="center"/>
          </w:tcPr>
          <w:p w:rsidR="00F8595C" w:rsidRPr="00F8595C" w:rsidRDefault="00F8595C" w:rsidP="00F859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iCs/>
                <w:sz w:val="24"/>
                <w:szCs w:val="24"/>
              </w:rPr>
              <w:t>Т, О</w:t>
            </w:r>
          </w:p>
        </w:tc>
        <w:tc>
          <w:tcPr>
            <w:tcW w:w="960" w:type="dxa"/>
            <w:textDirection w:val="btLr"/>
            <w:vAlign w:val="center"/>
          </w:tcPr>
          <w:p w:rsidR="00F8595C" w:rsidRPr="00F8595C" w:rsidRDefault="00F8595C" w:rsidP="00F859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iCs/>
                <w:sz w:val="24"/>
                <w:szCs w:val="24"/>
              </w:rPr>
              <w:t>У, Ф, Х, Ц</w:t>
            </w:r>
          </w:p>
        </w:tc>
      </w:tr>
      <w:tr w:rsidR="00F8595C" w:rsidRPr="00F8595C" w:rsidTr="00B72356">
        <w:tc>
          <w:tcPr>
            <w:tcW w:w="1101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iCs/>
                <w:sz w:val="24"/>
                <w:szCs w:val="24"/>
              </w:rPr>
              <w:t>А-Б</w:t>
            </w:r>
          </w:p>
        </w:tc>
        <w:tc>
          <w:tcPr>
            <w:tcW w:w="992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iCs/>
                <w:sz w:val="24"/>
                <w:szCs w:val="24"/>
              </w:rPr>
              <w:t>282</w:t>
            </w:r>
          </w:p>
        </w:tc>
        <w:tc>
          <w:tcPr>
            <w:tcW w:w="850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iCs/>
                <w:sz w:val="24"/>
                <w:szCs w:val="24"/>
              </w:rPr>
              <w:t>280</w:t>
            </w:r>
          </w:p>
        </w:tc>
        <w:tc>
          <w:tcPr>
            <w:tcW w:w="851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iCs/>
                <w:sz w:val="24"/>
                <w:szCs w:val="24"/>
              </w:rPr>
              <w:t>290</w:t>
            </w:r>
          </w:p>
        </w:tc>
        <w:tc>
          <w:tcPr>
            <w:tcW w:w="709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iCs/>
                <w:sz w:val="24"/>
                <w:szCs w:val="24"/>
              </w:rPr>
              <w:t>285</w:t>
            </w:r>
          </w:p>
        </w:tc>
        <w:tc>
          <w:tcPr>
            <w:tcW w:w="850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iCs/>
                <w:sz w:val="24"/>
                <w:szCs w:val="24"/>
              </w:rPr>
              <w:t>350</w:t>
            </w:r>
          </w:p>
        </w:tc>
        <w:tc>
          <w:tcPr>
            <w:tcW w:w="851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iCs/>
                <w:sz w:val="24"/>
                <w:szCs w:val="24"/>
              </w:rPr>
              <w:t>300</w:t>
            </w:r>
          </w:p>
        </w:tc>
        <w:tc>
          <w:tcPr>
            <w:tcW w:w="708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iCs/>
                <w:sz w:val="24"/>
                <w:szCs w:val="24"/>
              </w:rPr>
              <w:t>320</w:t>
            </w:r>
          </w:p>
        </w:tc>
        <w:tc>
          <w:tcPr>
            <w:tcW w:w="851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iCs/>
                <w:sz w:val="24"/>
                <w:szCs w:val="24"/>
              </w:rPr>
              <w:t>360</w:t>
            </w:r>
          </w:p>
        </w:tc>
        <w:tc>
          <w:tcPr>
            <w:tcW w:w="850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iCs/>
                <w:sz w:val="24"/>
                <w:szCs w:val="24"/>
              </w:rPr>
              <w:t>264</w:t>
            </w:r>
          </w:p>
        </w:tc>
        <w:tc>
          <w:tcPr>
            <w:tcW w:w="960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iCs/>
                <w:sz w:val="24"/>
                <w:szCs w:val="24"/>
              </w:rPr>
              <w:t>310</w:t>
            </w:r>
          </w:p>
        </w:tc>
      </w:tr>
      <w:tr w:rsidR="00F8595C" w:rsidRPr="00F8595C" w:rsidTr="00B72356">
        <w:tc>
          <w:tcPr>
            <w:tcW w:w="1101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iCs/>
                <w:sz w:val="24"/>
                <w:szCs w:val="24"/>
              </w:rPr>
              <w:t>Б-В</w:t>
            </w:r>
          </w:p>
        </w:tc>
        <w:tc>
          <w:tcPr>
            <w:tcW w:w="992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iCs/>
                <w:sz w:val="24"/>
                <w:szCs w:val="24"/>
              </w:rPr>
              <w:t>353</w:t>
            </w:r>
          </w:p>
        </w:tc>
        <w:tc>
          <w:tcPr>
            <w:tcW w:w="850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iCs/>
                <w:sz w:val="24"/>
                <w:szCs w:val="24"/>
              </w:rPr>
              <w:t>350</w:t>
            </w:r>
          </w:p>
        </w:tc>
        <w:tc>
          <w:tcPr>
            <w:tcW w:w="851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iCs/>
                <w:sz w:val="24"/>
                <w:szCs w:val="24"/>
              </w:rPr>
              <w:t>360</w:t>
            </w:r>
          </w:p>
        </w:tc>
        <w:tc>
          <w:tcPr>
            <w:tcW w:w="709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iCs/>
                <w:sz w:val="24"/>
                <w:szCs w:val="24"/>
              </w:rPr>
              <w:t>365</w:t>
            </w:r>
          </w:p>
        </w:tc>
        <w:tc>
          <w:tcPr>
            <w:tcW w:w="850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iCs/>
                <w:sz w:val="24"/>
                <w:szCs w:val="24"/>
              </w:rPr>
              <w:t>290</w:t>
            </w:r>
          </w:p>
        </w:tc>
        <w:tc>
          <w:tcPr>
            <w:tcW w:w="851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iCs/>
                <w:sz w:val="24"/>
                <w:szCs w:val="24"/>
              </w:rPr>
              <w:t>320</w:t>
            </w:r>
          </w:p>
        </w:tc>
        <w:tc>
          <w:tcPr>
            <w:tcW w:w="708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iCs/>
                <w:sz w:val="24"/>
                <w:szCs w:val="24"/>
              </w:rPr>
              <w:t>280</w:t>
            </w:r>
          </w:p>
        </w:tc>
        <w:tc>
          <w:tcPr>
            <w:tcW w:w="851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iCs/>
                <w:sz w:val="24"/>
                <w:szCs w:val="24"/>
              </w:rPr>
              <w:t>285</w:t>
            </w:r>
          </w:p>
        </w:tc>
        <w:tc>
          <w:tcPr>
            <w:tcW w:w="850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iCs/>
                <w:sz w:val="24"/>
                <w:szCs w:val="24"/>
              </w:rPr>
              <w:t>320</w:t>
            </w:r>
          </w:p>
        </w:tc>
        <w:tc>
          <w:tcPr>
            <w:tcW w:w="960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iCs/>
                <w:sz w:val="24"/>
                <w:szCs w:val="24"/>
              </w:rPr>
              <w:t>340</w:t>
            </w:r>
          </w:p>
        </w:tc>
      </w:tr>
    </w:tbl>
    <w:p w:rsidR="00F8595C" w:rsidRPr="00F8595C" w:rsidRDefault="00F8595C" w:rsidP="00F859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  <w:sectPr w:rsidR="00F8595C" w:rsidRPr="00F8595C" w:rsidSect="00F8595C">
          <w:pgSz w:w="11909" w:h="16834" w:code="9"/>
          <w:pgMar w:top="1134" w:right="851" w:bottom="1134" w:left="1701" w:header="720" w:footer="720" w:gutter="0"/>
          <w:cols w:space="60"/>
          <w:noEndnote/>
        </w:sectPr>
      </w:pPr>
    </w:p>
    <w:p w:rsidR="00F8595C" w:rsidRPr="00F8595C" w:rsidRDefault="00F8595C" w:rsidP="00F8595C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F8595C">
        <w:rPr>
          <w:rFonts w:ascii="Times New Roman" w:hAnsi="Times New Roman" w:cs="Times New Roman"/>
          <w:i/>
          <w:iCs/>
          <w:sz w:val="28"/>
          <w:szCs w:val="28"/>
        </w:rPr>
        <w:lastRenderedPageBreak/>
        <w:t>Таблица 2</w:t>
      </w:r>
    </w:p>
    <w:p w:rsidR="00F8595C" w:rsidRPr="00F8595C" w:rsidRDefault="00F8595C" w:rsidP="00F859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95C">
        <w:rPr>
          <w:rFonts w:ascii="Times New Roman" w:hAnsi="Times New Roman" w:cs="Times New Roman"/>
          <w:b/>
          <w:sz w:val="28"/>
          <w:szCs w:val="28"/>
        </w:rPr>
        <w:t>Качественные показатели использования подвижного состава, необходимые для расчета эксплуатационного плана</w:t>
      </w:r>
    </w:p>
    <w:tbl>
      <w:tblPr>
        <w:tblW w:w="14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629"/>
        <w:gridCol w:w="709"/>
        <w:gridCol w:w="708"/>
        <w:gridCol w:w="709"/>
        <w:gridCol w:w="709"/>
        <w:gridCol w:w="709"/>
        <w:gridCol w:w="850"/>
        <w:gridCol w:w="851"/>
        <w:gridCol w:w="992"/>
        <w:gridCol w:w="850"/>
        <w:gridCol w:w="1070"/>
      </w:tblGrid>
      <w:tr w:rsidR="00F8595C" w:rsidRPr="00F8595C" w:rsidTr="00B72356">
        <w:tc>
          <w:tcPr>
            <w:tcW w:w="6629" w:type="dxa"/>
            <w:vMerge w:val="restart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8157" w:type="dxa"/>
            <w:gridSpan w:val="10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Варианты</w:t>
            </w:r>
          </w:p>
        </w:tc>
      </w:tr>
      <w:tr w:rsidR="00F8595C" w:rsidRPr="00F8595C" w:rsidTr="00B72356">
        <w:tc>
          <w:tcPr>
            <w:tcW w:w="6629" w:type="dxa"/>
            <w:vMerge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070" w:type="dxa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F8595C" w:rsidRPr="00F8595C" w:rsidTr="00B72356">
        <w:tc>
          <w:tcPr>
            <w:tcW w:w="6629" w:type="dxa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709" w:type="dxa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070" w:type="dxa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F8595C" w:rsidRPr="00F8595C" w:rsidTr="00B72356">
        <w:tc>
          <w:tcPr>
            <w:tcW w:w="6629" w:type="dxa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Средний вес груженого поезда </w:t>
            </w: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Q</w:t>
            </w:r>
            <w:proofErr w:type="spellStart"/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vertAlign w:val="subscript"/>
              </w:rPr>
              <w:t>бр</w:t>
            </w:r>
            <w:proofErr w:type="spellEnd"/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, т брутто</w:t>
            </w:r>
          </w:p>
        </w:tc>
        <w:tc>
          <w:tcPr>
            <w:tcW w:w="709" w:type="dxa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3500</w:t>
            </w:r>
          </w:p>
        </w:tc>
        <w:tc>
          <w:tcPr>
            <w:tcW w:w="708" w:type="dxa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3200</w:t>
            </w:r>
          </w:p>
        </w:tc>
        <w:tc>
          <w:tcPr>
            <w:tcW w:w="709" w:type="dxa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2900</w:t>
            </w:r>
          </w:p>
        </w:tc>
        <w:tc>
          <w:tcPr>
            <w:tcW w:w="709" w:type="dxa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709" w:type="dxa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3100</w:t>
            </w:r>
          </w:p>
        </w:tc>
        <w:tc>
          <w:tcPr>
            <w:tcW w:w="850" w:type="dxa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2800</w:t>
            </w:r>
          </w:p>
        </w:tc>
        <w:tc>
          <w:tcPr>
            <w:tcW w:w="851" w:type="dxa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3600</w:t>
            </w:r>
          </w:p>
        </w:tc>
        <w:tc>
          <w:tcPr>
            <w:tcW w:w="992" w:type="dxa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3300</w:t>
            </w:r>
          </w:p>
        </w:tc>
        <w:tc>
          <w:tcPr>
            <w:tcW w:w="850" w:type="dxa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2950</w:t>
            </w:r>
          </w:p>
        </w:tc>
        <w:tc>
          <w:tcPr>
            <w:tcW w:w="1070" w:type="dxa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3150</w:t>
            </w:r>
          </w:p>
        </w:tc>
      </w:tr>
      <w:tr w:rsidR="00F8595C" w:rsidRPr="00F8595C" w:rsidTr="00B72356">
        <w:tc>
          <w:tcPr>
            <w:tcW w:w="6629" w:type="dxa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Техническая скорость </w:t>
            </w: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V</w:t>
            </w: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vertAlign w:val="subscript"/>
              </w:rPr>
              <w:t>т</w:t>
            </w: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, км/ч:</w:t>
            </w:r>
          </w:p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сквозных поездов*</w:t>
            </w:r>
          </w:p>
          <w:p w:rsidR="00F8595C" w:rsidRPr="00F8595C" w:rsidRDefault="00F8595C" w:rsidP="00F8595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одиночных локомотивов</w:t>
            </w:r>
          </w:p>
        </w:tc>
        <w:tc>
          <w:tcPr>
            <w:tcW w:w="709" w:type="dxa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55</w:t>
            </w:r>
          </w:p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65</w:t>
            </w:r>
          </w:p>
        </w:tc>
        <w:tc>
          <w:tcPr>
            <w:tcW w:w="708" w:type="dxa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59</w:t>
            </w:r>
          </w:p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69</w:t>
            </w:r>
          </w:p>
        </w:tc>
        <w:tc>
          <w:tcPr>
            <w:tcW w:w="709" w:type="dxa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58</w:t>
            </w:r>
          </w:p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68</w:t>
            </w:r>
          </w:p>
        </w:tc>
        <w:tc>
          <w:tcPr>
            <w:tcW w:w="709" w:type="dxa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61</w:t>
            </w:r>
          </w:p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709" w:type="dxa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60</w:t>
            </w:r>
          </w:p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71</w:t>
            </w:r>
          </w:p>
        </w:tc>
        <w:tc>
          <w:tcPr>
            <w:tcW w:w="850" w:type="dxa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63</w:t>
            </w:r>
          </w:p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74</w:t>
            </w:r>
          </w:p>
        </w:tc>
        <w:tc>
          <w:tcPr>
            <w:tcW w:w="851" w:type="dxa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60,5</w:t>
            </w:r>
          </w:p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71,4</w:t>
            </w:r>
          </w:p>
        </w:tc>
        <w:tc>
          <w:tcPr>
            <w:tcW w:w="992" w:type="dxa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57</w:t>
            </w:r>
          </w:p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67</w:t>
            </w:r>
          </w:p>
        </w:tc>
        <w:tc>
          <w:tcPr>
            <w:tcW w:w="850" w:type="dxa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55,8</w:t>
            </w:r>
          </w:p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65,8</w:t>
            </w:r>
          </w:p>
        </w:tc>
        <w:tc>
          <w:tcPr>
            <w:tcW w:w="1070" w:type="dxa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54</w:t>
            </w:r>
          </w:p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63,7</w:t>
            </w:r>
          </w:p>
        </w:tc>
      </w:tr>
      <w:tr w:rsidR="00F8595C" w:rsidRPr="00F8595C" w:rsidTr="00B72356">
        <w:tc>
          <w:tcPr>
            <w:tcW w:w="6629" w:type="dxa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Участковая скорость </w:t>
            </w: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V</w:t>
            </w:r>
            <w:proofErr w:type="spellStart"/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vertAlign w:val="subscript"/>
              </w:rPr>
              <w:t>уч</w:t>
            </w:r>
            <w:proofErr w:type="spellEnd"/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, км/ч:</w:t>
            </w:r>
          </w:p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сквозных поездов</w:t>
            </w:r>
          </w:p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сборных поездов</w:t>
            </w:r>
          </w:p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одиночных локомотивов</w:t>
            </w:r>
          </w:p>
        </w:tc>
        <w:tc>
          <w:tcPr>
            <w:tcW w:w="709" w:type="dxa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40</w:t>
            </w:r>
          </w:p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23</w:t>
            </w:r>
          </w:p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708" w:type="dxa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43,8</w:t>
            </w:r>
          </w:p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25</w:t>
            </w:r>
          </w:p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58</w:t>
            </w:r>
          </w:p>
        </w:tc>
        <w:tc>
          <w:tcPr>
            <w:tcW w:w="709" w:type="dxa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42,1</w:t>
            </w:r>
          </w:p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24</w:t>
            </w:r>
          </w:p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57,5</w:t>
            </w:r>
          </w:p>
        </w:tc>
        <w:tc>
          <w:tcPr>
            <w:tcW w:w="709" w:type="dxa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44</w:t>
            </w:r>
          </w:p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26</w:t>
            </w:r>
          </w:p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61</w:t>
            </w:r>
          </w:p>
        </w:tc>
        <w:tc>
          <w:tcPr>
            <w:tcW w:w="709" w:type="dxa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43,9</w:t>
            </w:r>
          </w:p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24,5</w:t>
            </w:r>
          </w:p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850" w:type="dxa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45,6</w:t>
            </w:r>
          </w:p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27</w:t>
            </w:r>
          </w:p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63</w:t>
            </w:r>
          </w:p>
        </w:tc>
        <w:tc>
          <w:tcPr>
            <w:tcW w:w="851" w:type="dxa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43,4</w:t>
            </w:r>
          </w:p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26,2</w:t>
            </w:r>
          </w:p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60,7</w:t>
            </w:r>
          </w:p>
        </w:tc>
        <w:tc>
          <w:tcPr>
            <w:tcW w:w="992" w:type="dxa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41,0</w:t>
            </w:r>
          </w:p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22,4</w:t>
            </w:r>
          </w:p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57</w:t>
            </w:r>
          </w:p>
        </w:tc>
        <w:tc>
          <w:tcPr>
            <w:tcW w:w="850" w:type="dxa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40,2</w:t>
            </w:r>
          </w:p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22</w:t>
            </w:r>
          </w:p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56</w:t>
            </w:r>
          </w:p>
        </w:tc>
        <w:tc>
          <w:tcPr>
            <w:tcW w:w="1070" w:type="dxa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38,9</w:t>
            </w:r>
          </w:p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21</w:t>
            </w:r>
          </w:p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54</w:t>
            </w:r>
          </w:p>
        </w:tc>
      </w:tr>
      <w:tr w:rsidR="00F8595C" w:rsidRPr="00F8595C" w:rsidTr="00B72356">
        <w:tc>
          <w:tcPr>
            <w:tcW w:w="6629" w:type="dxa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Норма простоя локомотивов в пунктах оборота (на пару поездов), час</w:t>
            </w:r>
          </w:p>
        </w:tc>
        <w:tc>
          <w:tcPr>
            <w:tcW w:w="709" w:type="dxa"/>
            <w:vAlign w:val="center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1,8</w:t>
            </w:r>
          </w:p>
        </w:tc>
        <w:tc>
          <w:tcPr>
            <w:tcW w:w="709" w:type="dxa"/>
            <w:vAlign w:val="center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2,2</w:t>
            </w:r>
          </w:p>
        </w:tc>
        <w:tc>
          <w:tcPr>
            <w:tcW w:w="709" w:type="dxa"/>
            <w:vAlign w:val="center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1,6</w:t>
            </w:r>
          </w:p>
        </w:tc>
        <w:tc>
          <w:tcPr>
            <w:tcW w:w="709" w:type="dxa"/>
            <w:vAlign w:val="center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1,7</w:t>
            </w:r>
          </w:p>
        </w:tc>
        <w:tc>
          <w:tcPr>
            <w:tcW w:w="850" w:type="dxa"/>
            <w:vAlign w:val="center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1,5</w:t>
            </w:r>
          </w:p>
        </w:tc>
        <w:tc>
          <w:tcPr>
            <w:tcW w:w="851" w:type="dxa"/>
            <w:vAlign w:val="center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1,8</w:t>
            </w:r>
          </w:p>
        </w:tc>
        <w:tc>
          <w:tcPr>
            <w:tcW w:w="992" w:type="dxa"/>
            <w:vAlign w:val="center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2,2</w:t>
            </w:r>
          </w:p>
        </w:tc>
        <w:tc>
          <w:tcPr>
            <w:tcW w:w="850" w:type="dxa"/>
            <w:vAlign w:val="center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1,7</w:t>
            </w:r>
          </w:p>
        </w:tc>
        <w:tc>
          <w:tcPr>
            <w:tcW w:w="1070" w:type="dxa"/>
            <w:vAlign w:val="center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2,4</w:t>
            </w:r>
          </w:p>
        </w:tc>
      </w:tr>
      <w:tr w:rsidR="00F8595C" w:rsidRPr="00F8595C" w:rsidTr="00B72356">
        <w:tc>
          <w:tcPr>
            <w:tcW w:w="6629" w:type="dxa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Норма простоя локомотивов на станции основного депо с заходом в депо (на пару поездов), час</w:t>
            </w:r>
          </w:p>
        </w:tc>
        <w:tc>
          <w:tcPr>
            <w:tcW w:w="709" w:type="dxa"/>
            <w:vAlign w:val="center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2,9</w:t>
            </w:r>
          </w:p>
        </w:tc>
        <w:tc>
          <w:tcPr>
            <w:tcW w:w="708" w:type="dxa"/>
            <w:vAlign w:val="center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2,8</w:t>
            </w:r>
          </w:p>
        </w:tc>
        <w:tc>
          <w:tcPr>
            <w:tcW w:w="709" w:type="dxa"/>
            <w:vAlign w:val="center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3,0</w:t>
            </w:r>
          </w:p>
        </w:tc>
        <w:tc>
          <w:tcPr>
            <w:tcW w:w="709" w:type="dxa"/>
            <w:vAlign w:val="center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2,6</w:t>
            </w:r>
          </w:p>
        </w:tc>
        <w:tc>
          <w:tcPr>
            <w:tcW w:w="709" w:type="dxa"/>
            <w:vAlign w:val="center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2,7</w:t>
            </w:r>
          </w:p>
        </w:tc>
        <w:tc>
          <w:tcPr>
            <w:tcW w:w="850" w:type="dxa"/>
            <w:vAlign w:val="center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2,2</w:t>
            </w:r>
          </w:p>
        </w:tc>
        <w:tc>
          <w:tcPr>
            <w:tcW w:w="851" w:type="dxa"/>
            <w:vAlign w:val="center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2,3</w:t>
            </w:r>
          </w:p>
        </w:tc>
        <w:tc>
          <w:tcPr>
            <w:tcW w:w="992" w:type="dxa"/>
            <w:vAlign w:val="center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3,1</w:t>
            </w:r>
          </w:p>
        </w:tc>
        <w:tc>
          <w:tcPr>
            <w:tcW w:w="850" w:type="dxa"/>
            <w:vAlign w:val="center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2,4</w:t>
            </w:r>
          </w:p>
        </w:tc>
        <w:tc>
          <w:tcPr>
            <w:tcW w:w="1070" w:type="dxa"/>
            <w:vAlign w:val="center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3,2</w:t>
            </w:r>
          </w:p>
        </w:tc>
      </w:tr>
      <w:tr w:rsidR="00F8595C" w:rsidRPr="00F8595C" w:rsidTr="00B72356">
        <w:tc>
          <w:tcPr>
            <w:tcW w:w="6629" w:type="dxa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Норма простоя локомотивов в пунктах смены бригад в расчете на пару поездов, час</w:t>
            </w:r>
          </w:p>
        </w:tc>
        <w:tc>
          <w:tcPr>
            <w:tcW w:w="709" w:type="dxa"/>
            <w:vAlign w:val="center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0,6</w:t>
            </w:r>
          </w:p>
        </w:tc>
        <w:tc>
          <w:tcPr>
            <w:tcW w:w="708" w:type="dxa"/>
            <w:vAlign w:val="center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0,6</w:t>
            </w:r>
          </w:p>
        </w:tc>
        <w:tc>
          <w:tcPr>
            <w:tcW w:w="709" w:type="dxa"/>
            <w:vAlign w:val="center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0,6</w:t>
            </w:r>
          </w:p>
        </w:tc>
        <w:tc>
          <w:tcPr>
            <w:tcW w:w="709" w:type="dxa"/>
            <w:vAlign w:val="center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0,6</w:t>
            </w:r>
          </w:p>
        </w:tc>
        <w:tc>
          <w:tcPr>
            <w:tcW w:w="709" w:type="dxa"/>
            <w:vAlign w:val="center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0,6</w:t>
            </w:r>
          </w:p>
        </w:tc>
        <w:tc>
          <w:tcPr>
            <w:tcW w:w="850" w:type="dxa"/>
            <w:vAlign w:val="center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0,6</w:t>
            </w:r>
          </w:p>
        </w:tc>
        <w:tc>
          <w:tcPr>
            <w:tcW w:w="851" w:type="dxa"/>
            <w:vAlign w:val="center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0,6</w:t>
            </w:r>
          </w:p>
        </w:tc>
        <w:tc>
          <w:tcPr>
            <w:tcW w:w="992" w:type="dxa"/>
            <w:vAlign w:val="center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0,6</w:t>
            </w:r>
          </w:p>
        </w:tc>
        <w:tc>
          <w:tcPr>
            <w:tcW w:w="850" w:type="dxa"/>
            <w:vAlign w:val="center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0,6</w:t>
            </w:r>
          </w:p>
        </w:tc>
        <w:tc>
          <w:tcPr>
            <w:tcW w:w="1070" w:type="dxa"/>
            <w:vAlign w:val="center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0,6</w:t>
            </w:r>
          </w:p>
        </w:tc>
      </w:tr>
      <w:tr w:rsidR="00F8595C" w:rsidRPr="00F8595C" w:rsidTr="00B72356">
        <w:tc>
          <w:tcPr>
            <w:tcW w:w="6629" w:type="dxa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Парк специально-маневровых тепловозов</w:t>
            </w:r>
          </w:p>
        </w:tc>
        <w:tc>
          <w:tcPr>
            <w:tcW w:w="709" w:type="dxa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708" w:type="dxa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850" w:type="dxa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1070" w:type="dxa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16</w:t>
            </w:r>
          </w:p>
        </w:tc>
      </w:tr>
      <w:tr w:rsidR="00F8595C" w:rsidRPr="00F8595C" w:rsidTr="00B72356">
        <w:tc>
          <w:tcPr>
            <w:tcW w:w="6629" w:type="dxa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Норма простоя вагонов под грузовыми операциями </w:t>
            </w: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t</w:t>
            </w: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vertAlign w:val="subscript"/>
              </w:rPr>
              <w:t>го</w:t>
            </w: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, час:</w:t>
            </w:r>
          </w:p>
          <w:p w:rsidR="00F8595C" w:rsidRPr="00F8595C" w:rsidRDefault="00F8595C" w:rsidP="00F8595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одиночная</w:t>
            </w:r>
          </w:p>
          <w:p w:rsidR="00F8595C" w:rsidRPr="00F8595C" w:rsidRDefault="00F8595C" w:rsidP="00F8595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сдвоенная</w:t>
            </w:r>
          </w:p>
        </w:tc>
        <w:tc>
          <w:tcPr>
            <w:tcW w:w="709" w:type="dxa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17</w:t>
            </w:r>
          </w:p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708" w:type="dxa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16</w:t>
            </w:r>
          </w:p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14</w:t>
            </w:r>
          </w:p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13</w:t>
            </w:r>
          </w:p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19,5</w:t>
            </w:r>
          </w:p>
        </w:tc>
        <w:tc>
          <w:tcPr>
            <w:tcW w:w="709" w:type="dxa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15</w:t>
            </w:r>
          </w:p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22,5</w:t>
            </w:r>
          </w:p>
        </w:tc>
        <w:tc>
          <w:tcPr>
            <w:tcW w:w="850" w:type="dxa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19</w:t>
            </w:r>
          </w:p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12</w:t>
            </w:r>
          </w:p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18</w:t>
            </w:r>
          </w:p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850" w:type="dxa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12,6</w:t>
            </w:r>
          </w:p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18,9</w:t>
            </w:r>
          </w:p>
        </w:tc>
        <w:tc>
          <w:tcPr>
            <w:tcW w:w="1070" w:type="dxa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14,5</w:t>
            </w:r>
          </w:p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22</w:t>
            </w:r>
          </w:p>
        </w:tc>
      </w:tr>
      <w:tr w:rsidR="00F8595C" w:rsidRPr="00F8595C" w:rsidTr="00B72356">
        <w:tc>
          <w:tcPr>
            <w:tcW w:w="6629" w:type="dxa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Норма простоя вагонов на технической станции </w:t>
            </w: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t</w:t>
            </w: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vertAlign w:val="subscript"/>
              </w:rPr>
              <w:t>тс</w:t>
            </w: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, час:</w:t>
            </w:r>
          </w:p>
          <w:p w:rsidR="00F8595C" w:rsidRPr="00F8595C" w:rsidRDefault="00F8595C" w:rsidP="00F8595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А</w:t>
            </w:r>
          </w:p>
          <w:p w:rsidR="00F8595C" w:rsidRPr="00F8595C" w:rsidRDefault="00F8595C" w:rsidP="00F8595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Б</w:t>
            </w:r>
          </w:p>
          <w:p w:rsidR="00F8595C" w:rsidRPr="00F8595C" w:rsidRDefault="00F8595C" w:rsidP="00F8595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</w:t>
            </w:r>
          </w:p>
        </w:tc>
        <w:tc>
          <w:tcPr>
            <w:tcW w:w="709" w:type="dxa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4,1</w:t>
            </w:r>
          </w:p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4,0</w:t>
            </w:r>
          </w:p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4,5</w:t>
            </w:r>
          </w:p>
        </w:tc>
        <w:tc>
          <w:tcPr>
            <w:tcW w:w="708" w:type="dxa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4,3</w:t>
            </w:r>
          </w:p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4,4</w:t>
            </w:r>
          </w:p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4,2</w:t>
            </w:r>
          </w:p>
        </w:tc>
        <w:tc>
          <w:tcPr>
            <w:tcW w:w="709" w:type="dxa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4,2</w:t>
            </w:r>
          </w:p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4,6</w:t>
            </w:r>
          </w:p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4,1</w:t>
            </w:r>
          </w:p>
        </w:tc>
        <w:tc>
          <w:tcPr>
            <w:tcW w:w="709" w:type="dxa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4,5</w:t>
            </w:r>
          </w:p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4,7</w:t>
            </w:r>
          </w:p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4,3</w:t>
            </w:r>
          </w:p>
        </w:tc>
        <w:tc>
          <w:tcPr>
            <w:tcW w:w="709" w:type="dxa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4,0</w:t>
            </w:r>
          </w:p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4,5</w:t>
            </w:r>
          </w:p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4,2</w:t>
            </w:r>
          </w:p>
        </w:tc>
        <w:tc>
          <w:tcPr>
            <w:tcW w:w="850" w:type="dxa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4,4</w:t>
            </w:r>
          </w:p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4,2</w:t>
            </w:r>
          </w:p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4,4</w:t>
            </w:r>
          </w:p>
        </w:tc>
        <w:tc>
          <w:tcPr>
            <w:tcW w:w="851" w:type="dxa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4,8</w:t>
            </w:r>
          </w:p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4,2</w:t>
            </w:r>
          </w:p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4,6</w:t>
            </w:r>
          </w:p>
        </w:tc>
        <w:tc>
          <w:tcPr>
            <w:tcW w:w="992" w:type="dxa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4,6</w:t>
            </w:r>
          </w:p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4,9</w:t>
            </w:r>
          </w:p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4,3</w:t>
            </w:r>
          </w:p>
        </w:tc>
        <w:tc>
          <w:tcPr>
            <w:tcW w:w="850" w:type="dxa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4,7</w:t>
            </w:r>
          </w:p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4,8</w:t>
            </w:r>
          </w:p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4,9</w:t>
            </w:r>
          </w:p>
        </w:tc>
        <w:tc>
          <w:tcPr>
            <w:tcW w:w="1070" w:type="dxa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5,0</w:t>
            </w:r>
          </w:p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4,6</w:t>
            </w:r>
          </w:p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4,7</w:t>
            </w:r>
          </w:p>
        </w:tc>
      </w:tr>
      <w:tr w:rsidR="00F8595C" w:rsidRPr="00F8595C" w:rsidTr="00B72356">
        <w:tc>
          <w:tcPr>
            <w:tcW w:w="6629" w:type="dxa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Динамическая нагрузка ** </w:t>
            </w:r>
            <w:r w:rsidRPr="00F8595C">
              <w:rPr>
                <w:rFonts w:ascii="Times New Roman" w:hAnsi="Times New Roman" w:cs="Times New Roman"/>
                <w:bCs/>
                <w:iCs/>
                <w:color w:val="000000"/>
                <w:position w:val="-12"/>
                <w:sz w:val="24"/>
                <w:szCs w:val="24"/>
              </w:rPr>
              <w:object w:dxaOrig="440" w:dyaOrig="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.45pt;height:18.7pt" o:ole="">
                  <v:imagedata r:id="rId7" o:title=""/>
                </v:shape>
                <o:OLEObject Type="Embed" ProgID="Equation.3" ShapeID="_x0000_i1025" DrawAspect="Content" ObjectID="_1824712861" r:id="rId8"/>
              </w:object>
            </w: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, т</w:t>
            </w:r>
          </w:p>
        </w:tc>
        <w:tc>
          <w:tcPr>
            <w:tcW w:w="709" w:type="dxa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38/41</w:t>
            </w:r>
          </w:p>
        </w:tc>
        <w:tc>
          <w:tcPr>
            <w:tcW w:w="708" w:type="dxa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40/43</w:t>
            </w:r>
          </w:p>
        </w:tc>
        <w:tc>
          <w:tcPr>
            <w:tcW w:w="709" w:type="dxa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39/40</w:t>
            </w:r>
          </w:p>
        </w:tc>
        <w:tc>
          <w:tcPr>
            <w:tcW w:w="709" w:type="dxa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41/42</w:t>
            </w:r>
          </w:p>
        </w:tc>
        <w:tc>
          <w:tcPr>
            <w:tcW w:w="709" w:type="dxa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37/39</w:t>
            </w:r>
          </w:p>
        </w:tc>
        <w:tc>
          <w:tcPr>
            <w:tcW w:w="850" w:type="dxa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43/42,4</w:t>
            </w:r>
          </w:p>
        </w:tc>
        <w:tc>
          <w:tcPr>
            <w:tcW w:w="851" w:type="dxa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44/42,5</w:t>
            </w:r>
          </w:p>
        </w:tc>
        <w:tc>
          <w:tcPr>
            <w:tcW w:w="992" w:type="dxa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40,5/39,8</w:t>
            </w:r>
          </w:p>
        </w:tc>
        <w:tc>
          <w:tcPr>
            <w:tcW w:w="850" w:type="dxa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42/41,5</w:t>
            </w:r>
          </w:p>
        </w:tc>
        <w:tc>
          <w:tcPr>
            <w:tcW w:w="1070" w:type="dxa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ind w:left="-108" w:right="-31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42,4/40,6</w:t>
            </w:r>
          </w:p>
        </w:tc>
      </w:tr>
    </w:tbl>
    <w:p w:rsidR="00F8595C" w:rsidRPr="00F8595C" w:rsidRDefault="00F8595C" w:rsidP="00F8595C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8595C">
        <w:rPr>
          <w:rFonts w:ascii="Times New Roman" w:hAnsi="Times New Roman" w:cs="Times New Roman"/>
          <w:i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-4.1pt;margin-top:17.25pt;width:221pt;height:0;z-index:251669504;mso-position-horizontal-relative:text;mso-position-vertical-relative:text" o:connectortype="straight"/>
        </w:pict>
      </w:r>
    </w:p>
    <w:p w:rsidR="00F8595C" w:rsidRPr="00F8595C" w:rsidRDefault="00F8595C" w:rsidP="00F8595C">
      <w:pPr>
        <w:spacing w:after="0" w:line="240" w:lineRule="auto"/>
        <w:rPr>
          <w:rFonts w:ascii="Times New Roman" w:hAnsi="Times New Roman" w:cs="Times New Roman"/>
        </w:rPr>
      </w:pPr>
      <w:r w:rsidRPr="00F8595C">
        <w:rPr>
          <w:rFonts w:ascii="Times New Roman" w:hAnsi="Times New Roman" w:cs="Times New Roman"/>
        </w:rPr>
        <w:t>* Техническая скорость сборных поездов принять на 10% ниже технической скорости сквозных поездов</w:t>
      </w:r>
    </w:p>
    <w:p w:rsidR="00F8595C" w:rsidRPr="00F8595C" w:rsidRDefault="00F8595C" w:rsidP="00F8595C">
      <w:pPr>
        <w:spacing w:after="0" w:line="240" w:lineRule="auto"/>
        <w:rPr>
          <w:rFonts w:ascii="Times New Roman" w:hAnsi="Times New Roman" w:cs="Times New Roman"/>
        </w:rPr>
      </w:pPr>
    </w:p>
    <w:p w:rsidR="00F8595C" w:rsidRPr="00F8595C" w:rsidRDefault="00F8595C" w:rsidP="00F8595C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F8595C" w:rsidRPr="00F8595C" w:rsidRDefault="00F8595C" w:rsidP="00F8595C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8595C">
        <w:rPr>
          <w:rFonts w:ascii="Times New Roman" w:hAnsi="Times New Roman" w:cs="Times New Roman"/>
          <w:i/>
          <w:sz w:val="28"/>
          <w:szCs w:val="28"/>
        </w:rPr>
        <w:t>Продолжение табл. 2</w:t>
      </w:r>
    </w:p>
    <w:tbl>
      <w:tblPr>
        <w:tblW w:w="14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629"/>
        <w:gridCol w:w="709"/>
        <w:gridCol w:w="708"/>
        <w:gridCol w:w="709"/>
        <w:gridCol w:w="709"/>
        <w:gridCol w:w="709"/>
        <w:gridCol w:w="850"/>
        <w:gridCol w:w="851"/>
        <w:gridCol w:w="992"/>
        <w:gridCol w:w="850"/>
        <w:gridCol w:w="1070"/>
      </w:tblGrid>
      <w:tr w:rsidR="00F8595C" w:rsidRPr="00F8595C" w:rsidTr="00B72356">
        <w:tc>
          <w:tcPr>
            <w:tcW w:w="6629" w:type="dxa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709" w:type="dxa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070" w:type="dxa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F8595C" w:rsidRPr="00F8595C" w:rsidTr="00B72356">
        <w:tc>
          <w:tcPr>
            <w:tcW w:w="6629" w:type="dxa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Динамическая нагрузка ** </w:t>
            </w:r>
            <w:r w:rsidRPr="00F8595C">
              <w:rPr>
                <w:rFonts w:ascii="Times New Roman" w:hAnsi="Times New Roman" w:cs="Times New Roman"/>
                <w:bCs/>
                <w:iCs/>
                <w:color w:val="000000"/>
                <w:position w:val="-12"/>
                <w:sz w:val="24"/>
                <w:szCs w:val="24"/>
              </w:rPr>
              <w:object w:dxaOrig="440" w:dyaOrig="380">
                <v:shape id="_x0000_i1026" type="#_x0000_t75" style="width:22.45pt;height:18.7pt" o:ole="">
                  <v:imagedata r:id="rId7" o:title=""/>
                </v:shape>
                <o:OLEObject Type="Embed" ProgID="Equation.3" ShapeID="_x0000_i1026" DrawAspect="Content" ObjectID="_1824712862" r:id="rId9"/>
              </w:object>
            </w: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, т</w:t>
            </w:r>
          </w:p>
        </w:tc>
        <w:tc>
          <w:tcPr>
            <w:tcW w:w="709" w:type="dxa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38/41</w:t>
            </w:r>
          </w:p>
        </w:tc>
        <w:tc>
          <w:tcPr>
            <w:tcW w:w="708" w:type="dxa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40/43</w:t>
            </w:r>
          </w:p>
        </w:tc>
        <w:tc>
          <w:tcPr>
            <w:tcW w:w="709" w:type="dxa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39/40</w:t>
            </w:r>
          </w:p>
        </w:tc>
        <w:tc>
          <w:tcPr>
            <w:tcW w:w="709" w:type="dxa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41/42</w:t>
            </w:r>
          </w:p>
        </w:tc>
        <w:tc>
          <w:tcPr>
            <w:tcW w:w="709" w:type="dxa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37/39</w:t>
            </w:r>
          </w:p>
        </w:tc>
        <w:tc>
          <w:tcPr>
            <w:tcW w:w="850" w:type="dxa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43/42,4</w:t>
            </w:r>
          </w:p>
        </w:tc>
        <w:tc>
          <w:tcPr>
            <w:tcW w:w="851" w:type="dxa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44/42,5</w:t>
            </w:r>
          </w:p>
        </w:tc>
        <w:tc>
          <w:tcPr>
            <w:tcW w:w="992" w:type="dxa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40,5/39,8</w:t>
            </w:r>
          </w:p>
        </w:tc>
        <w:tc>
          <w:tcPr>
            <w:tcW w:w="850" w:type="dxa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42/41,5</w:t>
            </w:r>
          </w:p>
        </w:tc>
        <w:tc>
          <w:tcPr>
            <w:tcW w:w="1070" w:type="dxa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ind w:left="-108" w:right="-31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42,4/40,6</w:t>
            </w:r>
          </w:p>
        </w:tc>
      </w:tr>
      <w:tr w:rsidR="00F8595C" w:rsidRPr="00F8595C" w:rsidTr="00B72356">
        <w:tc>
          <w:tcPr>
            <w:tcW w:w="6629" w:type="dxa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Средний вес тары вагона </w:t>
            </w:r>
            <w:r w:rsidRPr="00F8595C">
              <w:rPr>
                <w:rFonts w:ascii="Times New Roman" w:hAnsi="Times New Roman" w:cs="Times New Roman"/>
                <w:bCs/>
                <w:iCs/>
                <w:color w:val="000000"/>
                <w:position w:val="-10"/>
                <w:sz w:val="24"/>
                <w:szCs w:val="24"/>
              </w:rPr>
              <w:object w:dxaOrig="260" w:dyaOrig="340">
                <v:shape id="_x0000_i1027" type="#_x0000_t75" style="width:13.1pt;height:16.85pt" o:ole="">
                  <v:imagedata r:id="rId10" o:title=""/>
                </v:shape>
                <o:OLEObject Type="Embed" ProgID="Equation.3" ShapeID="_x0000_i1027" DrawAspect="Content" ObjectID="_1824712863" r:id="rId11"/>
              </w:object>
            </w: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, т</w:t>
            </w:r>
          </w:p>
        </w:tc>
        <w:tc>
          <w:tcPr>
            <w:tcW w:w="709" w:type="dxa"/>
            <w:vAlign w:val="center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708" w:type="dxa"/>
            <w:vAlign w:val="center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21,2</w:t>
            </w:r>
          </w:p>
        </w:tc>
        <w:tc>
          <w:tcPr>
            <w:tcW w:w="709" w:type="dxa"/>
            <w:vAlign w:val="center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21,5</w:t>
            </w:r>
          </w:p>
        </w:tc>
        <w:tc>
          <w:tcPr>
            <w:tcW w:w="709" w:type="dxa"/>
            <w:vAlign w:val="center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22,3</w:t>
            </w:r>
          </w:p>
        </w:tc>
        <w:tc>
          <w:tcPr>
            <w:tcW w:w="709" w:type="dxa"/>
            <w:vAlign w:val="center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21,6</w:t>
            </w:r>
          </w:p>
        </w:tc>
        <w:tc>
          <w:tcPr>
            <w:tcW w:w="850" w:type="dxa"/>
            <w:vAlign w:val="center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851" w:type="dxa"/>
            <w:vAlign w:val="center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21,4</w:t>
            </w:r>
          </w:p>
        </w:tc>
        <w:tc>
          <w:tcPr>
            <w:tcW w:w="992" w:type="dxa"/>
            <w:vAlign w:val="center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21,8</w:t>
            </w:r>
          </w:p>
        </w:tc>
        <w:tc>
          <w:tcPr>
            <w:tcW w:w="850" w:type="dxa"/>
            <w:vAlign w:val="center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21,9</w:t>
            </w:r>
          </w:p>
        </w:tc>
        <w:tc>
          <w:tcPr>
            <w:tcW w:w="1070" w:type="dxa"/>
            <w:vAlign w:val="center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22,1</w:t>
            </w:r>
          </w:p>
        </w:tc>
      </w:tr>
      <w:tr w:rsidR="00F8595C" w:rsidRPr="00F8595C" w:rsidTr="00B72356">
        <w:tc>
          <w:tcPr>
            <w:tcW w:w="6629" w:type="dxa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Норма расхода электроэнергии для тяги поездов на 10</w:t>
            </w: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vertAlign w:val="superscript"/>
              </w:rPr>
              <w:t xml:space="preserve">4 </w:t>
            </w: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т*км брутто, </w:t>
            </w:r>
            <w:proofErr w:type="spellStart"/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квт-час</w:t>
            </w:r>
            <w:proofErr w:type="spellEnd"/>
          </w:p>
        </w:tc>
        <w:tc>
          <w:tcPr>
            <w:tcW w:w="709" w:type="dxa"/>
            <w:vAlign w:val="center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120</w:t>
            </w:r>
          </w:p>
        </w:tc>
        <w:tc>
          <w:tcPr>
            <w:tcW w:w="708" w:type="dxa"/>
            <w:vAlign w:val="center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125</w:t>
            </w:r>
          </w:p>
        </w:tc>
        <w:tc>
          <w:tcPr>
            <w:tcW w:w="709" w:type="dxa"/>
            <w:vAlign w:val="center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130</w:t>
            </w:r>
          </w:p>
        </w:tc>
        <w:tc>
          <w:tcPr>
            <w:tcW w:w="709" w:type="dxa"/>
            <w:vAlign w:val="center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117</w:t>
            </w:r>
          </w:p>
        </w:tc>
        <w:tc>
          <w:tcPr>
            <w:tcW w:w="709" w:type="dxa"/>
            <w:vAlign w:val="center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115</w:t>
            </w:r>
          </w:p>
        </w:tc>
        <w:tc>
          <w:tcPr>
            <w:tcW w:w="851" w:type="dxa"/>
            <w:vAlign w:val="center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070" w:type="dxa"/>
            <w:vAlign w:val="center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F8595C" w:rsidRPr="00F8595C" w:rsidTr="00B72356">
        <w:tc>
          <w:tcPr>
            <w:tcW w:w="6629" w:type="dxa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vertAlign w:val="superscript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Норма расхода дизельного топлива для тяги поездов на 10</w:t>
            </w: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vertAlign w:val="superscript"/>
              </w:rPr>
              <w:t xml:space="preserve">4 </w:t>
            </w: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т*км брутто, кг.</w:t>
            </w:r>
          </w:p>
        </w:tc>
        <w:tc>
          <w:tcPr>
            <w:tcW w:w="709" w:type="dxa"/>
            <w:vAlign w:val="center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45,2</w:t>
            </w:r>
          </w:p>
        </w:tc>
        <w:tc>
          <w:tcPr>
            <w:tcW w:w="850" w:type="dxa"/>
            <w:vAlign w:val="center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992" w:type="dxa"/>
            <w:vAlign w:val="center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44,5</w:t>
            </w:r>
          </w:p>
        </w:tc>
        <w:tc>
          <w:tcPr>
            <w:tcW w:w="850" w:type="dxa"/>
            <w:vAlign w:val="center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1070" w:type="dxa"/>
            <w:vAlign w:val="center"/>
          </w:tcPr>
          <w:p w:rsidR="00F8595C" w:rsidRPr="00F8595C" w:rsidRDefault="00F8595C" w:rsidP="00F859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45,6</w:t>
            </w:r>
          </w:p>
        </w:tc>
      </w:tr>
    </w:tbl>
    <w:p w:rsidR="00F8595C" w:rsidRPr="00F8595C" w:rsidRDefault="00F8595C" w:rsidP="00F8595C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F8595C" w:rsidRPr="00F8595C" w:rsidRDefault="00F8595C" w:rsidP="00F8595C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8595C">
        <w:rPr>
          <w:rFonts w:ascii="Times New Roman" w:hAnsi="Times New Roman" w:cs="Times New Roman"/>
          <w:i/>
          <w:noProof/>
          <w:sz w:val="28"/>
          <w:szCs w:val="28"/>
        </w:rPr>
        <w:pict>
          <v:shape id="_x0000_s1036" type="#_x0000_t32" style="position:absolute;left:0;text-align:left;margin-left:-4.1pt;margin-top:17.25pt;width:221pt;height:0;z-index:251670528" o:connectortype="straight"/>
        </w:pict>
      </w:r>
    </w:p>
    <w:p w:rsidR="00F8595C" w:rsidRPr="00F8595C" w:rsidRDefault="00F8595C" w:rsidP="00F8595C">
      <w:pPr>
        <w:spacing w:after="0" w:line="240" w:lineRule="auto"/>
        <w:rPr>
          <w:rFonts w:ascii="Times New Roman" w:hAnsi="Times New Roman" w:cs="Times New Roman"/>
        </w:rPr>
      </w:pPr>
      <w:r w:rsidRPr="00F8595C">
        <w:rPr>
          <w:rFonts w:ascii="Times New Roman" w:hAnsi="Times New Roman" w:cs="Times New Roman"/>
        </w:rPr>
        <w:t>** Числитель - туда (А-Б-В), знаменатель - обратно (В-Б-А)</w:t>
      </w:r>
    </w:p>
    <w:p w:rsidR="00F8595C" w:rsidRPr="00F8595C" w:rsidRDefault="00F8595C" w:rsidP="00F8595C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F8595C" w:rsidRPr="00F8595C" w:rsidRDefault="00F8595C" w:rsidP="00F8595C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F8595C" w:rsidRPr="00F8595C" w:rsidRDefault="00F8595C" w:rsidP="00F8595C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F8595C" w:rsidRPr="00F8595C" w:rsidRDefault="00F8595C" w:rsidP="00F8595C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F8595C" w:rsidRPr="00F8595C" w:rsidRDefault="00F8595C" w:rsidP="00F8595C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F8595C" w:rsidRPr="00F8595C" w:rsidRDefault="00F8595C" w:rsidP="00F8595C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  <w:sectPr w:rsidR="00F8595C" w:rsidRPr="00F8595C" w:rsidSect="00D927D0">
          <w:pgSz w:w="16834" w:h="11909" w:orient="landscape" w:code="9"/>
          <w:pgMar w:top="851" w:right="1134" w:bottom="1701" w:left="1134" w:header="720" w:footer="720" w:gutter="0"/>
          <w:cols w:space="60"/>
          <w:noEndnote/>
          <w:docGrid w:linePitch="272"/>
        </w:sectPr>
      </w:pPr>
    </w:p>
    <w:p w:rsidR="00F8595C" w:rsidRPr="00F8595C" w:rsidRDefault="00F8595C" w:rsidP="00F8595C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8595C">
        <w:rPr>
          <w:rFonts w:ascii="Times New Roman" w:hAnsi="Times New Roman" w:cs="Times New Roman"/>
          <w:i/>
          <w:sz w:val="28"/>
          <w:szCs w:val="28"/>
        </w:rPr>
        <w:lastRenderedPageBreak/>
        <w:t>Таблица 3</w:t>
      </w:r>
    </w:p>
    <w:p w:rsidR="00F8595C" w:rsidRPr="00F8595C" w:rsidRDefault="00F8595C" w:rsidP="00F859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95C">
        <w:rPr>
          <w:rFonts w:ascii="Times New Roman" w:hAnsi="Times New Roman" w:cs="Times New Roman"/>
          <w:b/>
          <w:sz w:val="28"/>
          <w:szCs w:val="28"/>
        </w:rPr>
        <w:t>Варианты изменения качественных показателей эксплуатационной работы (для определения экономического эффекта в результате улучшения использования подвижного состава)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20"/>
        <w:gridCol w:w="637"/>
        <w:gridCol w:w="532"/>
        <w:gridCol w:w="456"/>
        <w:gridCol w:w="562"/>
        <w:gridCol w:w="562"/>
        <w:gridCol w:w="636"/>
        <w:gridCol w:w="562"/>
        <w:gridCol w:w="518"/>
        <w:gridCol w:w="756"/>
        <w:gridCol w:w="532"/>
      </w:tblGrid>
      <w:tr w:rsidR="00F8595C" w:rsidRPr="00F8595C" w:rsidTr="00B72356">
        <w:trPr>
          <w:cantSplit/>
        </w:trPr>
        <w:tc>
          <w:tcPr>
            <w:tcW w:w="3820" w:type="dxa"/>
            <w:vMerge w:val="restart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5753" w:type="dxa"/>
            <w:gridSpan w:val="10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Варианты</w:t>
            </w:r>
          </w:p>
        </w:tc>
      </w:tr>
      <w:tr w:rsidR="00F8595C" w:rsidRPr="00F8595C" w:rsidTr="00B72356">
        <w:trPr>
          <w:cantSplit/>
        </w:trPr>
        <w:tc>
          <w:tcPr>
            <w:tcW w:w="3820" w:type="dxa"/>
            <w:vMerge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2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2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2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2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8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2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8595C" w:rsidRPr="00F8595C" w:rsidTr="00B72356">
        <w:tc>
          <w:tcPr>
            <w:tcW w:w="3820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Уменьшение коэффициента вспомогательного пробега локомотивов, ед.</w:t>
            </w:r>
          </w:p>
        </w:tc>
        <w:tc>
          <w:tcPr>
            <w:tcW w:w="637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532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5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62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62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3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562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18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5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0,015</w:t>
            </w:r>
          </w:p>
        </w:tc>
        <w:tc>
          <w:tcPr>
            <w:tcW w:w="532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F8595C" w:rsidRPr="00F8595C" w:rsidTr="00B72356">
        <w:tc>
          <w:tcPr>
            <w:tcW w:w="3820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Увеличение веса поезда брутто, т</w:t>
            </w:r>
          </w:p>
        </w:tc>
        <w:tc>
          <w:tcPr>
            <w:tcW w:w="637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32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62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62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62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18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32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F8595C" w:rsidRPr="00F8595C" w:rsidTr="00B72356">
        <w:tc>
          <w:tcPr>
            <w:tcW w:w="3820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Увеличение среднесуточного пробега локомотивов, км/</w:t>
            </w:r>
            <w:proofErr w:type="spellStart"/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32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5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2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62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3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62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8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5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532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F8595C" w:rsidRPr="00F8595C" w:rsidTr="00B72356">
        <w:tc>
          <w:tcPr>
            <w:tcW w:w="3820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Вид тяги</w:t>
            </w:r>
          </w:p>
        </w:tc>
        <w:tc>
          <w:tcPr>
            <w:tcW w:w="637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</w:p>
        </w:tc>
        <w:tc>
          <w:tcPr>
            <w:tcW w:w="532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</w:p>
        </w:tc>
        <w:tc>
          <w:tcPr>
            <w:tcW w:w="45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</w:p>
        </w:tc>
        <w:tc>
          <w:tcPr>
            <w:tcW w:w="562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</w:p>
        </w:tc>
        <w:tc>
          <w:tcPr>
            <w:tcW w:w="562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63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</w:p>
        </w:tc>
        <w:tc>
          <w:tcPr>
            <w:tcW w:w="562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518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75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532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</w:tr>
    </w:tbl>
    <w:p w:rsidR="00F8595C" w:rsidRPr="00F8595C" w:rsidRDefault="00F8595C" w:rsidP="00F859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595C" w:rsidRPr="00F8595C" w:rsidRDefault="00F8595C" w:rsidP="00F8595C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  <w:sectPr w:rsidR="00F8595C" w:rsidRPr="00F8595C" w:rsidSect="00D927D0">
          <w:pgSz w:w="11909" w:h="16834" w:code="9"/>
          <w:pgMar w:top="1134" w:right="851" w:bottom="1134" w:left="1701" w:header="720" w:footer="720" w:gutter="0"/>
          <w:cols w:space="60"/>
          <w:noEndnote/>
        </w:sectPr>
      </w:pPr>
    </w:p>
    <w:p w:rsidR="00F8595C" w:rsidRPr="00F8595C" w:rsidRDefault="00F8595C" w:rsidP="00F8595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95C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МЕТОДИЧЕСКИЕ УКАЗАНИЯ</w:t>
      </w:r>
    </w:p>
    <w:p w:rsidR="00F8595C" w:rsidRPr="00F8595C" w:rsidRDefault="00F8595C" w:rsidP="00F8595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8595C" w:rsidRPr="00F8595C" w:rsidRDefault="00F8595C" w:rsidP="00F8595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8595C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I</w:t>
      </w:r>
      <w:r w:rsidRPr="00F8595C">
        <w:rPr>
          <w:rFonts w:ascii="Times New Roman" w:hAnsi="Times New Roman" w:cs="Times New Roman"/>
          <w:b/>
          <w:bCs/>
          <w:i/>
          <w:sz w:val="28"/>
          <w:szCs w:val="28"/>
        </w:rPr>
        <w:t>. Расчет показателей объема работы подвижного состава</w:t>
      </w:r>
    </w:p>
    <w:p w:rsidR="00F8595C" w:rsidRPr="00F8595C" w:rsidRDefault="00F8595C" w:rsidP="00F859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8595C">
        <w:rPr>
          <w:rFonts w:ascii="Times New Roman" w:hAnsi="Times New Roman" w:cs="Times New Roman"/>
          <w:sz w:val="28"/>
          <w:szCs w:val="28"/>
        </w:rPr>
        <w:t>Расчет объема приема и сдачи груженых вагонов по станциям А и В, являющимися стыковыми с другими полигонами, ведется в табл. 4 (цифры, приведенные в табл. 4, одинаковы для всех вариантов).</w:t>
      </w:r>
    </w:p>
    <w:p w:rsidR="00F8595C" w:rsidRPr="00F8595C" w:rsidRDefault="00F8595C" w:rsidP="00F859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8595C">
        <w:rPr>
          <w:rFonts w:ascii="Times New Roman" w:hAnsi="Times New Roman" w:cs="Times New Roman"/>
          <w:sz w:val="28"/>
          <w:szCs w:val="28"/>
        </w:rPr>
        <w:t>Для проверки правильности полученных результатов рассчитывается показатель «ра</w:t>
      </w:r>
      <w:r w:rsidRPr="00F8595C">
        <w:rPr>
          <w:rFonts w:ascii="Times New Roman" w:hAnsi="Times New Roman" w:cs="Times New Roman"/>
          <w:sz w:val="28"/>
          <w:szCs w:val="28"/>
        </w:rPr>
        <w:softHyphen/>
        <w:t>бота» за год:</w:t>
      </w:r>
    </w:p>
    <w:p w:rsidR="00F8595C" w:rsidRPr="00F8595C" w:rsidRDefault="00F8595C" w:rsidP="00F8595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F8595C">
        <w:rPr>
          <w:rFonts w:ascii="Times New Roman" w:hAnsi="Times New Roman" w:cs="Times New Roman"/>
          <w:iCs/>
          <w:position w:val="-14"/>
          <w:sz w:val="28"/>
          <w:szCs w:val="28"/>
        </w:rPr>
        <w:object w:dxaOrig="4420" w:dyaOrig="400">
          <v:shape id="_x0000_i1028" type="#_x0000_t75" style="width:220.7pt;height:19.65pt" o:ole="">
            <v:imagedata r:id="rId12" o:title=""/>
          </v:shape>
          <o:OLEObject Type="Embed" ProgID="Equation.3" ShapeID="_x0000_i1028" DrawAspect="Content" ObjectID="_1824712864" r:id="rId13"/>
        </w:object>
      </w:r>
    </w:p>
    <w:p w:rsidR="00F8595C" w:rsidRPr="00F8595C" w:rsidRDefault="00F8595C" w:rsidP="00F859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8595C">
        <w:rPr>
          <w:rFonts w:ascii="Times New Roman" w:hAnsi="Times New Roman" w:cs="Times New Roman"/>
          <w:sz w:val="28"/>
          <w:szCs w:val="28"/>
        </w:rPr>
        <w:t>Прием и сдача принимаются только по стыковым станциям А и В, погрузка и выгрузка –  по всем станциям и участкам.</w:t>
      </w:r>
    </w:p>
    <w:p w:rsidR="00F8595C" w:rsidRPr="00F8595C" w:rsidRDefault="00F8595C" w:rsidP="00F8595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F8595C" w:rsidRPr="00F8595C" w:rsidRDefault="00F8595C" w:rsidP="00F8595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F8595C" w:rsidRPr="00F8595C" w:rsidRDefault="00F8595C" w:rsidP="00F8595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F8595C" w:rsidRPr="00F8595C" w:rsidRDefault="00F8595C" w:rsidP="00F8595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F8595C" w:rsidRPr="00F8595C" w:rsidRDefault="00F8595C" w:rsidP="00F8595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F8595C" w:rsidRPr="00F8595C" w:rsidRDefault="00F8595C" w:rsidP="00F8595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  <w:sectPr w:rsidR="00F8595C" w:rsidRPr="00F8595C">
          <w:type w:val="continuous"/>
          <w:pgSz w:w="11909" w:h="16834" w:code="9"/>
          <w:pgMar w:top="1134" w:right="851" w:bottom="1134" w:left="1701" w:header="720" w:footer="720" w:gutter="0"/>
          <w:cols w:space="60"/>
          <w:noEndnote/>
        </w:sectPr>
      </w:pPr>
    </w:p>
    <w:p w:rsidR="00F8595C" w:rsidRPr="00F8595C" w:rsidRDefault="00F8595C" w:rsidP="00F8595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8595C">
        <w:rPr>
          <w:rFonts w:ascii="Times New Roman" w:hAnsi="Times New Roman" w:cs="Times New Roman"/>
          <w:i/>
          <w:noProof/>
          <w:sz w:val="28"/>
          <w:szCs w:val="28"/>
        </w:rPr>
        <w:lastRenderedPageBreak/>
        <w:pict>
          <v:shape id="_x0000_s1037" type="#_x0000_t32" style="position:absolute;left:0;text-align:left;margin-left:474.2pt;margin-top:17.8pt;width:107.7pt;height:0;flip:x;z-index:251671552" o:connectortype="straight">
            <v:stroke endarrow="block"/>
          </v:shape>
        </w:pict>
      </w:r>
      <w:r w:rsidRPr="00F8595C">
        <w:rPr>
          <w:rFonts w:ascii="Times New Roman" w:hAnsi="Times New Roman" w:cs="Times New Roman"/>
          <w:i/>
          <w:sz w:val="28"/>
          <w:szCs w:val="28"/>
        </w:rPr>
        <w:t>обратно (порожнее направление)</w:t>
      </w:r>
    </w:p>
    <w:p w:rsidR="00F8595C" w:rsidRPr="00F8595C" w:rsidRDefault="00F8595C" w:rsidP="00F8595C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8595C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</w:t>
      </w:r>
      <w:r w:rsidRPr="00F8595C">
        <w:rPr>
          <w:rFonts w:ascii="Times New Roman" w:hAnsi="Times New Roman" w:cs="Times New Roman"/>
          <w:i/>
          <w:position w:val="-24"/>
          <w:sz w:val="28"/>
          <w:szCs w:val="28"/>
        </w:rPr>
        <w:object w:dxaOrig="2360" w:dyaOrig="620">
          <v:shape id="_x0000_i1029" type="#_x0000_t75" style="width:117.8pt;height:30.85pt" o:ole="">
            <v:imagedata r:id="rId14" o:title=""/>
          </v:shape>
          <o:OLEObject Type="Embed" ProgID="Equation.3" ShapeID="_x0000_i1029" DrawAspect="Content" ObjectID="_1824712865" r:id="rId15"/>
        </w:object>
      </w:r>
      <w:r w:rsidRPr="00F8595C">
        <w:rPr>
          <w:rFonts w:ascii="Times New Roman" w:hAnsi="Times New Roman" w:cs="Times New Roman"/>
          <w:i/>
          <w:sz w:val="28"/>
          <w:szCs w:val="28"/>
        </w:rPr>
        <w:t xml:space="preserve">                                   </w:t>
      </w:r>
      <w:r w:rsidRPr="00F8595C">
        <w:rPr>
          <w:rFonts w:ascii="Times New Roman" w:hAnsi="Times New Roman" w:cs="Times New Roman"/>
          <w:i/>
          <w:position w:val="-24"/>
          <w:sz w:val="28"/>
          <w:szCs w:val="28"/>
        </w:rPr>
        <w:object w:dxaOrig="2360" w:dyaOrig="620">
          <v:shape id="_x0000_i1030" type="#_x0000_t75" style="width:117.8pt;height:30.85pt" o:ole="">
            <v:imagedata r:id="rId16" o:title=""/>
          </v:shape>
          <o:OLEObject Type="Embed" ProgID="Equation.3" ShapeID="_x0000_i1030" DrawAspect="Content" ObjectID="_1824712866" r:id="rId17"/>
        </w:object>
      </w:r>
    </w:p>
    <w:p w:rsidR="00F8595C" w:rsidRPr="00F8595C" w:rsidRDefault="00F8595C" w:rsidP="00F8595C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8595C">
        <w:rPr>
          <w:rFonts w:ascii="Times New Roman" w:hAnsi="Times New Roman" w:cs="Times New Roman"/>
          <w:i/>
          <w:noProof/>
          <w:sz w:val="28"/>
          <w:szCs w:val="28"/>
        </w:rPr>
        <w:pict>
          <v:rect id="_x0000_s1038" style="position:absolute;margin-left:86.65pt;margin-top:2.85pt;width:78.9pt;height:246.65pt;z-index:251672576">
            <v:textbox style="mso-fit-shape-to-text:t" inset="0,0,0,0"/>
          </v:rect>
        </w:pict>
      </w:r>
      <w:r w:rsidRPr="00F8595C">
        <w:rPr>
          <w:rFonts w:ascii="Times New Roman" w:hAnsi="Times New Roman" w:cs="Times New Roman"/>
          <w:i/>
          <w:noProof/>
          <w:sz w:val="28"/>
          <w:szCs w:val="28"/>
        </w:rPr>
        <w:pict>
          <v:rect id="_x0000_s1040" style="position:absolute;margin-left:549.5pt;margin-top:2.85pt;width:78.9pt;height:250.4pt;z-index:251674624">
            <v:textbox style="mso-fit-shape-to-text:t" inset="0,0,0,0"/>
          </v:rect>
        </w:pict>
      </w:r>
      <w:r w:rsidRPr="00F8595C">
        <w:rPr>
          <w:rFonts w:ascii="Times New Roman" w:hAnsi="Times New Roman" w:cs="Times New Roman"/>
          <w:i/>
          <w:noProof/>
          <w:sz w:val="28"/>
          <w:szCs w:val="28"/>
        </w:rPr>
        <w:pict>
          <v:rect id="_x0000_s1039" style="position:absolute;margin-left:317.85pt;margin-top:2.85pt;width:78.9pt;height:246.65pt;z-index:251673600;mso-wrap-style:none">
            <v:textbox style="mso-next-textbox:#_x0000_s1039;mso-fit-shape-to-text:t" inset="0,0,0,0"/>
          </v:rect>
        </w:pict>
      </w:r>
    </w:p>
    <w:p w:rsidR="00F8595C" w:rsidRPr="00F8595C" w:rsidRDefault="00F8595C" w:rsidP="00F8595C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8595C">
        <w:rPr>
          <w:rFonts w:ascii="Times New Roman" w:hAnsi="Times New Roman" w:cs="Times New Roman"/>
          <w:i/>
          <w:noProof/>
          <w:sz w:val="28"/>
          <w:szCs w:val="28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91" type="#_x0000_t120" style="position:absolute;margin-left:572.85pt;margin-top:11.95pt;width:29pt;height:49.55pt;z-index:251726848;mso-wrap-style:none">
            <v:textbox style="mso-next-textbox:#_x0000_s1091;mso-fit-shape-to-text:t" inset="0,0,0,0">
              <w:txbxContent>
                <w:p w:rsidR="00F8595C" w:rsidRDefault="00F8595C" w:rsidP="00F8595C">
                  <w:pPr>
                    <w:jc w:val="center"/>
                  </w:pPr>
                  <w:r w:rsidRPr="00026CF9">
                    <w:rPr>
                      <w:position w:val="-24"/>
                    </w:rPr>
                    <w:object w:dxaOrig="360" w:dyaOrig="620">
                      <v:shape id="_x0000_i1102" type="#_x0000_t75" style="width:19.65pt;height:34.6pt" o:ole="">
                        <v:imagedata r:id="rId18" o:title=""/>
                      </v:shape>
                      <o:OLEObject Type="Embed" ProgID="Equation.3" ShapeID="_x0000_i1102" DrawAspect="Content" ObjectID="_1824712938" r:id="rId19"/>
                    </w:object>
                  </w:r>
                </w:p>
              </w:txbxContent>
            </v:textbox>
          </v:shape>
        </w:pict>
      </w:r>
      <w:r w:rsidRPr="00F8595C">
        <w:rPr>
          <w:rFonts w:ascii="Times New Roman" w:hAnsi="Times New Roman" w:cs="Times New Roman"/>
          <w:i/>
          <w:noProof/>
          <w:sz w:val="28"/>
          <w:szCs w:val="28"/>
        </w:rPr>
        <w:pict>
          <v:shape id="_x0000_s1090" type="#_x0000_t120" style="position:absolute;margin-left:458.85pt;margin-top:8.35pt;width:26pt;height:49.55pt;z-index:251725824;mso-wrap-style:none">
            <v:textbox style="mso-next-textbox:#_x0000_s1090;mso-fit-shape-to-text:t" inset="0,0,0,0">
              <w:txbxContent>
                <w:p w:rsidR="00F8595C" w:rsidRDefault="00F8595C" w:rsidP="00F8595C">
                  <w:pPr>
                    <w:jc w:val="center"/>
                  </w:pPr>
                  <w:r w:rsidRPr="00026CF9">
                    <w:rPr>
                      <w:position w:val="-24"/>
                    </w:rPr>
                    <w:object w:dxaOrig="320" w:dyaOrig="620">
                      <v:shape id="_x0000_i1103" type="#_x0000_t75" style="width:17.75pt;height:34.6pt" o:ole="">
                        <v:imagedata r:id="rId20" o:title=""/>
                      </v:shape>
                      <o:OLEObject Type="Embed" ProgID="Equation.3" ShapeID="_x0000_i1103" DrawAspect="Content" ObjectID="_1824712939" r:id="rId21"/>
                    </w:object>
                  </w:r>
                </w:p>
              </w:txbxContent>
            </v:textbox>
          </v:shape>
        </w:pict>
      </w:r>
      <w:r w:rsidRPr="00F8595C">
        <w:rPr>
          <w:rFonts w:ascii="Times New Roman" w:hAnsi="Times New Roman" w:cs="Times New Roman"/>
          <w:i/>
          <w:noProof/>
          <w:sz w:val="28"/>
          <w:szCs w:val="28"/>
        </w:rPr>
        <w:pict>
          <v:shape id="_x0000_s1088" type="#_x0000_t120" style="position:absolute;margin-left:342.85pt;margin-top:3.6pt;width:35.6pt;height:52.9pt;z-index:251723776">
            <v:textbox style="mso-next-textbox:#_x0000_s1088" inset="0,0,0,0">
              <w:txbxContent>
                <w:p w:rsidR="00F8595C" w:rsidRDefault="00F8595C" w:rsidP="00F8595C">
                  <w:pPr>
                    <w:jc w:val="center"/>
                  </w:pPr>
                  <w:r w:rsidRPr="00026CF9">
                    <w:rPr>
                      <w:position w:val="-24"/>
                    </w:rPr>
                    <w:object w:dxaOrig="340" w:dyaOrig="620">
                      <v:shape id="_x0000_i1104" type="#_x0000_t75" style="width:18.7pt;height:34.6pt" o:ole="">
                        <v:imagedata r:id="rId22" o:title=""/>
                      </v:shape>
                      <o:OLEObject Type="Embed" ProgID="Equation.3" ShapeID="_x0000_i1104" DrawAspect="Content" ObjectID="_1824712940" r:id="rId23"/>
                    </w:object>
                  </w:r>
                </w:p>
              </w:txbxContent>
            </v:textbox>
          </v:shape>
        </w:pict>
      </w:r>
      <w:r w:rsidRPr="00F8595C">
        <w:rPr>
          <w:rFonts w:ascii="Times New Roman" w:hAnsi="Times New Roman" w:cs="Times New Roman"/>
          <w:i/>
          <w:noProof/>
          <w:sz w:val="28"/>
          <w:szCs w:val="28"/>
        </w:rPr>
        <w:pict>
          <v:shape id="_x0000_s1045" type="#_x0000_t120" style="position:absolute;margin-left:223.95pt;margin-top:3.6pt;width:35.5pt;height:52.9pt;z-index:251679744">
            <v:textbox style="mso-next-textbox:#_x0000_s1045" inset="0,0,0,0">
              <w:txbxContent>
                <w:p w:rsidR="00F8595C" w:rsidRDefault="00F8595C" w:rsidP="00F8595C">
                  <w:pPr>
                    <w:jc w:val="center"/>
                  </w:pPr>
                  <w:r w:rsidRPr="00026CF9">
                    <w:rPr>
                      <w:position w:val="-24"/>
                    </w:rPr>
                    <w:object w:dxaOrig="320" w:dyaOrig="620">
                      <v:shape id="_x0000_i1105" type="#_x0000_t75" style="width:17.75pt;height:34.6pt" o:ole="">
                        <v:imagedata r:id="rId24" o:title=""/>
                      </v:shape>
                      <o:OLEObject Type="Embed" ProgID="Equation.3" ShapeID="_x0000_i1105" DrawAspect="Content" ObjectID="_1824712941" r:id="rId25"/>
                    </w:object>
                  </w:r>
                </w:p>
              </w:txbxContent>
            </v:textbox>
          </v:shape>
        </w:pict>
      </w:r>
      <w:r w:rsidRPr="00F8595C">
        <w:rPr>
          <w:rFonts w:ascii="Times New Roman" w:hAnsi="Times New Roman" w:cs="Times New Roman"/>
          <w:i/>
          <w:noProof/>
          <w:sz w:val="28"/>
          <w:szCs w:val="28"/>
        </w:rPr>
        <w:pict>
          <v:shape id="_x0000_s1041" type="#_x0000_t120" style="position:absolute;margin-left:106.7pt;margin-top:3.6pt;width:36.95pt;height:52.9pt;z-index:251675648">
            <v:textbox style="mso-next-textbox:#_x0000_s1041" inset="0,0,0,0">
              <w:txbxContent>
                <w:p w:rsidR="00F8595C" w:rsidRDefault="00F8595C" w:rsidP="00F8595C">
                  <w:pPr>
                    <w:jc w:val="center"/>
                  </w:pPr>
                  <w:r w:rsidRPr="00026CF9">
                    <w:rPr>
                      <w:position w:val="-24"/>
                    </w:rPr>
                    <w:object w:dxaOrig="360" w:dyaOrig="620">
                      <v:shape id="_x0000_i1106" type="#_x0000_t75" style="width:19.65pt;height:34.6pt" o:ole="">
                        <v:imagedata r:id="rId26" o:title=""/>
                      </v:shape>
                      <o:OLEObject Type="Embed" ProgID="Equation.3" ShapeID="_x0000_i1106" DrawAspect="Content" ObjectID="_1824712942" r:id="rId27"/>
                    </w:object>
                  </w:r>
                </w:p>
              </w:txbxContent>
            </v:textbox>
          </v:shape>
        </w:pict>
      </w:r>
    </w:p>
    <w:p w:rsidR="00F8595C" w:rsidRPr="00F8595C" w:rsidRDefault="00F8595C" w:rsidP="00F8595C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8595C">
        <w:rPr>
          <w:rFonts w:ascii="Times New Roman" w:hAnsi="Times New Roman" w:cs="Times New Roman"/>
          <w:i/>
          <w:sz w:val="28"/>
          <w:szCs w:val="28"/>
        </w:rPr>
        <w:t xml:space="preserve">              425                               445                         435                              415                        410                             420</w:t>
      </w:r>
    </w:p>
    <w:p w:rsidR="00F8595C" w:rsidRPr="00F8595C" w:rsidRDefault="00F8595C" w:rsidP="00F8595C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8595C">
        <w:rPr>
          <w:rFonts w:ascii="Times New Roman" w:hAnsi="Times New Roman" w:cs="Times New Roman"/>
          <w:i/>
          <w:noProof/>
          <w:sz w:val="28"/>
          <w:szCs w:val="28"/>
        </w:rPr>
        <w:pict>
          <v:shape id="_x0000_s1058" type="#_x0000_t32" style="position:absolute;margin-left:628.4pt;margin-top:.25pt;width:45.1pt;height:0;flip:x;z-index:251693056" o:connectortype="straight">
            <v:stroke endarrow="block"/>
          </v:shape>
        </w:pict>
      </w:r>
      <w:r w:rsidRPr="00F8595C">
        <w:rPr>
          <w:rFonts w:ascii="Times New Roman" w:hAnsi="Times New Roman" w:cs="Times New Roman"/>
          <w:i/>
          <w:noProof/>
          <w:sz w:val="28"/>
          <w:szCs w:val="28"/>
        </w:rPr>
        <w:pict>
          <v:shape id="_x0000_s1057" type="#_x0000_t32" style="position:absolute;margin-left:504.4pt;margin-top:.15pt;width:45.1pt;height:0;flip:x;z-index:251692032" o:connectortype="straight">
            <v:stroke endarrow="block"/>
          </v:shape>
        </w:pict>
      </w:r>
      <w:r w:rsidRPr="00F8595C">
        <w:rPr>
          <w:rFonts w:ascii="Times New Roman" w:hAnsi="Times New Roman" w:cs="Times New Roman"/>
          <w:i/>
          <w:noProof/>
          <w:sz w:val="28"/>
          <w:szCs w:val="28"/>
        </w:rPr>
        <w:pict>
          <v:shape id="_x0000_s1053" type="#_x0000_t32" style="position:absolute;margin-left:396.75pt;margin-top:.15pt;width:45.1pt;height:0;flip:x;z-index:251687936" o:connectortype="straight">
            <v:stroke endarrow="block"/>
          </v:shape>
        </w:pict>
      </w:r>
      <w:r w:rsidRPr="00F8595C">
        <w:rPr>
          <w:rFonts w:ascii="Times New Roman" w:hAnsi="Times New Roman" w:cs="Times New Roman"/>
          <w:i/>
          <w:noProof/>
          <w:sz w:val="28"/>
          <w:szCs w:val="28"/>
        </w:rPr>
        <w:pict>
          <v:shape id="_x0000_s1048" type="#_x0000_t32" style="position:absolute;margin-left:272.75pt;margin-top:.15pt;width:45.1pt;height:.1pt;flip:x y;z-index:251682816" o:connectortype="straight">
            <v:stroke endarrow="block"/>
          </v:shape>
        </w:pict>
      </w:r>
      <w:r w:rsidRPr="00F8595C">
        <w:rPr>
          <w:rFonts w:ascii="Times New Roman" w:hAnsi="Times New Roman" w:cs="Times New Roman"/>
          <w:i/>
          <w:noProof/>
          <w:sz w:val="28"/>
          <w:szCs w:val="28"/>
        </w:rPr>
        <w:pict>
          <v:shape id="_x0000_s1044" type="#_x0000_t32" style="position:absolute;margin-left:165.55pt;margin-top:.15pt;width:45.1pt;height:0;flip:x;z-index:251678720" o:connectortype="straight">
            <v:stroke endarrow="block"/>
          </v:shape>
        </w:pict>
      </w:r>
      <w:r w:rsidRPr="00F8595C">
        <w:rPr>
          <w:rFonts w:ascii="Times New Roman" w:hAnsi="Times New Roman" w:cs="Times New Roman"/>
          <w:i/>
          <w:noProof/>
          <w:sz w:val="28"/>
          <w:szCs w:val="28"/>
        </w:rPr>
        <w:pict>
          <v:shape id="_x0000_s1043" type="#_x0000_t32" style="position:absolute;margin-left:26.6pt;margin-top:.2pt;width:68.85pt;height:0;flip:x;z-index:251677696" o:connectortype="straight">
            <v:stroke endarrow="block"/>
          </v:shape>
        </w:pict>
      </w:r>
    </w:p>
    <w:p w:rsidR="00F8595C" w:rsidRPr="00F8595C" w:rsidRDefault="00F8595C" w:rsidP="00F8595C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F8595C" w:rsidRPr="00F8595C" w:rsidRDefault="00F8595C" w:rsidP="00F8595C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F8595C" w:rsidRPr="00F8595C" w:rsidRDefault="00F8595C" w:rsidP="00F8595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95C">
        <w:rPr>
          <w:rFonts w:ascii="Times New Roman" w:hAnsi="Times New Roman" w:cs="Times New Roman"/>
          <w:sz w:val="28"/>
          <w:szCs w:val="28"/>
        </w:rPr>
        <w:t xml:space="preserve">            Ст.А                                                            Ст. Б                                                           Ст.В</w:t>
      </w:r>
    </w:p>
    <w:p w:rsidR="00F8595C" w:rsidRPr="00F8595C" w:rsidRDefault="00F8595C" w:rsidP="00F8595C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8595C">
        <w:rPr>
          <w:rFonts w:ascii="Times New Roman" w:hAnsi="Times New Roman" w:cs="Times New Roman"/>
          <w:noProof/>
          <w:sz w:val="28"/>
          <w:szCs w:val="28"/>
        </w:rPr>
        <w:pict>
          <v:shape id="_x0000_s1046" type="#_x0000_t32" style="position:absolute;margin-left:165.55pt;margin-top:1.75pt;width:152.3pt;height:.05pt;z-index:251680768" o:connectortype="straight"/>
        </w:pict>
      </w:r>
      <w:r w:rsidRPr="00F8595C">
        <w:rPr>
          <w:rFonts w:ascii="Times New Roman" w:hAnsi="Times New Roman" w:cs="Times New Roman"/>
          <w:noProof/>
          <w:sz w:val="28"/>
          <w:szCs w:val="28"/>
        </w:rPr>
        <w:pict>
          <v:shape id="_x0000_s1047" type="#_x0000_t32" style="position:absolute;margin-left:397.2pt;margin-top:1.75pt;width:152.3pt;height:0;z-index:251681792" o:connectortype="straight"/>
        </w:pict>
      </w:r>
    </w:p>
    <w:p w:rsidR="00F8595C" w:rsidRPr="00F8595C" w:rsidRDefault="00F8595C" w:rsidP="00F8595C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8595C">
        <w:rPr>
          <w:rFonts w:ascii="Times New Roman" w:hAnsi="Times New Roman" w:cs="Times New Roman"/>
          <w:i/>
          <w:noProof/>
          <w:sz w:val="28"/>
          <w:szCs w:val="28"/>
        </w:rPr>
        <w:pict>
          <v:shape id="_x0000_s1092" type="#_x0000_t120" style="position:absolute;margin-left:572.85pt;margin-top:11pt;width:29pt;height:49.55pt;z-index:251727872;mso-wrap-style:none">
            <v:textbox style="mso-next-textbox:#_x0000_s1092;mso-fit-shape-to-text:t" inset="0,0,0,0">
              <w:txbxContent>
                <w:p w:rsidR="00F8595C" w:rsidRDefault="00F8595C" w:rsidP="00F8595C">
                  <w:pPr>
                    <w:jc w:val="center"/>
                  </w:pPr>
                  <w:r w:rsidRPr="00026CF9">
                    <w:rPr>
                      <w:position w:val="-24"/>
                    </w:rPr>
                    <w:object w:dxaOrig="360" w:dyaOrig="620">
                      <v:shape id="_x0000_i1107" type="#_x0000_t75" style="width:19.65pt;height:34.6pt" o:ole="">
                        <v:imagedata r:id="rId28" o:title=""/>
                      </v:shape>
                      <o:OLEObject Type="Embed" ProgID="Equation.3" ShapeID="_x0000_i1107" DrawAspect="Content" ObjectID="_1824712943" r:id="rId29"/>
                    </w:object>
                  </w:r>
                </w:p>
              </w:txbxContent>
            </v:textbox>
          </v:shape>
        </w:pict>
      </w:r>
      <w:r w:rsidRPr="00F8595C">
        <w:rPr>
          <w:rFonts w:ascii="Times New Roman" w:hAnsi="Times New Roman" w:cs="Times New Roman"/>
          <w:i/>
          <w:noProof/>
          <w:sz w:val="28"/>
          <w:szCs w:val="28"/>
        </w:rPr>
        <w:pict>
          <v:shape id="_x0000_s1049" type="#_x0000_t120" style="position:absolute;margin-left:223.95pt;margin-top:11.7pt;width:35.5pt;height:52.2pt;z-index:251683840">
            <v:textbox style="mso-next-textbox:#_x0000_s1049" inset="0,0,0,0">
              <w:txbxContent>
                <w:p w:rsidR="00F8595C" w:rsidRDefault="00F8595C" w:rsidP="00F8595C">
                  <w:pPr>
                    <w:jc w:val="center"/>
                  </w:pPr>
                  <w:r w:rsidRPr="00026CF9">
                    <w:rPr>
                      <w:position w:val="-24"/>
                    </w:rPr>
                    <w:object w:dxaOrig="340" w:dyaOrig="620">
                      <v:shape id="_x0000_i1108" type="#_x0000_t75" style="width:18.7pt;height:34.6pt" o:ole="">
                        <v:imagedata r:id="rId30" o:title=""/>
                      </v:shape>
                      <o:OLEObject Type="Embed" ProgID="Equation.3" ShapeID="_x0000_i1108" DrawAspect="Content" ObjectID="_1824712944" r:id="rId31"/>
                    </w:object>
                  </w:r>
                </w:p>
              </w:txbxContent>
            </v:textbox>
          </v:shape>
        </w:pict>
      </w:r>
      <w:r w:rsidRPr="00F8595C">
        <w:rPr>
          <w:rFonts w:ascii="Times New Roman" w:hAnsi="Times New Roman" w:cs="Times New Roman"/>
          <w:i/>
          <w:noProof/>
          <w:sz w:val="28"/>
          <w:szCs w:val="28"/>
        </w:rPr>
        <w:pict>
          <v:shape id="_x0000_s1089" type="#_x0000_t120" style="position:absolute;margin-left:347.65pt;margin-top:11pt;width:29.05pt;height:49.55pt;z-index:251724800;mso-wrap-style:none">
            <v:textbox style="mso-next-textbox:#_x0000_s1089;mso-fit-shape-to-text:t" inset="0,0,0,0">
              <w:txbxContent>
                <w:p w:rsidR="00F8595C" w:rsidRDefault="00F8595C" w:rsidP="00F8595C">
                  <w:pPr>
                    <w:jc w:val="center"/>
                  </w:pPr>
                  <w:r w:rsidRPr="00026CF9">
                    <w:rPr>
                      <w:position w:val="-24"/>
                    </w:rPr>
                    <w:object w:dxaOrig="360" w:dyaOrig="620">
                      <v:shape id="_x0000_i1109" type="#_x0000_t75" style="width:19.65pt;height:34.6pt" o:ole="">
                        <v:imagedata r:id="rId32" o:title=""/>
                      </v:shape>
                      <o:OLEObject Type="Embed" ProgID="Equation.3" ShapeID="_x0000_i1109" DrawAspect="Content" ObjectID="_1824712945" r:id="rId33"/>
                    </w:object>
                  </w:r>
                </w:p>
              </w:txbxContent>
            </v:textbox>
          </v:shape>
        </w:pict>
      </w:r>
      <w:r w:rsidRPr="00F8595C">
        <w:rPr>
          <w:rFonts w:ascii="Times New Roman" w:hAnsi="Times New Roman" w:cs="Times New Roman"/>
          <w:i/>
          <w:noProof/>
          <w:sz w:val="28"/>
          <w:szCs w:val="28"/>
        </w:rPr>
        <w:pict>
          <v:shape id="_x0000_s1042" type="#_x0000_t120" style="position:absolute;margin-left:102.95pt;margin-top:11pt;width:37.55pt;height:50.25pt;z-index:251676672">
            <v:textbox style="mso-next-textbox:#_x0000_s1042" inset="0,0,0,0">
              <w:txbxContent>
                <w:p w:rsidR="00F8595C" w:rsidRDefault="00F8595C" w:rsidP="00F8595C">
                  <w:pPr>
                    <w:jc w:val="center"/>
                  </w:pPr>
                  <w:r w:rsidRPr="00026CF9">
                    <w:rPr>
                      <w:position w:val="-24"/>
                    </w:rPr>
                    <w:object w:dxaOrig="340" w:dyaOrig="620">
                      <v:shape id="_x0000_i1110" type="#_x0000_t75" style="width:18.7pt;height:34.6pt" o:ole="">
                        <v:imagedata r:id="rId34" o:title=""/>
                      </v:shape>
                      <o:OLEObject Type="Embed" ProgID="Equation.3" ShapeID="_x0000_i1110" DrawAspect="Content" ObjectID="_1824712946" r:id="rId35"/>
                    </w:object>
                  </w:r>
                </w:p>
              </w:txbxContent>
            </v:textbox>
          </v:shape>
        </w:pict>
      </w:r>
      <w:r w:rsidRPr="00F8595C">
        <w:rPr>
          <w:rFonts w:ascii="Times New Roman" w:hAnsi="Times New Roman" w:cs="Times New Roman"/>
          <w:i/>
          <w:noProof/>
          <w:sz w:val="28"/>
          <w:szCs w:val="28"/>
        </w:rPr>
        <w:pict>
          <v:shape id="_x0000_s1054" type="#_x0000_t120" style="position:absolute;margin-left:452.55pt;margin-top:11.7pt;width:29.2pt;height:49.55pt;z-index:251688960;mso-wrap-style:none">
            <v:textbox style="mso-next-textbox:#_x0000_s1054;mso-fit-shape-to-text:t" inset="0,0,0,0">
              <w:txbxContent>
                <w:p w:rsidR="00F8595C" w:rsidRDefault="00F8595C" w:rsidP="00F8595C">
                  <w:pPr>
                    <w:jc w:val="center"/>
                  </w:pPr>
                  <w:r w:rsidRPr="00964C77">
                    <w:rPr>
                      <w:position w:val="-24"/>
                    </w:rPr>
                    <w:object w:dxaOrig="360" w:dyaOrig="620">
                      <v:shape id="_x0000_i1111" type="#_x0000_t75" style="width:19.65pt;height:34.6pt" o:ole="">
                        <v:imagedata r:id="rId36" o:title=""/>
                      </v:shape>
                      <o:OLEObject Type="Embed" ProgID="Equation.3" ShapeID="_x0000_i1111" DrawAspect="Content" ObjectID="_1824712947" r:id="rId37"/>
                    </w:object>
                  </w:r>
                </w:p>
              </w:txbxContent>
            </v:textbox>
          </v:shape>
        </w:pict>
      </w:r>
    </w:p>
    <w:p w:rsidR="00F8595C" w:rsidRPr="00F8595C" w:rsidRDefault="00F8595C" w:rsidP="00F8595C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8595C">
        <w:rPr>
          <w:rFonts w:ascii="Times New Roman" w:hAnsi="Times New Roman" w:cs="Times New Roman"/>
          <w:i/>
          <w:noProof/>
          <w:sz w:val="28"/>
          <w:szCs w:val="28"/>
        </w:rPr>
        <w:pict>
          <v:shape id="_x0000_s1059" type="#_x0000_t32" style="position:absolute;margin-left:628.4pt;margin-top:17.3pt;width:45.1pt;height:0;z-index:251694080" o:connectortype="straight">
            <v:stroke endarrow="block"/>
          </v:shape>
        </w:pict>
      </w:r>
      <w:r w:rsidRPr="00F8595C">
        <w:rPr>
          <w:rFonts w:ascii="Times New Roman" w:hAnsi="Times New Roman" w:cs="Times New Roman"/>
          <w:i/>
          <w:noProof/>
          <w:sz w:val="28"/>
          <w:szCs w:val="28"/>
        </w:rPr>
        <w:pict>
          <v:shape id="_x0000_s1055" type="#_x0000_t32" style="position:absolute;margin-left:504.4pt;margin-top:17.3pt;width:45.1pt;height:0;z-index:251689984" o:connectortype="straight">
            <v:stroke endarrow="block"/>
          </v:shape>
        </w:pict>
      </w:r>
      <w:r w:rsidRPr="00F8595C">
        <w:rPr>
          <w:rFonts w:ascii="Times New Roman" w:hAnsi="Times New Roman" w:cs="Times New Roman"/>
          <w:i/>
          <w:noProof/>
          <w:sz w:val="28"/>
          <w:szCs w:val="28"/>
        </w:rPr>
        <w:pict>
          <v:shape id="_x0000_s1056" type="#_x0000_t32" style="position:absolute;margin-left:397.2pt;margin-top:17.3pt;width:45.1pt;height:0;z-index:251691008" o:connectortype="straight">
            <v:stroke endarrow="block"/>
          </v:shape>
        </w:pict>
      </w:r>
      <w:r w:rsidRPr="00F8595C">
        <w:rPr>
          <w:rFonts w:ascii="Times New Roman" w:hAnsi="Times New Roman" w:cs="Times New Roman"/>
          <w:i/>
          <w:noProof/>
          <w:sz w:val="28"/>
          <w:szCs w:val="28"/>
        </w:rPr>
        <w:pict>
          <v:shape id="_x0000_s1052" type="#_x0000_t32" style="position:absolute;margin-left:272.75pt;margin-top:17.3pt;width:45.1pt;height:0;z-index:251686912" o:connectortype="straight">
            <v:stroke endarrow="block"/>
          </v:shape>
        </w:pict>
      </w:r>
      <w:r w:rsidRPr="00F8595C">
        <w:rPr>
          <w:rFonts w:ascii="Times New Roman" w:hAnsi="Times New Roman" w:cs="Times New Roman"/>
          <w:i/>
          <w:noProof/>
          <w:sz w:val="28"/>
          <w:szCs w:val="28"/>
        </w:rPr>
        <w:pict>
          <v:shape id="_x0000_s1051" type="#_x0000_t32" style="position:absolute;margin-left:165.55pt;margin-top:17.3pt;width:45.1pt;height:0;z-index:251685888" o:connectortype="straight">
            <v:stroke endarrow="block"/>
          </v:shape>
        </w:pict>
      </w:r>
      <w:r w:rsidRPr="00F8595C">
        <w:rPr>
          <w:rFonts w:ascii="Times New Roman" w:hAnsi="Times New Roman" w:cs="Times New Roman"/>
          <w:i/>
          <w:noProof/>
          <w:sz w:val="28"/>
          <w:szCs w:val="28"/>
        </w:rPr>
        <w:pict>
          <v:shape id="_x0000_s1050" type="#_x0000_t32" style="position:absolute;margin-left:26.6pt;margin-top:17.3pt;width:68.85pt;height:0;z-index:251684864" o:connectortype="straight">
            <v:stroke endarrow="block"/>
          </v:shape>
        </w:pict>
      </w:r>
      <w:r w:rsidRPr="00F8595C">
        <w:rPr>
          <w:rFonts w:ascii="Times New Roman" w:hAnsi="Times New Roman" w:cs="Times New Roman"/>
          <w:i/>
          <w:sz w:val="28"/>
          <w:szCs w:val="28"/>
        </w:rPr>
        <w:t xml:space="preserve">             600                               580                         560                             570                         555                              525</w:t>
      </w:r>
    </w:p>
    <w:p w:rsidR="00F8595C" w:rsidRPr="00F8595C" w:rsidRDefault="00F8595C" w:rsidP="00F8595C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F8595C" w:rsidRPr="00F8595C" w:rsidRDefault="00F8595C" w:rsidP="00F8595C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F8595C" w:rsidRPr="00F8595C" w:rsidRDefault="00F8595C" w:rsidP="00F8595C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8595C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</w:t>
      </w:r>
      <w:r w:rsidRPr="00F8595C">
        <w:rPr>
          <w:rFonts w:ascii="Times New Roman" w:hAnsi="Times New Roman" w:cs="Times New Roman"/>
          <w:i/>
          <w:position w:val="-24"/>
          <w:sz w:val="28"/>
          <w:szCs w:val="28"/>
        </w:rPr>
        <w:object w:dxaOrig="2340" w:dyaOrig="620">
          <v:shape id="_x0000_i1031" type="#_x0000_t75" style="width:116.9pt;height:30.85pt" o:ole="">
            <v:imagedata r:id="rId38" o:title=""/>
          </v:shape>
          <o:OLEObject Type="Embed" ProgID="Equation.3" ShapeID="_x0000_i1031" DrawAspect="Content" ObjectID="_1824712867" r:id="rId39"/>
        </w:object>
      </w:r>
      <w:r w:rsidRPr="00F8595C">
        <w:rPr>
          <w:rFonts w:ascii="Times New Roman" w:hAnsi="Times New Roman" w:cs="Times New Roman"/>
          <w:i/>
          <w:sz w:val="28"/>
          <w:szCs w:val="28"/>
        </w:rPr>
        <w:t xml:space="preserve">                                   </w:t>
      </w:r>
      <w:r w:rsidRPr="00F8595C">
        <w:rPr>
          <w:rFonts w:ascii="Times New Roman" w:hAnsi="Times New Roman" w:cs="Times New Roman"/>
          <w:i/>
          <w:position w:val="-24"/>
          <w:sz w:val="28"/>
          <w:szCs w:val="28"/>
        </w:rPr>
        <w:object w:dxaOrig="2320" w:dyaOrig="620">
          <v:shape id="_x0000_i1032" type="#_x0000_t75" style="width:115.95pt;height:30.85pt" o:ole="">
            <v:imagedata r:id="rId40" o:title=""/>
          </v:shape>
          <o:OLEObject Type="Embed" ProgID="Equation.3" ShapeID="_x0000_i1032" DrawAspect="Content" ObjectID="_1824712868" r:id="rId41"/>
        </w:object>
      </w:r>
    </w:p>
    <w:p w:rsidR="00F8595C" w:rsidRPr="00F8595C" w:rsidRDefault="00F8595C" w:rsidP="00F8595C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8595C">
        <w:rPr>
          <w:rFonts w:ascii="Times New Roman" w:hAnsi="Times New Roman" w:cs="Times New Roman"/>
          <w:i/>
          <w:noProof/>
          <w:sz w:val="28"/>
          <w:szCs w:val="28"/>
        </w:rPr>
        <w:pict>
          <v:shape id="_x0000_s1060" type="#_x0000_t32" style="position:absolute;margin-left:136.9pt;margin-top:20.75pt;width:108.2pt;height:0;z-index:251695104" o:connectortype="straight">
            <v:stroke endarrow="block"/>
          </v:shape>
        </w:pict>
      </w:r>
      <w:r w:rsidRPr="00F8595C">
        <w:rPr>
          <w:rFonts w:ascii="Times New Roman" w:hAnsi="Times New Roman" w:cs="Times New Roman"/>
          <w:i/>
          <w:sz w:val="28"/>
          <w:szCs w:val="28"/>
        </w:rPr>
        <w:t>туда (груженное направление)</w:t>
      </w:r>
    </w:p>
    <w:p w:rsidR="00F8595C" w:rsidRPr="00F8595C" w:rsidRDefault="00F8595C" w:rsidP="00F8595C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8595C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В числителе показана погрузка в вагонах, в знаменателе - выгрузка</w:t>
      </w:r>
    </w:p>
    <w:p w:rsidR="00F8595C" w:rsidRPr="00F8595C" w:rsidRDefault="00F8595C" w:rsidP="00F8595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F8595C" w:rsidRPr="00F8595C" w:rsidRDefault="00F8595C" w:rsidP="00F8595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95C">
        <w:rPr>
          <w:rFonts w:ascii="Times New Roman" w:hAnsi="Times New Roman" w:cs="Times New Roman"/>
          <w:b/>
          <w:sz w:val="28"/>
          <w:szCs w:val="28"/>
        </w:rPr>
        <w:t xml:space="preserve">Рис. 2. Схема </w:t>
      </w:r>
      <w:proofErr w:type="spellStart"/>
      <w:r w:rsidRPr="00F8595C">
        <w:rPr>
          <w:rFonts w:ascii="Times New Roman" w:hAnsi="Times New Roman" w:cs="Times New Roman"/>
          <w:b/>
          <w:sz w:val="28"/>
          <w:szCs w:val="28"/>
        </w:rPr>
        <w:t>вагонопотоков</w:t>
      </w:r>
      <w:proofErr w:type="spellEnd"/>
      <w:r w:rsidRPr="00F8595C">
        <w:rPr>
          <w:rFonts w:ascii="Times New Roman" w:hAnsi="Times New Roman" w:cs="Times New Roman"/>
          <w:b/>
          <w:sz w:val="28"/>
          <w:szCs w:val="28"/>
        </w:rPr>
        <w:t xml:space="preserve"> груженных вагонов по полигону, тыс.ваг</w:t>
      </w:r>
    </w:p>
    <w:p w:rsidR="00F8595C" w:rsidRPr="00F8595C" w:rsidRDefault="00F8595C" w:rsidP="00F8595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F8595C" w:rsidRPr="00F8595C" w:rsidRDefault="00F8595C" w:rsidP="00F8595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  <w:sectPr w:rsidR="00F8595C" w:rsidRPr="00F8595C" w:rsidSect="00026CF9">
          <w:pgSz w:w="16834" w:h="11909" w:orient="landscape" w:code="9"/>
          <w:pgMar w:top="851" w:right="1134" w:bottom="1701" w:left="1134" w:header="720" w:footer="720" w:gutter="0"/>
          <w:cols w:space="60"/>
          <w:noEndnote/>
          <w:docGrid w:linePitch="272"/>
        </w:sectPr>
      </w:pPr>
    </w:p>
    <w:p w:rsidR="00F8595C" w:rsidRPr="00F8595C" w:rsidRDefault="00F8595C" w:rsidP="00F8595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8595C">
        <w:rPr>
          <w:rFonts w:ascii="Times New Roman" w:hAnsi="Times New Roman" w:cs="Times New Roman"/>
          <w:i/>
          <w:sz w:val="28"/>
          <w:szCs w:val="28"/>
        </w:rPr>
        <w:lastRenderedPageBreak/>
        <w:t>Таблица 4</w:t>
      </w:r>
    </w:p>
    <w:p w:rsidR="00F8595C" w:rsidRPr="00F8595C" w:rsidRDefault="00F8595C" w:rsidP="00F8595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95C">
        <w:rPr>
          <w:rFonts w:ascii="Times New Roman" w:hAnsi="Times New Roman" w:cs="Times New Roman"/>
          <w:b/>
          <w:sz w:val="28"/>
          <w:szCs w:val="28"/>
        </w:rPr>
        <w:t>План приема и сдачи груженых вагонов, тыс. вагонов в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3543"/>
        <w:gridCol w:w="3461"/>
      </w:tblGrid>
      <w:tr w:rsidR="00F8595C" w:rsidRPr="00F8595C" w:rsidTr="00B72356">
        <w:trPr>
          <w:cantSplit/>
        </w:trPr>
        <w:tc>
          <w:tcPr>
            <w:tcW w:w="2235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Стыковой пункт</w:t>
            </w:r>
          </w:p>
        </w:tc>
        <w:tc>
          <w:tcPr>
            <w:tcW w:w="3543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Прием с других полигонов</w:t>
            </w:r>
          </w:p>
        </w:tc>
        <w:tc>
          <w:tcPr>
            <w:tcW w:w="3461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Сдача на другие полигоны</w:t>
            </w:r>
          </w:p>
        </w:tc>
      </w:tr>
      <w:tr w:rsidR="00F8595C" w:rsidRPr="00F8595C" w:rsidTr="00B72356">
        <w:tc>
          <w:tcPr>
            <w:tcW w:w="2235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Станция А</w:t>
            </w:r>
          </w:p>
        </w:tc>
        <w:tc>
          <w:tcPr>
            <w:tcW w:w="3543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461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425</w:t>
            </w:r>
          </w:p>
        </w:tc>
      </w:tr>
      <w:tr w:rsidR="00F8595C" w:rsidRPr="00F8595C" w:rsidTr="00B72356">
        <w:tc>
          <w:tcPr>
            <w:tcW w:w="2235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Станция В</w:t>
            </w:r>
          </w:p>
        </w:tc>
        <w:tc>
          <w:tcPr>
            <w:tcW w:w="3543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3461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</w:p>
        </w:tc>
      </w:tr>
      <w:tr w:rsidR="00F8595C" w:rsidRPr="00F8595C" w:rsidTr="00B72356">
        <w:tc>
          <w:tcPr>
            <w:tcW w:w="2235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543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3461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</w:tr>
    </w:tbl>
    <w:p w:rsidR="00F8595C" w:rsidRPr="00F8595C" w:rsidRDefault="00F8595C" w:rsidP="00F859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8595C">
        <w:rPr>
          <w:rFonts w:ascii="Times New Roman" w:hAnsi="Times New Roman" w:cs="Times New Roman"/>
          <w:sz w:val="28"/>
          <w:szCs w:val="28"/>
        </w:rPr>
        <w:t>Наличие этих данных позволяет определить суточную работу:</w:t>
      </w:r>
    </w:p>
    <w:p w:rsidR="00F8595C" w:rsidRPr="00F8595C" w:rsidRDefault="00F8595C" w:rsidP="00F8595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F8595C">
        <w:rPr>
          <w:rFonts w:ascii="Times New Roman" w:hAnsi="Times New Roman" w:cs="Times New Roman"/>
          <w:iCs/>
          <w:position w:val="-24"/>
          <w:sz w:val="28"/>
          <w:szCs w:val="28"/>
        </w:rPr>
        <w:object w:dxaOrig="2560" w:dyaOrig="680">
          <v:shape id="_x0000_i1033" type="#_x0000_t75" style="width:128.1pt;height:33.65pt" o:ole="">
            <v:imagedata r:id="rId42" o:title=""/>
          </v:shape>
          <o:OLEObject Type="Embed" ProgID="Equation.3" ShapeID="_x0000_i1033" DrawAspect="Content" ObjectID="_1824712869" r:id="rId43"/>
        </w:object>
      </w:r>
      <w:r w:rsidRPr="00F8595C">
        <w:rPr>
          <w:rFonts w:ascii="Times New Roman" w:hAnsi="Times New Roman" w:cs="Times New Roman"/>
          <w:iCs/>
          <w:sz w:val="28"/>
          <w:szCs w:val="28"/>
        </w:rPr>
        <w:t xml:space="preserve"> или </w:t>
      </w:r>
      <w:r w:rsidRPr="00F8595C">
        <w:rPr>
          <w:rFonts w:ascii="Times New Roman" w:hAnsi="Times New Roman" w:cs="Times New Roman"/>
          <w:iCs/>
          <w:position w:val="-24"/>
          <w:sz w:val="28"/>
          <w:szCs w:val="28"/>
        </w:rPr>
        <w:object w:dxaOrig="2480" w:dyaOrig="680">
          <v:shape id="_x0000_i1034" type="#_x0000_t75" style="width:124.35pt;height:33.65pt" o:ole="">
            <v:imagedata r:id="rId44" o:title=""/>
          </v:shape>
          <o:OLEObject Type="Embed" ProgID="Equation.3" ShapeID="_x0000_i1034" DrawAspect="Content" ObjectID="_1824712870" r:id="rId45"/>
        </w:object>
      </w:r>
    </w:p>
    <w:p w:rsidR="00F8595C" w:rsidRPr="00F8595C" w:rsidRDefault="00F8595C" w:rsidP="00F859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8595C">
        <w:rPr>
          <w:rFonts w:ascii="Times New Roman" w:hAnsi="Times New Roman" w:cs="Times New Roman"/>
          <w:sz w:val="28"/>
          <w:szCs w:val="28"/>
        </w:rPr>
        <w:t>Погрузку (отправление) следует записывать со знаком (+), а выгрузку (прибытие) – со знаком (</w:t>
      </w:r>
      <w:r w:rsidRPr="00F8595C">
        <w:rPr>
          <w:rFonts w:ascii="Times New Roman" w:hAnsi="Times New Roman" w:cs="Times New Roman"/>
          <w:sz w:val="24"/>
          <w:szCs w:val="24"/>
        </w:rPr>
        <w:t>–</w:t>
      </w:r>
      <w:r w:rsidRPr="00F8595C">
        <w:rPr>
          <w:rFonts w:ascii="Times New Roman" w:hAnsi="Times New Roman" w:cs="Times New Roman"/>
          <w:sz w:val="28"/>
          <w:szCs w:val="28"/>
        </w:rPr>
        <w:t xml:space="preserve">). Густота движения вагонов </w:t>
      </w:r>
      <w:r w:rsidRPr="00F8595C">
        <w:rPr>
          <w:rFonts w:ascii="Times New Roman" w:hAnsi="Times New Roman" w:cs="Times New Roman"/>
          <w:i/>
          <w:iCs/>
          <w:sz w:val="28"/>
          <w:szCs w:val="28"/>
        </w:rPr>
        <w:t>Г</w:t>
      </w:r>
      <w:r w:rsidRPr="00F8595C">
        <w:rPr>
          <w:rFonts w:ascii="Times New Roman" w:hAnsi="Times New Roman" w:cs="Times New Roman"/>
          <w:sz w:val="28"/>
          <w:szCs w:val="28"/>
        </w:rPr>
        <w:t xml:space="preserve"> определяется по участкам и направлениям (А-Б, Б-В, В-Б, Б-А) как средняя арифметическая величина между отправлением с одной участковой станции и прибытием на соседнюю. Среднюю густоту </w:t>
      </w:r>
      <w:proofErr w:type="spellStart"/>
      <w:r w:rsidRPr="00F8595C">
        <w:rPr>
          <w:rFonts w:ascii="Times New Roman" w:hAnsi="Times New Roman" w:cs="Times New Roman"/>
          <w:sz w:val="28"/>
          <w:szCs w:val="28"/>
        </w:rPr>
        <w:t>вагонопотоков</w:t>
      </w:r>
      <w:proofErr w:type="spellEnd"/>
      <w:r w:rsidRPr="00F8595C">
        <w:rPr>
          <w:rFonts w:ascii="Times New Roman" w:hAnsi="Times New Roman" w:cs="Times New Roman"/>
          <w:sz w:val="28"/>
          <w:szCs w:val="28"/>
        </w:rPr>
        <w:t xml:space="preserve"> по каждому участку (туда и обратно) занести в табл. 5 и затем рассчитать пробеги груженых вагонов.</w:t>
      </w:r>
    </w:p>
    <w:p w:rsidR="00F8595C" w:rsidRPr="00F8595C" w:rsidRDefault="00F8595C" w:rsidP="00F859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8595C">
        <w:rPr>
          <w:rFonts w:ascii="Times New Roman" w:hAnsi="Times New Roman" w:cs="Times New Roman"/>
          <w:sz w:val="28"/>
          <w:szCs w:val="28"/>
        </w:rPr>
        <w:t xml:space="preserve">На данном полигоне управление вагонным парком осуществляет единый оператор, что дает возможность регулировать порожние </w:t>
      </w:r>
      <w:proofErr w:type="spellStart"/>
      <w:r w:rsidRPr="00F8595C">
        <w:rPr>
          <w:rFonts w:ascii="Times New Roman" w:hAnsi="Times New Roman" w:cs="Times New Roman"/>
          <w:sz w:val="28"/>
          <w:szCs w:val="28"/>
        </w:rPr>
        <w:t>вагонопотоки</w:t>
      </w:r>
      <w:proofErr w:type="spellEnd"/>
      <w:r w:rsidRPr="00F8595C">
        <w:rPr>
          <w:rFonts w:ascii="Times New Roman" w:hAnsi="Times New Roman" w:cs="Times New Roman"/>
          <w:sz w:val="28"/>
          <w:szCs w:val="28"/>
        </w:rPr>
        <w:t xml:space="preserve"> для минимизации пробега вагонов в порожнем состоянии. Пробеги порожних вагонов образуются из пробегов местного порожняка и пробегов порожняка, следующего по регулировочным заданиям. Для определения пробега местного порожняка необходимо построить баланс порожних вагонов с целью выявления избытка или недостатка вагонов на каждой станции и на каждом участке.</w:t>
      </w:r>
    </w:p>
    <w:p w:rsidR="00F8595C" w:rsidRPr="00F8595C" w:rsidRDefault="00F8595C" w:rsidP="00F8595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F8595C">
        <w:rPr>
          <w:rFonts w:ascii="Times New Roman" w:hAnsi="Times New Roman" w:cs="Times New Roman"/>
          <w:i/>
          <w:iCs/>
          <w:sz w:val="28"/>
          <w:szCs w:val="28"/>
        </w:rPr>
        <w:t>Таблица 5</w:t>
      </w:r>
    </w:p>
    <w:p w:rsidR="00F8595C" w:rsidRPr="00F8595C" w:rsidRDefault="00F8595C" w:rsidP="00F8595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95C">
        <w:rPr>
          <w:rFonts w:ascii="Times New Roman" w:hAnsi="Times New Roman" w:cs="Times New Roman"/>
          <w:b/>
          <w:sz w:val="28"/>
          <w:szCs w:val="28"/>
        </w:rPr>
        <w:t>Густота движения по участкам и пробег груженых вагонов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4"/>
        <w:gridCol w:w="2082"/>
        <w:gridCol w:w="1481"/>
        <w:gridCol w:w="1482"/>
        <w:gridCol w:w="1482"/>
        <w:gridCol w:w="1482"/>
      </w:tblGrid>
      <w:tr w:rsidR="00F8595C" w:rsidRPr="00F8595C" w:rsidTr="00B72356">
        <w:trPr>
          <w:cantSplit/>
        </w:trPr>
        <w:tc>
          <w:tcPr>
            <w:tcW w:w="1564" w:type="dxa"/>
            <w:vMerge w:val="restart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95C">
              <w:rPr>
                <w:rFonts w:ascii="Times New Roman" w:hAnsi="Times New Roman" w:cs="Times New Roman"/>
                <w:sz w:val="28"/>
                <w:szCs w:val="28"/>
              </w:rPr>
              <w:t>Участок</w:t>
            </w:r>
          </w:p>
        </w:tc>
        <w:tc>
          <w:tcPr>
            <w:tcW w:w="2082" w:type="dxa"/>
            <w:vMerge w:val="restart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95C">
              <w:rPr>
                <w:rFonts w:ascii="Times New Roman" w:hAnsi="Times New Roman" w:cs="Times New Roman"/>
                <w:sz w:val="28"/>
                <w:szCs w:val="28"/>
              </w:rPr>
              <w:t>Протяженность участка, км</w:t>
            </w:r>
          </w:p>
        </w:tc>
        <w:tc>
          <w:tcPr>
            <w:tcW w:w="2963" w:type="dxa"/>
            <w:gridSpan w:val="2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95C">
              <w:rPr>
                <w:rFonts w:ascii="Times New Roman" w:hAnsi="Times New Roman" w:cs="Times New Roman"/>
                <w:sz w:val="28"/>
                <w:szCs w:val="28"/>
              </w:rPr>
              <w:t>Густота движения, тыс. вагонов</w:t>
            </w:r>
          </w:p>
        </w:tc>
        <w:tc>
          <w:tcPr>
            <w:tcW w:w="2964" w:type="dxa"/>
            <w:gridSpan w:val="2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95C">
              <w:rPr>
                <w:rFonts w:ascii="Times New Roman" w:hAnsi="Times New Roman" w:cs="Times New Roman"/>
                <w:sz w:val="28"/>
                <w:szCs w:val="28"/>
              </w:rPr>
              <w:t xml:space="preserve">Пробег вагонов, тыс. </w:t>
            </w:r>
            <w:proofErr w:type="spellStart"/>
            <w:r w:rsidRPr="00F8595C">
              <w:rPr>
                <w:rFonts w:ascii="Times New Roman" w:hAnsi="Times New Roman" w:cs="Times New Roman"/>
                <w:sz w:val="28"/>
                <w:szCs w:val="28"/>
              </w:rPr>
              <w:t>вагонно-км</w:t>
            </w:r>
            <w:proofErr w:type="spellEnd"/>
          </w:p>
        </w:tc>
      </w:tr>
      <w:tr w:rsidR="00F8595C" w:rsidRPr="00F8595C" w:rsidTr="00B72356">
        <w:trPr>
          <w:cantSplit/>
        </w:trPr>
        <w:tc>
          <w:tcPr>
            <w:tcW w:w="1564" w:type="dxa"/>
            <w:vMerge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2" w:type="dxa"/>
            <w:vMerge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1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95C">
              <w:rPr>
                <w:rFonts w:ascii="Times New Roman" w:hAnsi="Times New Roman" w:cs="Times New Roman"/>
                <w:sz w:val="28"/>
                <w:szCs w:val="28"/>
              </w:rPr>
              <w:t>Туда</w:t>
            </w:r>
          </w:p>
        </w:tc>
        <w:tc>
          <w:tcPr>
            <w:tcW w:w="1482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95C">
              <w:rPr>
                <w:rFonts w:ascii="Times New Roman" w:hAnsi="Times New Roman" w:cs="Times New Roman"/>
                <w:sz w:val="28"/>
                <w:szCs w:val="28"/>
              </w:rPr>
              <w:t>Обратно</w:t>
            </w:r>
          </w:p>
        </w:tc>
        <w:tc>
          <w:tcPr>
            <w:tcW w:w="1482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95C">
              <w:rPr>
                <w:rFonts w:ascii="Times New Roman" w:hAnsi="Times New Roman" w:cs="Times New Roman"/>
                <w:sz w:val="28"/>
                <w:szCs w:val="28"/>
              </w:rPr>
              <w:t>Туда</w:t>
            </w:r>
          </w:p>
        </w:tc>
        <w:tc>
          <w:tcPr>
            <w:tcW w:w="1482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95C">
              <w:rPr>
                <w:rFonts w:ascii="Times New Roman" w:hAnsi="Times New Roman" w:cs="Times New Roman"/>
                <w:sz w:val="28"/>
                <w:szCs w:val="28"/>
              </w:rPr>
              <w:t>Обратно</w:t>
            </w:r>
          </w:p>
        </w:tc>
      </w:tr>
      <w:tr w:rsidR="00F8595C" w:rsidRPr="00F8595C" w:rsidTr="00B72356">
        <w:trPr>
          <w:cantSplit/>
        </w:trPr>
        <w:tc>
          <w:tcPr>
            <w:tcW w:w="1564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9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2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9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81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9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82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9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82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95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82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95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8595C" w:rsidRPr="00F8595C" w:rsidTr="00B72356">
        <w:tc>
          <w:tcPr>
            <w:tcW w:w="1564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95C">
              <w:rPr>
                <w:rFonts w:ascii="Times New Roman" w:hAnsi="Times New Roman" w:cs="Times New Roman"/>
                <w:sz w:val="28"/>
                <w:szCs w:val="28"/>
              </w:rPr>
              <w:t>А-Б</w:t>
            </w:r>
          </w:p>
        </w:tc>
        <w:tc>
          <w:tcPr>
            <w:tcW w:w="2082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1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2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2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2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595C" w:rsidRPr="00F8595C" w:rsidTr="00B72356">
        <w:tc>
          <w:tcPr>
            <w:tcW w:w="1564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95C">
              <w:rPr>
                <w:rFonts w:ascii="Times New Roman" w:hAnsi="Times New Roman" w:cs="Times New Roman"/>
                <w:sz w:val="28"/>
                <w:szCs w:val="28"/>
              </w:rPr>
              <w:t>Б-В</w:t>
            </w:r>
          </w:p>
        </w:tc>
        <w:tc>
          <w:tcPr>
            <w:tcW w:w="2082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1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2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2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2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595C" w:rsidRPr="00F8595C" w:rsidTr="00B72356">
        <w:tc>
          <w:tcPr>
            <w:tcW w:w="1564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95C">
              <w:rPr>
                <w:rFonts w:ascii="Times New Roman" w:hAnsi="Times New Roman" w:cs="Times New Roman"/>
                <w:sz w:val="28"/>
                <w:szCs w:val="28"/>
              </w:rPr>
              <w:t>Итого по полигону</w:t>
            </w:r>
          </w:p>
        </w:tc>
        <w:tc>
          <w:tcPr>
            <w:tcW w:w="2082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95C">
              <w:rPr>
                <w:rFonts w:ascii="Times New Roman" w:hAnsi="Times New Roman" w:cs="Times New Roman"/>
                <w:sz w:val="28"/>
                <w:szCs w:val="28"/>
              </w:rPr>
              <w:sym w:font="Symbol" w:char="F053"/>
            </w:r>
            <w:r w:rsidRPr="00F8595C">
              <w:rPr>
                <w:rFonts w:ascii="Times New Roman" w:hAnsi="Times New Roman" w:cs="Times New Roman"/>
                <w:sz w:val="28"/>
                <w:szCs w:val="28"/>
              </w:rPr>
              <w:t>=…</w:t>
            </w:r>
          </w:p>
        </w:tc>
        <w:tc>
          <w:tcPr>
            <w:tcW w:w="1481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95C">
              <w:rPr>
                <w:rFonts w:ascii="Times New Roman" w:hAnsi="Times New Roman" w:cs="Times New Roman"/>
                <w:sz w:val="28"/>
                <w:szCs w:val="28"/>
              </w:rPr>
              <w:t>Расчет</w:t>
            </w:r>
          </w:p>
        </w:tc>
        <w:tc>
          <w:tcPr>
            <w:tcW w:w="1482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95C">
              <w:rPr>
                <w:rFonts w:ascii="Times New Roman" w:hAnsi="Times New Roman" w:cs="Times New Roman"/>
                <w:sz w:val="28"/>
                <w:szCs w:val="28"/>
              </w:rPr>
              <w:t>Расчет</w:t>
            </w:r>
          </w:p>
        </w:tc>
        <w:tc>
          <w:tcPr>
            <w:tcW w:w="1482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95C">
              <w:rPr>
                <w:rFonts w:ascii="Times New Roman" w:hAnsi="Times New Roman" w:cs="Times New Roman"/>
                <w:sz w:val="28"/>
                <w:szCs w:val="28"/>
              </w:rPr>
              <w:sym w:font="Symbol" w:char="F053"/>
            </w:r>
            <w:r w:rsidRPr="00F8595C">
              <w:rPr>
                <w:rFonts w:ascii="Times New Roman" w:hAnsi="Times New Roman" w:cs="Times New Roman"/>
                <w:sz w:val="28"/>
                <w:szCs w:val="28"/>
              </w:rPr>
              <w:t>=…</w:t>
            </w:r>
          </w:p>
        </w:tc>
        <w:tc>
          <w:tcPr>
            <w:tcW w:w="1482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95C">
              <w:rPr>
                <w:rFonts w:ascii="Times New Roman" w:hAnsi="Times New Roman" w:cs="Times New Roman"/>
                <w:sz w:val="28"/>
                <w:szCs w:val="28"/>
              </w:rPr>
              <w:sym w:font="Symbol" w:char="F053"/>
            </w:r>
            <w:r w:rsidRPr="00F8595C">
              <w:rPr>
                <w:rFonts w:ascii="Times New Roman" w:hAnsi="Times New Roman" w:cs="Times New Roman"/>
                <w:sz w:val="28"/>
                <w:szCs w:val="28"/>
              </w:rPr>
              <w:t>=…</w:t>
            </w:r>
          </w:p>
        </w:tc>
      </w:tr>
    </w:tbl>
    <w:p w:rsidR="00F8595C" w:rsidRPr="00F8595C" w:rsidRDefault="00F8595C" w:rsidP="00F859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95C">
        <w:rPr>
          <w:rFonts w:ascii="Times New Roman" w:hAnsi="Times New Roman" w:cs="Times New Roman"/>
          <w:sz w:val="28"/>
          <w:szCs w:val="28"/>
        </w:rPr>
        <w:t>Для упрощения расчетов принимается, что вагоны всех типов, освобождающиеся из–под груза на станциях и участках являются взаимозаменяемыми и здесь же могут использоваться под погрузку в меру потребности в порожних вагонах, т.к. находятся в едином управлении. Годовой баланс порожних вагонов разрабатывается по форме табл.6.</w:t>
      </w:r>
    </w:p>
    <w:p w:rsidR="00F8595C" w:rsidRPr="00F8595C" w:rsidRDefault="00F8595C" w:rsidP="00F859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95C">
        <w:rPr>
          <w:rFonts w:ascii="Times New Roman" w:hAnsi="Times New Roman" w:cs="Times New Roman"/>
          <w:sz w:val="28"/>
          <w:szCs w:val="28"/>
        </w:rPr>
        <w:t>Данные о погрузке и выгрузке приведены на рис.2.</w:t>
      </w:r>
    </w:p>
    <w:p w:rsidR="00F8595C" w:rsidRPr="00F8595C" w:rsidRDefault="00F8595C" w:rsidP="00F859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95C">
        <w:rPr>
          <w:rFonts w:ascii="Times New Roman" w:hAnsi="Times New Roman" w:cs="Times New Roman"/>
          <w:sz w:val="28"/>
          <w:szCs w:val="28"/>
        </w:rPr>
        <w:t>Если выгрузка преобладает над погрузкой, то на станции или участ</w:t>
      </w:r>
      <w:r w:rsidRPr="00F8595C">
        <w:rPr>
          <w:rFonts w:ascii="Times New Roman" w:hAnsi="Times New Roman" w:cs="Times New Roman"/>
          <w:sz w:val="28"/>
          <w:szCs w:val="28"/>
        </w:rPr>
        <w:softHyphen/>
        <w:t>ке образуется излишек порожних вагонов, и наоборот. Регулировочный порожняк принимается по станции «В» (рис.3) в размере 100 тыс. ваг. Студент должен самостоятельно заполнить табл.6 и построить схему потоков порожних вагонов (рис.3).</w:t>
      </w:r>
    </w:p>
    <w:p w:rsidR="00F8595C" w:rsidRPr="00F8595C" w:rsidRDefault="00F8595C" w:rsidP="00F8595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8595C">
        <w:rPr>
          <w:rFonts w:ascii="Times New Roman" w:hAnsi="Times New Roman" w:cs="Times New Roman"/>
          <w:i/>
          <w:iCs/>
          <w:sz w:val="28"/>
          <w:szCs w:val="28"/>
        </w:rPr>
        <w:t>Таблица 6</w:t>
      </w:r>
    </w:p>
    <w:p w:rsidR="00F8595C" w:rsidRPr="00F8595C" w:rsidRDefault="00F8595C" w:rsidP="00F8595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95C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Построение годового баланса порожних вагонов, тыс. вагонов/год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0"/>
        <w:gridCol w:w="2390"/>
        <w:gridCol w:w="2101"/>
        <w:gridCol w:w="2680"/>
      </w:tblGrid>
      <w:tr w:rsidR="00F8595C" w:rsidRPr="00F8595C" w:rsidTr="00B72356">
        <w:trPr>
          <w:cantSplit/>
          <w:trHeight w:val="833"/>
        </w:trPr>
        <w:tc>
          <w:tcPr>
            <w:tcW w:w="2390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Станция или участок</w:t>
            </w:r>
          </w:p>
        </w:tc>
        <w:tc>
          <w:tcPr>
            <w:tcW w:w="2390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Погрузка</w:t>
            </w:r>
          </w:p>
        </w:tc>
        <w:tc>
          <w:tcPr>
            <w:tcW w:w="2101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Выгрузка</w:t>
            </w:r>
          </w:p>
        </w:tc>
        <w:tc>
          <w:tcPr>
            <w:tcW w:w="2680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Избыток (+), недостаток (-)</w:t>
            </w:r>
          </w:p>
        </w:tc>
      </w:tr>
      <w:tr w:rsidR="00F8595C" w:rsidRPr="00F8595C" w:rsidTr="00B72356">
        <w:trPr>
          <w:trHeight w:val="272"/>
        </w:trPr>
        <w:tc>
          <w:tcPr>
            <w:tcW w:w="2390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390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01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680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+40</w:t>
            </w:r>
          </w:p>
        </w:tc>
      </w:tr>
      <w:tr w:rsidR="00F8595C" w:rsidRPr="00F8595C" w:rsidTr="00B72356">
        <w:trPr>
          <w:trHeight w:val="272"/>
        </w:trPr>
        <w:tc>
          <w:tcPr>
            <w:tcW w:w="2390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А-Б</w:t>
            </w:r>
          </w:p>
        </w:tc>
        <w:tc>
          <w:tcPr>
            <w:tcW w:w="2390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01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680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+10</w:t>
            </w:r>
          </w:p>
        </w:tc>
      </w:tr>
      <w:tr w:rsidR="00F8595C" w:rsidRPr="00F8595C" w:rsidTr="00B72356">
        <w:trPr>
          <w:trHeight w:val="272"/>
        </w:trPr>
        <w:tc>
          <w:tcPr>
            <w:tcW w:w="2390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390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01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680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-30</w:t>
            </w:r>
          </w:p>
        </w:tc>
      </w:tr>
      <w:tr w:rsidR="00F8595C" w:rsidRPr="00F8595C" w:rsidTr="00B72356">
        <w:trPr>
          <w:trHeight w:val="272"/>
        </w:trPr>
        <w:tc>
          <w:tcPr>
            <w:tcW w:w="2390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Б-В</w:t>
            </w:r>
          </w:p>
        </w:tc>
        <w:tc>
          <w:tcPr>
            <w:tcW w:w="2390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01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80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+10</w:t>
            </w:r>
          </w:p>
        </w:tc>
      </w:tr>
      <w:tr w:rsidR="00F8595C" w:rsidRPr="00F8595C" w:rsidTr="00B72356">
        <w:trPr>
          <w:trHeight w:val="260"/>
        </w:trPr>
        <w:tc>
          <w:tcPr>
            <w:tcW w:w="2390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390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01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680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+40</w:t>
            </w:r>
          </w:p>
        </w:tc>
      </w:tr>
      <w:tr w:rsidR="00F8595C" w:rsidRPr="00F8595C" w:rsidTr="00B72356">
        <w:trPr>
          <w:trHeight w:val="285"/>
        </w:trPr>
        <w:tc>
          <w:tcPr>
            <w:tcW w:w="2390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390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595C" w:rsidRPr="00F8595C" w:rsidRDefault="00F8595C" w:rsidP="00F8595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F8595C" w:rsidRPr="00F8595C" w:rsidRDefault="00F8595C" w:rsidP="00F8595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F8595C" w:rsidRPr="00F8595C" w:rsidRDefault="00F8595C" w:rsidP="00F8595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F8595C" w:rsidRPr="00F8595C" w:rsidRDefault="00F8595C" w:rsidP="00F8595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F8595C" w:rsidRPr="00F8595C" w:rsidRDefault="00F8595C" w:rsidP="00F8595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F8595C" w:rsidRPr="00F8595C" w:rsidRDefault="00F8595C" w:rsidP="00F8595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F8595C" w:rsidRPr="00F8595C" w:rsidRDefault="00F8595C" w:rsidP="00F8595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  <w:sectPr w:rsidR="00F8595C" w:rsidRPr="00F8595C" w:rsidSect="00026CF9">
          <w:pgSz w:w="11909" w:h="16834" w:code="9"/>
          <w:pgMar w:top="1134" w:right="851" w:bottom="1134" w:left="1701" w:header="720" w:footer="720" w:gutter="0"/>
          <w:cols w:space="60"/>
          <w:noEndnote/>
        </w:sectPr>
      </w:pPr>
    </w:p>
    <w:p w:rsidR="00F8595C" w:rsidRPr="00F8595C" w:rsidRDefault="00F8595C" w:rsidP="00F8595C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F8595C" w:rsidRPr="00F8595C" w:rsidRDefault="00F8595C" w:rsidP="00F8595C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8595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                        </w:t>
      </w:r>
      <w:r w:rsidRPr="00F8595C">
        <w:rPr>
          <w:rFonts w:ascii="Times New Roman" w:hAnsi="Times New Roman" w:cs="Times New Roman"/>
          <w:i/>
          <w:sz w:val="28"/>
          <w:szCs w:val="28"/>
        </w:rPr>
        <w:t xml:space="preserve">                           </w:t>
      </w:r>
      <w:r w:rsidRPr="00F8595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</w:t>
      </w:r>
      <w:r w:rsidRPr="00F8595C">
        <w:rPr>
          <w:rFonts w:ascii="Times New Roman" w:hAnsi="Times New Roman" w:cs="Times New Roman"/>
          <w:i/>
          <w:position w:val="-24"/>
          <w:sz w:val="28"/>
          <w:szCs w:val="28"/>
          <w:lang w:val="en-US"/>
        </w:rPr>
        <w:object w:dxaOrig="1980" w:dyaOrig="620">
          <v:shape id="_x0000_i1035" type="#_x0000_t75" style="width:99.1pt;height:30.85pt" o:ole="">
            <v:imagedata r:id="rId46" o:title=""/>
          </v:shape>
          <o:OLEObject Type="Embed" ProgID="Equation.3" ShapeID="_x0000_i1035" DrawAspect="Content" ObjectID="_1824712871" r:id="rId47"/>
        </w:object>
      </w:r>
      <w:r w:rsidRPr="00F8595C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</w:t>
      </w:r>
      <w:r w:rsidRPr="00F8595C">
        <w:rPr>
          <w:rFonts w:ascii="Times New Roman" w:hAnsi="Times New Roman" w:cs="Times New Roman"/>
          <w:i/>
          <w:position w:val="-24"/>
          <w:sz w:val="28"/>
          <w:szCs w:val="28"/>
          <w:lang w:val="en-US"/>
        </w:rPr>
        <w:object w:dxaOrig="2040" w:dyaOrig="620">
          <v:shape id="_x0000_i1036" type="#_x0000_t75" style="width:101.9pt;height:30.85pt" o:ole="">
            <v:imagedata r:id="rId48" o:title=""/>
          </v:shape>
          <o:OLEObject Type="Embed" ProgID="Equation.3" ShapeID="_x0000_i1036" DrawAspect="Content" ObjectID="_1824712872" r:id="rId49"/>
        </w:object>
      </w:r>
    </w:p>
    <w:p w:rsidR="00F8595C" w:rsidRPr="00F8595C" w:rsidRDefault="00F8595C" w:rsidP="00F8595C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F8595C" w:rsidRPr="00F8595C" w:rsidRDefault="00F8595C" w:rsidP="00F8595C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8595C">
        <w:rPr>
          <w:rFonts w:ascii="Times New Roman" w:hAnsi="Times New Roman" w:cs="Times New Roman"/>
          <w:i/>
          <w:noProof/>
          <w:sz w:val="28"/>
          <w:szCs w:val="28"/>
        </w:rPr>
        <w:pict>
          <v:rect id="_x0000_s1061" style="position:absolute;margin-left:86.65pt;margin-top:2.85pt;width:78.9pt;height:246.65pt;z-index:251696128">
            <v:textbox style="mso-fit-shape-to-text:t" inset="0,0,0,0"/>
          </v:rect>
        </w:pict>
      </w:r>
      <w:r w:rsidRPr="00F8595C">
        <w:rPr>
          <w:rFonts w:ascii="Times New Roman" w:hAnsi="Times New Roman" w:cs="Times New Roman"/>
          <w:i/>
          <w:noProof/>
          <w:sz w:val="28"/>
          <w:szCs w:val="28"/>
        </w:rPr>
        <w:pict>
          <v:rect id="_x0000_s1063" style="position:absolute;margin-left:549.5pt;margin-top:2.85pt;width:78.9pt;height:250.4pt;z-index:251698176">
            <v:textbox style="mso-fit-shape-to-text:t" inset="0,0,0,0"/>
          </v:rect>
        </w:pict>
      </w:r>
      <w:r w:rsidRPr="00F8595C">
        <w:rPr>
          <w:rFonts w:ascii="Times New Roman" w:hAnsi="Times New Roman" w:cs="Times New Roman"/>
          <w:i/>
          <w:noProof/>
          <w:sz w:val="28"/>
          <w:szCs w:val="28"/>
        </w:rPr>
        <w:pict>
          <v:rect id="_x0000_s1062" style="position:absolute;margin-left:317.85pt;margin-top:2.85pt;width:78.9pt;height:246.65pt;z-index:251697152;mso-wrap-style:none">
            <v:textbox style="mso-next-textbox:#_x0000_s1062;mso-fit-shape-to-text:t" inset="0,0,0,0"/>
          </v:rect>
        </w:pict>
      </w:r>
    </w:p>
    <w:p w:rsidR="00F8595C" w:rsidRPr="00F8595C" w:rsidRDefault="00F8595C" w:rsidP="00F8595C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8595C">
        <w:rPr>
          <w:rFonts w:ascii="Times New Roman" w:hAnsi="Times New Roman" w:cs="Times New Roman"/>
          <w:i/>
          <w:sz w:val="28"/>
          <w:szCs w:val="28"/>
        </w:rPr>
        <w:t xml:space="preserve">                </w:t>
      </w:r>
      <w:r w:rsidRPr="00F8595C">
        <w:rPr>
          <w:rFonts w:ascii="Times New Roman" w:hAnsi="Times New Roman" w:cs="Times New Roman"/>
          <w:i/>
          <w:sz w:val="28"/>
          <w:szCs w:val="28"/>
          <w:lang w:val="en-US"/>
        </w:rPr>
        <w:t>190</w:t>
      </w:r>
      <w:r w:rsidRPr="00F8595C">
        <w:rPr>
          <w:rFonts w:ascii="Times New Roman" w:hAnsi="Times New Roman" w:cs="Times New Roman"/>
          <w:i/>
          <w:sz w:val="28"/>
          <w:szCs w:val="28"/>
        </w:rPr>
        <w:t xml:space="preserve">                            </w:t>
      </w:r>
      <w:r w:rsidRPr="00F8595C">
        <w:rPr>
          <w:rFonts w:ascii="Times New Roman" w:hAnsi="Times New Roman" w:cs="Times New Roman"/>
          <w:i/>
          <w:sz w:val="28"/>
          <w:szCs w:val="28"/>
          <w:lang w:val="en-US"/>
        </w:rPr>
        <w:t>150</w:t>
      </w:r>
      <w:r w:rsidRPr="00F8595C">
        <w:rPr>
          <w:rFonts w:ascii="Times New Roman" w:hAnsi="Times New Roman" w:cs="Times New Roman"/>
          <w:i/>
          <w:sz w:val="28"/>
          <w:szCs w:val="28"/>
        </w:rPr>
        <w:t xml:space="preserve">                          </w:t>
      </w:r>
      <w:r w:rsidRPr="00F8595C">
        <w:rPr>
          <w:rFonts w:ascii="Times New Roman" w:hAnsi="Times New Roman" w:cs="Times New Roman"/>
          <w:i/>
          <w:sz w:val="28"/>
          <w:szCs w:val="28"/>
          <w:lang w:val="en-US"/>
        </w:rPr>
        <w:t>140</w:t>
      </w:r>
      <w:r w:rsidRPr="00F8595C">
        <w:rPr>
          <w:rFonts w:ascii="Times New Roman" w:hAnsi="Times New Roman" w:cs="Times New Roman"/>
          <w:i/>
          <w:sz w:val="28"/>
          <w:szCs w:val="28"/>
        </w:rPr>
        <w:t xml:space="preserve">                             </w:t>
      </w:r>
      <w:r w:rsidRPr="00F8595C">
        <w:rPr>
          <w:rFonts w:ascii="Times New Roman" w:hAnsi="Times New Roman" w:cs="Times New Roman"/>
          <w:i/>
          <w:sz w:val="28"/>
          <w:szCs w:val="28"/>
          <w:lang w:val="en-US"/>
        </w:rPr>
        <w:t>170</w:t>
      </w:r>
      <w:r w:rsidRPr="00F8595C">
        <w:rPr>
          <w:rFonts w:ascii="Times New Roman" w:hAnsi="Times New Roman" w:cs="Times New Roman"/>
          <w:i/>
          <w:sz w:val="28"/>
          <w:szCs w:val="28"/>
        </w:rPr>
        <w:t xml:space="preserve">                          </w:t>
      </w:r>
      <w:r w:rsidRPr="00F8595C">
        <w:rPr>
          <w:rFonts w:ascii="Times New Roman" w:hAnsi="Times New Roman" w:cs="Times New Roman"/>
          <w:i/>
          <w:sz w:val="28"/>
          <w:szCs w:val="28"/>
          <w:lang w:val="en-US"/>
        </w:rPr>
        <w:t xml:space="preserve">160 </w:t>
      </w:r>
      <w:r w:rsidRPr="00F8595C">
        <w:rPr>
          <w:rFonts w:ascii="Times New Roman" w:hAnsi="Times New Roman" w:cs="Times New Roman"/>
          <w:i/>
          <w:sz w:val="28"/>
          <w:szCs w:val="28"/>
        </w:rPr>
        <w:t xml:space="preserve">                           120</w:t>
      </w:r>
    </w:p>
    <w:p w:rsidR="00F8595C" w:rsidRPr="00F8595C" w:rsidRDefault="00F8595C" w:rsidP="00F8595C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8595C">
        <w:rPr>
          <w:rFonts w:ascii="Times New Roman" w:hAnsi="Times New Roman" w:cs="Times New Roman"/>
          <w:i/>
          <w:noProof/>
          <w:sz w:val="28"/>
          <w:szCs w:val="28"/>
        </w:rPr>
        <w:pict>
          <v:shape id="_x0000_s1071" type="#_x0000_t32" style="position:absolute;margin-left:628.4pt;margin-top:4.05pt;width:40.1pt;height:0;flip:x;z-index:251706368" o:connectortype="straight">
            <v:stroke endarrow="block"/>
          </v:shape>
        </w:pict>
      </w:r>
      <w:r w:rsidRPr="00F8595C">
        <w:rPr>
          <w:rFonts w:ascii="Times New Roman" w:hAnsi="Times New Roman" w:cs="Times New Roman"/>
          <w:i/>
          <w:noProof/>
          <w:sz w:val="28"/>
          <w:szCs w:val="28"/>
        </w:rPr>
        <w:pict>
          <v:shape id="_x0000_s1070" type="#_x0000_t32" style="position:absolute;margin-left:509.4pt;margin-top:4.05pt;width:40.1pt;height:0;flip:x;z-index:251705344" o:connectortype="straight">
            <v:stroke endarrow="block"/>
          </v:shape>
        </w:pict>
      </w:r>
      <w:r w:rsidRPr="00F8595C">
        <w:rPr>
          <w:rFonts w:ascii="Times New Roman" w:hAnsi="Times New Roman" w:cs="Times New Roman"/>
          <w:i/>
          <w:noProof/>
          <w:sz w:val="28"/>
          <w:szCs w:val="28"/>
        </w:rPr>
        <w:pict>
          <v:shape id="_x0000_s1069" type="#_x0000_t32" style="position:absolute;margin-left:396.75pt;margin-top:4.05pt;width:40.1pt;height:0;flip:x;z-index:251704320" o:connectortype="straight">
            <v:stroke endarrow="block"/>
          </v:shape>
        </w:pict>
      </w:r>
      <w:r w:rsidRPr="00F8595C">
        <w:rPr>
          <w:rFonts w:ascii="Times New Roman" w:hAnsi="Times New Roman" w:cs="Times New Roman"/>
          <w:i/>
          <w:noProof/>
          <w:sz w:val="28"/>
          <w:szCs w:val="28"/>
        </w:rPr>
        <w:pict>
          <v:shape id="_x0000_s1068" type="#_x0000_t32" style="position:absolute;margin-left:277.75pt;margin-top:4.05pt;width:40.1pt;height:0;flip:x;z-index:251703296" o:connectortype="straight">
            <v:stroke endarrow="block"/>
          </v:shape>
        </w:pict>
      </w:r>
      <w:r w:rsidRPr="00F8595C">
        <w:rPr>
          <w:rFonts w:ascii="Times New Roman" w:hAnsi="Times New Roman" w:cs="Times New Roman"/>
          <w:i/>
          <w:noProof/>
          <w:sz w:val="28"/>
          <w:szCs w:val="28"/>
        </w:rPr>
        <w:pict>
          <v:shape id="_x0000_s1066" type="#_x0000_t32" style="position:absolute;margin-left:40.35pt;margin-top:4.05pt;width:46.3pt;height:0;flip:x;z-index:251701248" o:connectortype="straight">
            <v:stroke endarrow="block"/>
          </v:shape>
        </w:pict>
      </w:r>
      <w:r w:rsidRPr="00F8595C">
        <w:rPr>
          <w:rFonts w:ascii="Times New Roman" w:hAnsi="Times New Roman" w:cs="Times New Roman"/>
          <w:i/>
          <w:noProof/>
          <w:sz w:val="28"/>
          <w:szCs w:val="28"/>
        </w:rPr>
        <w:pict>
          <v:shape id="_x0000_s1067" type="#_x0000_t32" style="position:absolute;margin-left:165.55pt;margin-top:4.05pt;width:40.1pt;height:0;flip:x;z-index:251702272" o:connectortype="straight">
            <v:stroke endarrow="block"/>
          </v:shape>
        </w:pict>
      </w:r>
    </w:p>
    <w:p w:rsidR="00F8595C" w:rsidRPr="00F8595C" w:rsidRDefault="00F8595C" w:rsidP="00F8595C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F8595C" w:rsidRPr="00F8595C" w:rsidRDefault="00F8595C" w:rsidP="00F8595C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8595C">
        <w:rPr>
          <w:rFonts w:ascii="Times New Roman" w:hAnsi="Times New Roman" w:cs="Times New Roman"/>
          <w:i/>
          <w:noProof/>
          <w:sz w:val="28"/>
          <w:szCs w:val="28"/>
        </w:rPr>
        <w:pict>
          <v:oval id="_x0000_s1093" style="position:absolute;margin-left:107.95pt;margin-top:6.95pt;width:40.7pt;height:23.55pt;z-index:251728896" strokecolor="white">
            <v:textbox style="mso-fit-shape-to-text:t" inset="0,0,0,0">
              <w:txbxContent>
                <w:p w:rsidR="00F8595C" w:rsidRPr="007A58C9" w:rsidRDefault="00F8595C" w:rsidP="00F8595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58C9">
                    <w:rPr>
                      <w:rFonts w:ascii="Times New Roman" w:hAnsi="Times New Roman" w:cs="Times New Roman"/>
                      <w:sz w:val="28"/>
                      <w:szCs w:val="28"/>
                    </w:rPr>
                    <w:t>+40</w:t>
                  </w:r>
                </w:p>
              </w:txbxContent>
            </v:textbox>
          </v:oval>
        </w:pict>
      </w:r>
      <w:r w:rsidRPr="00F8595C">
        <w:rPr>
          <w:rFonts w:ascii="Times New Roman" w:hAnsi="Times New Roman" w:cs="Times New Roman"/>
          <w:i/>
          <w:noProof/>
          <w:sz w:val="28"/>
          <w:szCs w:val="28"/>
        </w:rPr>
        <w:pict>
          <v:oval id="_x0000_s1095" style="position:absolute;margin-left:568.1pt;margin-top:9.35pt;width:40.7pt;height:23.55pt;z-index:251730944" strokecolor="white">
            <v:textbox style="mso-fit-shape-to-text:t" inset="0,0,0,0">
              <w:txbxContent>
                <w:p w:rsidR="00F8595C" w:rsidRPr="007A58C9" w:rsidRDefault="00F8595C" w:rsidP="00F8595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58C9">
                    <w:rPr>
                      <w:rFonts w:ascii="Times New Roman" w:hAnsi="Times New Roman" w:cs="Times New Roman"/>
                      <w:sz w:val="28"/>
                      <w:szCs w:val="28"/>
                    </w:rPr>
                    <w:t>+40</w:t>
                  </w:r>
                </w:p>
              </w:txbxContent>
            </v:textbox>
          </v:oval>
        </w:pict>
      </w:r>
      <w:r w:rsidRPr="00F8595C">
        <w:rPr>
          <w:rFonts w:ascii="Times New Roman" w:hAnsi="Times New Roman" w:cs="Times New Roman"/>
          <w:i/>
          <w:noProof/>
          <w:sz w:val="28"/>
          <w:szCs w:val="28"/>
        </w:rPr>
        <w:pict>
          <v:oval id="_x0000_s1094" style="position:absolute;margin-left:337.1pt;margin-top:6.95pt;width:40.7pt;height:23.55pt;z-index:251729920" strokecolor="white">
            <v:textbox style="mso-fit-shape-to-text:t" inset="0,0,0,0">
              <w:txbxContent>
                <w:p w:rsidR="00F8595C" w:rsidRPr="007A58C9" w:rsidRDefault="00F8595C" w:rsidP="00F8595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58C9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-3</w:t>
                  </w:r>
                  <w:r w:rsidRPr="007A58C9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xbxContent>
            </v:textbox>
          </v:oval>
        </w:pict>
      </w:r>
    </w:p>
    <w:p w:rsidR="00F8595C" w:rsidRPr="00F8595C" w:rsidRDefault="00F8595C" w:rsidP="00F8595C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F8595C" w:rsidRPr="00F8595C" w:rsidRDefault="00F8595C" w:rsidP="00F8595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95C">
        <w:rPr>
          <w:rFonts w:ascii="Times New Roman" w:hAnsi="Times New Roman" w:cs="Times New Roman"/>
          <w:sz w:val="28"/>
          <w:szCs w:val="28"/>
        </w:rPr>
        <w:t xml:space="preserve">            Ст.А                                                            Ст. Б                                                          Ст.В</w:t>
      </w:r>
    </w:p>
    <w:p w:rsidR="00F8595C" w:rsidRPr="00F8595C" w:rsidRDefault="00F8595C" w:rsidP="00F8595C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8595C">
        <w:rPr>
          <w:rFonts w:ascii="Times New Roman" w:hAnsi="Times New Roman" w:cs="Times New Roman"/>
          <w:noProof/>
          <w:sz w:val="28"/>
          <w:szCs w:val="28"/>
        </w:rPr>
        <w:pict>
          <v:shape id="_x0000_s1064" type="#_x0000_t32" style="position:absolute;margin-left:165.55pt;margin-top:1.75pt;width:152.3pt;height:.05pt;z-index:251699200" o:connectortype="straight"/>
        </w:pict>
      </w:r>
      <w:r w:rsidRPr="00F8595C">
        <w:rPr>
          <w:rFonts w:ascii="Times New Roman" w:hAnsi="Times New Roman" w:cs="Times New Roman"/>
          <w:noProof/>
          <w:sz w:val="28"/>
          <w:szCs w:val="28"/>
        </w:rPr>
        <w:pict>
          <v:shape id="_x0000_s1065" type="#_x0000_t32" style="position:absolute;margin-left:397.2pt;margin-top:1.75pt;width:152.3pt;height:0;z-index:251700224" o:connectortype="straight"/>
        </w:pict>
      </w:r>
    </w:p>
    <w:p w:rsidR="00F8595C" w:rsidRPr="00F8595C" w:rsidRDefault="00F8595C" w:rsidP="00F8595C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F8595C" w:rsidRPr="00F8595C" w:rsidRDefault="00F8595C" w:rsidP="00F8595C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F8595C" w:rsidRPr="00F8595C" w:rsidRDefault="00F8595C" w:rsidP="00F8595C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F8595C" w:rsidRPr="00F8595C" w:rsidRDefault="00F8595C" w:rsidP="00F8595C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8595C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</w:t>
      </w:r>
    </w:p>
    <w:p w:rsidR="00F8595C" w:rsidRPr="00F8595C" w:rsidRDefault="00F8595C" w:rsidP="00F8595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F8595C" w:rsidRPr="00F8595C" w:rsidRDefault="00F8595C" w:rsidP="00F8595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F8595C" w:rsidRPr="00F8595C" w:rsidRDefault="00F8595C" w:rsidP="00F8595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95C">
        <w:rPr>
          <w:rFonts w:ascii="Times New Roman" w:hAnsi="Times New Roman" w:cs="Times New Roman"/>
          <w:b/>
          <w:sz w:val="28"/>
          <w:szCs w:val="28"/>
        </w:rPr>
        <w:t>Рис. 3. Схема потоков порожних вагонов в границах железной дороги, тыс.ваг.</w:t>
      </w:r>
    </w:p>
    <w:p w:rsidR="00F8595C" w:rsidRPr="00F8595C" w:rsidRDefault="00F8595C" w:rsidP="00F8595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F8595C" w:rsidRPr="00F8595C" w:rsidSect="00D757F3">
          <w:pgSz w:w="16834" w:h="11909" w:orient="landscape" w:code="9"/>
          <w:pgMar w:top="851" w:right="1134" w:bottom="1701" w:left="1134" w:header="720" w:footer="720" w:gutter="0"/>
          <w:cols w:space="60"/>
          <w:noEndnote/>
          <w:docGrid w:linePitch="272"/>
        </w:sectPr>
      </w:pPr>
    </w:p>
    <w:p w:rsidR="00F8595C" w:rsidRPr="00F8595C" w:rsidRDefault="00F8595C" w:rsidP="00F859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95C">
        <w:rPr>
          <w:rFonts w:ascii="Times New Roman" w:hAnsi="Times New Roman" w:cs="Times New Roman"/>
          <w:sz w:val="28"/>
          <w:szCs w:val="28"/>
        </w:rPr>
        <w:lastRenderedPageBreak/>
        <w:t>На основании данных табл.6 и размеров приема регулировочного по</w:t>
      </w:r>
      <w:r w:rsidRPr="00F8595C">
        <w:rPr>
          <w:rFonts w:ascii="Times New Roman" w:hAnsi="Times New Roman" w:cs="Times New Roman"/>
          <w:sz w:val="28"/>
          <w:szCs w:val="28"/>
        </w:rPr>
        <w:softHyphen/>
        <w:t>рожняка рассчитывается густота движения порожних вагонов. Весь порожняк следует только в направлении В–Б–А.</w:t>
      </w:r>
    </w:p>
    <w:p w:rsidR="00F8595C" w:rsidRPr="00F8595C" w:rsidRDefault="00F8595C" w:rsidP="00F859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595C">
        <w:rPr>
          <w:rFonts w:ascii="Times New Roman" w:hAnsi="Times New Roman" w:cs="Times New Roman"/>
          <w:sz w:val="28"/>
          <w:szCs w:val="28"/>
        </w:rPr>
        <w:t xml:space="preserve">Необходимо густоту порожних </w:t>
      </w:r>
      <w:proofErr w:type="spellStart"/>
      <w:r w:rsidRPr="00F8595C">
        <w:rPr>
          <w:rFonts w:ascii="Times New Roman" w:hAnsi="Times New Roman" w:cs="Times New Roman"/>
          <w:sz w:val="28"/>
          <w:szCs w:val="28"/>
        </w:rPr>
        <w:t>вагонопотоков</w:t>
      </w:r>
      <w:proofErr w:type="spellEnd"/>
      <w:r w:rsidRPr="00F8595C">
        <w:rPr>
          <w:rFonts w:ascii="Times New Roman" w:hAnsi="Times New Roman" w:cs="Times New Roman"/>
          <w:sz w:val="28"/>
          <w:szCs w:val="28"/>
        </w:rPr>
        <w:t xml:space="preserve"> по каждому участку за</w:t>
      </w:r>
      <w:r w:rsidRPr="00F8595C">
        <w:rPr>
          <w:rFonts w:ascii="Times New Roman" w:hAnsi="Times New Roman" w:cs="Times New Roman"/>
          <w:sz w:val="28"/>
          <w:szCs w:val="28"/>
        </w:rPr>
        <w:softHyphen/>
        <w:t>нести в табл. 7 и рассчитать пробеги порожних вагонов.</w:t>
      </w:r>
    </w:p>
    <w:p w:rsidR="00F8595C" w:rsidRPr="00F8595C" w:rsidRDefault="00F8595C" w:rsidP="00F8595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8595C">
        <w:rPr>
          <w:rFonts w:ascii="Times New Roman" w:hAnsi="Times New Roman" w:cs="Times New Roman"/>
          <w:i/>
          <w:sz w:val="28"/>
          <w:szCs w:val="28"/>
        </w:rPr>
        <w:t>Таблица 7</w:t>
      </w:r>
    </w:p>
    <w:p w:rsidR="00F8595C" w:rsidRPr="00F8595C" w:rsidRDefault="00F8595C" w:rsidP="00F8595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95C">
        <w:rPr>
          <w:rFonts w:ascii="Times New Roman" w:hAnsi="Times New Roman" w:cs="Times New Roman"/>
          <w:b/>
          <w:bCs/>
          <w:sz w:val="28"/>
          <w:szCs w:val="28"/>
        </w:rPr>
        <w:t>Густота движения по участкам и пробег порожних вагонов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2"/>
        <w:gridCol w:w="2777"/>
        <w:gridCol w:w="2777"/>
        <w:gridCol w:w="2777"/>
      </w:tblGrid>
      <w:tr w:rsidR="00F8595C" w:rsidRPr="00F8595C" w:rsidTr="00B72356">
        <w:tc>
          <w:tcPr>
            <w:tcW w:w="1242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95C">
              <w:rPr>
                <w:rFonts w:ascii="Times New Roman" w:hAnsi="Times New Roman" w:cs="Times New Roman"/>
                <w:sz w:val="28"/>
                <w:szCs w:val="28"/>
              </w:rPr>
              <w:t>Участок</w:t>
            </w:r>
          </w:p>
        </w:tc>
        <w:tc>
          <w:tcPr>
            <w:tcW w:w="2777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95C">
              <w:rPr>
                <w:rFonts w:ascii="Times New Roman" w:hAnsi="Times New Roman" w:cs="Times New Roman"/>
                <w:sz w:val="28"/>
                <w:szCs w:val="28"/>
              </w:rPr>
              <w:t>Протяженность участка, км</w:t>
            </w:r>
          </w:p>
        </w:tc>
        <w:tc>
          <w:tcPr>
            <w:tcW w:w="2777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95C">
              <w:rPr>
                <w:rFonts w:ascii="Times New Roman" w:hAnsi="Times New Roman" w:cs="Times New Roman"/>
                <w:sz w:val="28"/>
                <w:szCs w:val="28"/>
              </w:rPr>
              <w:t>Густота движения, тыс. вагонов</w:t>
            </w:r>
          </w:p>
        </w:tc>
        <w:tc>
          <w:tcPr>
            <w:tcW w:w="2777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95C">
              <w:rPr>
                <w:rFonts w:ascii="Times New Roman" w:hAnsi="Times New Roman" w:cs="Times New Roman"/>
                <w:sz w:val="28"/>
                <w:szCs w:val="28"/>
              </w:rPr>
              <w:t xml:space="preserve">Пробег вагонов, </w:t>
            </w:r>
          </w:p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95C">
              <w:rPr>
                <w:rFonts w:ascii="Times New Roman" w:hAnsi="Times New Roman" w:cs="Times New Roman"/>
                <w:sz w:val="28"/>
                <w:szCs w:val="28"/>
              </w:rPr>
              <w:t>тыс. вагонов</w:t>
            </w:r>
          </w:p>
        </w:tc>
      </w:tr>
      <w:tr w:rsidR="00F8595C" w:rsidRPr="00F8595C" w:rsidTr="00B72356">
        <w:trPr>
          <w:trHeight w:val="313"/>
        </w:trPr>
        <w:tc>
          <w:tcPr>
            <w:tcW w:w="1242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95C">
              <w:rPr>
                <w:rFonts w:ascii="Times New Roman" w:hAnsi="Times New Roman" w:cs="Times New Roman"/>
                <w:sz w:val="28"/>
                <w:szCs w:val="28"/>
              </w:rPr>
              <w:t>В-Б</w:t>
            </w:r>
          </w:p>
        </w:tc>
        <w:tc>
          <w:tcPr>
            <w:tcW w:w="2777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7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7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595C" w:rsidRPr="00F8595C" w:rsidTr="00B72356">
        <w:trPr>
          <w:trHeight w:val="326"/>
        </w:trPr>
        <w:tc>
          <w:tcPr>
            <w:tcW w:w="1242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95C">
              <w:rPr>
                <w:rFonts w:ascii="Times New Roman" w:hAnsi="Times New Roman" w:cs="Times New Roman"/>
                <w:sz w:val="28"/>
                <w:szCs w:val="28"/>
              </w:rPr>
              <w:t>Б-А</w:t>
            </w:r>
          </w:p>
        </w:tc>
        <w:tc>
          <w:tcPr>
            <w:tcW w:w="2777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7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7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595C" w:rsidRPr="00F8595C" w:rsidTr="00B72356">
        <w:tc>
          <w:tcPr>
            <w:tcW w:w="1242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95C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777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95C">
              <w:rPr>
                <w:rFonts w:ascii="Times New Roman" w:hAnsi="Times New Roman" w:cs="Times New Roman"/>
                <w:sz w:val="28"/>
                <w:szCs w:val="28"/>
              </w:rPr>
              <w:sym w:font="Symbol" w:char="F053"/>
            </w:r>
          </w:p>
        </w:tc>
        <w:tc>
          <w:tcPr>
            <w:tcW w:w="2777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95C">
              <w:rPr>
                <w:rFonts w:ascii="Times New Roman" w:hAnsi="Times New Roman" w:cs="Times New Roman"/>
                <w:sz w:val="28"/>
                <w:szCs w:val="28"/>
              </w:rPr>
              <w:t>Расчет</w:t>
            </w:r>
          </w:p>
        </w:tc>
        <w:tc>
          <w:tcPr>
            <w:tcW w:w="2777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95C">
              <w:rPr>
                <w:rFonts w:ascii="Times New Roman" w:hAnsi="Times New Roman" w:cs="Times New Roman"/>
                <w:sz w:val="28"/>
                <w:szCs w:val="28"/>
              </w:rPr>
              <w:sym w:font="Symbol" w:char="F053"/>
            </w:r>
          </w:p>
        </w:tc>
      </w:tr>
    </w:tbl>
    <w:p w:rsidR="00F8595C" w:rsidRPr="00F8595C" w:rsidRDefault="00F8595C" w:rsidP="00F8595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595C" w:rsidRPr="00F8595C" w:rsidRDefault="00F8595C" w:rsidP="00F859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8595C">
        <w:rPr>
          <w:rFonts w:ascii="Times New Roman" w:hAnsi="Times New Roman" w:cs="Times New Roman"/>
          <w:sz w:val="28"/>
          <w:szCs w:val="28"/>
        </w:rPr>
        <w:t>На основе рис. 2 и 3 следует рассчитать величину приема груженых и порожних вагонов с соседних полигонов и сдачу на соседние полигоны и занести эти данные в табл. 8.</w:t>
      </w:r>
    </w:p>
    <w:p w:rsidR="00F8595C" w:rsidRPr="00F8595C" w:rsidRDefault="00F8595C" w:rsidP="00F8595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 w:rsidRPr="00F8595C">
        <w:rPr>
          <w:rFonts w:ascii="Times New Roman" w:hAnsi="Times New Roman" w:cs="Times New Roman"/>
          <w:bCs/>
          <w:i/>
          <w:sz w:val="28"/>
          <w:szCs w:val="28"/>
        </w:rPr>
        <w:t>Таблица 8</w:t>
      </w:r>
    </w:p>
    <w:p w:rsidR="00F8595C" w:rsidRPr="00F8595C" w:rsidRDefault="00F8595C" w:rsidP="00F8595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95C">
        <w:rPr>
          <w:rFonts w:ascii="Times New Roman" w:hAnsi="Times New Roman" w:cs="Times New Roman"/>
          <w:b/>
          <w:bCs/>
          <w:sz w:val="28"/>
          <w:szCs w:val="28"/>
        </w:rPr>
        <w:t>Прием и сдача груженых и порожних вагонов, тыс. вагонов в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96"/>
        <w:gridCol w:w="2263"/>
        <w:gridCol w:w="2002"/>
        <w:gridCol w:w="1920"/>
        <w:gridCol w:w="1492"/>
      </w:tblGrid>
      <w:tr w:rsidR="00F8595C" w:rsidRPr="00F8595C" w:rsidTr="00B72356">
        <w:trPr>
          <w:cantSplit/>
        </w:trPr>
        <w:tc>
          <w:tcPr>
            <w:tcW w:w="1896" w:type="dxa"/>
            <w:vMerge w:val="restart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95C">
              <w:rPr>
                <w:rFonts w:ascii="Times New Roman" w:hAnsi="Times New Roman" w:cs="Times New Roman"/>
                <w:sz w:val="28"/>
                <w:szCs w:val="28"/>
              </w:rPr>
              <w:t>Стыковые пункты</w:t>
            </w:r>
          </w:p>
        </w:tc>
        <w:tc>
          <w:tcPr>
            <w:tcW w:w="4265" w:type="dxa"/>
            <w:gridSpan w:val="2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95C">
              <w:rPr>
                <w:rFonts w:ascii="Times New Roman" w:hAnsi="Times New Roman" w:cs="Times New Roman"/>
                <w:sz w:val="28"/>
                <w:szCs w:val="28"/>
              </w:rPr>
              <w:t>Прием вагонов</w:t>
            </w:r>
          </w:p>
        </w:tc>
        <w:tc>
          <w:tcPr>
            <w:tcW w:w="3412" w:type="dxa"/>
            <w:gridSpan w:val="2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95C">
              <w:rPr>
                <w:rFonts w:ascii="Times New Roman" w:hAnsi="Times New Roman" w:cs="Times New Roman"/>
                <w:sz w:val="28"/>
                <w:szCs w:val="28"/>
              </w:rPr>
              <w:t>Сдача вагонов</w:t>
            </w:r>
          </w:p>
        </w:tc>
      </w:tr>
      <w:tr w:rsidR="00F8595C" w:rsidRPr="00F8595C" w:rsidTr="00B72356">
        <w:trPr>
          <w:cantSplit/>
        </w:trPr>
        <w:tc>
          <w:tcPr>
            <w:tcW w:w="1896" w:type="dxa"/>
            <w:vMerge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3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95C">
              <w:rPr>
                <w:rFonts w:ascii="Times New Roman" w:hAnsi="Times New Roman" w:cs="Times New Roman"/>
                <w:sz w:val="28"/>
                <w:szCs w:val="28"/>
              </w:rPr>
              <w:t>груженых</w:t>
            </w:r>
          </w:p>
        </w:tc>
        <w:tc>
          <w:tcPr>
            <w:tcW w:w="2002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95C">
              <w:rPr>
                <w:rFonts w:ascii="Times New Roman" w:hAnsi="Times New Roman" w:cs="Times New Roman"/>
                <w:sz w:val="28"/>
                <w:szCs w:val="28"/>
              </w:rPr>
              <w:t>порожних</w:t>
            </w:r>
          </w:p>
        </w:tc>
        <w:tc>
          <w:tcPr>
            <w:tcW w:w="1920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95C">
              <w:rPr>
                <w:rFonts w:ascii="Times New Roman" w:hAnsi="Times New Roman" w:cs="Times New Roman"/>
                <w:sz w:val="28"/>
                <w:szCs w:val="28"/>
              </w:rPr>
              <w:t>груженых</w:t>
            </w:r>
          </w:p>
        </w:tc>
        <w:tc>
          <w:tcPr>
            <w:tcW w:w="1492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95C">
              <w:rPr>
                <w:rFonts w:ascii="Times New Roman" w:hAnsi="Times New Roman" w:cs="Times New Roman"/>
                <w:sz w:val="28"/>
                <w:szCs w:val="28"/>
              </w:rPr>
              <w:t>порожних</w:t>
            </w:r>
          </w:p>
        </w:tc>
      </w:tr>
      <w:tr w:rsidR="00F8595C" w:rsidRPr="00F8595C" w:rsidTr="00B72356">
        <w:trPr>
          <w:trHeight w:val="300"/>
        </w:trPr>
        <w:tc>
          <w:tcPr>
            <w:tcW w:w="189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95C">
              <w:rPr>
                <w:rFonts w:ascii="Times New Roman" w:hAnsi="Times New Roman" w:cs="Times New Roman"/>
                <w:sz w:val="28"/>
                <w:szCs w:val="28"/>
              </w:rPr>
              <w:t>Станция А</w:t>
            </w:r>
          </w:p>
        </w:tc>
        <w:tc>
          <w:tcPr>
            <w:tcW w:w="2263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2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2" w:type="dxa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595C" w:rsidRPr="00F8595C" w:rsidTr="00B72356">
        <w:trPr>
          <w:trHeight w:val="351"/>
        </w:trPr>
        <w:tc>
          <w:tcPr>
            <w:tcW w:w="189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95C">
              <w:rPr>
                <w:rFonts w:ascii="Times New Roman" w:hAnsi="Times New Roman" w:cs="Times New Roman"/>
                <w:sz w:val="28"/>
                <w:szCs w:val="28"/>
              </w:rPr>
              <w:t>Станция В</w:t>
            </w:r>
          </w:p>
        </w:tc>
        <w:tc>
          <w:tcPr>
            <w:tcW w:w="2263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2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2" w:type="dxa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595C" w:rsidRPr="00F8595C" w:rsidTr="00B72356">
        <w:tc>
          <w:tcPr>
            <w:tcW w:w="189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95C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263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95C">
              <w:rPr>
                <w:rFonts w:ascii="Times New Roman" w:hAnsi="Times New Roman" w:cs="Times New Roman"/>
                <w:sz w:val="28"/>
                <w:szCs w:val="28"/>
              </w:rPr>
              <w:sym w:font="Symbol" w:char="F053"/>
            </w:r>
          </w:p>
        </w:tc>
        <w:tc>
          <w:tcPr>
            <w:tcW w:w="2002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95C">
              <w:rPr>
                <w:rFonts w:ascii="Times New Roman" w:hAnsi="Times New Roman" w:cs="Times New Roman"/>
                <w:sz w:val="28"/>
                <w:szCs w:val="28"/>
              </w:rPr>
              <w:sym w:font="Symbol" w:char="F053"/>
            </w:r>
          </w:p>
        </w:tc>
        <w:tc>
          <w:tcPr>
            <w:tcW w:w="1920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95C">
              <w:rPr>
                <w:rFonts w:ascii="Times New Roman" w:hAnsi="Times New Roman" w:cs="Times New Roman"/>
                <w:sz w:val="28"/>
                <w:szCs w:val="28"/>
              </w:rPr>
              <w:sym w:font="Symbol" w:char="F053"/>
            </w:r>
          </w:p>
        </w:tc>
        <w:tc>
          <w:tcPr>
            <w:tcW w:w="1492" w:type="dxa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95C">
              <w:rPr>
                <w:rFonts w:ascii="Times New Roman" w:hAnsi="Times New Roman" w:cs="Times New Roman"/>
                <w:sz w:val="28"/>
                <w:szCs w:val="28"/>
              </w:rPr>
              <w:sym w:font="Symbol" w:char="F053"/>
            </w:r>
          </w:p>
        </w:tc>
      </w:tr>
    </w:tbl>
    <w:p w:rsidR="00F8595C" w:rsidRPr="00F8595C" w:rsidRDefault="00F8595C" w:rsidP="00F8595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8595C" w:rsidRPr="00F8595C" w:rsidRDefault="00F8595C" w:rsidP="00F8595C">
      <w:pPr>
        <w:pStyle w:val="a5"/>
        <w:spacing w:line="240" w:lineRule="auto"/>
        <w:rPr>
          <w:iCs w:val="0"/>
          <w:color w:val="auto"/>
        </w:rPr>
      </w:pPr>
      <w:r w:rsidRPr="00F8595C">
        <w:rPr>
          <w:iCs w:val="0"/>
          <w:color w:val="auto"/>
        </w:rPr>
        <w:t>Затем, используя данные табл. 5 и 7, определяется общая густота и общий пробег груженых и порожних вагонов.</w:t>
      </w:r>
    </w:p>
    <w:p w:rsidR="00F8595C" w:rsidRPr="00F8595C" w:rsidRDefault="00F8595C" w:rsidP="00F8595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 w:rsidRPr="00F8595C">
        <w:rPr>
          <w:rFonts w:ascii="Times New Roman" w:hAnsi="Times New Roman" w:cs="Times New Roman"/>
          <w:bCs/>
          <w:i/>
          <w:sz w:val="28"/>
          <w:szCs w:val="28"/>
        </w:rPr>
        <w:t>Таблица 9</w:t>
      </w:r>
    </w:p>
    <w:p w:rsidR="00F8595C" w:rsidRPr="00F8595C" w:rsidRDefault="00F8595C" w:rsidP="00F8595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95C">
        <w:rPr>
          <w:rFonts w:ascii="Times New Roman" w:hAnsi="Times New Roman" w:cs="Times New Roman"/>
          <w:b/>
          <w:bCs/>
          <w:sz w:val="28"/>
          <w:szCs w:val="28"/>
        </w:rPr>
        <w:t>Расчет общей густоты движения вагонов по участкам и общего пробега вагонов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17"/>
        <w:gridCol w:w="1682"/>
        <w:gridCol w:w="1202"/>
        <w:gridCol w:w="1212"/>
        <w:gridCol w:w="937"/>
        <w:gridCol w:w="1152"/>
        <w:gridCol w:w="1162"/>
        <w:gridCol w:w="909"/>
      </w:tblGrid>
      <w:tr w:rsidR="00F8595C" w:rsidRPr="00F8595C" w:rsidTr="00B72356">
        <w:trPr>
          <w:cantSplit/>
        </w:trPr>
        <w:tc>
          <w:tcPr>
            <w:tcW w:w="1317" w:type="dxa"/>
            <w:vMerge w:val="restart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595C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682" w:type="dxa"/>
            <w:vMerge w:val="restart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595C">
              <w:rPr>
                <w:rFonts w:ascii="Times New Roman" w:hAnsi="Times New Roman" w:cs="Times New Roman"/>
              </w:rPr>
              <w:t>Протяженность участка, км</w:t>
            </w:r>
          </w:p>
        </w:tc>
        <w:tc>
          <w:tcPr>
            <w:tcW w:w="3351" w:type="dxa"/>
            <w:gridSpan w:val="3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595C">
              <w:rPr>
                <w:rFonts w:ascii="Times New Roman" w:hAnsi="Times New Roman" w:cs="Times New Roman"/>
              </w:rPr>
              <w:t>Густота движения, тыс. вагонов</w:t>
            </w:r>
          </w:p>
        </w:tc>
        <w:tc>
          <w:tcPr>
            <w:tcW w:w="3223" w:type="dxa"/>
            <w:gridSpan w:val="3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595C">
              <w:rPr>
                <w:rFonts w:ascii="Times New Roman" w:hAnsi="Times New Roman" w:cs="Times New Roman"/>
              </w:rPr>
              <w:t>Пробег вагонов,</w:t>
            </w:r>
          </w:p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595C">
              <w:rPr>
                <w:rFonts w:ascii="Times New Roman" w:hAnsi="Times New Roman" w:cs="Times New Roman"/>
              </w:rPr>
              <w:t xml:space="preserve">тыс. </w:t>
            </w:r>
            <w:proofErr w:type="spellStart"/>
            <w:r w:rsidRPr="00F8595C">
              <w:rPr>
                <w:rFonts w:ascii="Times New Roman" w:hAnsi="Times New Roman" w:cs="Times New Roman"/>
              </w:rPr>
              <w:t>вагоно-км</w:t>
            </w:r>
            <w:proofErr w:type="spellEnd"/>
          </w:p>
        </w:tc>
      </w:tr>
      <w:tr w:rsidR="00F8595C" w:rsidRPr="00F8595C" w:rsidTr="00B72356">
        <w:trPr>
          <w:cantSplit/>
        </w:trPr>
        <w:tc>
          <w:tcPr>
            <w:tcW w:w="1317" w:type="dxa"/>
            <w:vMerge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595C">
              <w:rPr>
                <w:rFonts w:ascii="Times New Roman" w:hAnsi="Times New Roman" w:cs="Times New Roman"/>
              </w:rPr>
              <w:t>груженых</w:t>
            </w:r>
          </w:p>
        </w:tc>
        <w:tc>
          <w:tcPr>
            <w:tcW w:w="1212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595C">
              <w:rPr>
                <w:rFonts w:ascii="Times New Roman" w:hAnsi="Times New Roman" w:cs="Times New Roman"/>
              </w:rPr>
              <w:t>порожних</w:t>
            </w:r>
          </w:p>
        </w:tc>
        <w:tc>
          <w:tcPr>
            <w:tcW w:w="937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595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52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595C">
              <w:rPr>
                <w:rFonts w:ascii="Times New Roman" w:hAnsi="Times New Roman" w:cs="Times New Roman"/>
              </w:rPr>
              <w:t>груженых</w:t>
            </w:r>
          </w:p>
        </w:tc>
        <w:tc>
          <w:tcPr>
            <w:tcW w:w="1162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595C">
              <w:rPr>
                <w:rFonts w:ascii="Times New Roman" w:hAnsi="Times New Roman" w:cs="Times New Roman"/>
              </w:rPr>
              <w:t>порожних</w:t>
            </w:r>
          </w:p>
        </w:tc>
        <w:tc>
          <w:tcPr>
            <w:tcW w:w="909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595C">
              <w:rPr>
                <w:rFonts w:ascii="Times New Roman" w:hAnsi="Times New Roman" w:cs="Times New Roman"/>
              </w:rPr>
              <w:t>Всего</w:t>
            </w:r>
          </w:p>
        </w:tc>
      </w:tr>
      <w:tr w:rsidR="00F8595C" w:rsidRPr="00F8595C" w:rsidTr="00B72356">
        <w:tc>
          <w:tcPr>
            <w:tcW w:w="1317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595C">
              <w:rPr>
                <w:rFonts w:ascii="Times New Roman" w:hAnsi="Times New Roman" w:cs="Times New Roman"/>
                <w:noProof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26" type="#_x0000_t88" style="position:absolute;margin-left:31.5pt;margin-top:3.05pt;width:6pt;height:22.75pt;z-index:251660288;mso-position-horizontal-relative:text;mso-position-vertical-relative:text">
                  <v:textbox inset="0,0,0,0"/>
                </v:shape>
              </w:pict>
            </w:r>
            <w:r w:rsidRPr="00F8595C">
              <w:rPr>
                <w:rFonts w:ascii="Times New Roman" w:hAnsi="Times New Roman" w:cs="Times New Roman"/>
              </w:rPr>
              <w:t>А-Б</w:t>
            </w:r>
          </w:p>
          <w:p w:rsidR="00F8595C" w:rsidRPr="00F8595C" w:rsidRDefault="00F8595C" w:rsidP="00F859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595C">
              <w:rPr>
                <w:rFonts w:ascii="Times New Roman" w:hAnsi="Times New Roman" w:cs="Times New Roman"/>
              </w:rPr>
              <w:t>Б-А</w:t>
            </w:r>
          </w:p>
        </w:tc>
        <w:tc>
          <w:tcPr>
            <w:tcW w:w="1682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595C" w:rsidRPr="00F8595C" w:rsidTr="00B72356">
        <w:tc>
          <w:tcPr>
            <w:tcW w:w="1317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595C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682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595C" w:rsidRPr="00F8595C" w:rsidTr="00B72356">
        <w:tc>
          <w:tcPr>
            <w:tcW w:w="1317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595C">
              <w:rPr>
                <w:rFonts w:ascii="Times New Roman" w:hAnsi="Times New Roman" w:cs="Times New Roman"/>
                <w:noProof/>
              </w:rPr>
              <w:pict>
                <v:shape id="_x0000_s1027" type="#_x0000_t88" style="position:absolute;margin-left:31pt;margin-top:1.05pt;width:6pt;height:22.1pt;z-index:251661312;mso-position-horizontal-relative:text;mso-position-vertical-relative:text">
                  <v:textbox inset="0,0,0,0"/>
                </v:shape>
              </w:pict>
            </w:r>
            <w:r w:rsidRPr="00F8595C">
              <w:rPr>
                <w:rFonts w:ascii="Times New Roman" w:hAnsi="Times New Roman" w:cs="Times New Roman"/>
                <w:noProof/>
              </w:rPr>
              <w:t>Б-В</w:t>
            </w:r>
          </w:p>
          <w:p w:rsidR="00F8595C" w:rsidRPr="00F8595C" w:rsidRDefault="00F8595C" w:rsidP="00F859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595C">
              <w:rPr>
                <w:rFonts w:ascii="Times New Roman" w:hAnsi="Times New Roman" w:cs="Times New Roman"/>
              </w:rPr>
              <w:t>В-Б</w:t>
            </w:r>
          </w:p>
        </w:tc>
        <w:tc>
          <w:tcPr>
            <w:tcW w:w="1682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595C" w:rsidRPr="00F8595C" w:rsidTr="00B72356">
        <w:tc>
          <w:tcPr>
            <w:tcW w:w="1317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595C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682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595C" w:rsidRPr="00F8595C" w:rsidTr="00B72356">
        <w:tc>
          <w:tcPr>
            <w:tcW w:w="1317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595C"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1682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8595C" w:rsidRPr="00F8595C" w:rsidRDefault="00F8595C" w:rsidP="00F859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8595C" w:rsidRPr="00F8595C" w:rsidRDefault="00F8595C" w:rsidP="00F859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8595C">
        <w:rPr>
          <w:rFonts w:ascii="Times New Roman" w:hAnsi="Times New Roman" w:cs="Times New Roman"/>
          <w:sz w:val="28"/>
          <w:szCs w:val="28"/>
        </w:rPr>
        <w:t xml:space="preserve">После определения пробега вагонов по полигону и «работы» рассчитывается полный рейс вагона </w:t>
      </w:r>
      <w:r w:rsidRPr="00F8595C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F8595C">
        <w:rPr>
          <w:rFonts w:ascii="Times New Roman" w:hAnsi="Times New Roman" w:cs="Times New Roman"/>
          <w:i/>
          <w:sz w:val="28"/>
          <w:szCs w:val="28"/>
          <w:vertAlign w:val="subscript"/>
        </w:rPr>
        <w:t>0</w:t>
      </w:r>
      <w:r w:rsidRPr="00F8595C">
        <w:rPr>
          <w:rFonts w:ascii="Times New Roman" w:hAnsi="Times New Roman" w:cs="Times New Roman"/>
          <w:sz w:val="28"/>
          <w:szCs w:val="28"/>
        </w:rPr>
        <w:t>, который складывается из груженого и порожнего</w:t>
      </w:r>
      <w:r w:rsidRPr="00F8595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F8595C">
        <w:rPr>
          <w:rFonts w:ascii="Times New Roman" w:hAnsi="Times New Roman" w:cs="Times New Roman"/>
          <w:sz w:val="28"/>
          <w:szCs w:val="28"/>
        </w:rPr>
        <w:t>рейсов по формулам:</w:t>
      </w:r>
    </w:p>
    <w:p w:rsidR="00F8595C" w:rsidRPr="00F8595C" w:rsidRDefault="00F8595C" w:rsidP="00F8595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595C">
        <w:rPr>
          <w:rFonts w:ascii="Times New Roman" w:hAnsi="Times New Roman" w:cs="Times New Roman"/>
          <w:position w:val="-30"/>
          <w:sz w:val="28"/>
          <w:szCs w:val="28"/>
        </w:rPr>
        <w:object w:dxaOrig="1240" w:dyaOrig="740">
          <v:shape id="_x0000_i1037" type="#_x0000_t75" style="width:61.7pt;height:37.4pt" o:ole="">
            <v:imagedata r:id="rId50" o:title=""/>
          </v:shape>
          <o:OLEObject Type="Embed" ProgID="Equation.3" ShapeID="_x0000_i1037" DrawAspect="Content" ObjectID="_1824712873" r:id="rId51"/>
        </w:object>
      </w:r>
    </w:p>
    <w:p w:rsidR="00F8595C" w:rsidRPr="00F8595C" w:rsidRDefault="00F8595C" w:rsidP="00F8595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595C">
        <w:rPr>
          <w:rFonts w:ascii="Times New Roman" w:hAnsi="Times New Roman" w:cs="Times New Roman"/>
          <w:position w:val="-30"/>
          <w:sz w:val="28"/>
          <w:szCs w:val="28"/>
        </w:rPr>
        <w:object w:dxaOrig="1359" w:dyaOrig="740">
          <v:shape id="_x0000_i1038" type="#_x0000_t75" style="width:68.25pt;height:37.4pt" o:ole="">
            <v:imagedata r:id="rId52" o:title=""/>
          </v:shape>
          <o:OLEObject Type="Embed" ProgID="Equation.3" ShapeID="_x0000_i1038" DrawAspect="Content" ObjectID="_1824712874" r:id="rId53"/>
        </w:object>
      </w:r>
    </w:p>
    <w:p w:rsidR="00F8595C" w:rsidRPr="00F8595C" w:rsidRDefault="00F8595C" w:rsidP="00F8595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595C">
        <w:rPr>
          <w:rFonts w:ascii="Times New Roman" w:hAnsi="Times New Roman" w:cs="Times New Roman"/>
          <w:position w:val="-30"/>
          <w:sz w:val="28"/>
          <w:szCs w:val="28"/>
        </w:rPr>
        <w:object w:dxaOrig="1520" w:dyaOrig="740">
          <v:shape id="_x0000_i1039" type="#_x0000_t75" style="width:75.75pt;height:37.4pt" o:ole="">
            <v:imagedata r:id="rId54" o:title=""/>
          </v:shape>
          <o:OLEObject Type="Embed" ProgID="Equation.3" ShapeID="_x0000_i1039" DrawAspect="Content" ObjectID="_1824712875" r:id="rId55"/>
        </w:object>
      </w:r>
    </w:p>
    <w:p w:rsidR="00F8595C" w:rsidRPr="00F8595C" w:rsidRDefault="00F8595C" w:rsidP="00F859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8595C">
        <w:rPr>
          <w:rFonts w:ascii="Times New Roman" w:hAnsi="Times New Roman" w:cs="Times New Roman"/>
          <w:sz w:val="28"/>
          <w:szCs w:val="28"/>
        </w:rPr>
        <w:t xml:space="preserve">где </w:t>
      </w:r>
      <w:r w:rsidRPr="00F8595C">
        <w:rPr>
          <w:rFonts w:ascii="Times New Roman" w:hAnsi="Times New Roman" w:cs="Times New Roman"/>
          <w:position w:val="-14"/>
          <w:sz w:val="28"/>
          <w:szCs w:val="28"/>
        </w:rPr>
        <w:object w:dxaOrig="2540" w:dyaOrig="400">
          <v:shape id="_x0000_i1040" type="#_x0000_t75" style="width:127.15pt;height:19.65pt" o:ole="">
            <v:imagedata r:id="rId56" o:title=""/>
          </v:shape>
          <o:OLEObject Type="Embed" ProgID="Equation.3" ShapeID="_x0000_i1040" DrawAspect="Content" ObjectID="_1824712876" r:id="rId57"/>
        </w:object>
      </w:r>
      <w:r w:rsidRPr="00F8595C">
        <w:rPr>
          <w:rFonts w:ascii="Times New Roman" w:hAnsi="Times New Roman" w:cs="Times New Roman"/>
          <w:iCs/>
          <w:sz w:val="28"/>
          <w:szCs w:val="28"/>
        </w:rPr>
        <w:t xml:space="preserve"> – </w:t>
      </w:r>
      <w:r w:rsidRPr="00F8595C">
        <w:rPr>
          <w:rFonts w:ascii="Times New Roman" w:hAnsi="Times New Roman" w:cs="Times New Roman"/>
          <w:sz w:val="28"/>
          <w:szCs w:val="28"/>
        </w:rPr>
        <w:t xml:space="preserve">пробег вагонов соответственно общий, груженый, порожний, тыс. </w:t>
      </w:r>
      <w:proofErr w:type="spellStart"/>
      <w:r w:rsidRPr="00F8595C">
        <w:rPr>
          <w:rFonts w:ascii="Times New Roman" w:hAnsi="Times New Roman" w:cs="Times New Roman"/>
          <w:sz w:val="28"/>
          <w:szCs w:val="28"/>
        </w:rPr>
        <w:t>вагонно-км</w:t>
      </w:r>
      <w:proofErr w:type="spellEnd"/>
      <w:r w:rsidRPr="00F8595C">
        <w:rPr>
          <w:rFonts w:ascii="Times New Roman" w:hAnsi="Times New Roman" w:cs="Times New Roman"/>
          <w:sz w:val="28"/>
          <w:szCs w:val="28"/>
        </w:rPr>
        <w:t>.</w:t>
      </w:r>
    </w:p>
    <w:p w:rsidR="00F8595C" w:rsidRPr="00F8595C" w:rsidRDefault="00F8595C" w:rsidP="00F859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8595C">
        <w:rPr>
          <w:rFonts w:ascii="Times New Roman" w:hAnsi="Times New Roman" w:cs="Times New Roman"/>
          <w:sz w:val="28"/>
          <w:szCs w:val="28"/>
        </w:rPr>
        <w:t>Для проверки можно использовать формулу</w:t>
      </w:r>
    </w:p>
    <w:p w:rsidR="00F8595C" w:rsidRPr="00F8595C" w:rsidRDefault="00F8595C" w:rsidP="00F8595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F8595C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l</w:t>
      </w:r>
      <w:r w:rsidRPr="00F8595C">
        <w:rPr>
          <w:rFonts w:ascii="Times New Roman" w:hAnsi="Times New Roman" w:cs="Times New Roman"/>
          <w:bCs/>
          <w:i/>
          <w:iCs/>
          <w:sz w:val="28"/>
          <w:szCs w:val="28"/>
          <w:vertAlign w:val="subscript"/>
        </w:rPr>
        <w:t>0</w:t>
      </w:r>
      <w:r w:rsidRPr="00F8595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= </w:t>
      </w:r>
      <w:r w:rsidRPr="00F8595C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l</w:t>
      </w:r>
      <w:proofErr w:type="spellStart"/>
      <w:r w:rsidRPr="00F8595C">
        <w:rPr>
          <w:rFonts w:ascii="Times New Roman" w:hAnsi="Times New Roman" w:cs="Times New Roman"/>
          <w:bCs/>
          <w:i/>
          <w:iCs/>
          <w:sz w:val="28"/>
          <w:szCs w:val="28"/>
          <w:vertAlign w:val="subscript"/>
        </w:rPr>
        <w:t>гр</w:t>
      </w:r>
      <w:proofErr w:type="spellEnd"/>
      <w:r w:rsidRPr="00F8595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+ </w:t>
      </w:r>
      <w:r w:rsidRPr="00F8595C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l</w:t>
      </w:r>
      <w:r w:rsidRPr="00F8595C">
        <w:rPr>
          <w:rFonts w:ascii="Times New Roman" w:hAnsi="Times New Roman" w:cs="Times New Roman"/>
          <w:bCs/>
          <w:i/>
          <w:iCs/>
          <w:sz w:val="28"/>
          <w:szCs w:val="28"/>
          <w:vertAlign w:val="subscript"/>
        </w:rPr>
        <w:t>пор</w:t>
      </w:r>
    </w:p>
    <w:p w:rsidR="00F8595C" w:rsidRPr="00F8595C" w:rsidRDefault="00F8595C" w:rsidP="00F859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8595C">
        <w:rPr>
          <w:rFonts w:ascii="Times New Roman" w:hAnsi="Times New Roman" w:cs="Times New Roman"/>
          <w:sz w:val="28"/>
          <w:szCs w:val="28"/>
        </w:rPr>
        <w:t>Далее рассчитывается коэффициент порожнего пробега вагонов к груженому пробегу вагонов (</w:t>
      </w:r>
      <w:r w:rsidRPr="00F8595C">
        <w:rPr>
          <w:rFonts w:ascii="Times New Roman" w:hAnsi="Times New Roman" w:cs="Times New Roman"/>
          <w:i/>
          <w:sz w:val="28"/>
          <w:szCs w:val="28"/>
        </w:rPr>
        <w:sym w:font="Symbol" w:char="F061"/>
      </w:r>
      <w:proofErr w:type="spellStart"/>
      <w:r w:rsidRPr="00F8595C">
        <w:rPr>
          <w:rFonts w:ascii="Times New Roman" w:hAnsi="Times New Roman" w:cs="Times New Roman"/>
          <w:i/>
          <w:sz w:val="28"/>
          <w:szCs w:val="28"/>
          <w:vertAlign w:val="subscript"/>
        </w:rPr>
        <w:t>гр</w:t>
      </w:r>
      <w:proofErr w:type="spellEnd"/>
      <w:r w:rsidRPr="00F8595C">
        <w:rPr>
          <w:rFonts w:ascii="Times New Roman" w:hAnsi="Times New Roman" w:cs="Times New Roman"/>
          <w:sz w:val="28"/>
          <w:szCs w:val="28"/>
        </w:rPr>
        <w:t>) и к общему пробегу вагонов (</w:t>
      </w:r>
      <w:r w:rsidRPr="00F8595C">
        <w:rPr>
          <w:rFonts w:ascii="Times New Roman" w:hAnsi="Times New Roman" w:cs="Times New Roman"/>
          <w:i/>
          <w:sz w:val="28"/>
          <w:szCs w:val="28"/>
        </w:rPr>
        <w:sym w:font="Symbol" w:char="F061"/>
      </w:r>
      <w:r w:rsidRPr="00F8595C">
        <w:rPr>
          <w:rFonts w:ascii="Times New Roman" w:hAnsi="Times New Roman" w:cs="Times New Roman"/>
          <w:i/>
          <w:sz w:val="28"/>
          <w:szCs w:val="28"/>
          <w:vertAlign w:val="subscript"/>
        </w:rPr>
        <w:t>о</w:t>
      </w:r>
      <w:r w:rsidRPr="00F8595C">
        <w:rPr>
          <w:rFonts w:ascii="Times New Roman" w:hAnsi="Times New Roman" w:cs="Times New Roman"/>
          <w:sz w:val="28"/>
          <w:szCs w:val="28"/>
        </w:rPr>
        <w:t>) по формулам:</w:t>
      </w:r>
    </w:p>
    <w:p w:rsidR="00F8595C" w:rsidRPr="00F8595C" w:rsidRDefault="00F8595C" w:rsidP="00F8595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595C">
        <w:rPr>
          <w:rFonts w:ascii="Times New Roman" w:hAnsi="Times New Roman" w:cs="Times New Roman"/>
          <w:position w:val="-32"/>
          <w:sz w:val="28"/>
          <w:szCs w:val="28"/>
        </w:rPr>
        <w:object w:dxaOrig="1540" w:dyaOrig="760">
          <v:shape id="_x0000_i1041" type="#_x0000_t75" style="width:76.7pt;height:38.35pt" o:ole="">
            <v:imagedata r:id="rId58" o:title=""/>
          </v:shape>
          <o:OLEObject Type="Embed" ProgID="Equation.3" ShapeID="_x0000_i1041" DrawAspect="Content" ObjectID="_1824712877" r:id="rId59"/>
        </w:object>
      </w:r>
    </w:p>
    <w:p w:rsidR="00F8595C" w:rsidRPr="00F8595C" w:rsidRDefault="00F8595C" w:rsidP="00F8595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595C">
        <w:rPr>
          <w:rFonts w:ascii="Times New Roman" w:hAnsi="Times New Roman" w:cs="Times New Roman"/>
          <w:position w:val="-32"/>
          <w:sz w:val="28"/>
          <w:szCs w:val="28"/>
        </w:rPr>
        <w:object w:dxaOrig="1440" w:dyaOrig="760">
          <v:shape id="_x0000_i1042" type="#_x0000_t75" style="width:1in;height:38.35pt" o:ole="">
            <v:imagedata r:id="rId60" o:title=""/>
          </v:shape>
          <o:OLEObject Type="Embed" ProgID="Equation.3" ShapeID="_x0000_i1042" DrawAspect="Content" ObjectID="_1824712878" r:id="rId61"/>
        </w:object>
      </w:r>
    </w:p>
    <w:p w:rsidR="00F8595C" w:rsidRPr="00F8595C" w:rsidRDefault="00F8595C" w:rsidP="00F859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8595C">
        <w:rPr>
          <w:rFonts w:ascii="Times New Roman" w:hAnsi="Times New Roman" w:cs="Times New Roman"/>
          <w:sz w:val="28"/>
          <w:szCs w:val="28"/>
        </w:rPr>
        <w:t>Далее рассчитать объем грузовых перевозок в эксплу</w:t>
      </w:r>
      <w:r w:rsidRPr="00F8595C">
        <w:rPr>
          <w:rFonts w:ascii="Times New Roman" w:hAnsi="Times New Roman" w:cs="Times New Roman"/>
          <w:sz w:val="28"/>
          <w:szCs w:val="28"/>
        </w:rPr>
        <w:softHyphen/>
        <w:t>атационных тонно-километрах нетто (табл. 10).</w:t>
      </w:r>
    </w:p>
    <w:p w:rsidR="00F8595C" w:rsidRPr="00F8595C" w:rsidRDefault="00F8595C" w:rsidP="00F8595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8595C">
        <w:rPr>
          <w:rFonts w:ascii="Times New Roman" w:hAnsi="Times New Roman" w:cs="Times New Roman"/>
          <w:i/>
          <w:sz w:val="28"/>
          <w:szCs w:val="28"/>
        </w:rPr>
        <w:t>Таблица 10</w:t>
      </w:r>
    </w:p>
    <w:p w:rsidR="00F8595C" w:rsidRPr="00F8595C" w:rsidRDefault="00F8595C" w:rsidP="00F8595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95C">
        <w:rPr>
          <w:rFonts w:ascii="Times New Roman" w:hAnsi="Times New Roman" w:cs="Times New Roman"/>
          <w:b/>
          <w:bCs/>
          <w:sz w:val="28"/>
          <w:szCs w:val="28"/>
        </w:rPr>
        <w:t xml:space="preserve">Расчет эксплуатационных тонно-километров (нетто), млн. </w:t>
      </w:r>
      <w:proofErr w:type="spellStart"/>
      <w:r w:rsidRPr="00F8595C">
        <w:rPr>
          <w:rFonts w:ascii="Times New Roman" w:hAnsi="Times New Roman" w:cs="Times New Roman"/>
          <w:b/>
          <w:bCs/>
          <w:sz w:val="28"/>
          <w:szCs w:val="28"/>
        </w:rPr>
        <w:t>ткм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55"/>
        <w:gridCol w:w="2082"/>
        <w:gridCol w:w="1840"/>
        <w:gridCol w:w="1937"/>
        <w:gridCol w:w="1859"/>
      </w:tblGrid>
      <w:tr w:rsidR="00F8595C" w:rsidRPr="00F8595C" w:rsidTr="00B72356">
        <w:tc>
          <w:tcPr>
            <w:tcW w:w="1855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95C">
              <w:rPr>
                <w:rFonts w:ascii="Times New Roman" w:hAnsi="Times New Roman" w:cs="Times New Roman"/>
                <w:sz w:val="28"/>
                <w:szCs w:val="28"/>
              </w:rPr>
              <w:t>Участок</w:t>
            </w:r>
          </w:p>
        </w:tc>
        <w:tc>
          <w:tcPr>
            <w:tcW w:w="2082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95C">
              <w:rPr>
                <w:rFonts w:ascii="Times New Roman" w:hAnsi="Times New Roman" w:cs="Times New Roman"/>
                <w:sz w:val="28"/>
                <w:szCs w:val="28"/>
              </w:rPr>
              <w:t>Протяженность участка, км</w:t>
            </w:r>
          </w:p>
        </w:tc>
        <w:tc>
          <w:tcPr>
            <w:tcW w:w="1840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95C">
              <w:rPr>
                <w:rFonts w:ascii="Times New Roman" w:hAnsi="Times New Roman" w:cs="Times New Roman"/>
                <w:sz w:val="28"/>
                <w:szCs w:val="28"/>
              </w:rPr>
              <w:t xml:space="preserve">Пробег груженых вагонов, тыс. </w:t>
            </w:r>
            <w:proofErr w:type="spellStart"/>
            <w:r w:rsidRPr="00F8595C">
              <w:rPr>
                <w:rFonts w:ascii="Times New Roman" w:hAnsi="Times New Roman" w:cs="Times New Roman"/>
                <w:sz w:val="28"/>
                <w:szCs w:val="28"/>
              </w:rPr>
              <w:t>вагонно-км</w:t>
            </w:r>
            <w:proofErr w:type="spellEnd"/>
            <w:r w:rsidRPr="00F8595C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937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95C">
              <w:rPr>
                <w:rFonts w:ascii="Times New Roman" w:hAnsi="Times New Roman" w:cs="Times New Roman"/>
                <w:sz w:val="28"/>
                <w:szCs w:val="28"/>
              </w:rPr>
              <w:t>Динамическая нагрузка,**</w:t>
            </w:r>
          </w:p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95C">
              <w:rPr>
                <w:rFonts w:ascii="Times New Roman" w:hAnsi="Times New Roman" w:cs="Times New Roman"/>
                <w:sz w:val="28"/>
                <w:szCs w:val="28"/>
              </w:rPr>
              <w:t>т/вагон</w:t>
            </w:r>
          </w:p>
        </w:tc>
        <w:tc>
          <w:tcPr>
            <w:tcW w:w="1859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95C">
              <w:rPr>
                <w:rFonts w:ascii="Times New Roman" w:hAnsi="Times New Roman" w:cs="Times New Roman"/>
                <w:sz w:val="28"/>
                <w:szCs w:val="28"/>
              </w:rPr>
              <w:t xml:space="preserve">Тонно-километры нетто </w:t>
            </w:r>
            <w:r w:rsidRPr="00F8595C">
              <w:rPr>
                <w:rFonts w:ascii="Times New Roman" w:hAnsi="Times New Roman" w:cs="Times New Roman"/>
                <w:i/>
                <w:sz w:val="28"/>
                <w:szCs w:val="28"/>
              </w:rPr>
              <w:sym w:font="Symbol" w:char="F053"/>
            </w:r>
            <w:r w:rsidRPr="00F8595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Pl</w:t>
            </w:r>
            <w:r w:rsidRPr="00F8595C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э</w:t>
            </w:r>
            <w:r w:rsidRPr="00F8595C">
              <w:rPr>
                <w:rFonts w:ascii="Times New Roman" w:hAnsi="Times New Roman" w:cs="Times New Roman"/>
                <w:sz w:val="28"/>
                <w:szCs w:val="28"/>
              </w:rPr>
              <w:t>, млн. т-км</w:t>
            </w:r>
          </w:p>
        </w:tc>
      </w:tr>
      <w:tr w:rsidR="00F8595C" w:rsidRPr="00F8595C" w:rsidTr="00B72356">
        <w:tc>
          <w:tcPr>
            <w:tcW w:w="1855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9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2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9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0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9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37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9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59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95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8595C" w:rsidRPr="00F8595C" w:rsidTr="00B72356">
        <w:trPr>
          <w:cantSplit/>
          <w:trHeight w:val="325"/>
        </w:trPr>
        <w:tc>
          <w:tcPr>
            <w:tcW w:w="1855" w:type="dxa"/>
            <w:tcBorders>
              <w:bottom w:val="single" w:sz="4" w:space="0" w:color="auto"/>
            </w:tcBorders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95C">
              <w:rPr>
                <w:rFonts w:ascii="Times New Roman" w:hAnsi="Times New Roman" w:cs="Times New Roman"/>
                <w:sz w:val="28"/>
                <w:szCs w:val="28"/>
              </w:rPr>
              <w:t>А-Б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bottom w:val="single" w:sz="4" w:space="0" w:color="auto"/>
            </w:tcBorders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595C" w:rsidRPr="00F8595C" w:rsidTr="00B72356">
        <w:trPr>
          <w:cantSplit/>
          <w:trHeight w:val="306"/>
        </w:trPr>
        <w:tc>
          <w:tcPr>
            <w:tcW w:w="1855" w:type="dxa"/>
            <w:tcBorders>
              <w:bottom w:val="single" w:sz="4" w:space="0" w:color="auto"/>
            </w:tcBorders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95C">
              <w:rPr>
                <w:rFonts w:ascii="Times New Roman" w:hAnsi="Times New Roman" w:cs="Times New Roman"/>
                <w:sz w:val="28"/>
                <w:szCs w:val="28"/>
              </w:rPr>
              <w:t>Б-А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bottom w:val="single" w:sz="4" w:space="0" w:color="auto"/>
            </w:tcBorders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595C" w:rsidRPr="00F8595C" w:rsidTr="00B72356">
        <w:trPr>
          <w:cantSplit/>
          <w:trHeight w:val="90"/>
        </w:trPr>
        <w:tc>
          <w:tcPr>
            <w:tcW w:w="1855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95C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bottom w:val="single" w:sz="4" w:space="0" w:color="auto"/>
            </w:tcBorders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595C" w:rsidRPr="00F8595C" w:rsidTr="00B72356">
        <w:trPr>
          <w:cantSplit/>
          <w:trHeight w:val="210"/>
        </w:trPr>
        <w:tc>
          <w:tcPr>
            <w:tcW w:w="1855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95C">
              <w:rPr>
                <w:rFonts w:ascii="Times New Roman" w:hAnsi="Times New Roman" w:cs="Times New Roman"/>
                <w:sz w:val="28"/>
                <w:szCs w:val="28"/>
              </w:rPr>
              <w:t>Б-В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bottom w:val="single" w:sz="4" w:space="0" w:color="auto"/>
            </w:tcBorders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595C" w:rsidRPr="00F8595C" w:rsidTr="00B72356">
        <w:trPr>
          <w:cantSplit/>
          <w:trHeight w:val="135"/>
        </w:trPr>
        <w:tc>
          <w:tcPr>
            <w:tcW w:w="1855" w:type="dxa"/>
            <w:tcBorders>
              <w:bottom w:val="single" w:sz="4" w:space="0" w:color="auto"/>
            </w:tcBorders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95C">
              <w:rPr>
                <w:rFonts w:ascii="Times New Roman" w:hAnsi="Times New Roman" w:cs="Times New Roman"/>
                <w:sz w:val="28"/>
                <w:szCs w:val="28"/>
              </w:rPr>
              <w:t>В-Б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bottom w:val="single" w:sz="4" w:space="0" w:color="auto"/>
            </w:tcBorders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595C" w:rsidRPr="00F8595C" w:rsidTr="00B72356">
        <w:trPr>
          <w:cantSplit/>
          <w:trHeight w:val="255"/>
        </w:trPr>
        <w:tc>
          <w:tcPr>
            <w:tcW w:w="1855" w:type="dxa"/>
            <w:tcBorders>
              <w:bottom w:val="single" w:sz="4" w:space="0" w:color="auto"/>
            </w:tcBorders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95C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bottom w:val="single" w:sz="4" w:space="0" w:color="auto"/>
            </w:tcBorders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595C" w:rsidRPr="00F8595C" w:rsidTr="00B72356">
        <w:tc>
          <w:tcPr>
            <w:tcW w:w="1855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95C">
              <w:rPr>
                <w:rFonts w:ascii="Times New Roman" w:hAnsi="Times New Roman" w:cs="Times New Roman"/>
                <w:sz w:val="28"/>
                <w:szCs w:val="28"/>
              </w:rPr>
              <w:t>Всего в границах железной дороги</w:t>
            </w:r>
          </w:p>
        </w:tc>
        <w:tc>
          <w:tcPr>
            <w:tcW w:w="2082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0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8595C" w:rsidRPr="00F8595C" w:rsidRDefault="00F8595C" w:rsidP="00F859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595C">
        <w:rPr>
          <w:rFonts w:ascii="Times New Roman" w:hAnsi="Times New Roman" w:cs="Times New Roman"/>
          <w:sz w:val="24"/>
          <w:szCs w:val="24"/>
        </w:rPr>
        <w:t>* Данные взять из табл. 9.</w:t>
      </w:r>
    </w:p>
    <w:p w:rsidR="00F8595C" w:rsidRPr="00F8595C" w:rsidRDefault="00F8595C" w:rsidP="00F859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595C">
        <w:rPr>
          <w:rFonts w:ascii="Times New Roman" w:hAnsi="Times New Roman" w:cs="Times New Roman"/>
          <w:sz w:val="24"/>
          <w:szCs w:val="24"/>
        </w:rPr>
        <w:t>** Данные взять из табл. 2.</w:t>
      </w:r>
    </w:p>
    <w:p w:rsidR="00F8595C" w:rsidRPr="00F8595C" w:rsidRDefault="00F8595C" w:rsidP="00F859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8595C" w:rsidRPr="00F8595C" w:rsidRDefault="00F8595C" w:rsidP="00F859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8595C">
        <w:rPr>
          <w:rFonts w:ascii="Times New Roman" w:hAnsi="Times New Roman" w:cs="Times New Roman"/>
          <w:sz w:val="28"/>
          <w:szCs w:val="28"/>
        </w:rPr>
        <w:t xml:space="preserve">По результатам табл. 10 определяется средняя </w:t>
      </w:r>
      <w:proofErr w:type="spellStart"/>
      <w:r w:rsidRPr="00F8595C">
        <w:rPr>
          <w:rFonts w:ascii="Times New Roman" w:hAnsi="Times New Roman" w:cs="Times New Roman"/>
          <w:sz w:val="28"/>
          <w:szCs w:val="28"/>
        </w:rPr>
        <w:t>грузонапряженность</w:t>
      </w:r>
      <w:proofErr w:type="spellEnd"/>
      <w:r w:rsidRPr="00F8595C">
        <w:rPr>
          <w:rFonts w:ascii="Times New Roman" w:hAnsi="Times New Roman" w:cs="Times New Roman"/>
          <w:sz w:val="28"/>
          <w:szCs w:val="28"/>
        </w:rPr>
        <w:t xml:space="preserve"> (</w:t>
      </w:r>
      <w:r w:rsidRPr="00F8595C">
        <w:rPr>
          <w:rFonts w:ascii="Times New Roman" w:hAnsi="Times New Roman" w:cs="Times New Roman"/>
          <w:i/>
          <w:iCs/>
          <w:sz w:val="28"/>
          <w:szCs w:val="28"/>
          <w:lang w:val="en-US"/>
        </w:rPr>
        <w:t>G</w:t>
      </w:r>
      <w:r w:rsidRPr="00F8595C">
        <w:rPr>
          <w:rFonts w:ascii="Times New Roman" w:hAnsi="Times New Roman" w:cs="Times New Roman"/>
          <w:sz w:val="28"/>
          <w:szCs w:val="28"/>
        </w:rPr>
        <w:t>):</w:t>
      </w:r>
    </w:p>
    <w:p w:rsidR="00F8595C" w:rsidRPr="00F8595C" w:rsidRDefault="00F8595C" w:rsidP="00F8595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F8595C">
        <w:rPr>
          <w:rFonts w:ascii="Times New Roman" w:hAnsi="Times New Roman" w:cs="Times New Roman"/>
          <w:bCs/>
          <w:iCs/>
          <w:position w:val="-30"/>
          <w:sz w:val="28"/>
          <w:szCs w:val="28"/>
        </w:rPr>
        <w:object w:dxaOrig="1240" w:dyaOrig="740">
          <v:shape id="_x0000_i1043" type="#_x0000_t75" style="width:61.7pt;height:37.4pt" o:ole="">
            <v:imagedata r:id="rId62" o:title=""/>
          </v:shape>
          <o:OLEObject Type="Embed" ProgID="Equation.3" ShapeID="_x0000_i1043" DrawAspect="Content" ObjectID="_1824712879" r:id="rId63"/>
        </w:object>
      </w:r>
    </w:p>
    <w:p w:rsidR="00F8595C" w:rsidRPr="00F8595C" w:rsidRDefault="00F8595C" w:rsidP="00F859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8595C">
        <w:rPr>
          <w:rFonts w:ascii="Times New Roman" w:hAnsi="Times New Roman" w:cs="Times New Roman"/>
          <w:sz w:val="28"/>
          <w:szCs w:val="28"/>
        </w:rPr>
        <w:t xml:space="preserve">где </w:t>
      </w:r>
      <w:r w:rsidRPr="00F8595C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F8595C">
        <w:rPr>
          <w:rFonts w:ascii="Times New Roman" w:hAnsi="Times New Roman" w:cs="Times New Roman"/>
          <w:i/>
          <w:sz w:val="28"/>
          <w:szCs w:val="28"/>
          <w:vertAlign w:val="subscript"/>
        </w:rPr>
        <w:t>э</w:t>
      </w:r>
      <w:r w:rsidRPr="00F8595C">
        <w:rPr>
          <w:rFonts w:ascii="Times New Roman" w:hAnsi="Times New Roman" w:cs="Times New Roman"/>
          <w:sz w:val="28"/>
          <w:szCs w:val="28"/>
        </w:rPr>
        <w:t xml:space="preserve"> –  эксплуатационная длина железной дороги, км.</w:t>
      </w:r>
    </w:p>
    <w:p w:rsidR="00F8595C" w:rsidRPr="00F8595C" w:rsidRDefault="00F8595C" w:rsidP="00F8595C">
      <w:pPr>
        <w:pStyle w:val="31"/>
        <w:spacing w:line="240" w:lineRule="auto"/>
        <w:rPr>
          <w:color w:val="auto"/>
        </w:rPr>
      </w:pPr>
      <w:r w:rsidRPr="00F8595C">
        <w:rPr>
          <w:color w:val="auto"/>
        </w:rPr>
        <w:t xml:space="preserve">Полученное значение </w:t>
      </w:r>
      <w:proofErr w:type="spellStart"/>
      <w:r w:rsidRPr="00F8595C">
        <w:rPr>
          <w:color w:val="auto"/>
        </w:rPr>
        <w:t>грузонапряженности</w:t>
      </w:r>
      <w:proofErr w:type="spellEnd"/>
      <w:r w:rsidRPr="00F8595C">
        <w:rPr>
          <w:color w:val="auto"/>
        </w:rPr>
        <w:t xml:space="preserve"> сравнивается со среднесетевыми данными и дается заключение о степени интенсивности </w:t>
      </w:r>
      <w:r w:rsidRPr="00F8595C">
        <w:rPr>
          <w:color w:val="auto"/>
        </w:rPr>
        <w:lastRenderedPageBreak/>
        <w:t>использования технических средств.</w:t>
      </w:r>
    </w:p>
    <w:p w:rsidR="00F8595C" w:rsidRPr="00F8595C" w:rsidRDefault="00F8595C" w:rsidP="00F859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8595C">
        <w:rPr>
          <w:rFonts w:ascii="Times New Roman" w:hAnsi="Times New Roman" w:cs="Times New Roman"/>
          <w:sz w:val="28"/>
          <w:szCs w:val="28"/>
        </w:rPr>
        <w:t>Среднюю динамическую нагрузку груженого вагона (</w:t>
      </w:r>
      <w:r w:rsidRPr="00F8595C">
        <w:rPr>
          <w:rFonts w:ascii="Times New Roman" w:hAnsi="Times New Roman" w:cs="Times New Roman"/>
          <w:position w:val="-12"/>
        </w:rPr>
        <w:object w:dxaOrig="400" w:dyaOrig="380">
          <v:shape id="_x0000_i1044" type="#_x0000_t75" style="width:19.65pt;height:18.7pt" o:ole="">
            <v:imagedata r:id="rId64" o:title=""/>
          </v:shape>
          <o:OLEObject Type="Embed" ProgID="Equation.DSMT4" ShapeID="_x0000_i1044" DrawAspect="Content" ObjectID="_1824712880" r:id="rId65"/>
        </w:object>
      </w:r>
      <w:r w:rsidRPr="00F8595C">
        <w:rPr>
          <w:rFonts w:ascii="Times New Roman" w:hAnsi="Times New Roman" w:cs="Times New Roman"/>
          <w:sz w:val="28"/>
          <w:szCs w:val="28"/>
        </w:rPr>
        <w:t>) можно рассчитать, используя данные табл. 10:</w:t>
      </w:r>
    </w:p>
    <w:p w:rsidR="00F8595C" w:rsidRPr="00F8595C" w:rsidRDefault="00F8595C" w:rsidP="00F8595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F8595C">
        <w:rPr>
          <w:rFonts w:ascii="Times New Roman" w:hAnsi="Times New Roman" w:cs="Times New Roman"/>
          <w:position w:val="-32"/>
          <w:sz w:val="28"/>
          <w:szCs w:val="28"/>
        </w:rPr>
        <w:object w:dxaOrig="1480" w:dyaOrig="760">
          <v:shape id="_x0000_i1045" type="#_x0000_t75" style="width:73.85pt;height:38.35pt" o:ole="">
            <v:imagedata r:id="rId66" o:title=""/>
          </v:shape>
          <o:OLEObject Type="Embed" ProgID="Equation.3" ShapeID="_x0000_i1045" DrawAspect="Content" ObjectID="_1824712881" r:id="rId67"/>
        </w:object>
      </w:r>
    </w:p>
    <w:p w:rsidR="00F8595C" w:rsidRPr="00F8595C" w:rsidRDefault="00F8595C" w:rsidP="00F859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595C">
        <w:rPr>
          <w:rFonts w:ascii="Times New Roman" w:hAnsi="Times New Roman" w:cs="Times New Roman"/>
          <w:sz w:val="28"/>
          <w:szCs w:val="28"/>
        </w:rPr>
        <w:t>Динамическая нагрузка на рабочий вагон</w:t>
      </w:r>
    </w:p>
    <w:p w:rsidR="00F8595C" w:rsidRPr="00F8595C" w:rsidRDefault="00F8595C" w:rsidP="00F8595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595C">
        <w:rPr>
          <w:rFonts w:ascii="Times New Roman" w:hAnsi="Times New Roman" w:cs="Times New Roman"/>
          <w:position w:val="-32"/>
          <w:sz w:val="28"/>
          <w:szCs w:val="28"/>
        </w:rPr>
        <w:object w:dxaOrig="1480" w:dyaOrig="760">
          <v:shape id="_x0000_i1046" type="#_x0000_t75" style="width:73.85pt;height:38.35pt" o:ole="">
            <v:imagedata r:id="rId68" o:title=""/>
          </v:shape>
          <o:OLEObject Type="Embed" ProgID="Equation.3" ShapeID="_x0000_i1046" DrawAspect="Content" ObjectID="_1824712882" r:id="rId69"/>
        </w:object>
      </w:r>
    </w:p>
    <w:p w:rsidR="00F8595C" w:rsidRPr="00F8595C" w:rsidRDefault="00F8595C" w:rsidP="00F859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8595C">
        <w:rPr>
          <w:rFonts w:ascii="Times New Roman" w:hAnsi="Times New Roman" w:cs="Times New Roman"/>
          <w:sz w:val="28"/>
          <w:szCs w:val="28"/>
        </w:rPr>
        <w:t>Тонно-километры брутто учитывают пробег груза (тонно-километры нетто) и тары вагонов (тонно-километры тары груженых и порожних вагонов) и определяют объем работы локомотивов.</w:t>
      </w:r>
    </w:p>
    <w:p w:rsidR="00F8595C" w:rsidRPr="00F8595C" w:rsidRDefault="00F8595C" w:rsidP="00F859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8595C">
        <w:rPr>
          <w:rFonts w:ascii="Times New Roman" w:hAnsi="Times New Roman" w:cs="Times New Roman"/>
          <w:sz w:val="28"/>
          <w:szCs w:val="28"/>
        </w:rPr>
        <w:t>Тонно-километры брутто можно определить по формуле:</w:t>
      </w:r>
    </w:p>
    <w:p w:rsidR="00F8595C" w:rsidRPr="00F8595C" w:rsidRDefault="00F8595C" w:rsidP="00F8595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F8595C">
        <w:rPr>
          <w:rFonts w:ascii="Times New Roman" w:hAnsi="Times New Roman" w:cs="Times New Roman"/>
          <w:iCs/>
          <w:position w:val="-14"/>
          <w:sz w:val="28"/>
          <w:szCs w:val="28"/>
          <w:lang w:val="en-US"/>
        </w:rPr>
        <w:object w:dxaOrig="2680" w:dyaOrig="400">
          <v:shape id="_x0000_i1047" type="#_x0000_t75" style="width:133.7pt;height:19.65pt" o:ole="">
            <v:imagedata r:id="rId70" o:title=""/>
          </v:shape>
          <o:OLEObject Type="Embed" ProgID="Equation.DSMT4" ShapeID="_x0000_i1047" DrawAspect="Content" ObjectID="_1824712883" r:id="rId71"/>
        </w:object>
      </w:r>
    </w:p>
    <w:p w:rsidR="00F8595C" w:rsidRPr="00F8595C" w:rsidRDefault="00F8595C" w:rsidP="00F859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8595C">
        <w:rPr>
          <w:rFonts w:ascii="Times New Roman" w:hAnsi="Times New Roman" w:cs="Times New Roman"/>
          <w:sz w:val="28"/>
          <w:szCs w:val="28"/>
        </w:rPr>
        <w:t xml:space="preserve">где </w:t>
      </w:r>
      <w:r w:rsidRPr="00F8595C">
        <w:rPr>
          <w:rFonts w:ascii="Times New Roman" w:hAnsi="Times New Roman" w:cs="Times New Roman"/>
          <w:i/>
          <w:iCs/>
          <w:sz w:val="28"/>
          <w:szCs w:val="28"/>
          <w:lang w:val="en-US"/>
        </w:rPr>
        <w:t>q</w:t>
      </w:r>
      <w:r w:rsidRPr="00F8595C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τ</w:t>
      </w:r>
      <w:r w:rsidRPr="00F8595C">
        <w:rPr>
          <w:rFonts w:ascii="Times New Roman" w:hAnsi="Times New Roman" w:cs="Times New Roman"/>
          <w:iCs/>
          <w:sz w:val="28"/>
          <w:szCs w:val="28"/>
        </w:rPr>
        <w:t xml:space="preserve"> –  </w:t>
      </w:r>
      <w:r w:rsidRPr="00F8595C">
        <w:rPr>
          <w:rFonts w:ascii="Times New Roman" w:hAnsi="Times New Roman" w:cs="Times New Roman"/>
          <w:sz w:val="28"/>
          <w:szCs w:val="28"/>
        </w:rPr>
        <w:t>вес тары вагона, т.</w:t>
      </w:r>
    </w:p>
    <w:p w:rsidR="00F8595C" w:rsidRPr="00F8595C" w:rsidRDefault="00F8595C" w:rsidP="00F859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8595C">
        <w:rPr>
          <w:rFonts w:ascii="Times New Roman" w:hAnsi="Times New Roman" w:cs="Times New Roman"/>
          <w:sz w:val="28"/>
          <w:szCs w:val="28"/>
        </w:rPr>
        <w:t xml:space="preserve">Расчет </w:t>
      </w:r>
      <w:proofErr w:type="spellStart"/>
      <w:r w:rsidRPr="00F8595C">
        <w:rPr>
          <w:rFonts w:ascii="Times New Roman" w:hAnsi="Times New Roman" w:cs="Times New Roman"/>
          <w:sz w:val="28"/>
          <w:szCs w:val="28"/>
        </w:rPr>
        <w:t>тонно-км</w:t>
      </w:r>
      <w:proofErr w:type="spellEnd"/>
      <w:r w:rsidRPr="00F8595C">
        <w:rPr>
          <w:rFonts w:ascii="Times New Roman" w:hAnsi="Times New Roman" w:cs="Times New Roman"/>
          <w:sz w:val="28"/>
          <w:szCs w:val="28"/>
        </w:rPr>
        <w:t xml:space="preserve"> брутто необходимо произвести по форме табл. 11.</w:t>
      </w:r>
    </w:p>
    <w:p w:rsidR="00F8595C" w:rsidRPr="00F8595C" w:rsidRDefault="00F8595C" w:rsidP="00F8595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F8595C" w:rsidRPr="00F8595C" w:rsidRDefault="00F8595C" w:rsidP="00F8595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F8595C" w:rsidRPr="00F8595C" w:rsidRDefault="00F8595C" w:rsidP="00F8595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F8595C" w:rsidRPr="00F8595C" w:rsidRDefault="00F8595C" w:rsidP="00F8595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F8595C">
        <w:rPr>
          <w:rFonts w:ascii="Times New Roman" w:hAnsi="Times New Roman" w:cs="Times New Roman"/>
          <w:i/>
          <w:iCs/>
          <w:sz w:val="28"/>
          <w:szCs w:val="28"/>
        </w:rPr>
        <w:t>Таблица 11</w:t>
      </w:r>
    </w:p>
    <w:p w:rsidR="00F8595C" w:rsidRPr="00F8595C" w:rsidRDefault="00F8595C" w:rsidP="00F8595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95C">
        <w:rPr>
          <w:rFonts w:ascii="Times New Roman" w:hAnsi="Times New Roman" w:cs="Times New Roman"/>
          <w:b/>
          <w:sz w:val="28"/>
          <w:szCs w:val="28"/>
        </w:rPr>
        <w:t xml:space="preserve">Определение </w:t>
      </w:r>
      <w:proofErr w:type="spellStart"/>
      <w:r w:rsidRPr="00F8595C">
        <w:rPr>
          <w:rFonts w:ascii="Times New Roman" w:hAnsi="Times New Roman" w:cs="Times New Roman"/>
          <w:b/>
          <w:sz w:val="28"/>
          <w:szCs w:val="28"/>
        </w:rPr>
        <w:t>тонно-км</w:t>
      </w:r>
      <w:proofErr w:type="spellEnd"/>
      <w:r w:rsidRPr="00F8595C">
        <w:rPr>
          <w:rFonts w:ascii="Times New Roman" w:hAnsi="Times New Roman" w:cs="Times New Roman"/>
          <w:b/>
          <w:sz w:val="28"/>
          <w:szCs w:val="28"/>
        </w:rPr>
        <w:t xml:space="preserve"> брутто, т-км брутто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04"/>
        <w:gridCol w:w="1047"/>
        <w:gridCol w:w="1046"/>
        <w:gridCol w:w="1046"/>
        <w:gridCol w:w="1046"/>
        <w:gridCol w:w="1046"/>
        <w:gridCol w:w="1046"/>
        <w:gridCol w:w="1046"/>
        <w:gridCol w:w="1046"/>
      </w:tblGrid>
      <w:tr w:rsidR="00F8595C" w:rsidRPr="00F8595C" w:rsidTr="00B72356">
        <w:trPr>
          <w:cantSplit/>
        </w:trPr>
        <w:tc>
          <w:tcPr>
            <w:tcW w:w="1204" w:type="dxa"/>
            <w:vMerge w:val="restart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047" w:type="dxa"/>
            <w:vMerge w:val="restart"/>
            <w:textDirection w:val="btLr"/>
            <w:vAlign w:val="center"/>
          </w:tcPr>
          <w:p w:rsidR="00F8595C" w:rsidRPr="00F8595C" w:rsidRDefault="00F8595C" w:rsidP="00F859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Тонно-километры нетто, млн.</w:t>
            </w:r>
          </w:p>
        </w:tc>
        <w:tc>
          <w:tcPr>
            <w:tcW w:w="2092" w:type="dxa"/>
            <w:gridSpan w:val="2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Вагоно-километры</w:t>
            </w:r>
            <w:proofErr w:type="spellEnd"/>
            <w:r w:rsidRPr="00F8595C">
              <w:rPr>
                <w:rFonts w:ascii="Times New Roman" w:hAnsi="Times New Roman" w:cs="Times New Roman"/>
                <w:sz w:val="24"/>
                <w:szCs w:val="24"/>
              </w:rPr>
              <w:t xml:space="preserve">, тыс. </w:t>
            </w:r>
            <w:proofErr w:type="spellStart"/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вагонно-км</w:t>
            </w:r>
            <w:proofErr w:type="spellEnd"/>
          </w:p>
        </w:tc>
        <w:tc>
          <w:tcPr>
            <w:tcW w:w="1046" w:type="dxa"/>
            <w:vMerge w:val="restart"/>
            <w:textDirection w:val="btLr"/>
            <w:vAlign w:val="center"/>
          </w:tcPr>
          <w:p w:rsidR="00F8595C" w:rsidRPr="00F8595C" w:rsidRDefault="00F8595C" w:rsidP="00F859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Вес тары на вагон *</w:t>
            </w:r>
          </w:p>
        </w:tc>
        <w:tc>
          <w:tcPr>
            <w:tcW w:w="1046" w:type="dxa"/>
            <w:vMerge w:val="restart"/>
            <w:textDirection w:val="btLr"/>
            <w:vAlign w:val="center"/>
          </w:tcPr>
          <w:p w:rsidR="00F8595C" w:rsidRPr="00F8595C" w:rsidRDefault="00F8595C" w:rsidP="00F859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Тонно-километры тары груженых вагонов, млн. т-км</w:t>
            </w:r>
          </w:p>
        </w:tc>
        <w:tc>
          <w:tcPr>
            <w:tcW w:w="1046" w:type="dxa"/>
            <w:vMerge w:val="restart"/>
            <w:textDirection w:val="btLr"/>
            <w:vAlign w:val="center"/>
          </w:tcPr>
          <w:p w:rsidR="00F8595C" w:rsidRPr="00F8595C" w:rsidRDefault="00F8595C" w:rsidP="00F859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Тонно-километры брутто груженых вагонов, млн. т-км</w:t>
            </w:r>
          </w:p>
        </w:tc>
        <w:tc>
          <w:tcPr>
            <w:tcW w:w="1046" w:type="dxa"/>
            <w:vMerge w:val="restart"/>
            <w:textDirection w:val="btLr"/>
            <w:vAlign w:val="center"/>
          </w:tcPr>
          <w:p w:rsidR="00F8595C" w:rsidRPr="00F8595C" w:rsidRDefault="00F8595C" w:rsidP="00F859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Тонно-километры тары порожних вагонов, млн. т-км</w:t>
            </w:r>
          </w:p>
        </w:tc>
        <w:tc>
          <w:tcPr>
            <w:tcW w:w="1046" w:type="dxa"/>
            <w:vMerge w:val="restart"/>
            <w:textDirection w:val="btLr"/>
            <w:vAlign w:val="center"/>
          </w:tcPr>
          <w:p w:rsidR="00F8595C" w:rsidRPr="00F8595C" w:rsidRDefault="00F8595C" w:rsidP="00F8595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 xml:space="preserve">Тонно-километры брутто общие </w:t>
            </w:r>
            <w:r w:rsidRPr="00F8595C">
              <w:rPr>
                <w:rFonts w:ascii="Times New Roman" w:hAnsi="Times New Roman" w:cs="Times New Roman"/>
                <w:i/>
                <w:sz w:val="24"/>
                <w:szCs w:val="24"/>
              </w:rPr>
              <w:sym w:font="Symbol" w:char="F053"/>
            </w:r>
            <w:r w:rsidRPr="00F8595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Pl</w:t>
            </w:r>
            <w:proofErr w:type="spellStart"/>
            <w:r w:rsidRPr="00F8595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бр</w:t>
            </w:r>
            <w:proofErr w:type="spellEnd"/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, млн. т-км</w:t>
            </w:r>
          </w:p>
        </w:tc>
      </w:tr>
      <w:tr w:rsidR="00F8595C" w:rsidRPr="00F8595C" w:rsidTr="00B72356">
        <w:trPr>
          <w:cantSplit/>
          <w:trHeight w:val="2217"/>
        </w:trPr>
        <w:tc>
          <w:tcPr>
            <w:tcW w:w="1204" w:type="dxa"/>
            <w:vMerge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vMerge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textDirection w:val="btLr"/>
            <w:vAlign w:val="center"/>
          </w:tcPr>
          <w:p w:rsidR="00F8595C" w:rsidRPr="00F8595C" w:rsidRDefault="00F8595C" w:rsidP="00F859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груженых вагонов</w:t>
            </w:r>
          </w:p>
        </w:tc>
        <w:tc>
          <w:tcPr>
            <w:tcW w:w="1046" w:type="dxa"/>
            <w:textDirection w:val="btLr"/>
            <w:vAlign w:val="center"/>
          </w:tcPr>
          <w:p w:rsidR="00F8595C" w:rsidRPr="00F8595C" w:rsidRDefault="00F8595C" w:rsidP="00F859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порожних вагонов</w:t>
            </w:r>
          </w:p>
        </w:tc>
        <w:tc>
          <w:tcPr>
            <w:tcW w:w="1046" w:type="dxa"/>
            <w:vMerge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vMerge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vMerge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vMerge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vMerge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95C" w:rsidRPr="00F8595C" w:rsidTr="00B72356">
        <w:trPr>
          <w:cantSplit/>
          <w:trHeight w:val="358"/>
        </w:trPr>
        <w:tc>
          <w:tcPr>
            <w:tcW w:w="1204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7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4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4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4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8595C" w:rsidRPr="00F8595C" w:rsidTr="00B72356">
        <w:tc>
          <w:tcPr>
            <w:tcW w:w="1204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А-Б</w:t>
            </w:r>
          </w:p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Б-А</w:t>
            </w:r>
          </w:p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Б-В</w:t>
            </w:r>
          </w:p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В-Б</w:t>
            </w:r>
          </w:p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047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95C" w:rsidRPr="00F8595C" w:rsidTr="00B72356">
        <w:tc>
          <w:tcPr>
            <w:tcW w:w="1204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Всего по полигону</w:t>
            </w:r>
          </w:p>
        </w:tc>
        <w:tc>
          <w:tcPr>
            <w:tcW w:w="1047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595C" w:rsidRPr="00F8595C" w:rsidRDefault="00F8595C" w:rsidP="00F859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8595C" w:rsidRPr="00F8595C" w:rsidRDefault="00F8595C" w:rsidP="00F859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595C">
        <w:rPr>
          <w:rFonts w:ascii="Times New Roman" w:hAnsi="Times New Roman" w:cs="Times New Roman"/>
          <w:sz w:val="24"/>
          <w:szCs w:val="24"/>
        </w:rPr>
        <w:t>* Данные взять из табл. 2.</w:t>
      </w:r>
    </w:p>
    <w:p w:rsidR="00F8595C" w:rsidRPr="00F8595C" w:rsidRDefault="00F8595C" w:rsidP="00F859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8595C">
        <w:rPr>
          <w:rFonts w:ascii="Times New Roman" w:hAnsi="Times New Roman" w:cs="Times New Roman"/>
          <w:sz w:val="28"/>
          <w:szCs w:val="28"/>
        </w:rPr>
        <w:t>На основании данных табл. 11 рассчитывается коэффициент брутто</w:t>
      </w:r>
    </w:p>
    <w:p w:rsidR="00F8595C" w:rsidRPr="00F8595C" w:rsidRDefault="00F8595C" w:rsidP="00F8595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F8595C">
        <w:rPr>
          <w:rFonts w:ascii="Times New Roman" w:hAnsi="Times New Roman" w:cs="Times New Roman"/>
          <w:iCs/>
          <w:position w:val="-32"/>
          <w:sz w:val="28"/>
          <w:szCs w:val="28"/>
          <w:lang w:val="en-US"/>
        </w:rPr>
        <w:object w:dxaOrig="1460" w:dyaOrig="760">
          <v:shape id="_x0000_i1048" type="#_x0000_t75" style="width:72.95pt;height:38.35pt" o:ole="">
            <v:imagedata r:id="rId72" o:title=""/>
          </v:shape>
          <o:OLEObject Type="Embed" ProgID="Equation.3" ShapeID="_x0000_i1048" DrawAspect="Content" ObjectID="_1824712884" r:id="rId73"/>
        </w:object>
      </w:r>
    </w:p>
    <w:p w:rsidR="00F8595C" w:rsidRPr="00F8595C" w:rsidRDefault="00F8595C" w:rsidP="00F859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8595C">
        <w:rPr>
          <w:rFonts w:ascii="Times New Roman" w:hAnsi="Times New Roman" w:cs="Times New Roman"/>
          <w:sz w:val="28"/>
          <w:szCs w:val="28"/>
        </w:rPr>
        <w:lastRenderedPageBreak/>
        <w:t xml:space="preserve">Для определения пробегов поездов в </w:t>
      </w:r>
      <w:proofErr w:type="spellStart"/>
      <w:r w:rsidRPr="00F8595C">
        <w:rPr>
          <w:rFonts w:ascii="Times New Roman" w:hAnsi="Times New Roman" w:cs="Times New Roman"/>
          <w:sz w:val="28"/>
          <w:szCs w:val="28"/>
        </w:rPr>
        <w:t>поездо-км</w:t>
      </w:r>
      <w:proofErr w:type="spellEnd"/>
      <w:r w:rsidRPr="00F8595C">
        <w:rPr>
          <w:rFonts w:ascii="Times New Roman" w:hAnsi="Times New Roman" w:cs="Times New Roman"/>
          <w:sz w:val="28"/>
          <w:szCs w:val="28"/>
        </w:rPr>
        <w:t xml:space="preserve"> следует рассчитать средний вес порожнего поезда</w:t>
      </w:r>
    </w:p>
    <w:p w:rsidR="00F8595C" w:rsidRPr="00F8595C" w:rsidRDefault="00F8595C" w:rsidP="00F8595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F8595C">
        <w:rPr>
          <w:rFonts w:ascii="Times New Roman" w:hAnsi="Times New Roman" w:cs="Times New Roman"/>
          <w:iCs/>
          <w:position w:val="-14"/>
          <w:sz w:val="28"/>
          <w:szCs w:val="28"/>
        </w:rPr>
        <w:object w:dxaOrig="1480" w:dyaOrig="380">
          <v:shape id="_x0000_i1049" type="#_x0000_t75" style="width:73.85pt;height:18.7pt" o:ole="">
            <v:imagedata r:id="rId74" o:title=""/>
          </v:shape>
          <o:OLEObject Type="Embed" ProgID="Equation.DSMT4" ShapeID="_x0000_i1049" DrawAspect="Content" ObjectID="_1824712885" r:id="rId75"/>
        </w:object>
      </w:r>
    </w:p>
    <w:p w:rsidR="00F8595C" w:rsidRPr="00F8595C" w:rsidRDefault="00F8595C" w:rsidP="00F859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95C">
        <w:rPr>
          <w:rFonts w:ascii="Times New Roman" w:hAnsi="Times New Roman" w:cs="Times New Roman"/>
          <w:sz w:val="28"/>
          <w:szCs w:val="28"/>
        </w:rPr>
        <w:t xml:space="preserve">Состав поезда </w:t>
      </w:r>
      <w:r w:rsidRPr="00F8595C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F8595C">
        <w:rPr>
          <w:rFonts w:ascii="Times New Roman" w:hAnsi="Times New Roman" w:cs="Times New Roman"/>
          <w:i/>
          <w:sz w:val="28"/>
          <w:szCs w:val="28"/>
          <w:vertAlign w:val="subscript"/>
        </w:rPr>
        <w:t>ср</w:t>
      </w:r>
      <w:r w:rsidRPr="00F8595C">
        <w:rPr>
          <w:rFonts w:ascii="Times New Roman" w:hAnsi="Times New Roman" w:cs="Times New Roman"/>
          <w:sz w:val="28"/>
          <w:szCs w:val="28"/>
        </w:rPr>
        <w:t xml:space="preserve"> можно определить делением средней длины </w:t>
      </w:r>
      <w:proofErr w:type="spellStart"/>
      <w:r w:rsidRPr="00F8595C">
        <w:rPr>
          <w:rFonts w:ascii="Times New Roman" w:hAnsi="Times New Roman" w:cs="Times New Roman"/>
          <w:sz w:val="28"/>
          <w:szCs w:val="28"/>
        </w:rPr>
        <w:t>приемо-отправочных</w:t>
      </w:r>
      <w:proofErr w:type="spellEnd"/>
      <w:r w:rsidRPr="00F8595C">
        <w:rPr>
          <w:rFonts w:ascii="Times New Roman" w:hAnsi="Times New Roman" w:cs="Times New Roman"/>
          <w:sz w:val="28"/>
          <w:szCs w:val="28"/>
        </w:rPr>
        <w:t xml:space="preserve"> путей за вычетом длины локомотива на среднюю длину ва</w:t>
      </w:r>
      <w:r w:rsidRPr="00F8595C">
        <w:rPr>
          <w:rFonts w:ascii="Times New Roman" w:hAnsi="Times New Roman" w:cs="Times New Roman"/>
          <w:sz w:val="28"/>
          <w:szCs w:val="28"/>
        </w:rPr>
        <w:softHyphen/>
        <w:t>гона (см. исходные данные).</w:t>
      </w:r>
    </w:p>
    <w:p w:rsidR="00F8595C" w:rsidRPr="00F8595C" w:rsidRDefault="00F8595C" w:rsidP="00F859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95C">
        <w:rPr>
          <w:rFonts w:ascii="Times New Roman" w:hAnsi="Times New Roman" w:cs="Times New Roman"/>
          <w:sz w:val="28"/>
          <w:szCs w:val="28"/>
        </w:rPr>
        <w:t>Средний вес брутто груженых поездов по вариантам принять из  табл.2.</w:t>
      </w:r>
    </w:p>
    <w:p w:rsidR="00F8595C" w:rsidRPr="00F8595C" w:rsidRDefault="00F8595C" w:rsidP="00F859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95C">
        <w:rPr>
          <w:rFonts w:ascii="Times New Roman" w:hAnsi="Times New Roman" w:cs="Times New Roman"/>
          <w:sz w:val="28"/>
          <w:szCs w:val="28"/>
        </w:rPr>
        <w:t>Расчет пробега поездов следует произвести в табл. 12.</w:t>
      </w:r>
    </w:p>
    <w:p w:rsidR="00F8595C" w:rsidRPr="00F8595C" w:rsidRDefault="00F8595C" w:rsidP="00F8595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</w:p>
    <w:p w:rsidR="00F8595C" w:rsidRPr="00F8595C" w:rsidRDefault="00F8595C" w:rsidP="00F8595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</w:p>
    <w:p w:rsidR="00F8595C" w:rsidRPr="00F8595C" w:rsidRDefault="00F8595C" w:rsidP="00F8595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</w:p>
    <w:p w:rsidR="00F8595C" w:rsidRPr="00F8595C" w:rsidRDefault="00F8595C" w:rsidP="00F8595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</w:p>
    <w:p w:rsidR="00F8595C" w:rsidRPr="00F8595C" w:rsidRDefault="00F8595C" w:rsidP="00F8595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F8595C">
        <w:rPr>
          <w:rFonts w:ascii="Times New Roman" w:hAnsi="Times New Roman" w:cs="Times New Roman"/>
          <w:i/>
          <w:iCs/>
          <w:sz w:val="28"/>
          <w:szCs w:val="28"/>
        </w:rPr>
        <w:t>Таблица 12</w:t>
      </w:r>
    </w:p>
    <w:p w:rsidR="00F8595C" w:rsidRPr="00F8595C" w:rsidRDefault="00F8595C" w:rsidP="00F8595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95C">
        <w:rPr>
          <w:rFonts w:ascii="Times New Roman" w:hAnsi="Times New Roman" w:cs="Times New Roman"/>
          <w:b/>
          <w:sz w:val="28"/>
          <w:szCs w:val="28"/>
        </w:rPr>
        <w:t>Определение пробега грузовых поездов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33"/>
        <w:gridCol w:w="559"/>
        <w:gridCol w:w="1055"/>
        <w:gridCol w:w="1056"/>
        <w:gridCol w:w="1056"/>
        <w:gridCol w:w="1056"/>
        <w:gridCol w:w="1056"/>
        <w:gridCol w:w="1056"/>
        <w:gridCol w:w="1346"/>
      </w:tblGrid>
      <w:tr w:rsidR="00F8595C" w:rsidRPr="00F8595C" w:rsidTr="00B72356">
        <w:trPr>
          <w:cantSplit/>
        </w:trPr>
        <w:tc>
          <w:tcPr>
            <w:tcW w:w="1333" w:type="dxa"/>
            <w:vMerge w:val="restart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559" w:type="dxa"/>
            <w:vMerge w:val="restart"/>
            <w:textDirection w:val="btLr"/>
            <w:vAlign w:val="center"/>
          </w:tcPr>
          <w:p w:rsidR="00F8595C" w:rsidRPr="00F8595C" w:rsidRDefault="00F8595C" w:rsidP="00F859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Протяженность участка, км</w:t>
            </w:r>
          </w:p>
        </w:tc>
        <w:tc>
          <w:tcPr>
            <w:tcW w:w="2111" w:type="dxa"/>
            <w:gridSpan w:val="2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Тонно-километры брутто, млн. т-км</w:t>
            </w:r>
          </w:p>
        </w:tc>
        <w:tc>
          <w:tcPr>
            <w:tcW w:w="2112" w:type="dxa"/>
            <w:gridSpan w:val="2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Груженые поезда</w:t>
            </w:r>
          </w:p>
        </w:tc>
        <w:tc>
          <w:tcPr>
            <w:tcW w:w="2112" w:type="dxa"/>
            <w:gridSpan w:val="2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Порожние поезда</w:t>
            </w:r>
          </w:p>
        </w:tc>
        <w:tc>
          <w:tcPr>
            <w:tcW w:w="1346" w:type="dxa"/>
            <w:vMerge w:val="restart"/>
            <w:textDirection w:val="btLr"/>
            <w:vAlign w:val="center"/>
          </w:tcPr>
          <w:p w:rsidR="00F8595C" w:rsidRPr="00F8595C" w:rsidRDefault="00F8595C" w:rsidP="00F859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 xml:space="preserve">Общие </w:t>
            </w:r>
            <w:proofErr w:type="spellStart"/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поездо-километры</w:t>
            </w:r>
            <w:proofErr w:type="spellEnd"/>
            <w:r w:rsidRPr="00F859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595C">
              <w:rPr>
                <w:rFonts w:ascii="Times New Roman" w:hAnsi="Times New Roman" w:cs="Times New Roman"/>
                <w:i/>
                <w:sz w:val="24"/>
                <w:szCs w:val="24"/>
              </w:rPr>
              <w:sym w:font="Symbol" w:char="F053"/>
            </w:r>
            <w:r w:rsidRPr="00F8595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NS</w:t>
            </w:r>
            <w:r w:rsidRPr="00F8595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о</w:t>
            </w: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 xml:space="preserve">, тыс. </w:t>
            </w:r>
            <w:proofErr w:type="spellStart"/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поездо-км</w:t>
            </w:r>
            <w:proofErr w:type="spellEnd"/>
          </w:p>
        </w:tc>
      </w:tr>
      <w:tr w:rsidR="00F8595C" w:rsidRPr="00F8595C" w:rsidTr="00B72356">
        <w:trPr>
          <w:cantSplit/>
          <w:trHeight w:val="2150"/>
        </w:trPr>
        <w:tc>
          <w:tcPr>
            <w:tcW w:w="1333" w:type="dxa"/>
            <w:vMerge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vMerge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extDirection w:val="btLr"/>
            <w:vAlign w:val="center"/>
          </w:tcPr>
          <w:p w:rsidR="00F8595C" w:rsidRPr="00F8595C" w:rsidRDefault="00F8595C" w:rsidP="00F859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груженых вагонов</w:t>
            </w:r>
          </w:p>
        </w:tc>
        <w:tc>
          <w:tcPr>
            <w:tcW w:w="1056" w:type="dxa"/>
            <w:textDirection w:val="btLr"/>
            <w:vAlign w:val="center"/>
          </w:tcPr>
          <w:p w:rsidR="00F8595C" w:rsidRPr="00F8595C" w:rsidRDefault="00F8595C" w:rsidP="00F859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порожних вагонов</w:t>
            </w:r>
          </w:p>
        </w:tc>
        <w:tc>
          <w:tcPr>
            <w:tcW w:w="1056" w:type="dxa"/>
            <w:textDirection w:val="btLr"/>
            <w:vAlign w:val="center"/>
          </w:tcPr>
          <w:p w:rsidR="00F8595C" w:rsidRPr="00F8595C" w:rsidRDefault="00F8595C" w:rsidP="00F859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 xml:space="preserve">Вес поезда </w:t>
            </w:r>
            <w:r w:rsidRPr="00F8595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Q</w:t>
            </w:r>
            <w:proofErr w:type="spellStart"/>
            <w:r w:rsidRPr="00F8595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бр</w:t>
            </w:r>
            <w:proofErr w:type="spellEnd"/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, т</w:t>
            </w:r>
          </w:p>
        </w:tc>
        <w:tc>
          <w:tcPr>
            <w:tcW w:w="1056" w:type="dxa"/>
            <w:textDirection w:val="btLr"/>
            <w:vAlign w:val="center"/>
          </w:tcPr>
          <w:p w:rsidR="00F8595C" w:rsidRPr="00F8595C" w:rsidRDefault="00F8595C" w:rsidP="00F859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Поездо-километры</w:t>
            </w:r>
            <w:proofErr w:type="spellEnd"/>
            <w:r w:rsidRPr="00F859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595C">
              <w:rPr>
                <w:rFonts w:ascii="Times New Roman" w:hAnsi="Times New Roman" w:cs="Times New Roman"/>
                <w:i/>
                <w:sz w:val="24"/>
                <w:szCs w:val="24"/>
              </w:rPr>
              <w:sym w:font="Symbol" w:char="F053"/>
            </w:r>
            <w:r w:rsidRPr="00F8595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NS</w:t>
            </w:r>
            <w:proofErr w:type="spellStart"/>
            <w:r w:rsidRPr="00F8595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гр</w:t>
            </w:r>
            <w:proofErr w:type="spellEnd"/>
            <w:r w:rsidRPr="00F8595C">
              <w:rPr>
                <w:rFonts w:ascii="Times New Roman" w:hAnsi="Times New Roman" w:cs="Times New Roman"/>
                <w:sz w:val="24"/>
                <w:szCs w:val="24"/>
              </w:rPr>
              <w:t xml:space="preserve">, тыс. </w:t>
            </w:r>
            <w:proofErr w:type="spellStart"/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поездо-км</w:t>
            </w:r>
            <w:proofErr w:type="spellEnd"/>
          </w:p>
        </w:tc>
        <w:tc>
          <w:tcPr>
            <w:tcW w:w="1056" w:type="dxa"/>
            <w:textDirection w:val="btLr"/>
            <w:vAlign w:val="center"/>
          </w:tcPr>
          <w:p w:rsidR="00F8595C" w:rsidRPr="00F8595C" w:rsidRDefault="00F8595C" w:rsidP="00F859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 xml:space="preserve">Вес поезда </w:t>
            </w:r>
            <w:r w:rsidRPr="00F8595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Q</w:t>
            </w:r>
            <w:r w:rsidRPr="00F8595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пор</w:t>
            </w: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, т</w:t>
            </w:r>
          </w:p>
        </w:tc>
        <w:tc>
          <w:tcPr>
            <w:tcW w:w="1056" w:type="dxa"/>
            <w:textDirection w:val="btLr"/>
            <w:vAlign w:val="center"/>
          </w:tcPr>
          <w:p w:rsidR="00F8595C" w:rsidRPr="00F8595C" w:rsidRDefault="00F8595C" w:rsidP="00F859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Поездо-километры</w:t>
            </w:r>
            <w:proofErr w:type="spellEnd"/>
            <w:r w:rsidRPr="00F859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595C">
              <w:rPr>
                <w:rFonts w:ascii="Times New Roman" w:hAnsi="Times New Roman" w:cs="Times New Roman"/>
                <w:i/>
                <w:sz w:val="24"/>
                <w:szCs w:val="24"/>
              </w:rPr>
              <w:sym w:font="Symbol" w:char="F053"/>
            </w:r>
            <w:r w:rsidRPr="00F8595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NS</w:t>
            </w:r>
            <w:r w:rsidRPr="00F8595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пор</w:t>
            </w: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 xml:space="preserve">, тыс. </w:t>
            </w:r>
            <w:proofErr w:type="spellStart"/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поездо-км</w:t>
            </w:r>
            <w:proofErr w:type="spellEnd"/>
          </w:p>
        </w:tc>
        <w:tc>
          <w:tcPr>
            <w:tcW w:w="1346" w:type="dxa"/>
            <w:vMerge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95C" w:rsidRPr="00F8595C" w:rsidTr="00B72356">
        <w:trPr>
          <w:cantSplit/>
          <w:trHeight w:val="409"/>
        </w:trPr>
        <w:tc>
          <w:tcPr>
            <w:tcW w:w="1333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9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5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5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4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8595C" w:rsidRPr="00F8595C" w:rsidTr="00B72356">
        <w:trPr>
          <w:trHeight w:val="976"/>
        </w:trPr>
        <w:tc>
          <w:tcPr>
            <w:tcW w:w="1333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А-Б</w:t>
            </w:r>
          </w:p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Б-А</w:t>
            </w:r>
          </w:p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Б-В</w:t>
            </w:r>
          </w:p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В-Б</w:t>
            </w:r>
          </w:p>
        </w:tc>
        <w:tc>
          <w:tcPr>
            <w:tcW w:w="559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95C" w:rsidRPr="00F8595C" w:rsidTr="00B72356">
        <w:tc>
          <w:tcPr>
            <w:tcW w:w="1333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Всего по полигону</w:t>
            </w:r>
          </w:p>
        </w:tc>
        <w:tc>
          <w:tcPr>
            <w:tcW w:w="559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sym w:font="Symbol" w:char="F053"/>
            </w:r>
          </w:p>
        </w:tc>
        <w:tc>
          <w:tcPr>
            <w:tcW w:w="1055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sym w:font="Symbol" w:char="F053"/>
            </w:r>
          </w:p>
        </w:tc>
        <w:tc>
          <w:tcPr>
            <w:tcW w:w="105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sym w:font="Symbol" w:char="F053"/>
            </w:r>
          </w:p>
        </w:tc>
        <w:tc>
          <w:tcPr>
            <w:tcW w:w="105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Расчет</w:t>
            </w:r>
          </w:p>
        </w:tc>
        <w:tc>
          <w:tcPr>
            <w:tcW w:w="105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sym w:font="Symbol" w:char="F053"/>
            </w:r>
          </w:p>
        </w:tc>
        <w:tc>
          <w:tcPr>
            <w:tcW w:w="105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Расчет</w:t>
            </w:r>
          </w:p>
        </w:tc>
        <w:tc>
          <w:tcPr>
            <w:tcW w:w="105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sym w:font="Symbol" w:char="F053"/>
            </w:r>
          </w:p>
        </w:tc>
        <w:tc>
          <w:tcPr>
            <w:tcW w:w="134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sym w:font="Symbol" w:char="F053"/>
            </w:r>
          </w:p>
        </w:tc>
      </w:tr>
    </w:tbl>
    <w:p w:rsidR="00F8595C" w:rsidRPr="00F8595C" w:rsidRDefault="00F8595C" w:rsidP="00F859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595C" w:rsidRPr="00F8595C" w:rsidRDefault="00F8595C" w:rsidP="00F859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95C">
        <w:rPr>
          <w:rFonts w:ascii="Times New Roman" w:hAnsi="Times New Roman" w:cs="Times New Roman"/>
          <w:sz w:val="28"/>
          <w:szCs w:val="28"/>
        </w:rPr>
        <w:t xml:space="preserve">Далее следует произвести расчет линейного пробега локомотивов, который складывается из пробега локомотивов в голове поездов (соответствует </w:t>
      </w:r>
      <w:proofErr w:type="spellStart"/>
      <w:r w:rsidRPr="00F8595C">
        <w:rPr>
          <w:rFonts w:ascii="Times New Roman" w:hAnsi="Times New Roman" w:cs="Times New Roman"/>
          <w:sz w:val="28"/>
          <w:szCs w:val="28"/>
        </w:rPr>
        <w:t>поездо-километрам</w:t>
      </w:r>
      <w:proofErr w:type="spellEnd"/>
      <w:r w:rsidRPr="00F8595C">
        <w:rPr>
          <w:rFonts w:ascii="Times New Roman" w:hAnsi="Times New Roman" w:cs="Times New Roman"/>
          <w:sz w:val="28"/>
          <w:szCs w:val="28"/>
        </w:rPr>
        <w:t>) и пробега локомотивов в одиночном следовании. Пробеги поездных локомоти</w:t>
      </w:r>
      <w:r w:rsidRPr="00F8595C">
        <w:rPr>
          <w:rFonts w:ascii="Times New Roman" w:hAnsi="Times New Roman" w:cs="Times New Roman"/>
          <w:sz w:val="28"/>
          <w:szCs w:val="28"/>
        </w:rPr>
        <w:softHyphen/>
        <w:t>вов в одиночном следовании при отсутствии двойной тяги и подталкивания равны разнице между пробегами поездов «туда» и «обратно».</w:t>
      </w:r>
    </w:p>
    <w:p w:rsidR="00F8595C" w:rsidRPr="00F8595C" w:rsidRDefault="00F8595C" w:rsidP="00F859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8595C">
        <w:rPr>
          <w:rFonts w:ascii="Times New Roman" w:hAnsi="Times New Roman" w:cs="Times New Roman"/>
          <w:sz w:val="28"/>
          <w:szCs w:val="28"/>
        </w:rPr>
        <w:t xml:space="preserve">Расчет линейного пробега локомотивов осуществляется в табл. 13. </w:t>
      </w:r>
    </w:p>
    <w:p w:rsidR="00F8595C" w:rsidRPr="00F8595C" w:rsidRDefault="00F8595C" w:rsidP="00F8595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8595C">
        <w:rPr>
          <w:rFonts w:ascii="Times New Roman" w:hAnsi="Times New Roman" w:cs="Times New Roman"/>
          <w:i/>
          <w:sz w:val="28"/>
          <w:szCs w:val="28"/>
        </w:rPr>
        <w:t>Таблица 13</w:t>
      </w:r>
    </w:p>
    <w:p w:rsidR="00F8595C" w:rsidRPr="00F8595C" w:rsidRDefault="00F8595C" w:rsidP="00F8595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95C">
        <w:rPr>
          <w:rFonts w:ascii="Times New Roman" w:hAnsi="Times New Roman" w:cs="Times New Roman"/>
          <w:b/>
          <w:bCs/>
          <w:sz w:val="28"/>
          <w:szCs w:val="28"/>
        </w:rPr>
        <w:t>Определение линейного пробега поездных локомотивов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5"/>
        <w:gridCol w:w="1595"/>
        <w:gridCol w:w="1595"/>
        <w:gridCol w:w="1596"/>
        <w:gridCol w:w="1596"/>
        <w:gridCol w:w="1596"/>
      </w:tblGrid>
      <w:tr w:rsidR="00F8595C" w:rsidRPr="00F8595C" w:rsidTr="00B72356">
        <w:trPr>
          <w:cantSplit/>
        </w:trPr>
        <w:tc>
          <w:tcPr>
            <w:tcW w:w="1595" w:type="dxa"/>
            <w:vMerge w:val="restart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4786" w:type="dxa"/>
            <w:gridSpan w:val="3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 xml:space="preserve">Пробег локомотивов в голове поездов, тыс. </w:t>
            </w:r>
            <w:proofErr w:type="spellStart"/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локомотиво-км</w:t>
            </w:r>
            <w:proofErr w:type="spellEnd"/>
          </w:p>
        </w:tc>
        <w:tc>
          <w:tcPr>
            <w:tcW w:w="1596" w:type="dxa"/>
            <w:vMerge w:val="restart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proofErr w:type="spellStart"/>
            <w:r w:rsidRPr="00F8595C">
              <w:rPr>
                <w:rFonts w:ascii="Times New Roman" w:hAnsi="Times New Roman" w:cs="Times New Roman"/>
                <w:sz w:val="23"/>
                <w:szCs w:val="24"/>
              </w:rPr>
              <w:t>Локомотиво-километры</w:t>
            </w:r>
            <w:proofErr w:type="spellEnd"/>
            <w:r w:rsidRPr="00F8595C">
              <w:rPr>
                <w:rFonts w:ascii="Times New Roman" w:hAnsi="Times New Roman" w:cs="Times New Roman"/>
                <w:sz w:val="23"/>
                <w:szCs w:val="24"/>
              </w:rPr>
              <w:t xml:space="preserve"> одиночного следования </w:t>
            </w:r>
            <w:r w:rsidRPr="00F8595C">
              <w:rPr>
                <w:rFonts w:ascii="Times New Roman" w:hAnsi="Times New Roman" w:cs="Times New Roman"/>
                <w:i/>
                <w:sz w:val="23"/>
                <w:szCs w:val="24"/>
              </w:rPr>
              <w:sym w:font="Symbol" w:char="F053"/>
            </w:r>
            <w:proofErr w:type="spellStart"/>
            <w:r w:rsidRPr="00F8595C">
              <w:rPr>
                <w:rFonts w:ascii="Times New Roman" w:hAnsi="Times New Roman" w:cs="Times New Roman"/>
                <w:i/>
                <w:sz w:val="23"/>
                <w:szCs w:val="24"/>
                <w:lang w:val="en-US"/>
              </w:rPr>
              <w:t>mS</w:t>
            </w:r>
            <w:proofErr w:type="spellEnd"/>
            <w:r w:rsidRPr="00F8595C">
              <w:rPr>
                <w:rFonts w:ascii="Times New Roman" w:hAnsi="Times New Roman" w:cs="Times New Roman"/>
                <w:i/>
                <w:sz w:val="23"/>
                <w:szCs w:val="24"/>
                <w:vertAlign w:val="subscript"/>
              </w:rPr>
              <w:t>ос</w:t>
            </w:r>
            <w:r w:rsidRPr="00F8595C">
              <w:rPr>
                <w:rFonts w:ascii="Times New Roman" w:hAnsi="Times New Roman" w:cs="Times New Roman"/>
                <w:sz w:val="23"/>
                <w:szCs w:val="24"/>
              </w:rPr>
              <w:t xml:space="preserve">, тыс. </w:t>
            </w:r>
            <w:proofErr w:type="spellStart"/>
            <w:r w:rsidRPr="00F8595C">
              <w:rPr>
                <w:rFonts w:ascii="Times New Roman" w:hAnsi="Times New Roman" w:cs="Times New Roman"/>
                <w:sz w:val="23"/>
                <w:szCs w:val="24"/>
              </w:rPr>
              <w:t>локомотиво-км</w:t>
            </w:r>
            <w:proofErr w:type="spellEnd"/>
          </w:p>
        </w:tc>
        <w:tc>
          <w:tcPr>
            <w:tcW w:w="1596" w:type="dxa"/>
            <w:vMerge w:val="restart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F8595C">
              <w:rPr>
                <w:rFonts w:ascii="Times New Roman" w:hAnsi="Times New Roman" w:cs="Times New Roman"/>
                <w:sz w:val="23"/>
                <w:szCs w:val="24"/>
              </w:rPr>
              <w:t xml:space="preserve">Линейный пробег локомотивов </w:t>
            </w:r>
            <w:r w:rsidRPr="00F8595C">
              <w:rPr>
                <w:rFonts w:ascii="Times New Roman" w:hAnsi="Times New Roman" w:cs="Times New Roman"/>
                <w:i/>
                <w:sz w:val="23"/>
                <w:szCs w:val="24"/>
              </w:rPr>
              <w:sym w:font="Symbol" w:char="F053"/>
            </w:r>
            <w:proofErr w:type="spellStart"/>
            <w:r w:rsidRPr="00F8595C">
              <w:rPr>
                <w:rFonts w:ascii="Times New Roman" w:hAnsi="Times New Roman" w:cs="Times New Roman"/>
                <w:i/>
                <w:sz w:val="23"/>
                <w:szCs w:val="24"/>
                <w:lang w:val="en-US"/>
              </w:rPr>
              <w:t>mS</w:t>
            </w:r>
            <w:proofErr w:type="spellEnd"/>
            <w:r w:rsidRPr="00F8595C">
              <w:rPr>
                <w:rFonts w:ascii="Times New Roman" w:hAnsi="Times New Roman" w:cs="Times New Roman"/>
                <w:i/>
                <w:sz w:val="23"/>
                <w:szCs w:val="24"/>
                <w:vertAlign w:val="subscript"/>
              </w:rPr>
              <w:t>л</w:t>
            </w:r>
            <w:r w:rsidRPr="00F8595C">
              <w:rPr>
                <w:rFonts w:ascii="Times New Roman" w:hAnsi="Times New Roman" w:cs="Times New Roman"/>
                <w:sz w:val="23"/>
                <w:szCs w:val="24"/>
              </w:rPr>
              <w:t xml:space="preserve">, тыс. </w:t>
            </w:r>
            <w:proofErr w:type="spellStart"/>
            <w:r w:rsidRPr="00F8595C">
              <w:rPr>
                <w:rFonts w:ascii="Times New Roman" w:hAnsi="Times New Roman" w:cs="Times New Roman"/>
                <w:sz w:val="23"/>
                <w:szCs w:val="24"/>
              </w:rPr>
              <w:t>локомотиво-км</w:t>
            </w:r>
            <w:proofErr w:type="spellEnd"/>
          </w:p>
        </w:tc>
      </w:tr>
      <w:tr w:rsidR="00F8595C" w:rsidRPr="00F8595C" w:rsidTr="00B72356">
        <w:trPr>
          <w:cantSplit/>
        </w:trPr>
        <w:tc>
          <w:tcPr>
            <w:tcW w:w="1595" w:type="dxa"/>
            <w:vMerge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Туда</w:t>
            </w:r>
          </w:p>
        </w:tc>
        <w:tc>
          <w:tcPr>
            <w:tcW w:w="1595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Обратно</w:t>
            </w:r>
          </w:p>
        </w:tc>
        <w:tc>
          <w:tcPr>
            <w:tcW w:w="159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r w:rsidRPr="00F8595C">
              <w:rPr>
                <w:rFonts w:ascii="Times New Roman" w:hAnsi="Times New Roman" w:cs="Times New Roman"/>
                <w:i/>
                <w:sz w:val="24"/>
                <w:szCs w:val="24"/>
              </w:rPr>
              <w:sym w:font="Symbol" w:char="F053"/>
            </w:r>
            <w:r w:rsidRPr="00F8595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NS</w:t>
            </w:r>
            <w:r w:rsidRPr="00F8595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гл</w:t>
            </w:r>
          </w:p>
        </w:tc>
        <w:tc>
          <w:tcPr>
            <w:tcW w:w="1596" w:type="dxa"/>
            <w:vMerge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vMerge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95C" w:rsidRPr="00F8595C" w:rsidTr="00B72356">
        <w:trPr>
          <w:cantSplit/>
        </w:trPr>
        <w:tc>
          <w:tcPr>
            <w:tcW w:w="1595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95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5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8595C" w:rsidRPr="00F8595C" w:rsidTr="00B72356">
        <w:tc>
          <w:tcPr>
            <w:tcW w:w="1595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А-Б</w:t>
            </w:r>
          </w:p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Б-В</w:t>
            </w:r>
          </w:p>
        </w:tc>
        <w:tc>
          <w:tcPr>
            <w:tcW w:w="1595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95C" w:rsidRPr="00F8595C" w:rsidTr="00B72356">
        <w:tc>
          <w:tcPr>
            <w:tcW w:w="1595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Итого по полигону железной дороги</w:t>
            </w:r>
          </w:p>
        </w:tc>
        <w:tc>
          <w:tcPr>
            <w:tcW w:w="1595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sym w:font="Symbol" w:char="F053"/>
            </w:r>
          </w:p>
        </w:tc>
        <w:tc>
          <w:tcPr>
            <w:tcW w:w="1595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sym w:font="Symbol" w:char="F053"/>
            </w:r>
          </w:p>
        </w:tc>
        <w:tc>
          <w:tcPr>
            <w:tcW w:w="159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sym w:font="Symbol" w:char="F053"/>
            </w:r>
          </w:p>
        </w:tc>
        <w:tc>
          <w:tcPr>
            <w:tcW w:w="159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sym w:font="Symbol" w:char="F053"/>
            </w:r>
          </w:p>
        </w:tc>
        <w:tc>
          <w:tcPr>
            <w:tcW w:w="159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sym w:font="Symbol" w:char="F053"/>
            </w:r>
          </w:p>
        </w:tc>
      </w:tr>
    </w:tbl>
    <w:p w:rsidR="00F8595C" w:rsidRPr="00F8595C" w:rsidRDefault="00F8595C" w:rsidP="00F859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8595C">
        <w:rPr>
          <w:rFonts w:ascii="Times New Roman" w:hAnsi="Times New Roman" w:cs="Times New Roman"/>
          <w:sz w:val="28"/>
          <w:szCs w:val="28"/>
        </w:rPr>
        <w:t>На основании данных табл. 13 рассчитывается:</w:t>
      </w:r>
    </w:p>
    <w:p w:rsidR="00F8595C" w:rsidRPr="00F8595C" w:rsidRDefault="00F8595C" w:rsidP="00F859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8595C">
        <w:rPr>
          <w:rFonts w:ascii="Times New Roman" w:hAnsi="Times New Roman" w:cs="Times New Roman"/>
          <w:sz w:val="28"/>
          <w:szCs w:val="28"/>
        </w:rPr>
        <w:t>коэффициент вспомогательного линейного пробега локомотивов к про</w:t>
      </w:r>
      <w:r w:rsidRPr="00F8595C">
        <w:rPr>
          <w:rFonts w:ascii="Times New Roman" w:hAnsi="Times New Roman" w:cs="Times New Roman"/>
          <w:sz w:val="28"/>
          <w:szCs w:val="28"/>
        </w:rPr>
        <w:softHyphen/>
        <w:t>бегу в голове поездов</w:t>
      </w:r>
    </w:p>
    <w:p w:rsidR="00F8595C" w:rsidRPr="00F8595C" w:rsidRDefault="00F8595C" w:rsidP="00F8595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F8595C">
        <w:rPr>
          <w:rFonts w:ascii="Times New Roman" w:hAnsi="Times New Roman" w:cs="Times New Roman"/>
          <w:iCs/>
          <w:position w:val="-32"/>
          <w:sz w:val="28"/>
          <w:szCs w:val="28"/>
        </w:rPr>
        <w:object w:dxaOrig="1420" w:dyaOrig="760">
          <v:shape id="_x0000_i1050" type="#_x0000_t75" style="width:71.05pt;height:38.35pt" o:ole="">
            <v:imagedata r:id="rId76" o:title=""/>
          </v:shape>
          <o:OLEObject Type="Embed" ProgID="Equation.DSMT4" ShapeID="_x0000_i1050" DrawAspect="Content" ObjectID="_1824712886" r:id="rId77"/>
        </w:object>
      </w:r>
    </w:p>
    <w:p w:rsidR="00F8595C" w:rsidRPr="00F8595C" w:rsidRDefault="00F8595C" w:rsidP="00F8595C">
      <w:pPr>
        <w:pStyle w:val="31"/>
        <w:spacing w:line="240" w:lineRule="auto"/>
        <w:rPr>
          <w:color w:val="auto"/>
        </w:rPr>
      </w:pPr>
      <w:r w:rsidRPr="00F8595C">
        <w:rPr>
          <w:color w:val="auto"/>
        </w:rPr>
        <w:t>Для расчета размеров движения в поездах по участкам и нап</w:t>
      </w:r>
      <w:r w:rsidRPr="00F8595C">
        <w:rPr>
          <w:color w:val="auto"/>
        </w:rPr>
        <w:softHyphen/>
        <w:t>равлениям составляется табл. 14.</w:t>
      </w:r>
    </w:p>
    <w:p w:rsidR="00F8595C" w:rsidRPr="00F8595C" w:rsidRDefault="00F8595C" w:rsidP="00F859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8595C">
        <w:rPr>
          <w:rFonts w:ascii="Times New Roman" w:hAnsi="Times New Roman" w:cs="Times New Roman"/>
          <w:sz w:val="28"/>
          <w:szCs w:val="28"/>
        </w:rPr>
        <w:t>При определении количества сборных поездов условно при</w:t>
      </w:r>
      <w:r w:rsidRPr="00F8595C">
        <w:rPr>
          <w:rFonts w:ascii="Times New Roman" w:hAnsi="Times New Roman" w:cs="Times New Roman"/>
          <w:sz w:val="28"/>
          <w:szCs w:val="28"/>
        </w:rPr>
        <w:softHyphen/>
        <w:t>нять, что пробеги сборных поездов составляют:</w:t>
      </w:r>
    </w:p>
    <w:p w:rsidR="00F8595C" w:rsidRPr="00F8595C" w:rsidRDefault="00F8595C" w:rsidP="00F859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8595C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F8595C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F8595C">
        <w:rPr>
          <w:rFonts w:ascii="Times New Roman" w:hAnsi="Times New Roman" w:cs="Times New Roman"/>
          <w:sz w:val="28"/>
          <w:szCs w:val="28"/>
        </w:rPr>
        <w:t xml:space="preserve">. А-Б (туда) – 3-4% от </w:t>
      </w:r>
      <w:proofErr w:type="spellStart"/>
      <w:r w:rsidRPr="00F8595C">
        <w:rPr>
          <w:rFonts w:ascii="Times New Roman" w:hAnsi="Times New Roman" w:cs="Times New Roman"/>
          <w:sz w:val="28"/>
          <w:szCs w:val="28"/>
        </w:rPr>
        <w:t>поездо-км</w:t>
      </w:r>
      <w:proofErr w:type="spellEnd"/>
      <w:r w:rsidRPr="00F8595C">
        <w:rPr>
          <w:rFonts w:ascii="Times New Roman" w:hAnsi="Times New Roman" w:cs="Times New Roman"/>
          <w:sz w:val="28"/>
          <w:szCs w:val="28"/>
        </w:rPr>
        <w:t xml:space="preserve"> груженых поездов;</w:t>
      </w:r>
    </w:p>
    <w:p w:rsidR="00F8595C" w:rsidRPr="00F8595C" w:rsidRDefault="00F8595C" w:rsidP="00F859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8595C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F8595C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F8595C">
        <w:rPr>
          <w:rFonts w:ascii="Times New Roman" w:hAnsi="Times New Roman" w:cs="Times New Roman"/>
          <w:sz w:val="28"/>
          <w:szCs w:val="28"/>
        </w:rPr>
        <w:t xml:space="preserve">. А-Б (обратно) – 1,2-1,6% от </w:t>
      </w:r>
      <w:proofErr w:type="spellStart"/>
      <w:r w:rsidRPr="00F8595C">
        <w:rPr>
          <w:rFonts w:ascii="Times New Roman" w:hAnsi="Times New Roman" w:cs="Times New Roman"/>
          <w:sz w:val="28"/>
          <w:szCs w:val="28"/>
        </w:rPr>
        <w:t>поездо-км</w:t>
      </w:r>
      <w:proofErr w:type="spellEnd"/>
      <w:r w:rsidRPr="00F8595C">
        <w:rPr>
          <w:rFonts w:ascii="Times New Roman" w:hAnsi="Times New Roman" w:cs="Times New Roman"/>
          <w:sz w:val="28"/>
          <w:szCs w:val="28"/>
        </w:rPr>
        <w:t xml:space="preserve"> груженых поездов и 4-6% от </w:t>
      </w:r>
      <w:proofErr w:type="spellStart"/>
      <w:r w:rsidRPr="00F8595C">
        <w:rPr>
          <w:rFonts w:ascii="Times New Roman" w:hAnsi="Times New Roman" w:cs="Times New Roman"/>
          <w:sz w:val="28"/>
          <w:szCs w:val="28"/>
        </w:rPr>
        <w:t>поездо-км</w:t>
      </w:r>
      <w:proofErr w:type="spellEnd"/>
      <w:r w:rsidRPr="00F8595C">
        <w:rPr>
          <w:rFonts w:ascii="Times New Roman" w:hAnsi="Times New Roman" w:cs="Times New Roman"/>
          <w:sz w:val="28"/>
          <w:szCs w:val="28"/>
        </w:rPr>
        <w:t xml:space="preserve"> порожних поездов;</w:t>
      </w:r>
    </w:p>
    <w:p w:rsidR="00F8595C" w:rsidRPr="00F8595C" w:rsidRDefault="00F8595C" w:rsidP="00F859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8595C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F8595C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F8595C">
        <w:rPr>
          <w:rFonts w:ascii="Times New Roman" w:hAnsi="Times New Roman" w:cs="Times New Roman"/>
          <w:sz w:val="28"/>
          <w:szCs w:val="28"/>
        </w:rPr>
        <w:t xml:space="preserve">. Б-В (туда) –  2,5-3% от </w:t>
      </w:r>
      <w:proofErr w:type="spellStart"/>
      <w:r w:rsidRPr="00F8595C">
        <w:rPr>
          <w:rFonts w:ascii="Times New Roman" w:hAnsi="Times New Roman" w:cs="Times New Roman"/>
          <w:sz w:val="28"/>
          <w:szCs w:val="28"/>
        </w:rPr>
        <w:t>поездо-км</w:t>
      </w:r>
      <w:proofErr w:type="spellEnd"/>
      <w:r w:rsidRPr="00F8595C">
        <w:rPr>
          <w:rFonts w:ascii="Times New Roman" w:hAnsi="Times New Roman" w:cs="Times New Roman"/>
          <w:sz w:val="28"/>
          <w:szCs w:val="28"/>
        </w:rPr>
        <w:t xml:space="preserve"> груженых поездов;</w:t>
      </w:r>
    </w:p>
    <w:p w:rsidR="00F8595C" w:rsidRPr="00F8595C" w:rsidRDefault="00F8595C" w:rsidP="00F859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8595C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F8595C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F8595C">
        <w:rPr>
          <w:rFonts w:ascii="Times New Roman" w:hAnsi="Times New Roman" w:cs="Times New Roman"/>
          <w:sz w:val="28"/>
          <w:szCs w:val="28"/>
        </w:rPr>
        <w:t xml:space="preserve">. Б-В (обратно) –  1,2-1,8% от </w:t>
      </w:r>
      <w:proofErr w:type="spellStart"/>
      <w:r w:rsidRPr="00F8595C">
        <w:rPr>
          <w:rFonts w:ascii="Times New Roman" w:hAnsi="Times New Roman" w:cs="Times New Roman"/>
          <w:sz w:val="28"/>
          <w:szCs w:val="28"/>
        </w:rPr>
        <w:t>поездо-км</w:t>
      </w:r>
      <w:proofErr w:type="spellEnd"/>
      <w:r w:rsidRPr="00F8595C">
        <w:rPr>
          <w:rFonts w:ascii="Times New Roman" w:hAnsi="Times New Roman" w:cs="Times New Roman"/>
          <w:sz w:val="28"/>
          <w:szCs w:val="28"/>
        </w:rPr>
        <w:t xml:space="preserve"> груженых поездов и 2-2,5% от </w:t>
      </w:r>
      <w:proofErr w:type="spellStart"/>
      <w:r w:rsidRPr="00F8595C">
        <w:rPr>
          <w:rFonts w:ascii="Times New Roman" w:hAnsi="Times New Roman" w:cs="Times New Roman"/>
          <w:sz w:val="28"/>
          <w:szCs w:val="28"/>
        </w:rPr>
        <w:t>поездо-км</w:t>
      </w:r>
      <w:proofErr w:type="spellEnd"/>
      <w:r w:rsidRPr="00F8595C">
        <w:rPr>
          <w:rFonts w:ascii="Times New Roman" w:hAnsi="Times New Roman" w:cs="Times New Roman"/>
          <w:sz w:val="28"/>
          <w:szCs w:val="28"/>
        </w:rPr>
        <w:t xml:space="preserve"> порожних поездов.</w:t>
      </w:r>
    </w:p>
    <w:p w:rsidR="00F8595C" w:rsidRPr="00F8595C" w:rsidRDefault="00F8595C" w:rsidP="00F859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8595C">
        <w:rPr>
          <w:rFonts w:ascii="Times New Roman" w:hAnsi="Times New Roman" w:cs="Times New Roman"/>
          <w:sz w:val="28"/>
          <w:szCs w:val="28"/>
        </w:rPr>
        <w:t xml:space="preserve">Например, на </w:t>
      </w:r>
      <w:proofErr w:type="spellStart"/>
      <w:r w:rsidRPr="00F8595C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F8595C">
        <w:rPr>
          <w:rFonts w:ascii="Times New Roman" w:hAnsi="Times New Roman" w:cs="Times New Roman"/>
          <w:sz w:val="28"/>
          <w:szCs w:val="28"/>
        </w:rPr>
        <w:t xml:space="preserve">. А-Б (туда) </w:t>
      </w:r>
      <w:r w:rsidRPr="00F8595C">
        <w:rPr>
          <w:rFonts w:ascii="Times New Roman" w:hAnsi="Times New Roman" w:cs="Times New Roman"/>
          <w:i/>
          <w:sz w:val="28"/>
          <w:szCs w:val="28"/>
        </w:rPr>
        <w:sym w:font="Symbol" w:char="F053"/>
      </w:r>
      <w:r w:rsidRPr="00F8595C">
        <w:rPr>
          <w:rFonts w:ascii="Times New Roman" w:hAnsi="Times New Roman" w:cs="Times New Roman"/>
          <w:i/>
          <w:sz w:val="28"/>
          <w:szCs w:val="28"/>
          <w:lang w:val="en-US"/>
        </w:rPr>
        <w:t>NS</w:t>
      </w:r>
      <w:proofErr w:type="spellStart"/>
      <w:r w:rsidRPr="00F8595C">
        <w:rPr>
          <w:rFonts w:ascii="Times New Roman" w:hAnsi="Times New Roman" w:cs="Times New Roman"/>
          <w:i/>
          <w:sz w:val="28"/>
          <w:szCs w:val="28"/>
          <w:vertAlign w:val="subscript"/>
        </w:rPr>
        <w:t>гр</w:t>
      </w:r>
      <w:proofErr w:type="spellEnd"/>
      <w:r w:rsidRPr="00F8595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F8595C">
        <w:rPr>
          <w:rFonts w:ascii="Times New Roman" w:hAnsi="Times New Roman" w:cs="Times New Roman"/>
          <w:sz w:val="28"/>
          <w:szCs w:val="28"/>
        </w:rPr>
        <w:t xml:space="preserve">составляет 4465 тыс. </w:t>
      </w:r>
      <w:proofErr w:type="spellStart"/>
      <w:r w:rsidRPr="00F8595C">
        <w:rPr>
          <w:rFonts w:ascii="Times New Roman" w:hAnsi="Times New Roman" w:cs="Times New Roman"/>
          <w:sz w:val="28"/>
          <w:szCs w:val="28"/>
        </w:rPr>
        <w:t>поездо-км</w:t>
      </w:r>
      <w:proofErr w:type="spellEnd"/>
      <w:r w:rsidRPr="00F8595C">
        <w:rPr>
          <w:rFonts w:ascii="Times New Roman" w:hAnsi="Times New Roman" w:cs="Times New Roman"/>
          <w:sz w:val="28"/>
          <w:szCs w:val="28"/>
        </w:rPr>
        <w:t xml:space="preserve"> в год, на </w:t>
      </w:r>
      <w:proofErr w:type="spellStart"/>
      <w:r w:rsidRPr="00F8595C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F8595C">
        <w:rPr>
          <w:rFonts w:ascii="Times New Roman" w:hAnsi="Times New Roman" w:cs="Times New Roman"/>
          <w:sz w:val="28"/>
          <w:szCs w:val="28"/>
        </w:rPr>
        <w:t xml:space="preserve">. А-Б (обратно) – 2677 тыс. </w:t>
      </w:r>
      <w:proofErr w:type="spellStart"/>
      <w:r w:rsidRPr="00F8595C">
        <w:rPr>
          <w:rFonts w:ascii="Times New Roman" w:hAnsi="Times New Roman" w:cs="Times New Roman"/>
          <w:sz w:val="28"/>
          <w:szCs w:val="28"/>
        </w:rPr>
        <w:t>поездо-км</w:t>
      </w:r>
      <w:proofErr w:type="spellEnd"/>
      <w:r w:rsidRPr="00F8595C">
        <w:rPr>
          <w:rFonts w:ascii="Times New Roman" w:hAnsi="Times New Roman" w:cs="Times New Roman"/>
          <w:sz w:val="28"/>
          <w:szCs w:val="28"/>
        </w:rPr>
        <w:t xml:space="preserve"> в год и </w:t>
      </w:r>
      <w:r w:rsidRPr="00F8595C">
        <w:rPr>
          <w:rFonts w:ascii="Times New Roman" w:hAnsi="Times New Roman" w:cs="Times New Roman"/>
          <w:i/>
          <w:sz w:val="28"/>
          <w:szCs w:val="28"/>
        </w:rPr>
        <w:sym w:font="Symbol" w:char="F053"/>
      </w:r>
      <w:r w:rsidRPr="00F8595C">
        <w:rPr>
          <w:rFonts w:ascii="Times New Roman" w:hAnsi="Times New Roman" w:cs="Times New Roman"/>
          <w:i/>
          <w:sz w:val="28"/>
          <w:szCs w:val="28"/>
          <w:lang w:val="en-US"/>
        </w:rPr>
        <w:t>NS</w:t>
      </w:r>
      <w:r w:rsidRPr="00F8595C">
        <w:rPr>
          <w:rFonts w:ascii="Times New Roman" w:hAnsi="Times New Roman" w:cs="Times New Roman"/>
          <w:i/>
          <w:sz w:val="28"/>
          <w:szCs w:val="28"/>
          <w:vertAlign w:val="subscript"/>
        </w:rPr>
        <w:t>пор</w:t>
      </w:r>
      <w:r w:rsidRPr="00F8595C">
        <w:rPr>
          <w:rFonts w:ascii="Times New Roman" w:hAnsi="Times New Roman" w:cs="Times New Roman"/>
          <w:iCs/>
          <w:sz w:val="28"/>
          <w:szCs w:val="28"/>
        </w:rPr>
        <w:t xml:space="preserve"> –  </w:t>
      </w:r>
      <w:r w:rsidRPr="00F8595C">
        <w:rPr>
          <w:rFonts w:ascii="Times New Roman" w:hAnsi="Times New Roman" w:cs="Times New Roman"/>
          <w:sz w:val="28"/>
          <w:szCs w:val="28"/>
        </w:rPr>
        <w:t xml:space="preserve">1468 тыс. </w:t>
      </w:r>
      <w:proofErr w:type="spellStart"/>
      <w:r w:rsidRPr="00F8595C">
        <w:rPr>
          <w:rFonts w:ascii="Times New Roman" w:hAnsi="Times New Roman" w:cs="Times New Roman"/>
          <w:sz w:val="28"/>
          <w:szCs w:val="28"/>
        </w:rPr>
        <w:t>поездо-км</w:t>
      </w:r>
      <w:proofErr w:type="spellEnd"/>
      <w:r w:rsidRPr="00F8595C">
        <w:rPr>
          <w:rFonts w:ascii="Times New Roman" w:hAnsi="Times New Roman" w:cs="Times New Roman"/>
          <w:sz w:val="28"/>
          <w:szCs w:val="28"/>
        </w:rPr>
        <w:t xml:space="preserve">. Тогда на </w:t>
      </w:r>
      <w:proofErr w:type="spellStart"/>
      <w:r w:rsidRPr="00F8595C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F8595C">
        <w:rPr>
          <w:rFonts w:ascii="Times New Roman" w:hAnsi="Times New Roman" w:cs="Times New Roman"/>
          <w:sz w:val="28"/>
          <w:szCs w:val="28"/>
        </w:rPr>
        <w:t>. А-Б пробеги сборных поездов будут равны:</w:t>
      </w:r>
    </w:p>
    <w:p w:rsidR="00F8595C" w:rsidRPr="00F8595C" w:rsidRDefault="00F8595C" w:rsidP="00F8595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595C">
        <w:rPr>
          <w:rFonts w:ascii="Times New Roman" w:hAnsi="Times New Roman" w:cs="Times New Roman"/>
          <w:position w:val="-14"/>
          <w:sz w:val="28"/>
          <w:szCs w:val="28"/>
        </w:rPr>
        <w:object w:dxaOrig="3460" w:dyaOrig="400">
          <v:shape id="_x0000_i1051" type="#_x0000_t75" style="width:173pt;height:19.65pt" o:ole="">
            <v:imagedata r:id="rId78" o:title=""/>
          </v:shape>
          <o:OLEObject Type="Embed" ProgID="Equation.3" ShapeID="_x0000_i1051" DrawAspect="Content" ObjectID="_1824712887" r:id="rId79"/>
        </w:object>
      </w:r>
      <w:r w:rsidRPr="00F8595C">
        <w:rPr>
          <w:rFonts w:ascii="Times New Roman" w:hAnsi="Times New Roman" w:cs="Times New Roman"/>
          <w:sz w:val="28"/>
          <w:szCs w:val="28"/>
        </w:rPr>
        <w:t xml:space="preserve"> тыс. </w:t>
      </w:r>
      <w:proofErr w:type="spellStart"/>
      <w:r w:rsidRPr="00F8595C">
        <w:rPr>
          <w:rFonts w:ascii="Times New Roman" w:hAnsi="Times New Roman" w:cs="Times New Roman"/>
          <w:sz w:val="28"/>
          <w:szCs w:val="28"/>
        </w:rPr>
        <w:t>поездо-км</w:t>
      </w:r>
      <w:proofErr w:type="spellEnd"/>
      <w:r w:rsidRPr="00F8595C">
        <w:rPr>
          <w:rFonts w:ascii="Times New Roman" w:hAnsi="Times New Roman" w:cs="Times New Roman"/>
          <w:sz w:val="28"/>
          <w:szCs w:val="28"/>
        </w:rPr>
        <w:t>;</w:t>
      </w:r>
    </w:p>
    <w:p w:rsidR="00F8595C" w:rsidRPr="00F8595C" w:rsidRDefault="00F8595C" w:rsidP="00F8595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595C">
        <w:rPr>
          <w:rFonts w:ascii="Times New Roman" w:hAnsi="Times New Roman" w:cs="Times New Roman"/>
          <w:position w:val="-14"/>
          <w:sz w:val="28"/>
          <w:szCs w:val="28"/>
        </w:rPr>
        <w:object w:dxaOrig="3420" w:dyaOrig="400">
          <v:shape id="_x0000_i1052" type="#_x0000_t75" style="width:171.1pt;height:19.65pt" o:ole="">
            <v:imagedata r:id="rId80" o:title=""/>
          </v:shape>
          <o:OLEObject Type="Embed" ProgID="Equation.3" ShapeID="_x0000_i1052" DrawAspect="Content" ObjectID="_1824712888" r:id="rId81"/>
        </w:object>
      </w:r>
      <w:r w:rsidRPr="00F8595C">
        <w:rPr>
          <w:rFonts w:ascii="Times New Roman" w:hAnsi="Times New Roman" w:cs="Times New Roman"/>
          <w:sz w:val="28"/>
          <w:szCs w:val="28"/>
        </w:rPr>
        <w:t xml:space="preserve"> тыс. </w:t>
      </w:r>
      <w:proofErr w:type="spellStart"/>
      <w:r w:rsidRPr="00F8595C">
        <w:rPr>
          <w:rFonts w:ascii="Times New Roman" w:hAnsi="Times New Roman" w:cs="Times New Roman"/>
          <w:sz w:val="28"/>
          <w:szCs w:val="28"/>
        </w:rPr>
        <w:t>поездо-км</w:t>
      </w:r>
      <w:proofErr w:type="spellEnd"/>
      <w:r w:rsidRPr="00F8595C">
        <w:rPr>
          <w:rFonts w:ascii="Times New Roman" w:hAnsi="Times New Roman" w:cs="Times New Roman"/>
          <w:sz w:val="28"/>
          <w:szCs w:val="28"/>
        </w:rPr>
        <w:t>;</w:t>
      </w:r>
    </w:p>
    <w:p w:rsidR="00F8595C" w:rsidRPr="00F8595C" w:rsidRDefault="00F8595C" w:rsidP="00F8595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F8595C">
        <w:rPr>
          <w:rFonts w:ascii="Times New Roman" w:hAnsi="Times New Roman" w:cs="Times New Roman"/>
          <w:position w:val="-14"/>
          <w:sz w:val="28"/>
          <w:szCs w:val="28"/>
        </w:rPr>
        <w:object w:dxaOrig="3340" w:dyaOrig="400">
          <v:shape id="_x0000_i1053" type="#_x0000_t75" style="width:167.4pt;height:19.65pt" o:ole="">
            <v:imagedata r:id="rId82" o:title=""/>
          </v:shape>
          <o:OLEObject Type="Embed" ProgID="Equation.3" ShapeID="_x0000_i1053" DrawAspect="Content" ObjectID="_1824712889" r:id="rId83"/>
        </w:object>
      </w:r>
      <w:r w:rsidRPr="00F8595C">
        <w:rPr>
          <w:rFonts w:ascii="Times New Roman" w:hAnsi="Times New Roman" w:cs="Times New Roman"/>
          <w:sz w:val="28"/>
          <w:szCs w:val="28"/>
        </w:rPr>
        <w:t xml:space="preserve"> тыс. </w:t>
      </w:r>
      <w:proofErr w:type="spellStart"/>
      <w:r w:rsidRPr="00F8595C">
        <w:rPr>
          <w:rFonts w:ascii="Times New Roman" w:hAnsi="Times New Roman" w:cs="Times New Roman"/>
          <w:sz w:val="28"/>
          <w:szCs w:val="28"/>
        </w:rPr>
        <w:t>поездо-км</w:t>
      </w:r>
      <w:proofErr w:type="spellEnd"/>
      <w:r w:rsidRPr="00F8595C">
        <w:rPr>
          <w:rFonts w:ascii="Times New Roman" w:hAnsi="Times New Roman" w:cs="Times New Roman"/>
          <w:sz w:val="28"/>
          <w:szCs w:val="28"/>
        </w:rPr>
        <w:t>.</w:t>
      </w:r>
    </w:p>
    <w:p w:rsidR="00F8595C" w:rsidRPr="00F8595C" w:rsidRDefault="00F8595C" w:rsidP="00F859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95C">
        <w:rPr>
          <w:rFonts w:ascii="Times New Roman" w:hAnsi="Times New Roman" w:cs="Times New Roman"/>
          <w:sz w:val="28"/>
          <w:szCs w:val="28"/>
        </w:rPr>
        <w:t xml:space="preserve">После этого необходимо скорректировать пробеги поездов различных категорий. На </w:t>
      </w:r>
      <w:proofErr w:type="spellStart"/>
      <w:r w:rsidRPr="00F8595C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F8595C">
        <w:rPr>
          <w:rFonts w:ascii="Times New Roman" w:hAnsi="Times New Roman" w:cs="Times New Roman"/>
          <w:sz w:val="28"/>
          <w:szCs w:val="28"/>
        </w:rPr>
        <w:t xml:space="preserve">. А-Б (туда) они составят: сборных – 134, сквозных груженых – 4465-134=4331 тыс. </w:t>
      </w:r>
      <w:proofErr w:type="spellStart"/>
      <w:r w:rsidRPr="00F8595C">
        <w:rPr>
          <w:rFonts w:ascii="Times New Roman" w:hAnsi="Times New Roman" w:cs="Times New Roman"/>
          <w:sz w:val="28"/>
          <w:szCs w:val="28"/>
        </w:rPr>
        <w:t>поездо-км</w:t>
      </w:r>
      <w:proofErr w:type="spellEnd"/>
      <w:r w:rsidRPr="00F8595C">
        <w:rPr>
          <w:rFonts w:ascii="Times New Roman" w:hAnsi="Times New Roman" w:cs="Times New Roman"/>
          <w:sz w:val="28"/>
          <w:szCs w:val="28"/>
        </w:rPr>
        <w:t xml:space="preserve">; на </w:t>
      </w:r>
      <w:proofErr w:type="spellStart"/>
      <w:r w:rsidRPr="00F8595C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F8595C">
        <w:rPr>
          <w:rFonts w:ascii="Times New Roman" w:hAnsi="Times New Roman" w:cs="Times New Roman"/>
          <w:sz w:val="28"/>
          <w:szCs w:val="28"/>
        </w:rPr>
        <w:t xml:space="preserve">. Б-А (обратно): сборных 43+88=131 тыс. </w:t>
      </w:r>
      <w:proofErr w:type="spellStart"/>
      <w:r w:rsidRPr="00F8595C">
        <w:rPr>
          <w:rFonts w:ascii="Times New Roman" w:hAnsi="Times New Roman" w:cs="Times New Roman"/>
          <w:sz w:val="28"/>
          <w:szCs w:val="28"/>
        </w:rPr>
        <w:t>поездо-км</w:t>
      </w:r>
      <w:proofErr w:type="spellEnd"/>
      <w:r w:rsidRPr="00F8595C">
        <w:rPr>
          <w:rFonts w:ascii="Times New Roman" w:hAnsi="Times New Roman" w:cs="Times New Roman"/>
          <w:sz w:val="28"/>
          <w:szCs w:val="28"/>
        </w:rPr>
        <w:t xml:space="preserve">, сквозных порожних 1468-88=1380 тыс. </w:t>
      </w:r>
      <w:proofErr w:type="spellStart"/>
      <w:r w:rsidRPr="00F8595C">
        <w:rPr>
          <w:rFonts w:ascii="Times New Roman" w:hAnsi="Times New Roman" w:cs="Times New Roman"/>
          <w:sz w:val="28"/>
          <w:szCs w:val="28"/>
        </w:rPr>
        <w:t>поездо-км</w:t>
      </w:r>
      <w:proofErr w:type="spellEnd"/>
      <w:r w:rsidRPr="00F8595C">
        <w:rPr>
          <w:rFonts w:ascii="Times New Roman" w:hAnsi="Times New Roman" w:cs="Times New Roman"/>
          <w:sz w:val="28"/>
          <w:szCs w:val="28"/>
        </w:rPr>
        <w:t xml:space="preserve">, сквозных груженых 2677-43=2634 тыс. </w:t>
      </w:r>
      <w:proofErr w:type="spellStart"/>
      <w:r w:rsidRPr="00F8595C">
        <w:rPr>
          <w:rFonts w:ascii="Times New Roman" w:hAnsi="Times New Roman" w:cs="Times New Roman"/>
          <w:sz w:val="28"/>
          <w:szCs w:val="28"/>
        </w:rPr>
        <w:t>поез</w:t>
      </w:r>
      <w:r w:rsidRPr="00F8595C">
        <w:rPr>
          <w:rFonts w:ascii="Times New Roman" w:hAnsi="Times New Roman" w:cs="Times New Roman"/>
          <w:sz w:val="28"/>
          <w:szCs w:val="28"/>
        </w:rPr>
        <w:softHyphen/>
        <w:t>до-км</w:t>
      </w:r>
      <w:proofErr w:type="spellEnd"/>
      <w:r w:rsidRPr="00F8595C">
        <w:rPr>
          <w:rFonts w:ascii="Times New Roman" w:hAnsi="Times New Roman" w:cs="Times New Roman"/>
          <w:sz w:val="28"/>
          <w:szCs w:val="28"/>
        </w:rPr>
        <w:t>.</w:t>
      </w:r>
    </w:p>
    <w:p w:rsidR="00F8595C" w:rsidRPr="00F8595C" w:rsidRDefault="00F8595C" w:rsidP="00F859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95C">
        <w:rPr>
          <w:rFonts w:ascii="Times New Roman" w:hAnsi="Times New Roman" w:cs="Times New Roman"/>
          <w:sz w:val="28"/>
          <w:szCs w:val="28"/>
        </w:rPr>
        <w:t xml:space="preserve">Количество поездов в сутки определяется в результате деления </w:t>
      </w:r>
      <w:proofErr w:type="spellStart"/>
      <w:r w:rsidRPr="00F8595C">
        <w:rPr>
          <w:rFonts w:ascii="Times New Roman" w:hAnsi="Times New Roman" w:cs="Times New Roman"/>
          <w:sz w:val="28"/>
          <w:szCs w:val="28"/>
        </w:rPr>
        <w:t>поездо-километров</w:t>
      </w:r>
      <w:proofErr w:type="spellEnd"/>
      <w:r w:rsidRPr="00F8595C">
        <w:rPr>
          <w:rFonts w:ascii="Times New Roman" w:hAnsi="Times New Roman" w:cs="Times New Roman"/>
          <w:sz w:val="28"/>
          <w:szCs w:val="28"/>
        </w:rPr>
        <w:t xml:space="preserve"> пробега поездов в сутки на протяженность участка. Пример расчетов приведен в табл. 14.</w:t>
      </w:r>
    </w:p>
    <w:p w:rsidR="00F8595C" w:rsidRPr="00F8595C" w:rsidRDefault="00F8595C" w:rsidP="00F8595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8595C">
        <w:rPr>
          <w:rFonts w:ascii="Times New Roman" w:hAnsi="Times New Roman" w:cs="Times New Roman"/>
          <w:i/>
          <w:iCs/>
          <w:sz w:val="28"/>
          <w:szCs w:val="28"/>
        </w:rPr>
        <w:t>Таблица 14</w:t>
      </w:r>
    </w:p>
    <w:p w:rsidR="00F8595C" w:rsidRPr="00F8595C" w:rsidRDefault="00F8595C" w:rsidP="00F8595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95C">
        <w:rPr>
          <w:rFonts w:ascii="Times New Roman" w:hAnsi="Times New Roman" w:cs="Times New Roman"/>
          <w:b/>
          <w:bCs/>
          <w:sz w:val="28"/>
          <w:szCs w:val="28"/>
        </w:rPr>
        <w:t>Определение суточных размеров движения в поездах, по участкам и направлениям (пример)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5"/>
        <w:gridCol w:w="1744"/>
        <w:gridCol w:w="560"/>
        <w:gridCol w:w="675"/>
        <w:gridCol w:w="675"/>
        <w:gridCol w:w="732"/>
        <w:gridCol w:w="847"/>
        <w:gridCol w:w="961"/>
        <w:gridCol w:w="503"/>
        <w:gridCol w:w="617"/>
        <w:gridCol w:w="617"/>
        <w:gridCol w:w="617"/>
      </w:tblGrid>
      <w:tr w:rsidR="00F8595C" w:rsidRPr="00F8595C" w:rsidTr="00B72356">
        <w:trPr>
          <w:cantSplit/>
        </w:trPr>
        <w:tc>
          <w:tcPr>
            <w:tcW w:w="714" w:type="dxa"/>
            <w:vMerge w:val="restart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8595C">
              <w:rPr>
                <w:rFonts w:ascii="Times New Roman" w:hAnsi="Times New Roman" w:cs="Times New Roman"/>
                <w:sz w:val="24"/>
              </w:rPr>
              <w:t>Участок</w:t>
            </w:r>
          </w:p>
        </w:tc>
        <w:tc>
          <w:tcPr>
            <w:tcW w:w="1193" w:type="dxa"/>
            <w:vMerge w:val="restart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8595C">
              <w:rPr>
                <w:rFonts w:ascii="Times New Roman" w:hAnsi="Times New Roman" w:cs="Times New Roman"/>
                <w:sz w:val="24"/>
              </w:rPr>
              <w:t>Протяженность участка, км</w:t>
            </w:r>
          </w:p>
        </w:tc>
        <w:tc>
          <w:tcPr>
            <w:tcW w:w="2376" w:type="dxa"/>
            <w:gridSpan w:val="3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8595C">
              <w:rPr>
                <w:rFonts w:ascii="Times New Roman" w:hAnsi="Times New Roman" w:cs="Times New Roman"/>
                <w:sz w:val="24"/>
              </w:rPr>
              <w:t>Поездо-километры</w:t>
            </w:r>
            <w:proofErr w:type="spellEnd"/>
            <w:r w:rsidRPr="00F8595C">
              <w:rPr>
                <w:rFonts w:ascii="Times New Roman" w:hAnsi="Times New Roman" w:cs="Times New Roman"/>
                <w:sz w:val="24"/>
              </w:rPr>
              <w:t xml:space="preserve"> за год, тыс. </w:t>
            </w:r>
            <w:proofErr w:type="spellStart"/>
            <w:r w:rsidRPr="00F8595C">
              <w:rPr>
                <w:rFonts w:ascii="Times New Roman" w:hAnsi="Times New Roman" w:cs="Times New Roman"/>
                <w:sz w:val="24"/>
              </w:rPr>
              <w:t>поездо-км</w:t>
            </w:r>
            <w:proofErr w:type="spellEnd"/>
          </w:p>
        </w:tc>
        <w:tc>
          <w:tcPr>
            <w:tcW w:w="2376" w:type="dxa"/>
            <w:gridSpan w:val="3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8595C">
              <w:rPr>
                <w:rFonts w:ascii="Times New Roman" w:hAnsi="Times New Roman" w:cs="Times New Roman"/>
                <w:sz w:val="24"/>
              </w:rPr>
              <w:t>Поездо-километры</w:t>
            </w:r>
            <w:proofErr w:type="spellEnd"/>
            <w:r w:rsidRPr="00F8595C">
              <w:rPr>
                <w:rFonts w:ascii="Times New Roman" w:hAnsi="Times New Roman" w:cs="Times New Roman"/>
                <w:sz w:val="24"/>
              </w:rPr>
              <w:t xml:space="preserve"> за сутки, </w:t>
            </w:r>
            <w:proofErr w:type="spellStart"/>
            <w:r w:rsidRPr="00F8595C">
              <w:rPr>
                <w:rFonts w:ascii="Times New Roman" w:hAnsi="Times New Roman" w:cs="Times New Roman"/>
                <w:sz w:val="24"/>
              </w:rPr>
              <w:t>поездо-км</w:t>
            </w:r>
            <w:proofErr w:type="spellEnd"/>
          </w:p>
        </w:tc>
        <w:tc>
          <w:tcPr>
            <w:tcW w:w="2914" w:type="dxa"/>
            <w:gridSpan w:val="4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8595C">
              <w:rPr>
                <w:rFonts w:ascii="Times New Roman" w:hAnsi="Times New Roman" w:cs="Times New Roman"/>
                <w:sz w:val="24"/>
              </w:rPr>
              <w:t>Количество поездов в сутки</w:t>
            </w:r>
          </w:p>
        </w:tc>
      </w:tr>
      <w:tr w:rsidR="00F8595C" w:rsidRPr="00F8595C" w:rsidTr="00B72356">
        <w:trPr>
          <w:cantSplit/>
          <w:trHeight w:val="1840"/>
        </w:trPr>
        <w:tc>
          <w:tcPr>
            <w:tcW w:w="714" w:type="dxa"/>
            <w:vMerge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93" w:type="dxa"/>
            <w:vMerge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4" w:type="dxa"/>
            <w:textDirection w:val="btLr"/>
            <w:vAlign w:val="center"/>
          </w:tcPr>
          <w:p w:rsidR="00F8595C" w:rsidRPr="00F8595C" w:rsidRDefault="00F8595C" w:rsidP="00F859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F8595C">
              <w:rPr>
                <w:rFonts w:ascii="Times New Roman" w:hAnsi="Times New Roman" w:cs="Times New Roman"/>
                <w:sz w:val="24"/>
              </w:rPr>
              <w:t>сборных</w:t>
            </w:r>
          </w:p>
        </w:tc>
        <w:tc>
          <w:tcPr>
            <w:tcW w:w="824" w:type="dxa"/>
            <w:textDirection w:val="btLr"/>
            <w:vAlign w:val="center"/>
          </w:tcPr>
          <w:p w:rsidR="00F8595C" w:rsidRPr="00F8595C" w:rsidRDefault="00F8595C" w:rsidP="00F859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F8595C">
              <w:rPr>
                <w:rFonts w:ascii="Times New Roman" w:hAnsi="Times New Roman" w:cs="Times New Roman"/>
                <w:sz w:val="24"/>
              </w:rPr>
              <w:t>сквозных порожних</w:t>
            </w:r>
          </w:p>
        </w:tc>
        <w:tc>
          <w:tcPr>
            <w:tcW w:w="818" w:type="dxa"/>
            <w:textDirection w:val="btLr"/>
            <w:vAlign w:val="center"/>
          </w:tcPr>
          <w:p w:rsidR="00F8595C" w:rsidRPr="00F8595C" w:rsidRDefault="00F8595C" w:rsidP="00F859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F8595C">
              <w:rPr>
                <w:rFonts w:ascii="Times New Roman" w:hAnsi="Times New Roman" w:cs="Times New Roman"/>
                <w:sz w:val="24"/>
              </w:rPr>
              <w:t>сквозных груженых</w:t>
            </w:r>
          </w:p>
        </w:tc>
        <w:tc>
          <w:tcPr>
            <w:tcW w:w="734" w:type="dxa"/>
            <w:textDirection w:val="btLr"/>
            <w:vAlign w:val="center"/>
          </w:tcPr>
          <w:p w:rsidR="00F8595C" w:rsidRPr="00F8595C" w:rsidRDefault="00F8595C" w:rsidP="00F859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F8595C">
              <w:rPr>
                <w:rFonts w:ascii="Times New Roman" w:hAnsi="Times New Roman" w:cs="Times New Roman"/>
                <w:sz w:val="24"/>
              </w:rPr>
              <w:t>сборных</w:t>
            </w:r>
          </w:p>
        </w:tc>
        <w:tc>
          <w:tcPr>
            <w:tcW w:w="824" w:type="dxa"/>
            <w:textDirection w:val="btLr"/>
            <w:vAlign w:val="center"/>
          </w:tcPr>
          <w:p w:rsidR="00F8595C" w:rsidRPr="00F8595C" w:rsidRDefault="00F8595C" w:rsidP="00F859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F8595C">
              <w:rPr>
                <w:rFonts w:ascii="Times New Roman" w:hAnsi="Times New Roman" w:cs="Times New Roman"/>
                <w:sz w:val="24"/>
              </w:rPr>
              <w:t>сквозных порожних</w:t>
            </w:r>
          </w:p>
        </w:tc>
        <w:tc>
          <w:tcPr>
            <w:tcW w:w="818" w:type="dxa"/>
            <w:textDirection w:val="btLr"/>
            <w:vAlign w:val="center"/>
          </w:tcPr>
          <w:p w:rsidR="00F8595C" w:rsidRPr="00F8595C" w:rsidRDefault="00F8595C" w:rsidP="00F859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F8595C">
              <w:rPr>
                <w:rFonts w:ascii="Times New Roman" w:hAnsi="Times New Roman" w:cs="Times New Roman"/>
                <w:sz w:val="24"/>
              </w:rPr>
              <w:t>сквозных груженых</w:t>
            </w:r>
          </w:p>
        </w:tc>
        <w:tc>
          <w:tcPr>
            <w:tcW w:w="734" w:type="dxa"/>
            <w:textDirection w:val="btLr"/>
            <w:vAlign w:val="center"/>
          </w:tcPr>
          <w:p w:rsidR="00F8595C" w:rsidRPr="00F8595C" w:rsidRDefault="00F8595C" w:rsidP="00F859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F8595C">
              <w:rPr>
                <w:rFonts w:ascii="Times New Roman" w:hAnsi="Times New Roman" w:cs="Times New Roman"/>
                <w:sz w:val="24"/>
              </w:rPr>
              <w:t>сборных</w:t>
            </w:r>
          </w:p>
        </w:tc>
        <w:tc>
          <w:tcPr>
            <w:tcW w:w="824" w:type="dxa"/>
            <w:textDirection w:val="btLr"/>
            <w:vAlign w:val="center"/>
          </w:tcPr>
          <w:p w:rsidR="00F8595C" w:rsidRPr="00F8595C" w:rsidRDefault="00F8595C" w:rsidP="00F859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F8595C">
              <w:rPr>
                <w:rFonts w:ascii="Times New Roman" w:hAnsi="Times New Roman" w:cs="Times New Roman"/>
                <w:sz w:val="24"/>
              </w:rPr>
              <w:t>сквозных порожних</w:t>
            </w:r>
          </w:p>
        </w:tc>
        <w:tc>
          <w:tcPr>
            <w:tcW w:w="818" w:type="dxa"/>
            <w:textDirection w:val="btLr"/>
            <w:vAlign w:val="center"/>
          </w:tcPr>
          <w:p w:rsidR="00F8595C" w:rsidRPr="00F8595C" w:rsidRDefault="00F8595C" w:rsidP="00F859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F8595C">
              <w:rPr>
                <w:rFonts w:ascii="Times New Roman" w:hAnsi="Times New Roman" w:cs="Times New Roman"/>
                <w:sz w:val="24"/>
              </w:rPr>
              <w:t>сквозных груженых</w:t>
            </w:r>
          </w:p>
        </w:tc>
        <w:tc>
          <w:tcPr>
            <w:tcW w:w="538" w:type="dxa"/>
            <w:textDirection w:val="btLr"/>
            <w:vAlign w:val="center"/>
          </w:tcPr>
          <w:p w:rsidR="00F8595C" w:rsidRPr="00F8595C" w:rsidRDefault="00F8595C" w:rsidP="00F859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F8595C">
              <w:rPr>
                <w:rFonts w:ascii="Times New Roman" w:hAnsi="Times New Roman" w:cs="Times New Roman"/>
                <w:sz w:val="24"/>
              </w:rPr>
              <w:t>всего</w:t>
            </w:r>
          </w:p>
        </w:tc>
      </w:tr>
      <w:tr w:rsidR="00F8595C" w:rsidRPr="00F8595C" w:rsidTr="00B72356">
        <w:tc>
          <w:tcPr>
            <w:tcW w:w="714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8595C">
              <w:rPr>
                <w:rFonts w:ascii="Times New Roman" w:hAnsi="Times New Roman" w:cs="Times New Roman"/>
                <w:sz w:val="24"/>
              </w:rPr>
              <w:t>А-Б</w:t>
            </w:r>
          </w:p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8595C">
              <w:rPr>
                <w:rFonts w:ascii="Times New Roman" w:hAnsi="Times New Roman" w:cs="Times New Roman"/>
                <w:sz w:val="24"/>
              </w:rPr>
              <w:t>Б-А</w:t>
            </w:r>
          </w:p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8595C">
              <w:rPr>
                <w:rFonts w:ascii="Times New Roman" w:hAnsi="Times New Roman" w:cs="Times New Roman"/>
                <w:sz w:val="24"/>
              </w:rPr>
              <w:t>Б-В</w:t>
            </w:r>
          </w:p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8595C">
              <w:rPr>
                <w:rFonts w:ascii="Times New Roman" w:hAnsi="Times New Roman" w:cs="Times New Roman"/>
                <w:sz w:val="24"/>
              </w:rPr>
              <w:t>В-Б</w:t>
            </w:r>
          </w:p>
        </w:tc>
        <w:tc>
          <w:tcPr>
            <w:tcW w:w="1193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8595C">
              <w:rPr>
                <w:rFonts w:ascii="Times New Roman" w:hAnsi="Times New Roman" w:cs="Times New Roman"/>
                <w:sz w:val="24"/>
              </w:rPr>
              <w:t>220</w:t>
            </w:r>
          </w:p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8595C">
              <w:rPr>
                <w:rFonts w:ascii="Times New Roman" w:hAnsi="Times New Roman" w:cs="Times New Roman"/>
                <w:sz w:val="24"/>
              </w:rPr>
              <w:t>220</w:t>
            </w:r>
          </w:p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4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8595C">
              <w:rPr>
                <w:rFonts w:ascii="Times New Roman" w:hAnsi="Times New Roman" w:cs="Times New Roman"/>
                <w:sz w:val="24"/>
              </w:rPr>
              <w:t>134</w:t>
            </w:r>
          </w:p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8595C">
              <w:rPr>
                <w:rFonts w:ascii="Times New Roman" w:hAnsi="Times New Roman" w:cs="Times New Roman"/>
                <w:sz w:val="24"/>
              </w:rPr>
              <w:t>131</w:t>
            </w:r>
          </w:p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4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F8595C">
              <w:rPr>
                <w:rFonts w:ascii="Times New Roman" w:hAnsi="Times New Roman" w:cs="Times New Roman"/>
                <w:sz w:val="24"/>
              </w:rPr>
              <w:t xml:space="preserve">  –</w:t>
            </w:r>
          </w:p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8595C">
              <w:rPr>
                <w:rFonts w:ascii="Times New Roman" w:hAnsi="Times New Roman" w:cs="Times New Roman"/>
                <w:sz w:val="24"/>
              </w:rPr>
              <w:t>1380</w:t>
            </w:r>
          </w:p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8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8595C">
              <w:rPr>
                <w:rFonts w:ascii="Times New Roman" w:hAnsi="Times New Roman" w:cs="Times New Roman"/>
                <w:sz w:val="24"/>
              </w:rPr>
              <w:t>4331</w:t>
            </w:r>
          </w:p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8595C">
              <w:rPr>
                <w:rFonts w:ascii="Times New Roman" w:hAnsi="Times New Roman" w:cs="Times New Roman"/>
                <w:sz w:val="24"/>
              </w:rPr>
              <w:t>2634</w:t>
            </w:r>
          </w:p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4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8595C">
              <w:rPr>
                <w:rFonts w:ascii="Times New Roman" w:hAnsi="Times New Roman" w:cs="Times New Roman"/>
                <w:sz w:val="24"/>
              </w:rPr>
              <w:t>367,1</w:t>
            </w:r>
          </w:p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8595C">
              <w:rPr>
                <w:rFonts w:ascii="Times New Roman" w:hAnsi="Times New Roman" w:cs="Times New Roman"/>
                <w:sz w:val="24"/>
              </w:rPr>
              <w:t>358,9</w:t>
            </w:r>
          </w:p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4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8595C">
              <w:rPr>
                <w:rFonts w:ascii="Times New Roman" w:hAnsi="Times New Roman" w:cs="Times New Roman"/>
                <w:sz w:val="24"/>
              </w:rPr>
              <w:t>–</w:t>
            </w:r>
          </w:p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8595C">
              <w:rPr>
                <w:rFonts w:ascii="Times New Roman" w:hAnsi="Times New Roman" w:cs="Times New Roman"/>
                <w:sz w:val="24"/>
              </w:rPr>
              <w:t>3780,8</w:t>
            </w:r>
          </w:p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8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8595C">
              <w:rPr>
                <w:rFonts w:ascii="Times New Roman" w:hAnsi="Times New Roman" w:cs="Times New Roman"/>
                <w:sz w:val="24"/>
              </w:rPr>
              <w:t>11865,7</w:t>
            </w:r>
          </w:p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8595C">
              <w:rPr>
                <w:rFonts w:ascii="Times New Roman" w:hAnsi="Times New Roman" w:cs="Times New Roman"/>
                <w:sz w:val="24"/>
              </w:rPr>
              <w:t>7216,4</w:t>
            </w:r>
          </w:p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4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8595C">
              <w:rPr>
                <w:rFonts w:ascii="Times New Roman" w:hAnsi="Times New Roman" w:cs="Times New Roman"/>
                <w:sz w:val="24"/>
              </w:rPr>
              <w:t>1,7</w:t>
            </w:r>
          </w:p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8595C">
              <w:rPr>
                <w:rFonts w:ascii="Times New Roman" w:hAnsi="Times New Roman" w:cs="Times New Roman"/>
                <w:sz w:val="24"/>
              </w:rPr>
              <w:t>1,6</w:t>
            </w:r>
          </w:p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4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8595C">
              <w:rPr>
                <w:rFonts w:ascii="Times New Roman" w:hAnsi="Times New Roman" w:cs="Times New Roman"/>
                <w:sz w:val="24"/>
              </w:rPr>
              <w:t>–</w:t>
            </w:r>
          </w:p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8595C">
              <w:rPr>
                <w:rFonts w:ascii="Times New Roman" w:hAnsi="Times New Roman" w:cs="Times New Roman"/>
                <w:sz w:val="24"/>
              </w:rPr>
              <w:t>17,2</w:t>
            </w:r>
          </w:p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8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8595C">
              <w:rPr>
                <w:rFonts w:ascii="Times New Roman" w:hAnsi="Times New Roman" w:cs="Times New Roman"/>
                <w:sz w:val="24"/>
              </w:rPr>
              <w:t>53,9</w:t>
            </w:r>
          </w:p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8595C">
              <w:rPr>
                <w:rFonts w:ascii="Times New Roman" w:hAnsi="Times New Roman" w:cs="Times New Roman"/>
                <w:sz w:val="24"/>
              </w:rPr>
              <w:t>32,8</w:t>
            </w:r>
          </w:p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8595C">
              <w:rPr>
                <w:rFonts w:ascii="Times New Roman" w:hAnsi="Times New Roman" w:cs="Times New Roman"/>
                <w:sz w:val="24"/>
              </w:rPr>
              <w:t>55,6</w:t>
            </w:r>
          </w:p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8595C">
              <w:rPr>
                <w:rFonts w:ascii="Times New Roman" w:hAnsi="Times New Roman" w:cs="Times New Roman"/>
                <w:sz w:val="24"/>
              </w:rPr>
              <w:t>51,6</w:t>
            </w:r>
          </w:p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8595C" w:rsidRPr="00F8595C" w:rsidTr="00B72356">
        <w:tc>
          <w:tcPr>
            <w:tcW w:w="714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8595C">
              <w:rPr>
                <w:rFonts w:ascii="Times New Roman" w:hAnsi="Times New Roman" w:cs="Times New Roman"/>
                <w:sz w:val="24"/>
              </w:rPr>
              <w:t>Итого</w:t>
            </w:r>
          </w:p>
        </w:tc>
        <w:tc>
          <w:tcPr>
            <w:tcW w:w="1193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4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4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8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4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4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8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4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4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8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8595C" w:rsidRPr="00F8595C" w:rsidRDefault="00F8595C" w:rsidP="00F859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595C" w:rsidRPr="00F8595C" w:rsidRDefault="00F8595C" w:rsidP="00F8595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8595C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II</w:t>
      </w:r>
      <w:r w:rsidRPr="00F8595C">
        <w:rPr>
          <w:rFonts w:ascii="Times New Roman" w:hAnsi="Times New Roman" w:cs="Times New Roman"/>
          <w:b/>
          <w:bCs/>
          <w:i/>
          <w:sz w:val="28"/>
          <w:szCs w:val="28"/>
        </w:rPr>
        <w:t>. Расчет качественных показателей использования локомотивного парка</w:t>
      </w:r>
    </w:p>
    <w:p w:rsidR="00F8595C" w:rsidRPr="00F8595C" w:rsidRDefault="00F8595C" w:rsidP="00F859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95C">
        <w:rPr>
          <w:rFonts w:ascii="Times New Roman" w:hAnsi="Times New Roman" w:cs="Times New Roman"/>
          <w:sz w:val="28"/>
          <w:szCs w:val="28"/>
        </w:rPr>
        <w:t>Потребный эксплуатируемый парк локомотивов определяется подсчетом суммарного времени работы локомотива на передвижение поез</w:t>
      </w:r>
      <w:r w:rsidRPr="00F8595C">
        <w:rPr>
          <w:rFonts w:ascii="Times New Roman" w:hAnsi="Times New Roman" w:cs="Times New Roman"/>
          <w:sz w:val="28"/>
          <w:szCs w:val="28"/>
        </w:rPr>
        <w:softHyphen/>
        <w:t>дов, на стоянки на промежуточных станциях, на стоянки в пунктах ос</w:t>
      </w:r>
      <w:r w:rsidRPr="00F8595C">
        <w:rPr>
          <w:rFonts w:ascii="Times New Roman" w:hAnsi="Times New Roman" w:cs="Times New Roman"/>
          <w:sz w:val="28"/>
          <w:szCs w:val="28"/>
        </w:rPr>
        <w:softHyphen/>
        <w:t>новного (станция Б) и оборотного депо (станция А), в пунктах смены ло</w:t>
      </w:r>
      <w:r w:rsidRPr="00F8595C">
        <w:rPr>
          <w:rFonts w:ascii="Times New Roman" w:hAnsi="Times New Roman" w:cs="Times New Roman"/>
          <w:sz w:val="28"/>
          <w:szCs w:val="28"/>
        </w:rPr>
        <w:softHyphen/>
        <w:t>комотивных бригад.</w:t>
      </w:r>
    </w:p>
    <w:p w:rsidR="00F8595C" w:rsidRPr="00F8595C" w:rsidRDefault="00F8595C" w:rsidP="00F859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95C">
        <w:rPr>
          <w:rFonts w:ascii="Times New Roman" w:hAnsi="Times New Roman" w:cs="Times New Roman"/>
          <w:sz w:val="28"/>
          <w:szCs w:val="28"/>
        </w:rPr>
        <w:t>Эксплуатируемый парк локомотивов определяется по формуле:</w:t>
      </w:r>
    </w:p>
    <w:p w:rsidR="00F8595C" w:rsidRPr="00F8595C" w:rsidRDefault="00F8595C" w:rsidP="00F8595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8595C">
        <w:rPr>
          <w:rFonts w:ascii="Times New Roman" w:hAnsi="Times New Roman" w:cs="Times New Roman"/>
          <w:bCs/>
          <w:position w:val="-24"/>
          <w:sz w:val="28"/>
          <w:szCs w:val="28"/>
        </w:rPr>
        <w:object w:dxaOrig="1300" w:dyaOrig="680">
          <v:shape id="_x0000_i1054" type="#_x0000_t75" style="width:65.45pt;height:33.65pt" o:ole="">
            <v:imagedata r:id="rId84" o:title=""/>
          </v:shape>
          <o:OLEObject Type="Embed" ProgID="Equation.3" ShapeID="_x0000_i1054" DrawAspect="Content" ObjectID="_1824712890" r:id="rId85"/>
        </w:object>
      </w:r>
    </w:p>
    <w:p w:rsidR="00F8595C" w:rsidRPr="00F8595C" w:rsidRDefault="00F8595C" w:rsidP="00F8595C">
      <w:pPr>
        <w:shd w:val="clear" w:color="auto" w:fill="FFFFFF"/>
        <w:spacing w:after="0" w:line="240" w:lineRule="auto"/>
        <w:ind w:left="1843" w:hanging="1843"/>
        <w:jc w:val="both"/>
        <w:rPr>
          <w:rFonts w:ascii="Times New Roman" w:hAnsi="Times New Roman" w:cs="Times New Roman"/>
          <w:sz w:val="28"/>
          <w:szCs w:val="28"/>
        </w:rPr>
      </w:pPr>
      <w:r w:rsidRPr="00F8595C">
        <w:rPr>
          <w:rFonts w:ascii="Times New Roman" w:hAnsi="Times New Roman" w:cs="Times New Roman"/>
          <w:sz w:val="28"/>
          <w:szCs w:val="28"/>
        </w:rPr>
        <w:t xml:space="preserve">где </w:t>
      </w:r>
      <w:r w:rsidRPr="00F8595C">
        <w:rPr>
          <w:rFonts w:ascii="Times New Roman" w:hAnsi="Times New Roman" w:cs="Times New Roman"/>
          <w:i/>
          <w:sz w:val="28"/>
          <w:szCs w:val="28"/>
        </w:rPr>
        <w:sym w:font="Symbol" w:char="F053"/>
      </w:r>
      <w:proofErr w:type="spellStart"/>
      <w:r w:rsidRPr="00F8595C">
        <w:rPr>
          <w:rFonts w:ascii="Times New Roman" w:hAnsi="Times New Roman" w:cs="Times New Roman"/>
          <w:i/>
          <w:sz w:val="28"/>
          <w:szCs w:val="28"/>
          <w:lang w:val="en-US"/>
        </w:rPr>
        <w:t>mh</w:t>
      </w:r>
      <w:proofErr w:type="spellEnd"/>
      <w:r w:rsidRPr="00F8595C">
        <w:rPr>
          <w:rFonts w:ascii="Times New Roman" w:hAnsi="Times New Roman" w:cs="Times New Roman"/>
          <w:sz w:val="28"/>
          <w:szCs w:val="28"/>
        </w:rPr>
        <w:t xml:space="preserve"> –  сумма </w:t>
      </w:r>
      <w:proofErr w:type="spellStart"/>
      <w:r w:rsidRPr="00F8595C">
        <w:rPr>
          <w:rFonts w:ascii="Times New Roman" w:hAnsi="Times New Roman" w:cs="Times New Roman"/>
          <w:sz w:val="28"/>
          <w:szCs w:val="28"/>
        </w:rPr>
        <w:t>локомотиво-часов</w:t>
      </w:r>
      <w:proofErr w:type="spellEnd"/>
      <w:r w:rsidRPr="00F8595C">
        <w:rPr>
          <w:rFonts w:ascii="Times New Roman" w:hAnsi="Times New Roman" w:cs="Times New Roman"/>
          <w:sz w:val="28"/>
          <w:szCs w:val="28"/>
        </w:rPr>
        <w:t xml:space="preserve"> в движении, времени простоя на промежуточных станциях, в пунктах смены бригад и на стан</w:t>
      </w:r>
      <w:r w:rsidRPr="00F8595C">
        <w:rPr>
          <w:rFonts w:ascii="Times New Roman" w:hAnsi="Times New Roman" w:cs="Times New Roman"/>
          <w:sz w:val="28"/>
          <w:szCs w:val="28"/>
        </w:rPr>
        <w:softHyphen/>
        <w:t>циях основного, оборотного депо и станциях смены локомотивных бригад.</w:t>
      </w:r>
    </w:p>
    <w:p w:rsidR="00F8595C" w:rsidRPr="00F8595C" w:rsidRDefault="00F8595C" w:rsidP="00F859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95C">
        <w:rPr>
          <w:rFonts w:ascii="Times New Roman" w:hAnsi="Times New Roman" w:cs="Times New Roman"/>
          <w:sz w:val="28"/>
          <w:szCs w:val="28"/>
        </w:rPr>
        <w:t>Время, затрачиваемое локомотивами в движении, равно длине участ</w:t>
      </w:r>
      <w:r w:rsidRPr="00F8595C">
        <w:rPr>
          <w:rFonts w:ascii="Times New Roman" w:hAnsi="Times New Roman" w:cs="Times New Roman"/>
          <w:sz w:val="28"/>
          <w:szCs w:val="28"/>
        </w:rPr>
        <w:softHyphen/>
        <w:t xml:space="preserve">ка, деленной на техническую скорость </w:t>
      </w:r>
      <w:r w:rsidRPr="00F8595C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Pr="00F8595C">
        <w:rPr>
          <w:rFonts w:ascii="Times New Roman" w:hAnsi="Times New Roman" w:cs="Times New Roman"/>
          <w:i/>
          <w:sz w:val="28"/>
          <w:szCs w:val="28"/>
          <w:vertAlign w:val="subscript"/>
        </w:rPr>
        <w:t>Т</w:t>
      </w:r>
      <w:r w:rsidRPr="00F8595C">
        <w:rPr>
          <w:rFonts w:ascii="Times New Roman" w:hAnsi="Times New Roman" w:cs="Times New Roman"/>
          <w:sz w:val="28"/>
          <w:szCs w:val="28"/>
        </w:rPr>
        <w:t xml:space="preserve">, а время нахождения на участке –  длине участка, деленной на участковую скорость </w:t>
      </w:r>
      <w:r w:rsidRPr="00F8595C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proofErr w:type="spellStart"/>
      <w:r w:rsidRPr="00F8595C">
        <w:rPr>
          <w:rFonts w:ascii="Times New Roman" w:hAnsi="Times New Roman" w:cs="Times New Roman"/>
          <w:i/>
          <w:sz w:val="28"/>
          <w:szCs w:val="28"/>
          <w:vertAlign w:val="subscript"/>
        </w:rPr>
        <w:t>уч</w:t>
      </w:r>
      <w:proofErr w:type="spellEnd"/>
      <w:r w:rsidRPr="00F8595C">
        <w:rPr>
          <w:rFonts w:ascii="Times New Roman" w:hAnsi="Times New Roman" w:cs="Times New Roman"/>
          <w:sz w:val="28"/>
          <w:szCs w:val="28"/>
        </w:rPr>
        <w:t>.</w:t>
      </w:r>
    </w:p>
    <w:p w:rsidR="00F8595C" w:rsidRPr="00F8595C" w:rsidRDefault="00F8595C" w:rsidP="00F859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95C">
        <w:rPr>
          <w:rFonts w:ascii="Times New Roman" w:hAnsi="Times New Roman" w:cs="Times New Roman"/>
          <w:sz w:val="28"/>
          <w:szCs w:val="28"/>
        </w:rPr>
        <w:t>Разница во времени нахождения локомотива на участке и в движении соответствует простою локомотивов на промежуточных станциях. Скорость для различных видов поездов неодинакова (см. табл. 2), поэтому необходимо затраты времени локомотивов определить отдельно для сквозных и сборных поездов, а так</w:t>
      </w:r>
      <w:r w:rsidRPr="00F8595C">
        <w:rPr>
          <w:rFonts w:ascii="Times New Roman" w:hAnsi="Times New Roman" w:cs="Times New Roman"/>
          <w:sz w:val="28"/>
          <w:szCs w:val="28"/>
        </w:rPr>
        <w:softHyphen/>
        <w:t>же для одиночно следующих локомотивов.</w:t>
      </w:r>
    </w:p>
    <w:p w:rsidR="00F8595C" w:rsidRPr="00F8595C" w:rsidRDefault="00F8595C" w:rsidP="00F859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95C">
        <w:rPr>
          <w:rFonts w:ascii="Times New Roman" w:hAnsi="Times New Roman" w:cs="Times New Roman"/>
          <w:sz w:val="28"/>
          <w:szCs w:val="28"/>
        </w:rPr>
        <w:t>Время простоя на станциях основного и оборотного депо и в пункте смены бригад равно норме простоя на одну пару поездов (см. табл. 2), умноженной на коли</w:t>
      </w:r>
      <w:r w:rsidRPr="00F8595C">
        <w:rPr>
          <w:rFonts w:ascii="Times New Roman" w:hAnsi="Times New Roman" w:cs="Times New Roman"/>
          <w:sz w:val="28"/>
          <w:szCs w:val="28"/>
        </w:rPr>
        <w:softHyphen/>
        <w:t>чество поездов и деленной на 2.</w:t>
      </w:r>
    </w:p>
    <w:p w:rsidR="00F8595C" w:rsidRPr="00F8595C" w:rsidRDefault="00F8595C" w:rsidP="00F859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95C">
        <w:rPr>
          <w:rFonts w:ascii="Times New Roman" w:hAnsi="Times New Roman" w:cs="Times New Roman"/>
          <w:sz w:val="28"/>
          <w:szCs w:val="28"/>
        </w:rPr>
        <w:t>Для сокращения расчетов можно в табл. 15 указать норму простоя на один поезд, т.е. норму на одну пару поездов, деленную на 2.</w:t>
      </w:r>
    </w:p>
    <w:p w:rsidR="00F8595C" w:rsidRPr="00F8595C" w:rsidRDefault="00F8595C" w:rsidP="00F859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95C">
        <w:rPr>
          <w:rFonts w:ascii="Times New Roman" w:hAnsi="Times New Roman" w:cs="Times New Roman"/>
          <w:sz w:val="28"/>
          <w:szCs w:val="28"/>
        </w:rPr>
        <w:t>Количество локомотивов в одиночном следовании, следующих по участку в сутки, определяется как разница между числом поездов «туда» и числом поездов «обратно» (см. табл. 14).</w:t>
      </w:r>
    </w:p>
    <w:p w:rsidR="00F8595C" w:rsidRPr="00F8595C" w:rsidRDefault="00F8595C" w:rsidP="00F859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95C">
        <w:rPr>
          <w:rFonts w:ascii="Times New Roman" w:hAnsi="Times New Roman" w:cs="Times New Roman"/>
          <w:sz w:val="28"/>
          <w:szCs w:val="28"/>
        </w:rPr>
        <w:lastRenderedPageBreak/>
        <w:t>В нашем примере на участке А-Б число сквозных поездов в сутки составляет 53,9+17,2+32,8=103,9, число одиночных локомотивов – 55,6-51,6=4, число сборных – 1,7+1,6=3,3. Итого по участку 111,2 поездов.</w:t>
      </w:r>
    </w:p>
    <w:p w:rsidR="00F8595C" w:rsidRPr="00F8595C" w:rsidRDefault="00F8595C" w:rsidP="00F859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95C">
        <w:rPr>
          <w:rFonts w:ascii="Times New Roman" w:hAnsi="Times New Roman" w:cs="Times New Roman"/>
          <w:sz w:val="28"/>
          <w:szCs w:val="28"/>
        </w:rPr>
        <w:t>При определении времени простоя локомотивов на станциях, где расположены депо и в пунктах смены бригад следует исходить из их размещения по принятой схеме (см. рисунок 1).</w:t>
      </w:r>
    </w:p>
    <w:p w:rsidR="00F8595C" w:rsidRPr="00F8595C" w:rsidRDefault="00F8595C" w:rsidP="00F859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95C">
        <w:rPr>
          <w:rFonts w:ascii="Times New Roman" w:hAnsi="Times New Roman" w:cs="Times New Roman"/>
          <w:sz w:val="28"/>
          <w:szCs w:val="28"/>
        </w:rPr>
        <w:t>При следовании по участку А-Б поездные локомотивы будут простаи</w:t>
      </w:r>
      <w:r w:rsidRPr="00F8595C">
        <w:rPr>
          <w:rFonts w:ascii="Times New Roman" w:hAnsi="Times New Roman" w:cs="Times New Roman"/>
          <w:sz w:val="28"/>
          <w:szCs w:val="28"/>
        </w:rPr>
        <w:softHyphen/>
        <w:t>вать в оборотном депо на станции А (смена бригад, ожидание поездов) и в основном депо на станции Б (с заходом в депо). При следовании по участку Б-В поездные локомотивы будут простаивать на станции В (пункт смены бригад).</w:t>
      </w:r>
    </w:p>
    <w:p w:rsidR="00F8595C" w:rsidRPr="00F8595C" w:rsidRDefault="00F8595C" w:rsidP="00F859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95C">
        <w:rPr>
          <w:rFonts w:ascii="Times New Roman" w:hAnsi="Times New Roman" w:cs="Times New Roman"/>
          <w:sz w:val="28"/>
          <w:szCs w:val="28"/>
        </w:rPr>
        <w:t xml:space="preserve">В решенном примере (табл. 15) на участке А-Б сумма </w:t>
      </w:r>
      <w:proofErr w:type="spellStart"/>
      <w:r w:rsidRPr="00F8595C">
        <w:rPr>
          <w:rFonts w:ascii="Times New Roman" w:hAnsi="Times New Roman" w:cs="Times New Roman"/>
          <w:sz w:val="28"/>
          <w:szCs w:val="28"/>
        </w:rPr>
        <w:t>локомотиво-часов</w:t>
      </w:r>
      <w:proofErr w:type="spellEnd"/>
      <w:r w:rsidRPr="00F8595C">
        <w:rPr>
          <w:rFonts w:ascii="Times New Roman" w:hAnsi="Times New Roman" w:cs="Times New Roman"/>
          <w:sz w:val="28"/>
          <w:szCs w:val="28"/>
        </w:rPr>
        <w:t xml:space="preserve"> составит 569,13+111,2+122,32=802,65 ч, эксплуатируемый парк составит 802,65:24=33,44 локомотивов в сутки.</w:t>
      </w:r>
    </w:p>
    <w:p w:rsidR="00F8595C" w:rsidRPr="00F8595C" w:rsidRDefault="00F8595C" w:rsidP="00F859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95C">
        <w:rPr>
          <w:rFonts w:ascii="Times New Roman" w:hAnsi="Times New Roman" w:cs="Times New Roman"/>
          <w:sz w:val="28"/>
          <w:szCs w:val="28"/>
        </w:rPr>
        <w:t>Аналогично производится расчет и по участку Б-В. Затем все коли</w:t>
      </w:r>
      <w:r w:rsidRPr="00F8595C">
        <w:rPr>
          <w:rFonts w:ascii="Times New Roman" w:hAnsi="Times New Roman" w:cs="Times New Roman"/>
          <w:sz w:val="28"/>
          <w:szCs w:val="28"/>
        </w:rPr>
        <w:softHyphen/>
        <w:t>чественные показатели суммируются, а качествен</w:t>
      </w:r>
      <w:r w:rsidRPr="00F8595C">
        <w:rPr>
          <w:rFonts w:ascii="Times New Roman" w:hAnsi="Times New Roman" w:cs="Times New Roman"/>
          <w:sz w:val="28"/>
          <w:szCs w:val="28"/>
        </w:rPr>
        <w:softHyphen/>
        <w:t>ные –  рассчитываются.</w:t>
      </w:r>
    </w:p>
    <w:p w:rsidR="00F8595C" w:rsidRPr="00F8595C" w:rsidRDefault="00F8595C" w:rsidP="00F859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95C">
        <w:rPr>
          <w:rFonts w:ascii="Times New Roman" w:hAnsi="Times New Roman" w:cs="Times New Roman"/>
          <w:sz w:val="28"/>
          <w:szCs w:val="28"/>
        </w:rPr>
        <w:t xml:space="preserve">Например, техническую и участковую скорости следует рассчитать делением </w:t>
      </w:r>
      <w:proofErr w:type="spellStart"/>
      <w:r w:rsidRPr="00F8595C">
        <w:rPr>
          <w:rFonts w:ascii="Times New Roman" w:hAnsi="Times New Roman" w:cs="Times New Roman"/>
          <w:sz w:val="28"/>
          <w:szCs w:val="28"/>
        </w:rPr>
        <w:t>поездо-километров</w:t>
      </w:r>
      <w:proofErr w:type="spellEnd"/>
      <w:r w:rsidRPr="00F8595C">
        <w:rPr>
          <w:rFonts w:ascii="Times New Roman" w:hAnsi="Times New Roman" w:cs="Times New Roman"/>
          <w:sz w:val="28"/>
          <w:szCs w:val="28"/>
        </w:rPr>
        <w:t xml:space="preserve"> в сутки </w:t>
      </w:r>
      <w:r w:rsidRPr="00F8595C">
        <w:rPr>
          <w:rFonts w:ascii="Times New Roman" w:hAnsi="Times New Roman" w:cs="Times New Roman"/>
          <w:i/>
          <w:sz w:val="28"/>
          <w:szCs w:val="28"/>
        </w:rPr>
        <w:sym w:font="Symbol" w:char="F053"/>
      </w:r>
      <w:r w:rsidRPr="00F8595C">
        <w:rPr>
          <w:rFonts w:ascii="Times New Roman" w:hAnsi="Times New Roman" w:cs="Times New Roman"/>
          <w:i/>
          <w:iCs/>
          <w:sz w:val="28"/>
          <w:szCs w:val="28"/>
          <w:lang w:val="en-US"/>
        </w:rPr>
        <w:t>NS</w:t>
      </w:r>
      <w:r w:rsidRPr="00F8595C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гл</w:t>
      </w:r>
      <w:r w:rsidRPr="00F8595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F8595C">
        <w:rPr>
          <w:rFonts w:ascii="Times New Roman" w:hAnsi="Times New Roman" w:cs="Times New Roman"/>
          <w:sz w:val="28"/>
          <w:szCs w:val="28"/>
        </w:rPr>
        <w:t>соответственно на время в чистом движении и на общее время нахождения поездов на полигоне. В нашем примере для участка А–Б:</w:t>
      </w:r>
    </w:p>
    <w:p w:rsidR="00F8595C" w:rsidRPr="00F8595C" w:rsidRDefault="00F8595C" w:rsidP="00F8595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8595C">
        <w:rPr>
          <w:rFonts w:ascii="Times New Roman" w:hAnsi="Times New Roman" w:cs="Times New Roman"/>
          <w:bCs/>
          <w:position w:val="-28"/>
          <w:sz w:val="28"/>
          <w:szCs w:val="28"/>
        </w:rPr>
        <w:object w:dxaOrig="3540" w:dyaOrig="700">
          <v:shape id="_x0000_i1055" type="#_x0000_t75" style="width:176.75pt;height:34.6pt" o:ole="">
            <v:imagedata r:id="rId86" o:title=""/>
          </v:shape>
          <o:OLEObject Type="Embed" ProgID="Equation.DSMT4" ShapeID="_x0000_i1055" DrawAspect="Content" ObjectID="_1824712891" r:id="rId87"/>
        </w:object>
      </w:r>
    </w:p>
    <w:p w:rsidR="00F8595C" w:rsidRPr="00F8595C" w:rsidRDefault="00F8595C" w:rsidP="00F8595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8595C">
        <w:rPr>
          <w:rFonts w:ascii="Times New Roman" w:hAnsi="Times New Roman" w:cs="Times New Roman"/>
          <w:bCs/>
          <w:position w:val="-28"/>
          <w:sz w:val="28"/>
          <w:szCs w:val="28"/>
        </w:rPr>
        <w:object w:dxaOrig="3620" w:dyaOrig="700">
          <v:shape id="_x0000_i1056" type="#_x0000_t75" style="width:181.4pt;height:34.6pt" o:ole="">
            <v:imagedata r:id="rId88" o:title=""/>
          </v:shape>
          <o:OLEObject Type="Embed" ProgID="Equation.DSMT4" ShapeID="_x0000_i1056" DrawAspect="Content" ObjectID="_1824712892" r:id="rId89"/>
        </w:object>
      </w:r>
    </w:p>
    <w:p w:rsidR="00F8595C" w:rsidRPr="00F8595C" w:rsidRDefault="00F8595C" w:rsidP="00F859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95C">
        <w:rPr>
          <w:rFonts w:ascii="Times New Roman" w:hAnsi="Times New Roman" w:cs="Times New Roman"/>
          <w:sz w:val="28"/>
          <w:szCs w:val="28"/>
        </w:rPr>
        <w:t>Аналогично рассчитывается скорость движения поездов по участку Б-В по полигону в целом.</w:t>
      </w:r>
    </w:p>
    <w:p w:rsidR="00F8595C" w:rsidRPr="00F8595C" w:rsidRDefault="00F8595C" w:rsidP="00F859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95C">
        <w:rPr>
          <w:rFonts w:ascii="Times New Roman" w:hAnsi="Times New Roman" w:cs="Times New Roman"/>
          <w:sz w:val="28"/>
          <w:szCs w:val="28"/>
        </w:rPr>
        <w:t>Работу специально-маневровых локомотивов и маневровую работу по</w:t>
      </w:r>
      <w:r w:rsidRPr="00F8595C">
        <w:rPr>
          <w:rFonts w:ascii="Times New Roman" w:hAnsi="Times New Roman" w:cs="Times New Roman"/>
          <w:sz w:val="28"/>
          <w:szCs w:val="28"/>
        </w:rPr>
        <w:softHyphen/>
        <w:t xml:space="preserve">ездных локомотивов сборных поездов рассчитывают в </w:t>
      </w:r>
      <w:proofErr w:type="spellStart"/>
      <w:r w:rsidRPr="00F8595C">
        <w:rPr>
          <w:rFonts w:ascii="Times New Roman" w:hAnsi="Times New Roman" w:cs="Times New Roman"/>
          <w:sz w:val="28"/>
          <w:szCs w:val="28"/>
        </w:rPr>
        <w:t>локомотиво-часах</w:t>
      </w:r>
      <w:proofErr w:type="spellEnd"/>
      <w:r w:rsidRPr="00F8595C">
        <w:rPr>
          <w:rFonts w:ascii="Times New Roman" w:hAnsi="Times New Roman" w:cs="Times New Roman"/>
          <w:sz w:val="28"/>
          <w:szCs w:val="28"/>
        </w:rPr>
        <w:t xml:space="preserve">, а для определения общего пробега локомотивов </w:t>
      </w:r>
      <w:r w:rsidRPr="00F8595C">
        <w:rPr>
          <w:rFonts w:ascii="Times New Roman" w:hAnsi="Times New Roman" w:cs="Times New Roman"/>
          <w:i/>
          <w:sz w:val="28"/>
          <w:szCs w:val="28"/>
        </w:rPr>
        <w:sym w:font="Symbol" w:char="F053"/>
      </w:r>
      <w:proofErr w:type="spellStart"/>
      <w:r w:rsidRPr="00F8595C">
        <w:rPr>
          <w:rFonts w:ascii="Times New Roman" w:hAnsi="Times New Roman" w:cs="Times New Roman"/>
          <w:i/>
          <w:iCs/>
          <w:sz w:val="28"/>
          <w:szCs w:val="28"/>
          <w:lang w:val="en-US"/>
        </w:rPr>
        <w:t>mS</w:t>
      </w:r>
      <w:proofErr w:type="spellEnd"/>
      <w:r w:rsidRPr="00F8595C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0</w:t>
      </w:r>
      <w:r w:rsidRPr="00F8595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F8595C">
        <w:rPr>
          <w:rFonts w:ascii="Times New Roman" w:hAnsi="Times New Roman" w:cs="Times New Roman"/>
          <w:sz w:val="28"/>
          <w:szCs w:val="28"/>
        </w:rPr>
        <w:t>эти виды работ вы</w:t>
      </w:r>
      <w:r w:rsidRPr="00F8595C">
        <w:rPr>
          <w:rFonts w:ascii="Times New Roman" w:hAnsi="Times New Roman" w:cs="Times New Roman"/>
          <w:sz w:val="28"/>
          <w:szCs w:val="28"/>
        </w:rPr>
        <w:softHyphen/>
        <w:t xml:space="preserve">ражают в </w:t>
      </w:r>
      <w:proofErr w:type="spellStart"/>
      <w:r w:rsidRPr="00F8595C">
        <w:rPr>
          <w:rFonts w:ascii="Times New Roman" w:hAnsi="Times New Roman" w:cs="Times New Roman"/>
          <w:sz w:val="28"/>
          <w:szCs w:val="28"/>
        </w:rPr>
        <w:t>локомотиво-километрах</w:t>
      </w:r>
      <w:proofErr w:type="spellEnd"/>
      <w:r w:rsidRPr="00F8595C">
        <w:rPr>
          <w:rFonts w:ascii="Times New Roman" w:hAnsi="Times New Roman" w:cs="Times New Roman"/>
          <w:sz w:val="28"/>
          <w:szCs w:val="28"/>
        </w:rPr>
        <w:t xml:space="preserve"> условного пробега</w:t>
      </w:r>
      <w:r w:rsidRPr="00F8595C">
        <w:rPr>
          <w:rFonts w:ascii="Times New Roman" w:hAnsi="Times New Roman" w:cs="Times New Roman"/>
          <w:iCs/>
          <w:sz w:val="28"/>
          <w:szCs w:val="28"/>
        </w:rPr>
        <w:t>.</w:t>
      </w:r>
    </w:p>
    <w:p w:rsidR="00F8595C" w:rsidRPr="00F8595C" w:rsidRDefault="00F8595C" w:rsidP="00F859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95C">
        <w:rPr>
          <w:rFonts w:ascii="Times New Roman" w:hAnsi="Times New Roman" w:cs="Times New Roman"/>
          <w:sz w:val="28"/>
          <w:szCs w:val="28"/>
        </w:rPr>
        <w:t xml:space="preserve">Условный пробег можно определить исходя из следующего: 1 </w:t>
      </w:r>
      <w:r w:rsidRPr="00F8595C">
        <w:rPr>
          <w:rFonts w:ascii="Times New Roman" w:hAnsi="Times New Roman" w:cs="Times New Roman"/>
          <w:iCs/>
          <w:sz w:val="28"/>
          <w:szCs w:val="28"/>
        </w:rPr>
        <w:t xml:space="preserve">час </w:t>
      </w:r>
      <w:r w:rsidRPr="00F8595C">
        <w:rPr>
          <w:rFonts w:ascii="Times New Roman" w:hAnsi="Times New Roman" w:cs="Times New Roman"/>
          <w:sz w:val="28"/>
          <w:szCs w:val="28"/>
        </w:rPr>
        <w:t>маневровой работы равен 5 км пробега, а 1 час простоя – 1 км пробега.</w:t>
      </w:r>
    </w:p>
    <w:p w:rsidR="00F8595C" w:rsidRPr="00F8595C" w:rsidRDefault="00F8595C" w:rsidP="00F859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95C">
        <w:rPr>
          <w:rFonts w:ascii="Times New Roman" w:hAnsi="Times New Roman" w:cs="Times New Roman"/>
          <w:sz w:val="28"/>
          <w:szCs w:val="28"/>
        </w:rPr>
        <w:t>В работе последовательно рассчитывается условный пробег поездных  локомотивов на маневрах (все время нахож</w:t>
      </w:r>
      <w:r w:rsidRPr="00F8595C">
        <w:rPr>
          <w:rFonts w:ascii="Times New Roman" w:hAnsi="Times New Roman" w:cs="Times New Roman"/>
          <w:sz w:val="28"/>
          <w:szCs w:val="28"/>
        </w:rPr>
        <w:softHyphen/>
        <w:t>дения сборных поездов на промежуточных станциях) и в горячем простое (на станциях основного и оборотного депо), а также условный пробег сквозных поездов и одиночных локомотивов на промежуточных станциях.</w:t>
      </w:r>
    </w:p>
    <w:p w:rsidR="00F8595C" w:rsidRPr="00F8595C" w:rsidRDefault="00F8595C" w:rsidP="00F859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F8595C" w:rsidRPr="00F8595C" w:rsidSect="00D757F3">
          <w:pgSz w:w="11909" w:h="16834" w:code="9"/>
          <w:pgMar w:top="1134" w:right="851" w:bottom="1134" w:left="1701" w:header="720" w:footer="720" w:gutter="0"/>
          <w:cols w:space="60"/>
          <w:noEndnote/>
          <w:docGrid w:linePitch="272"/>
        </w:sectPr>
      </w:pPr>
    </w:p>
    <w:p w:rsidR="00F8595C" w:rsidRPr="00F8595C" w:rsidRDefault="00F8595C" w:rsidP="00F8595C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8595C">
        <w:rPr>
          <w:rFonts w:ascii="Times New Roman" w:hAnsi="Times New Roman" w:cs="Times New Roman"/>
          <w:i/>
          <w:sz w:val="28"/>
          <w:szCs w:val="28"/>
        </w:rPr>
        <w:lastRenderedPageBreak/>
        <w:t>Таблица 15</w:t>
      </w:r>
    </w:p>
    <w:p w:rsidR="00F8595C" w:rsidRPr="00F8595C" w:rsidRDefault="00F8595C" w:rsidP="00F8595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95C">
        <w:rPr>
          <w:rFonts w:ascii="Times New Roman" w:hAnsi="Times New Roman" w:cs="Times New Roman"/>
          <w:b/>
          <w:sz w:val="28"/>
          <w:szCs w:val="28"/>
        </w:rPr>
        <w:t>Расчет эксплуатируемого парка локомотивов (пример)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7"/>
        <w:gridCol w:w="527"/>
        <w:gridCol w:w="1301"/>
        <w:gridCol w:w="682"/>
        <w:gridCol w:w="682"/>
        <w:gridCol w:w="682"/>
        <w:gridCol w:w="579"/>
        <w:gridCol w:w="786"/>
        <w:gridCol w:w="579"/>
        <w:gridCol w:w="786"/>
        <w:gridCol w:w="579"/>
        <w:gridCol w:w="786"/>
        <w:gridCol w:w="475"/>
        <w:gridCol w:w="467"/>
        <w:gridCol w:w="686"/>
        <w:gridCol w:w="682"/>
        <w:gridCol w:w="932"/>
        <w:gridCol w:w="786"/>
        <w:gridCol w:w="786"/>
        <w:gridCol w:w="1052"/>
      </w:tblGrid>
      <w:tr w:rsidR="00F8595C" w:rsidRPr="00F8595C" w:rsidTr="00B72356">
        <w:trPr>
          <w:cantSplit/>
          <w:trHeight w:val="1710"/>
        </w:trPr>
        <w:tc>
          <w:tcPr>
            <w:tcW w:w="1147" w:type="dxa"/>
            <w:vMerge w:val="restart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595C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519" w:type="dxa"/>
            <w:vMerge w:val="restart"/>
            <w:textDirection w:val="btLr"/>
            <w:vAlign w:val="center"/>
          </w:tcPr>
          <w:p w:rsidR="00F8595C" w:rsidRPr="00F8595C" w:rsidRDefault="00F8595C" w:rsidP="00F859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8595C">
              <w:rPr>
                <w:rFonts w:ascii="Times New Roman" w:hAnsi="Times New Roman" w:cs="Times New Roman"/>
              </w:rPr>
              <w:t>Протяженность участка, км</w:t>
            </w:r>
          </w:p>
        </w:tc>
        <w:tc>
          <w:tcPr>
            <w:tcW w:w="1263" w:type="dxa"/>
            <w:vMerge w:val="restart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595C">
              <w:rPr>
                <w:rFonts w:ascii="Times New Roman" w:hAnsi="Times New Roman" w:cs="Times New Roman"/>
              </w:rPr>
              <w:t>Род поездов</w:t>
            </w:r>
          </w:p>
        </w:tc>
        <w:tc>
          <w:tcPr>
            <w:tcW w:w="666" w:type="dxa"/>
            <w:vMerge w:val="restart"/>
            <w:textDirection w:val="btLr"/>
            <w:vAlign w:val="center"/>
          </w:tcPr>
          <w:p w:rsidR="00F8595C" w:rsidRPr="00F8595C" w:rsidRDefault="00F8595C" w:rsidP="00F859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8595C">
              <w:rPr>
                <w:rFonts w:ascii="Times New Roman" w:hAnsi="Times New Roman" w:cs="Times New Roman"/>
              </w:rPr>
              <w:t>Число поездов в сутки</w:t>
            </w:r>
          </w:p>
        </w:tc>
        <w:tc>
          <w:tcPr>
            <w:tcW w:w="666" w:type="dxa"/>
            <w:vMerge w:val="restart"/>
            <w:textDirection w:val="btLr"/>
            <w:vAlign w:val="center"/>
          </w:tcPr>
          <w:p w:rsidR="00F8595C" w:rsidRPr="00F8595C" w:rsidRDefault="00F8595C" w:rsidP="00F859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8595C">
              <w:rPr>
                <w:rFonts w:ascii="Times New Roman" w:hAnsi="Times New Roman" w:cs="Times New Roman"/>
              </w:rPr>
              <w:t xml:space="preserve">Техническая скорость </w:t>
            </w:r>
            <w:r w:rsidRPr="00F8595C">
              <w:rPr>
                <w:rFonts w:ascii="Times New Roman" w:hAnsi="Times New Roman" w:cs="Times New Roman"/>
                <w:i/>
                <w:lang w:val="en-US"/>
              </w:rPr>
              <w:t>V</w:t>
            </w:r>
            <w:r w:rsidRPr="00F8595C">
              <w:rPr>
                <w:rFonts w:ascii="Times New Roman" w:hAnsi="Times New Roman" w:cs="Times New Roman"/>
                <w:i/>
                <w:vertAlign w:val="subscript"/>
              </w:rPr>
              <w:t>Т</w:t>
            </w:r>
            <w:r w:rsidRPr="00F8595C">
              <w:rPr>
                <w:rFonts w:ascii="Times New Roman" w:hAnsi="Times New Roman" w:cs="Times New Roman"/>
              </w:rPr>
              <w:t>, км/ч</w:t>
            </w:r>
          </w:p>
        </w:tc>
        <w:tc>
          <w:tcPr>
            <w:tcW w:w="666" w:type="dxa"/>
            <w:vMerge w:val="restart"/>
            <w:textDirection w:val="btLr"/>
            <w:vAlign w:val="center"/>
          </w:tcPr>
          <w:p w:rsidR="00F8595C" w:rsidRPr="00F8595C" w:rsidRDefault="00F8595C" w:rsidP="00F859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8595C">
              <w:rPr>
                <w:rFonts w:ascii="Times New Roman" w:hAnsi="Times New Roman" w:cs="Times New Roman"/>
              </w:rPr>
              <w:t xml:space="preserve">Участковая скорость </w:t>
            </w:r>
            <w:r w:rsidRPr="00F8595C">
              <w:rPr>
                <w:rFonts w:ascii="Times New Roman" w:hAnsi="Times New Roman" w:cs="Times New Roman"/>
                <w:i/>
                <w:lang w:val="en-US"/>
              </w:rPr>
              <w:t>V</w:t>
            </w:r>
            <w:proofErr w:type="spellStart"/>
            <w:r w:rsidRPr="00F8595C">
              <w:rPr>
                <w:rFonts w:ascii="Times New Roman" w:hAnsi="Times New Roman" w:cs="Times New Roman"/>
                <w:i/>
                <w:vertAlign w:val="subscript"/>
              </w:rPr>
              <w:t>уч</w:t>
            </w:r>
            <w:proofErr w:type="spellEnd"/>
            <w:r w:rsidRPr="00F8595C">
              <w:rPr>
                <w:rFonts w:ascii="Times New Roman" w:hAnsi="Times New Roman" w:cs="Times New Roman"/>
              </w:rPr>
              <w:t>, км/ч</w:t>
            </w:r>
          </w:p>
        </w:tc>
        <w:tc>
          <w:tcPr>
            <w:tcW w:w="1334" w:type="dxa"/>
            <w:gridSpan w:val="2"/>
            <w:textDirection w:val="btLr"/>
            <w:vAlign w:val="center"/>
          </w:tcPr>
          <w:p w:rsidR="00F8595C" w:rsidRPr="00F8595C" w:rsidRDefault="00F8595C" w:rsidP="00F859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8595C">
              <w:rPr>
                <w:rFonts w:ascii="Times New Roman" w:hAnsi="Times New Roman" w:cs="Times New Roman"/>
              </w:rPr>
              <w:t>Время в чистом движении, ч</w:t>
            </w:r>
          </w:p>
        </w:tc>
        <w:tc>
          <w:tcPr>
            <w:tcW w:w="1334" w:type="dxa"/>
            <w:gridSpan w:val="2"/>
            <w:textDirection w:val="btLr"/>
            <w:vAlign w:val="center"/>
          </w:tcPr>
          <w:p w:rsidR="00F8595C" w:rsidRPr="00F8595C" w:rsidRDefault="00F8595C" w:rsidP="00F859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8595C">
              <w:rPr>
                <w:rFonts w:ascii="Times New Roman" w:hAnsi="Times New Roman" w:cs="Times New Roman"/>
              </w:rPr>
              <w:t xml:space="preserve">Общее время на участке, </w:t>
            </w:r>
            <w:proofErr w:type="spellStart"/>
            <w:r w:rsidRPr="00F8595C">
              <w:rPr>
                <w:rFonts w:ascii="Times New Roman" w:hAnsi="Times New Roman" w:cs="Times New Roman"/>
              </w:rPr>
              <w:t>локомотиво-ч</w:t>
            </w:r>
            <w:proofErr w:type="spellEnd"/>
          </w:p>
        </w:tc>
        <w:tc>
          <w:tcPr>
            <w:tcW w:w="1336" w:type="dxa"/>
            <w:gridSpan w:val="2"/>
            <w:textDirection w:val="btLr"/>
            <w:vAlign w:val="center"/>
          </w:tcPr>
          <w:p w:rsidR="00F8595C" w:rsidRPr="00F8595C" w:rsidRDefault="00F8595C" w:rsidP="00F859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8595C">
              <w:rPr>
                <w:rFonts w:ascii="Times New Roman" w:hAnsi="Times New Roman" w:cs="Times New Roman"/>
              </w:rPr>
              <w:t xml:space="preserve">Время простоя на промежуточных станциях, </w:t>
            </w:r>
            <w:proofErr w:type="spellStart"/>
            <w:r w:rsidRPr="00F8595C">
              <w:rPr>
                <w:rFonts w:ascii="Times New Roman" w:hAnsi="Times New Roman" w:cs="Times New Roman"/>
              </w:rPr>
              <w:t>локомотиво-ч</w:t>
            </w:r>
            <w:proofErr w:type="spellEnd"/>
          </w:p>
        </w:tc>
        <w:tc>
          <w:tcPr>
            <w:tcW w:w="935" w:type="dxa"/>
            <w:gridSpan w:val="2"/>
            <w:textDirection w:val="btLr"/>
            <w:vAlign w:val="center"/>
          </w:tcPr>
          <w:p w:rsidR="00F8595C" w:rsidRPr="00F8595C" w:rsidRDefault="00F8595C" w:rsidP="00F859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8595C">
              <w:rPr>
                <w:rFonts w:ascii="Times New Roman" w:hAnsi="Times New Roman" w:cs="Times New Roman"/>
              </w:rPr>
              <w:t xml:space="preserve">Время в пунктах смены бригад, </w:t>
            </w:r>
            <w:proofErr w:type="spellStart"/>
            <w:r w:rsidRPr="00F8595C">
              <w:rPr>
                <w:rFonts w:ascii="Times New Roman" w:hAnsi="Times New Roman" w:cs="Times New Roman"/>
              </w:rPr>
              <w:t>локомотиво-ч</w:t>
            </w:r>
            <w:proofErr w:type="spellEnd"/>
          </w:p>
        </w:tc>
        <w:tc>
          <w:tcPr>
            <w:tcW w:w="1383" w:type="dxa"/>
            <w:gridSpan w:val="2"/>
            <w:textDirection w:val="btLr"/>
            <w:vAlign w:val="center"/>
          </w:tcPr>
          <w:p w:rsidR="00F8595C" w:rsidRPr="00F8595C" w:rsidRDefault="00F8595C" w:rsidP="00F859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8595C">
              <w:rPr>
                <w:rFonts w:ascii="Times New Roman" w:hAnsi="Times New Roman" w:cs="Times New Roman"/>
              </w:rPr>
              <w:t xml:space="preserve">Время простоя на станциях основного депо, </w:t>
            </w:r>
            <w:proofErr w:type="spellStart"/>
            <w:r w:rsidRPr="00F8595C">
              <w:rPr>
                <w:rFonts w:ascii="Times New Roman" w:hAnsi="Times New Roman" w:cs="Times New Roman"/>
              </w:rPr>
              <w:t>локомотиво-ч</w:t>
            </w:r>
            <w:proofErr w:type="spellEnd"/>
          </w:p>
        </w:tc>
        <w:tc>
          <w:tcPr>
            <w:tcW w:w="1745" w:type="dxa"/>
            <w:gridSpan w:val="2"/>
            <w:textDirection w:val="btLr"/>
            <w:vAlign w:val="center"/>
          </w:tcPr>
          <w:p w:rsidR="00F8595C" w:rsidRPr="00F8595C" w:rsidRDefault="00F8595C" w:rsidP="00F859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8595C">
              <w:rPr>
                <w:rFonts w:ascii="Times New Roman" w:hAnsi="Times New Roman" w:cs="Times New Roman"/>
              </w:rPr>
              <w:t xml:space="preserve">Время простоя на станциях оборотного депо, </w:t>
            </w:r>
            <w:proofErr w:type="spellStart"/>
            <w:r w:rsidRPr="00F8595C">
              <w:rPr>
                <w:rFonts w:ascii="Times New Roman" w:hAnsi="Times New Roman" w:cs="Times New Roman"/>
              </w:rPr>
              <w:t>локомотиво-ч</w:t>
            </w:r>
            <w:proofErr w:type="spellEnd"/>
          </w:p>
        </w:tc>
        <w:tc>
          <w:tcPr>
            <w:tcW w:w="766" w:type="dxa"/>
            <w:vMerge w:val="restart"/>
            <w:textDirection w:val="btLr"/>
            <w:vAlign w:val="center"/>
          </w:tcPr>
          <w:p w:rsidR="00F8595C" w:rsidRPr="00F8595C" w:rsidRDefault="00F8595C" w:rsidP="00F859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8595C">
              <w:rPr>
                <w:rFonts w:ascii="Times New Roman" w:hAnsi="Times New Roman" w:cs="Times New Roman"/>
              </w:rPr>
              <w:t xml:space="preserve">Общая затрата </w:t>
            </w:r>
            <w:proofErr w:type="spellStart"/>
            <w:r w:rsidRPr="00F8595C">
              <w:rPr>
                <w:rFonts w:ascii="Times New Roman" w:hAnsi="Times New Roman" w:cs="Times New Roman"/>
              </w:rPr>
              <w:t>локомотиво-часов</w:t>
            </w:r>
            <w:proofErr w:type="spellEnd"/>
            <w:r w:rsidRPr="00F8595C">
              <w:rPr>
                <w:rFonts w:ascii="Times New Roman" w:hAnsi="Times New Roman" w:cs="Times New Roman"/>
              </w:rPr>
              <w:t xml:space="preserve"> в сутки</w:t>
            </w:r>
          </w:p>
        </w:tc>
        <w:tc>
          <w:tcPr>
            <w:tcW w:w="1022" w:type="dxa"/>
            <w:vMerge w:val="restart"/>
            <w:textDirection w:val="btLr"/>
            <w:vAlign w:val="center"/>
          </w:tcPr>
          <w:p w:rsidR="00F8595C" w:rsidRPr="00F8595C" w:rsidRDefault="00F8595C" w:rsidP="00F859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8595C">
              <w:rPr>
                <w:rFonts w:ascii="Times New Roman" w:hAnsi="Times New Roman" w:cs="Times New Roman"/>
              </w:rPr>
              <w:t>Эксплуатируемый парк локомотивов, локомотивов в сутки.</w:t>
            </w:r>
          </w:p>
        </w:tc>
      </w:tr>
      <w:tr w:rsidR="00F8595C" w:rsidRPr="00F8595C" w:rsidTr="00B72356">
        <w:trPr>
          <w:cantSplit/>
          <w:trHeight w:val="1278"/>
        </w:trPr>
        <w:tc>
          <w:tcPr>
            <w:tcW w:w="1147" w:type="dxa"/>
            <w:vMerge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9" w:type="dxa"/>
            <w:vMerge/>
            <w:textDirection w:val="btLr"/>
            <w:vAlign w:val="center"/>
          </w:tcPr>
          <w:p w:rsidR="00F8595C" w:rsidRPr="00F8595C" w:rsidRDefault="00F8595C" w:rsidP="00F859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textDirection w:val="btLr"/>
            <w:vAlign w:val="center"/>
          </w:tcPr>
          <w:p w:rsidR="00F8595C" w:rsidRPr="00F8595C" w:rsidRDefault="00F8595C" w:rsidP="00F859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vMerge/>
            <w:textDirection w:val="btLr"/>
            <w:vAlign w:val="center"/>
          </w:tcPr>
          <w:p w:rsidR="00F8595C" w:rsidRPr="00F8595C" w:rsidRDefault="00F8595C" w:rsidP="00F859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vMerge/>
            <w:textDirection w:val="btLr"/>
            <w:vAlign w:val="center"/>
          </w:tcPr>
          <w:p w:rsidR="00F8595C" w:rsidRPr="00F8595C" w:rsidRDefault="00F8595C" w:rsidP="00F859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vMerge/>
            <w:textDirection w:val="btLr"/>
            <w:vAlign w:val="center"/>
          </w:tcPr>
          <w:p w:rsidR="00F8595C" w:rsidRPr="00F8595C" w:rsidRDefault="00F8595C" w:rsidP="00F859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extDirection w:val="btLr"/>
            <w:vAlign w:val="center"/>
          </w:tcPr>
          <w:p w:rsidR="00F8595C" w:rsidRPr="00F8595C" w:rsidRDefault="00F8595C" w:rsidP="00F859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8595C">
              <w:rPr>
                <w:rFonts w:ascii="Times New Roman" w:hAnsi="Times New Roman" w:cs="Times New Roman"/>
              </w:rPr>
              <w:t>На один поезд</w:t>
            </w:r>
          </w:p>
        </w:tc>
        <w:tc>
          <w:tcPr>
            <w:tcW w:w="766" w:type="dxa"/>
            <w:textDirection w:val="btLr"/>
            <w:vAlign w:val="center"/>
          </w:tcPr>
          <w:p w:rsidR="00F8595C" w:rsidRPr="00F8595C" w:rsidRDefault="00F8595C" w:rsidP="00F859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8595C">
              <w:rPr>
                <w:rFonts w:ascii="Times New Roman" w:hAnsi="Times New Roman" w:cs="Times New Roman"/>
              </w:rPr>
              <w:t>На все поезда</w:t>
            </w:r>
          </w:p>
        </w:tc>
        <w:tc>
          <w:tcPr>
            <w:tcW w:w="568" w:type="dxa"/>
            <w:textDirection w:val="btLr"/>
            <w:vAlign w:val="center"/>
          </w:tcPr>
          <w:p w:rsidR="00F8595C" w:rsidRPr="00F8595C" w:rsidRDefault="00F8595C" w:rsidP="00F859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8595C">
              <w:rPr>
                <w:rFonts w:ascii="Times New Roman" w:hAnsi="Times New Roman" w:cs="Times New Roman"/>
              </w:rPr>
              <w:t>На один поезд</w:t>
            </w:r>
          </w:p>
        </w:tc>
        <w:tc>
          <w:tcPr>
            <w:tcW w:w="766" w:type="dxa"/>
            <w:textDirection w:val="btLr"/>
            <w:vAlign w:val="center"/>
          </w:tcPr>
          <w:p w:rsidR="00F8595C" w:rsidRPr="00F8595C" w:rsidRDefault="00F8595C" w:rsidP="00F859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8595C">
              <w:rPr>
                <w:rFonts w:ascii="Times New Roman" w:hAnsi="Times New Roman" w:cs="Times New Roman"/>
              </w:rPr>
              <w:t>На все поезда</w:t>
            </w:r>
          </w:p>
        </w:tc>
        <w:tc>
          <w:tcPr>
            <w:tcW w:w="570" w:type="dxa"/>
            <w:textDirection w:val="btLr"/>
            <w:vAlign w:val="center"/>
          </w:tcPr>
          <w:p w:rsidR="00F8595C" w:rsidRPr="00F8595C" w:rsidRDefault="00F8595C" w:rsidP="00F859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8595C">
              <w:rPr>
                <w:rFonts w:ascii="Times New Roman" w:hAnsi="Times New Roman" w:cs="Times New Roman"/>
              </w:rPr>
              <w:t>На один поезд</w:t>
            </w:r>
          </w:p>
        </w:tc>
        <w:tc>
          <w:tcPr>
            <w:tcW w:w="766" w:type="dxa"/>
            <w:textDirection w:val="btLr"/>
            <w:vAlign w:val="center"/>
          </w:tcPr>
          <w:p w:rsidR="00F8595C" w:rsidRPr="00F8595C" w:rsidRDefault="00F8595C" w:rsidP="00F859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8595C">
              <w:rPr>
                <w:rFonts w:ascii="Times New Roman" w:hAnsi="Times New Roman" w:cs="Times New Roman"/>
              </w:rPr>
              <w:t>На все поезда</w:t>
            </w:r>
          </w:p>
        </w:tc>
        <w:tc>
          <w:tcPr>
            <w:tcW w:w="471" w:type="dxa"/>
            <w:textDirection w:val="btLr"/>
            <w:vAlign w:val="center"/>
          </w:tcPr>
          <w:p w:rsidR="00F8595C" w:rsidRPr="00F8595C" w:rsidRDefault="00F8595C" w:rsidP="00F859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8595C">
              <w:rPr>
                <w:rFonts w:ascii="Times New Roman" w:hAnsi="Times New Roman" w:cs="Times New Roman"/>
              </w:rPr>
              <w:t>На один поезд</w:t>
            </w:r>
          </w:p>
        </w:tc>
        <w:tc>
          <w:tcPr>
            <w:tcW w:w="464" w:type="dxa"/>
            <w:textDirection w:val="btLr"/>
            <w:vAlign w:val="center"/>
          </w:tcPr>
          <w:p w:rsidR="00F8595C" w:rsidRPr="00F8595C" w:rsidRDefault="00F8595C" w:rsidP="00F859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8595C">
              <w:rPr>
                <w:rFonts w:ascii="Times New Roman" w:hAnsi="Times New Roman" w:cs="Times New Roman"/>
              </w:rPr>
              <w:t>На все поезда</w:t>
            </w:r>
          </w:p>
        </w:tc>
        <w:tc>
          <w:tcPr>
            <w:tcW w:w="717" w:type="dxa"/>
            <w:textDirection w:val="btLr"/>
            <w:vAlign w:val="center"/>
          </w:tcPr>
          <w:p w:rsidR="00F8595C" w:rsidRPr="00F8595C" w:rsidRDefault="00F8595C" w:rsidP="00F859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8595C">
              <w:rPr>
                <w:rFonts w:ascii="Times New Roman" w:hAnsi="Times New Roman" w:cs="Times New Roman"/>
              </w:rPr>
              <w:t>На один поезд</w:t>
            </w:r>
          </w:p>
        </w:tc>
        <w:tc>
          <w:tcPr>
            <w:tcW w:w="666" w:type="dxa"/>
            <w:textDirection w:val="btLr"/>
            <w:vAlign w:val="center"/>
          </w:tcPr>
          <w:p w:rsidR="00F8595C" w:rsidRPr="00F8595C" w:rsidRDefault="00F8595C" w:rsidP="00F859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8595C">
              <w:rPr>
                <w:rFonts w:ascii="Times New Roman" w:hAnsi="Times New Roman" w:cs="Times New Roman"/>
              </w:rPr>
              <w:t>На все поезда</w:t>
            </w:r>
          </w:p>
        </w:tc>
        <w:tc>
          <w:tcPr>
            <w:tcW w:w="979" w:type="dxa"/>
            <w:textDirection w:val="btLr"/>
            <w:vAlign w:val="center"/>
          </w:tcPr>
          <w:p w:rsidR="00F8595C" w:rsidRPr="00F8595C" w:rsidRDefault="00F8595C" w:rsidP="00F859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8595C">
              <w:rPr>
                <w:rFonts w:ascii="Times New Roman" w:hAnsi="Times New Roman" w:cs="Times New Roman"/>
              </w:rPr>
              <w:t>На один поезд</w:t>
            </w:r>
          </w:p>
        </w:tc>
        <w:tc>
          <w:tcPr>
            <w:tcW w:w="766" w:type="dxa"/>
            <w:textDirection w:val="btLr"/>
            <w:vAlign w:val="center"/>
          </w:tcPr>
          <w:p w:rsidR="00F8595C" w:rsidRPr="00F8595C" w:rsidRDefault="00F8595C" w:rsidP="00F859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8595C">
              <w:rPr>
                <w:rFonts w:ascii="Times New Roman" w:hAnsi="Times New Roman" w:cs="Times New Roman"/>
              </w:rPr>
              <w:t>На все поезда</w:t>
            </w:r>
          </w:p>
        </w:tc>
        <w:tc>
          <w:tcPr>
            <w:tcW w:w="766" w:type="dxa"/>
            <w:vMerge/>
            <w:textDirection w:val="btLr"/>
            <w:vAlign w:val="center"/>
          </w:tcPr>
          <w:p w:rsidR="00F8595C" w:rsidRPr="00F8595C" w:rsidRDefault="00F8595C" w:rsidP="00F859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  <w:vMerge/>
            <w:textDirection w:val="btLr"/>
            <w:vAlign w:val="center"/>
          </w:tcPr>
          <w:p w:rsidR="00F8595C" w:rsidRPr="00F8595C" w:rsidRDefault="00F8595C" w:rsidP="00F859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595C" w:rsidRPr="00F8595C" w:rsidTr="00B72356">
        <w:trPr>
          <w:cantSplit/>
        </w:trPr>
        <w:tc>
          <w:tcPr>
            <w:tcW w:w="1147" w:type="dxa"/>
            <w:vMerge w:val="restart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595C">
              <w:rPr>
                <w:rFonts w:ascii="Times New Roman" w:hAnsi="Times New Roman" w:cs="Times New Roman"/>
              </w:rPr>
              <w:t>А-Б</w:t>
            </w:r>
          </w:p>
        </w:tc>
        <w:tc>
          <w:tcPr>
            <w:tcW w:w="519" w:type="dxa"/>
            <w:vMerge w:val="restart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595C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1263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595C">
              <w:rPr>
                <w:rFonts w:ascii="Times New Roman" w:hAnsi="Times New Roman" w:cs="Times New Roman"/>
              </w:rPr>
              <w:t>Сквозные</w:t>
            </w:r>
          </w:p>
        </w:tc>
        <w:tc>
          <w:tcPr>
            <w:tcW w:w="66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595C">
              <w:rPr>
                <w:rFonts w:ascii="Times New Roman" w:hAnsi="Times New Roman" w:cs="Times New Roman"/>
              </w:rPr>
              <w:t>103,9</w:t>
            </w:r>
          </w:p>
        </w:tc>
        <w:tc>
          <w:tcPr>
            <w:tcW w:w="66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595C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66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595C"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568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595C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76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595C">
              <w:rPr>
                <w:rFonts w:ascii="Times New Roman" w:hAnsi="Times New Roman" w:cs="Times New Roman"/>
              </w:rPr>
              <w:t>415,6</w:t>
            </w:r>
          </w:p>
        </w:tc>
        <w:tc>
          <w:tcPr>
            <w:tcW w:w="568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595C">
              <w:rPr>
                <w:rFonts w:ascii="Times New Roman" w:hAnsi="Times New Roman" w:cs="Times New Roman"/>
              </w:rPr>
              <w:t>5,02</w:t>
            </w:r>
          </w:p>
        </w:tc>
        <w:tc>
          <w:tcPr>
            <w:tcW w:w="76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595C">
              <w:rPr>
                <w:rFonts w:ascii="Times New Roman" w:hAnsi="Times New Roman" w:cs="Times New Roman"/>
              </w:rPr>
              <w:t>521,58</w:t>
            </w:r>
          </w:p>
        </w:tc>
        <w:tc>
          <w:tcPr>
            <w:tcW w:w="570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595C">
              <w:rPr>
                <w:rFonts w:ascii="Times New Roman" w:hAnsi="Times New Roman" w:cs="Times New Roman"/>
              </w:rPr>
              <w:t>1,02</w:t>
            </w:r>
          </w:p>
        </w:tc>
        <w:tc>
          <w:tcPr>
            <w:tcW w:w="76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595C">
              <w:rPr>
                <w:rFonts w:ascii="Times New Roman" w:hAnsi="Times New Roman" w:cs="Times New Roman"/>
              </w:rPr>
              <w:t>105,98</w:t>
            </w:r>
          </w:p>
        </w:tc>
        <w:tc>
          <w:tcPr>
            <w:tcW w:w="471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4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595C" w:rsidRPr="00F8595C" w:rsidTr="00B72356">
        <w:trPr>
          <w:cantSplit/>
        </w:trPr>
        <w:tc>
          <w:tcPr>
            <w:tcW w:w="1147" w:type="dxa"/>
            <w:vMerge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9" w:type="dxa"/>
            <w:vMerge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595C">
              <w:rPr>
                <w:rFonts w:ascii="Times New Roman" w:hAnsi="Times New Roman" w:cs="Times New Roman"/>
              </w:rPr>
              <w:t>Одиночные локомотивы</w:t>
            </w:r>
          </w:p>
        </w:tc>
        <w:tc>
          <w:tcPr>
            <w:tcW w:w="66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595C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66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595C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66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595C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568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595C">
              <w:rPr>
                <w:rFonts w:ascii="Times New Roman" w:hAnsi="Times New Roman" w:cs="Times New Roman"/>
              </w:rPr>
              <w:t>3,38</w:t>
            </w:r>
          </w:p>
        </w:tc>
        <w:tc>
          <w:tcPr>
            <w:tcW w:w="76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595C">
              <w:rPr>
                <w:rFonts w:ascii="Times New Roman" w:hAnsi="Times New Roman" w:cs="Times New Roman"/>
              </w:rPr>
              <w:t>13,52</w:t>
            </w:r>
          </w:p>
        </w:tc>
        <w:tc>
          <w:tcPr>
            <w:tcW w:w="568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595C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76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595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70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595C">
              <w:rPr>
                <w:rFonts w:ascii="Times New Roman" w:hAnsi="Times New Roman" w:cs="Times New Roman"/>
              </w:rPr>
              <w:t>0,62</w:t>
            </w:r>
          </w:p>
        </w:tc>
        <w:tc>
          <w:tcPr>
            <w:tcW w:w="76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595C">
              <w:rPr>
                <w:rFonts w:ascii="Times New Roman" w:hAnsi="Times New Roman" w:cs="Times New Roman"/>
              </w:rPr>
              <w:t>2,48</w:t>
            </w:r>
          </w:p>
        </w:tc>
        <w:tc>
          <w:tcPr>
            <w:tcW w:w="471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4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595C">
              <w:rPr>
                <w:rFonts w:ascii="Times New Roman" w:hAnsi="Times New Roman" w:cs="Times New Roman"/>
                <w:position w:val="-24"/>
              </w:rPr>
              <w:object w:dxaOrig="499" w:dyaOrig="620">
                <v:shape id="_x0000_i1057" type="#_x0000_t75" style="width:25.25pt;height:30.85pt" o:ole="">
                  <v:imagedata r:id="rId90" o:title=""/>
                </v:shape>
                <o:OLEObject Type="Embed" ProgID="Equation.3" ShapeID="_x0000_i1057" DrawAspect="Content" ObjectID="_1824712893" r:id="rId91"/>
              </w:object>
            </w:r>
          </w:p>
        </w:tc>
        <w:tc>
          <w:tcPr>
            <w:tcW w:w="66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595C">
              <w:rPr>
                <w:rFonts w:ascii="Times New Roman" w:hAnsi="Times New Roman" w:cs="Times New Roman"/>
                <w:position w:val="-24"/>
              </w:rPr>
              <w:object w:dxaOrig="760" w:dyaOrig="620">
                <v:shape id="_x0000_i1058" type="#_x0000_t75" style="width:38.35pt;height:30.85pt" o:ole="">
                  <v:imagedata r:id="rId92" o:title=""/>
                </v:shape>
                <o:OLEObject Type="Embed" ProgID="Equation.3" ShapeID="_x0000_i1058" DrawAspect="Content" ObjectID="_1824712894" r:id="rId93"/>
              </w:object>
            </w:r>
          </w:p>
        </w:tc>
        <w:tc>
          <w:tcPr>
            <w:tcW w:w="76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595C" w:rsidRPr="00F8595C" w:rsidTr="00B72356">
        <w:trPr>
          <w:cantSplit/>
        </w:trPr>
        <w:tc>
          <w:tcPr>
            <w:tcW w:w="1147" w:type="dxa"/>
            <w:vMerge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9" w:type="dxa"/>
            <w:vMerge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595C">
              <w:rPr>
                <w:rFonts w:ascii="Times New Roman" w:hAnsi="Times New Roman" w:cs="Times New Roman"/>
              </w:rPr>
              <w:t>Сборные</w:t>
            </w:r>
          </w:p>
        </w:tc>
        <w:tc>
          <w:tcPr>
            <w:tcW w:w="66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595C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66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595C"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66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595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68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595C">
              <w:rPr>
                <w:rFonts w:ascii="Times New Roman" w:hAnsi="Times New Roman" w:cs="Times New Roman"/>
              </w:rPr>
              <w:t>4,44</w:t>
            </w:r>
          </w:p>
        </w:tc>
        <w:tc>
          <w:tcPr>
            <w:tcW w:w="76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595C">
              <w:rPr>
                <w:rFonts w:ascii="Times New Roman" w:hAnsi="Times New Roman" w:cs="Times New Roman"/>
              </w:rPr>
              <w:t>14,65</w:t>
            </w:r>
          </w:p>
        </w:tc>
        <w:tc>
          <w:tcPr>
            <w:tcW w:w="568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595C">
              <w:rPr>
                <w:rFonts w:ascii="Times New Roman" w:hAnsi="Times New Roman" w:cs="Times New Roman"/>
              </w:rPr>
              <w:t>9,56</w:t>
            </w:r>
          </w:p>
        </w:tc>
        <w:tc>
          <w:tcPr>
            <w:tcW w:w="76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595C">
              <w:rPr>
                <w:rFonts w:ascii="Times New Roman" w:hAnsi="Times New Roman" w:cs="Times New Roman"/>
              </w:rPr>
              <w:t>31,55</w:t>
            </w:r>
          </w:p>
        </w:tc>
        <w:tc>
          <w:tcPr>
            <w:tcW w:w="570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595C">
              <w:rPr>
                <w:rFonts w:ascii="Times New Roman" w:hAnsi="Times New Roman" w:cs="Times New Roman"/>
              </w:rPr>
              <w:t>5,12</w:t>
            </w:r>
          </w:p>
        </w:tc>
        <w:tc>
          <w:tcPr>
            <w:tcW w:w="76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595C">
              <w:rPr>
                <w:rFonts w:ascii="Times New Roman" w:hAnsi="Times New Roman" w:cs="Times New Roman"/>
              </w:rPr>
              <w:t>16,90</w:t>
            </w:r>
          </w:p>
        </w:tc>
        <w:tc>
          <w:tcPr>
            <w:tcW w:w="471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4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595C" w:rsidRPr="00F8595C" w:rsidTr="00B72356">
        <w:trPr>
          <w:cantSplit/>
        </w:trPr>
        <w:tc>
          <w:tcPr>
            <w:tcW w:w="1147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595C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519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595C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1263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595C">
              <w:rPr>
                <w:rFonts w:ascii="Times New Roman" w:hAnsi="Times New Roman" w:cs="Times New Roman"/>
              </w:rPr>
              <w:t>111,2</w:t>
            </w:r>
          </w:p>
        </w:tc>
        <w:tc>
          <w:tcPr>
            <w:tcW w:w="66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595C">
              <w:rPr>
                <w:rFonts w:ascii="Times New Roman" w:hAnsi="Times New Roman" w:cs="Times New Roman"/>
              </w:rPr>
              <w:t>55,13</w:t>
            </w:r>
          </w:p>
        </w:tc>
        <w:tc>
          <w:tcPr>
            <w:tcW w:w="66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595C">
              <w:rPr>
                <w:rFonts w:ascii="Times New Roman" w:hAnsi="Times New Roman" w:cs="Times New Roman"/>
              </w:rPr>
              <w:t>42,98</w:t>
            </w:r>
          </w:p>
        </w:tc>
        <w:tc>
          <w:tcPr>
            <w:tcW w:w="568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595C">
              <w:rPr>
                <w:rFonts w:ascii="Times New Roman" w:hAnsi="Times New Roman" w:cs="Times New Roman"/>
              </w:rPr>
              <w:t>4,05</w:t>
            </w:r>
          </w:p>
        </w:tc>
        <w:tc>
          <w:tcPr>
            <w:tcW w:w="76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595C">
              <w:rPr>
                <w:rFonts w:ascii="Times New Roman" w:hAnsi="Times New Roman" w:cs="Times New Roman"/>
              </w:rPr>
              <w:t>443,77</w:t>
            </w:r>
          </w:p>
        </w:tc>
        <w:tc>
          <w:tcPr>
            <w:tcW w:w="568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595C">
              <w:rPr>
                <w:rFonts w:ascii="Times New Roman" w:hAnsi="Times New Roman" w:cs="Times New Roman"/>
              </w:rPr>
              <w:t>5,12</w:t>
            </w:r>
          </w:p>
        </w:tc>
        <w:tc>
          <w:tcPr>
            <w:tcW w:w="76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595C">
              <w:rPr>
                <w:rFonts w:ascii="Times New Roman" w:hAnsi="Times New Roman" w:cs="Times New Roman"/>
              </w:rPr>
              <w:t>569,13</w:t>
            </w:r>
          </w:p>
        </w:tc>
        <w:tc>
          <w:tcPr>
            <w:tcW w:w="570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595C">
              <w:rPr>
                <w:rFonts w:ascii="Times New Roman" w:hAnsi="Times New Roman" w:cs="Times New Roman"/>
              </w:rPr>
              <w:t>1,13</w:t>
            </w:r>
          </w:p>
        </w:tc>
        <w:tc>
          <w:tcPr>
            <w:tcW w:w="76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595C">
              <w:rPr>
                <w:rFonts w:ascii="Times New Roman" w:hAnsi="Times New Roman" w:cs="Times New Roman"/>
              </w:rPr>
              <w:t>125,36</w:t>
            </w:r>
          </w:p>
        </w:tc>
        <w:tc>
          <w:tcPr>
            <w:tcW w:w="471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595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464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595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717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595C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66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595C">
              <w:rPr>
                <w:rFonts w:ascii="Times New Roman" w:hAnsi="Times New Roman" w:cs="Times New Roman"/>
              </w:rPr>
              <w:t>111,2</w:t>
            </w:r>
          </w:p>
        </w:tc>
        <w:tc>
          <w:tcPr>
            <w:tcW w:w="979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595C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76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595C">
              <w:rPr>
                <w:rFonts w:ascii="Times New Roman" w:hAnsi="Times New Roman" w:cs="Times New Roman"/>
              </w:rPr>
              <w:t>122,32</w:t>
            </w:r>
          </w:p>
        </w:tc>
        <w:tc>
          <w:tcPr>
            <w:tcW w:w="76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595C">
              <w:rPr>
                <w:rFonts w:ascii="Times New Roman" w:hAnsi="Times New Roman" w:cs="Times New Roman"/>
              </w:rPr>
              <w:t>802,65</w:t>
            </w:r>
          </w:p>
        </w:tc>
        <w:tc>
          <w:tcPr>
            <w:tcW w:w="1022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595C">
              <w:rPr>
                <w:rFonts w:ascii="Times New Roman" w:hAnsi="Times New Roman" w:cs="Times New Roman"/>
              </w:rPr>
              <w:t>802,65:24 = 33,44</w:t>
            </w:r>
          </w:p>
        </w:tc>
      </w:tr>
      <w:tr w:rsidR="00F8595C" w:rsidRPr="00F8595C" w:rsidTr="00B72356">
        <w:trPr>
          <w:cantSplit/>
        </w:trPr>
        <w:tc>
          <w:tcPr>
            <w:tcW w:w="1147" w:type="dxa"/>
            <w:vMerge w:val="restart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595C">
              <w:rPr>
                <w:rFonts w:ascii="Times New Roman" w:hAnsi="Times New Roman" w:cs="Times New Roman"/>
              </w:rPr>
              <w:t>Б-В</w:t>
            </w:r>
          </w:p>
        </w:tc>
        <w:tc>
          <w:tcPr>
            <w:tcW w:w="519" w:type="dxa"/>
            <w:vMerge w:val="restart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595C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1263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595C">
              <w:rPr>
                <w:rFonts w:ascii="Times New Roman" w:hAnsi="Times New Roman" w:cs="Times New Roman"/>
              </w:rPr>
              <w:t>Сквозные</w:t>
            </w:r>
          </w:p>
        </w:tc>
        <w:tc>
          <w:tcPr>
            <w:tcW w:w="66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1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4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595C" w:rsidRPr="00F8595C" w:rsidTr="00B72356">
        <w:trPr>
          <w:cantSplit/>
        </w:trPr>
        <w:tc>
          <w:tcPr>
            <w:tcW w:w="1147" w:type="dxa"/>
            <w:vMerge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9" w:type="dxa"/>
            <w:vMerge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595C">
              <w:rPr>
                <w:rFonts w:ascii="Times New Roman" w:hAnsi="Times New Roman" w:cs="Times New Roman"/>
              </w:rPr>
              <w:t>Одиночные локомотивы</w:t>
            </w:r>
          </w:p>
        </w:tc>
        <w:tc>
          <w:tcPr>
            <w:tcW w:w="66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1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595C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464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595C" w:rsidRPr="00F8595C" w:rsidTr="00B72356">
        <w:trPr>
          <w:cantSplit/>
        </w:trPr>
        <w:tc>
          <w:tcPr>
            <w:tcW w:w="1147" w:type="dxa"/>
            <w:vMerge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9" w:type="dxa"/>
            <w:vMerge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595C">
              <w:rPr>
                <w:rFonts w:ascii="Times New Roman" w:hAnsi="Times New Roman" w:cs="Times New Roman"/>
              </w:rPr>
              <w:t>Сборные</w:t>
            </w:r>
          </w:p>
        </w:tc>
        <w:tc>
          <w:tcPr>
            <w:tcW w:w="66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1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4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595C" w:rsidRPr="00F8595C" w:rsidTr="00B72356">
        <w:trPr>
          <w:cantSplit/>
        </w:trPr>
        <w:tc>
          <w:tcPr>
            <w:tcW w:w="1147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595C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519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595C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1263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1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4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595C" w:rsidRPr="00F8595C" w:rsidTr="00B72356">
        <w:trPr>
          <w:cantSplit/>
        </w:trPr>
        <w:tc>
          <w:tcPr>
            <w:tcW w:w="1147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595C"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519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595C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1263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1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4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8595C" w:rsidRPr="00F8595C" w:rsidRDefault="00F8595C" w:rsidP="00F859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595C" w:rsidRPr="00F8595C" w:rsidRDefault="00F8595C" w:rsidP="00F8595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F8595C" w:rsidRPr="00F8595C" w:rsidSect="00CC38C3">
          <w:pgSz w:w="16834" w:h="11909" w:orient="landscape" w:code="9"/>
          <w:pgMar w:top="1701" w:right="1134" w:bottom="851" w:left="1134" w:header="720" w:footer="720" w:gutter="0"/>
          <w:cols w:space="60"/>
          <w:noEndnote/>
          <w:docGrid w:linePitch="272"/>
        </w:sectPr>
      </w:pPr>
    </w:p>
    <w:p w:rsidR="00F8595C" w:rsidRPr="00F8595C" w:rsidRDefault="00F8595C" w:rsidP="00F8595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8595C">
        <w:rPr>
          <w:rFonts w:ascii="Times New Roman" w:hAnsi="Times New Roman" w:cs="Times New Roman"/>
          <w:i/>
          <w:sz w:val="28"/>
          <w:szCs w:val="28"/>
        </w:rPr>
        <w:lastRenderedPageBreak/>
        <w:t>Таблица 16</w:t>
      </w:r>
    </w:p>
    <w:p w:rsidR="00F8595C" w:rsidRPr="00F8595C" w:rsidRDefault="00F8595C" w:rsidP="00F8595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95C">
        <w:rPr>
          <w:rFonts w:ascii="Times New Roman" w:hAnsi="Times New Roman" w:cs="Times New Roman"/>
          <w:b/>
          <w:bCs/>
          <w:sz w:val="28"/>
          <w:szCs w:val="28"/>
        </w:rPr>
        <w:t>Расчет условного пробега специально-маневровых локомотивов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5"/>
        <w:gridCol w:w="1595"/>
        <w:gridCol w:w="1029"/>
        <w:gridCol w:w="1032"/>
        <w:gridCol w:w="1520"/>
        <w:gridCol w:w="2802"/>
      </w:tblGrid>
      <w:tr w:rsidR="00F8595C" w:rsidRPr="00F8595C" w:rsidTr="00B72356">
        <w:trPr>
          <w:cantSplit/>
        </w:trPr>
        <w:tc>
          <w:tcPr>
            <w:tcW w:w="1595" w:type="dxa"/>
            <w:vMerge w:val="restart"/>
            <w:vAlign w:val="center"/>
          </w:tcPr>
          <w:p w:rsidR="00F8595C" w:rsidRPr="00F8595C" w:rsidRDefault="00F8595C" w:rsidP="00F8595C">
            <w:pPr>
              <w:tabs>
                <w:tab w:val="left" w:pos="28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Вид локомотивов</w:t>
            </w:r>
          </w:p>
        </w:tc>
        <w:tc>
          <w:tcPr>
            <w:tcW w:w="1595" w:type="dxa"/>
            <w:vMerge w:val="restart"/>
            <w:vAlign w:val="center"/>
          </w:tcPr>
          <w:p w:rsidR="00F8595C" w:rsidRPr="00F8595C" w:rsidRDefault="00F8595C" w:rsidP="00F8595C">
            <w:pPr>
              <w:tabs>
                <w:tab w:val="left" w:pos="28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Парк локомотивов</w:t>
            </w:r>
          </w:p>
        </w:tc>
        <w:tc>
          <w:tcPr>
            <w:tcW w:w="1029" w:type="dxa"/>
            <w:vMerge w:val="restart"/>
            <w:vAlign w:val="center"/>
          </w:tcPr>
          <w:p w:rsidR="00F8595C" w:rsidRPr="00F8595C" w:rsidRDefault="00F8595C" w:rsidP="00F8595C">
            <w:pPr>
              <w:tabs>
                <w:tab w:val="left" w:pos="28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Время работы в сутки, ч</w:t>
            </w:r>
          </w:p>
        </w:tc>
        <w:tc>
          <w:tcPr>
            <w:tcW w:w="2552" w:type="dxa"/>
            <w:gridSpan w:val="2"/>
            <w:vAlign w:val="center"/>
          </w:tcPr>
          <w:p w:rsidR="00F8595C" w:rsidRPr="00F8595C" w:rsidRDefault="00F8595C" w:rsidP="00F8595C">
            <w:pPr>
              <w:tabs>
                <w:tab w:val="left" w:pos="28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Количество часов работы</w:t>
            </w:r>
          </w:p>
        </w:tc>
        <w:tc>
          <w:tcPr>
            <w:tcW w:w="2802" w:type="dxa"/>
            <w:vMerge w:val="restart"/>
            <w:vAlign w:val="center"/>
          </w:tcPr>
          <w:p w:rsidR="00F8595C" w:rsidRPr="00F8595C" w:rsidRDefault="00F8595C" w:rsidP="00F8595C">
            <w:pPr>
              <w:tabs>
                <w:tab w:val="left" w:pos="28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 xml:space="preserve">Условный пробег в год, тыс. км (1 </w:t>
            </w:r>
            <w:proofErr w:type="spellStart"/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локомотиво-ч</w:t>
            </w:r>
            <w:proofErr w:type="spellEnd"/>
            <w:r w:rsidRPr="00F8595C">
              <w:rPr>
                <w:rFonts w:ascii="Times New Roman" w:hAnsi="Times New Roman" w:cs="Times New Roman"/>
                <w:sz w:val="24"/>
                <w:szCs w:val="24"/>
              </w:rPr>
              <w:t xml:space="preserve"> = 5 </w:t>
            </w:r>
            <w:proofErr w:type="spellStart"/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локомотиво-км</w:t>
            </w:r>
            <w:proofErr w:type="spellEnd"/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8595C" w:rsidRPr="00F8595C" w:rsidTr="00B72356">
        <w:trPr>
          <w:cantSplit/>
        </w:trPr>
        <w:tc>
          <w:tcPr>
            <w:tcW w:w="1595" w:type="dxa"/>
            <w:vMerge/>
            <w:vAlign w:val="center"/>
          </w:tcPr>
          <w:p w:rsidR="00F8595C" w:rsidRPr="00F8595C" w:rsidRDefault="00F8595C" w:rsidP="00F8595C">
            <w:pPr>
              <w:tabs>
                <w:tab w:val="left" w:pos="28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vMerge/>
            <w:vAlign w:val="center"/>
          </w:tcPr>
          <w:p w:rsidR="00F8595C" w:rsidRPr="00F8595C" w:rsidRDefault="00F8595C" w:rsidP="00F8595C">
            <w:pPr>
              <w:tabs>
                <w:tab w:val="left" w:pos="28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vMerge/>
            <w:vAlign w:val="center"/>
          </w:tcPr>
          <w:p w:rsidR="00F8595C" w:rsidRPr="00F8595C" w:rsidRDefault="00F8595C" w:rsidP="00F8595C">
            <w:pPr>
              <w:tabs>
                <w:tab w:val="left" w:pos="28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F8595C" w:rsidRPr="00F8595C" w:rsidRDefault="00F8595C" w:rsidP="00F8595C">
            <w:pPr>
              <w:tabs>
                <w:tab w:val="left" w:pos="28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в сутки</w:t>
            </w:r>
          </w:p>
        </w:tc>
        <w:tc>
          <w:tcPr>
            <w:tcW w:w="1520" w:type="dxa"/>
            <w:vAlign w:val="center"/>
          </w:tcPr>
          <w:p w:rsidR="00F8595C" w:rsidRPr="00F8595C" w:rsidRDefault="00F8595C" w:rsidP="00F8595C">
            <w:pPr>
              <w:tabs>
                <w:tab w:val="left" w:pos="28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</w:p>
        </w:tc>
        <w:tc>
          <w:tcPr>
            <w:tcW w:w="2802" w:type="dxa"/>
            <w:vMerge/>
            <w:vAlign w:val="center"/>
          </w:tcPr>
          <w:p w:rsidR="00F8595C" w:rsidRPr="00F8595C" w:rsidRDefault="00F8595C" w:rsidP="00F8595C">
            <w:pPr>
              <w:tabs>
                <w:tab w:val="left" w:pos="28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95C" w:rsidRPr="00F8595C" w:rsidTr="00B72356">
        <w:tc>
          <w:tcPr>
            <w:tcW w:w="1595" w:type="dxa"/>
            <w:vAlign w:val="center"/>
          </w:tcPr>
          <w:p w:rsidR="00F8595C" w:rsidRPr="00F8595C" w:rsidRDefault="00F8595C" w:rsidP="00F8595C">
            <w:pPr>
              <w:tabs>
                <w:tab w:val="left" w:pos="28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Специально-маневровые локомотивы </w:t>
            </w:r>
          </w:p>
        </w:tc>
        <w:tc>
          <w:tcPr>
            <w:tcW w:w="1595" w:type="dxa"/>
            <w:vAlign w:val="center"/>
          </w:tcPr>
          <w:p w:rsidR="00F8595C" w:rsidRPr="00F8595C" w:rsidRDefault="00F8595C" w:rsidP="00F8595C">
            <w:pPr>
              <w:tabs>
                <w:tab w:val="left" w:pos="28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</w:t>
            </w:r>
            <w:r w:rsidRPr="00F8595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м</w:t>
            </w:r>
          </w:p>
        </w:tc>
        <w:tc>
          <w:tcPr>
            <w:tcW w:w="1029" w:type="dxa"/>
            <w:vAlign w:val="center"/>
          </w:tcPr>
          <w:p w:rsidR="00F8595C" w:rsidRPr="00F8595C" w:rsidRDefault="00F8595C" w:rsidP="00F8595C">
            <w:pPr>
              <w:tabs>
                <w:tab w:val="left" w:pos="28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1032" w:type="dxa"/>
            <w:vAlign w:val="center"/>
          </w:tcPr>
          <w:p w:rsidR="00F8595C" w:rsidRPr="00F8595C" w:rsidRDefault="00F8595C" w:rsidP="00F8595C">
            <w:pPr>
              <w:tabs>
                <w:tab w:val="left" w:pos="28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</w:t>
            </w:r>
            <w:r w:rsidRPr="00F8595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м</w:t>
            </w: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*23,5</w:t>
            </w:r>
          </w:p>
        </w:tc>
        <w:tc>
          <w:tcPr>
            <w:tcW w:w="1520" w:type="dxa"/>
            <w:vAlign w:val="center"/>
          </w:tcPr>
          <w:p w:rsidR="00F8595C" w:rsidRPr="00F8595C" w:rsidRDefault="00F8595C" w:rsidP="00F8595C">
            <w:pPr>
              <w:tabs>
                <w:tab w:val="left" w:pos="28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</w:t>
            </w:r>
            <w:r w:rsidRPr="00F8595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м</w:t>
            </w: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*23,5*365</w:t>
            </w:r>
          </w:p>
        </w:tc>
        <w:tc>
          <w:tcPr>
            <w:tcW w:w="2802" w:type="dxa"/>
            <w:vAlign w:val="center"/>
          </w:tcPr>
          <w:p w:rsidR="00F8595C" w:rsidRPr="00F8595C" w:rsidRDefault="00F8595C" w:rsidP="00F8595C">
            <w:pPr>
              <w:tabs>
                <w:tab w:val="left" w:pos="28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</w:t>
            </w:r>
            <w:r w:rsidRPr="00F8595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м</w:t>
            </w: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*23,5*365*5</w:t>
            </w:r>
          </w:p>
        </w:tc>
      </w:tr>
    </w:tbl>
    <w:p w:rsidR="00F8595C" w:rsidRPr="00F8595C" w:rsidRDefault="00F8595C" w:rsidP="00F8595C">
      <w:pPr>
        <w:shd w:val="clear" w:color="auto" w:fill="FFFFFF"/>
        <w:tabs>
          <w:tab w:val="left" w:pos="28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595C" w:rsidRPr="00F8595C" w:rsidRDefault="00F8595C" w:rsidP="00F859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8595C">
        <w:rPr>
          <w:rFonts w:ascii="Times New Roman" w:hAnsi="Times New Roman" w:cs="Times New Roman"/>
          <w:sz w:val="28"/>
          <w:szCs w:val="28"/>
        </w:rPr>
        <w:t>Время работы в сутки специально-маневровых локомотивов принять -23,5 ч.</w:t>
      </w:r>
    </w:p>
    <w:p w:rsidR="00F8595C" w:rsidRPr="00F8595C" w:rsidRDefault="00F8595C" w:rsidP="00F859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8595C">
        <w:rPr>
          <w:rFonts w:ascii="Times New Roman" w:hAnsi="Times New Roman" w:cs="Times New Roman"/>
          <w:sz w:val="28"/>
          <w:szCs w:val="28"/>
        </w:rPr>
        <w:t>Условный пробег специально-маневровых локомотивов за время экипировки определяется по формуле:</w:t>
      </w:r>
    </w:p>
    <w:p w:rsidR="00F8595C" w:rsidRPr="00F8595C" w:rsidRDefault="00F8595C" w:rsidP="00F8595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595C">
        <w:rPr>
          <w:rFonts w:ascii="Times New Roman" w:hAnsi="Times New Roman" w:cs="Times New Roman"/>
          <w:position w:val="-14"/>
          <w:sz w:val="28"/>
          <w:szCs w:val="28"/>
        </w:rPr>
        <w:object w:dxaOrig="2820" w:dyaOrig="400">
          <v:shape id="_x0000_i1059" type="#_x0000_t75" style="width:141.2pt;height:19.65pt" o:ole="">
            <v:imagedata r:id="rId94" o:title=""/>
          </v:shape>
          <o:OLEObject Type="Embed" ProgID="Equation.DSMT4" ShapeID="_x0000_i1059" DrawAspect="Content" ObjectID="_1824712895" r:id="rId95"/>
        </w:object>
      </w:r>
    </w:p>
    <w:p w:rsidR="00F8595C" w:rsidRPr="00F8595C" w:rsidRDefault="00F8595C" w:rsidP="00F859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8595C">
        <w:rPr>
          <w:rFonts w:ascii="Times New Roman" w:hAnsi="Times New Roman" w:cs="Times New Roman"/>
          <w:sz w:val="28"/>
          <w:szCs w:val="28"/>
        </w:rPr>
        <w:t xml:space="preserve">Полученные значения записываются в тыс. </w:t>
      </w:r>
      <w:proofErr w:type="spellStart"/>
      <w:r w:rsidRPr="00F8595C">
        <w:rPr>
          <w:rFonts w:ascii="Times New Roman" w:hAnsi="Times New Roman" w:cs="Times New Roman"/>
          <w:sz w:val="28"/>
          <w:szCs w:val="28"/>
        </w:rPr>
        <w:t>локомотиво-км</w:t>
      </w:r>
      <w:proofErr w:type="spellEnd"/>
      <w:r w:rsidRPr="00F8595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8595C">
        <w:rPr>
          <w:rFonts w:ascii="Times New Roman" w:hAnsi="Times New Roman" w:cs="Times New Roman"/>
          <w:sz w:val="28"/>
          <w:szCs w:val="28"/>
        </w:rPr>
        <w:t>локомотиво-ч</w:t>
      </w:r>
      <w:proofErr w:type="spellEnd"/>
      <w:r w:rsidRPr="00F8595C">
        <w:rPr>
          <w:rFonts w:ascii="Times New Roman" w:hAnsi="Times New Roman" w:cs="Times New Roman"/>
          <w:sz w:val="28"/>
          <w:szCs w:val="28"/>
        </w:rPr>
        <w:t xml:space="preserve"> в строке прочий простой (условный пробег) – табл. 20.</w:t>
      </w:r>
    </w:p>
    <w:p w:rsidR="00F8595C" w:rsidRPr="00F8595C" w:rsidRDefault="00F8595C" w:rsidP="00F8595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8595C">
        <w:rPr>
          <w:rFonts w:ascii="Times New Roman" w:hAnsi="Times New Roman" w:cs="Times New Roman"/>
          <w:i/>
          <w:iCs/>
          <w:sz w:val="28"/>
          <w:szCs w:val="28"/>
        </w:rPr>
        <w:t>Таблица 17</w:t>
      </w:r>
    </w:p>
    <w:p w:rsidR="00F8595C" w:rsidRPr="00F8595C" w:rsidRDefault="00F8595C" w:rsidP="00F8595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95C">
        <w:rPr>
          <w:rFonts w:ascii="Times New Roman" w:hAnsi="Times New Roman" w:cs="Times New Roman"/>
          <w:b/>
          <w:bCs/>
          <w:sz w:val="28"/>
          <w:szCs w:val="28"/>
        </w:rPr>
        <w:t>Маневровая работа и условный пробег поездных локомотивов (со сборными поездами) (пример)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2"/>
        <w:gridCol w:w="2777"/>
        <w:gridCol w:w="2777"/>
        <w:gridCol w:w="2777"/>
      </w:tblGrid>
      <w:tr w:rsidR="00F8595C" w:rsidRPr="00F8595C" w:rsidTr="00B72356">
        <w:tc>
          <w:tcPr>
            <w:tcW w:w="1242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95C">
              <w:rPr>
                <w:rFonts w:ascii="Times New Roman" w:hAnsi="Times New Roman" w:cs="Times New Roman"/>
                <w:sz w:val="28"/>
                <w:szCs w:val="28"/>
              </w:rPr>
              <w:t>Участок</w:t>
            </w:r>
          </w:p>
        </w:tc>
        <w:tc>
          <w:tcPr>
            <w:tcW w:w="2777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95C">
              <w:rPr>
                <w:rFonts w:ascii="Times New Roman" w:hAnsi="Times New Roman" w:cs="Times New Roman"/>
                <w:sz w:val="28"/>
                <w:szCs w:val="28"/>
              </w:rPr>
              <w:t>Время нахождения сборных поездов на промежуточных станциях за сутки, ч*</w:t>
            </w:r>
          </w:p>
        </w:tc>
        <w:tc>
          <w:tcPr>
            <w:tcW w:w="2777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595C">
              <w:rPr>
                <w:rFonts w:ascii="Times New Roman" w:hAnsi="Times New Roman" w:cs="Times New Roman"/>
                <w:sz w:val="28"/>
                <w:szCs w:val="28"/>
              </w:rPr>
              <w:t>Локомотиво-часы</w:t>
            </w:r>
            <w:proofErr w:type="spellEnd"/>
            <w:r w:rsidRPr="00F8595C">
              <w:rPr>
                <w:rFonts w:ascii="Times New Roman" w:hAnsi="Times New Roman" w:cs="Times New Roman"/>
                <w:sz w:val="28"/>
                <w:szCs w:val="28"/>
              </w:rPr>
              <w:t xml:space="preserve"> маневровой работы в год, ч</w:t>
            </w:r>
          </w:p>
        </w:tc>
        <w:tc>
          <w:tcPr>
            <w:tcW w:w="2777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595C">
              <w:rPr>
                <w:rFonts w:ascii="Times New Roman" w:hAnsi="Times New Roman" w:cs="Times New Roman"/>
                <w:sz w:val="28"/>
                <w:szCs w:val="28"/>
              </w:rPr>
              <w:t>Локомотиво-километры</w:t>
            </w:r>
            <w:proofErr w:type="spellEnd"/>
            <w:r w:rsidRPr="00F8595C">
              <w:rPr>
                <w:rFonts w:ascii="Times New Roman" w:hAnsi="Times New Roman" w:cs="Times New Roman"/>
                <w:sz w:val="28"/>
                <w:szCs w:val="28"/>
              </w:rPr>
              <w:t xml:space="preserve"> условного пробега в год, тыс. (1 </w:t>
            </w:r>
            <w:proofErr w:type="spellStart"/>
            <w:r w:rsidRPr="00F8595C">
              <w:rPr>
                <w:rFonts w:ascii="Times New Roman" w:hAnsi="Times New Roman" w:cs="Times New Roman"/>
                <w:sz w:val="28"/>
                <w:szCs w:val="28"/>
              </w:rPr>
              <w:t>локомотиво-ч</w:t>
            </w:r>
            <w:proofErr w:type="spellEnd"/>
            <w:r w:rsidRPr="00F8595C">
              <w:rPr>
                <w:rFonts w:ascii="Times New Roman" w:hAnsi="Times New Roman" w:cs="Times New Roman"/>
                <w:sz w:val="28"/>
                <w:szCs w:val="28"/>
              </w:rPr>
              <w:t xml:space="preserve"> = 5 </w:t>
            </w:r>
            <w:proofErr w:type="spellStart"/>
            <w:r w:rsidRPr="00F8595C">
              <w:rPr>
                <w:rFonts w:ascii="Times New Roman" w:hAnsi="Times New Roman" w:cs="Times New Roman"/>
                <w:sz w:val="28"/>
                <w:szCs w:val="28"/>
              </w:rPr>
              <w:t>локомотиво-км</w:t>
            </w:r>
            <w:proofErr w:type="spellEnd"/>
            <w:r w:rsidRPr="00F8595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F8595C" w:rsidRPr="00F8595C" w:rsidTr="00B72356">
        <w:tc>
          <w:tcPr>
            <w:tcW w:w="1242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95C">
              <w:rPr>
                <w:rFonts w:ascii="Times New Roman" w:hAnsi="Times New Roman" w:cs="Times New Roman"/>
                <w:sz w:val="28"/>
                <w:szCs w:val="28"/>
              </w:rPr>
              <w:t>А-Б</w:t>
            </w:r>
          </w:p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95C">
              <w:rPr>
                <w:rFonts w:ascii="Times New Roman" w:hAnsi="Times New Roman" w:cs="Times New Roman"/>
                <w:sz w:val="28"/>
                <w:szCs w:val="28"/>
              </w:rPr>
              <w:t>Б-В</w:t>
            </w:r>
          </w:p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95C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777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95C">
              <w:rPr>
                <w:rFonts w:ascii="Times New Roman" w:hAnsi="Times New Roman" w:cs="Times New Roman"/>
                <w:sz w:val="28"/>
                <w:szCs w:val="28"/>
              </w:rPr>
              <w:t>16,9</w:t>
            </w:r>
          </w:p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7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95C">
              <w:rPr>
                <w:rFonts w:ascii="Times New Roman" w:hAnsi="Times New Roman" w:cs="Times New Roman"/>
                <w:sz w:val="28"/>
                <w:szCs w:val="28"/>
              </w:rPr>
              <w:t>16,9*365 = 6168,5</w:t>
            </w:r>
          </w:p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7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8595C" w:rsidRPr="00F8595C" w:rsidRDefault="00F8595C" w:rsidP="00F859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8595C">
        <w:rPr>
          <w:rFonts w:ascii="Times New Roman" w:hAnsi="Times New Roman" w:cs="Times New Roman"/>
          <w:sz w:val="28"/>
          <w:szCs w:val="28"/>
        </w:rPr>
        <w:t>* Данные берутся из табл. 15.</w:t>
      </w:r>
    </w:p>
    <w:p w:rsidR="00F8595C" w:rsidRPr="00F8595C" w:rsidRDefault="00F8595C" w:rsidP="00F859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8595C" w:rsidRPr="00F8595C" w:rsidRDefault="00F8595C" w:rsidP="00F859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8595C" w:rsidRPr="00F8595C" w:rsidRDefault="00F8595C" w:rsidP="00F859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8595C" w:rsidRPr="00F8595C" w:rsidRDefault="00F8595C" w:rsidP="00F859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8595C" w:rsidRPr="00F8595C" w:rsidRDefault="00F8595C" w:rsidP="00F859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8595C" w:rsidRPr="00F8595C" w:rsidRDefault="00F8595C" w:rsidP="00F8595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F8595C" w:rsidRPr="00F8595C" w:rsidRDefault="00F8595C" w:rsidP="00F8595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8595C">
        <w:rPr>
          <w:rFonts w:ascii="Times New Roman" w:hAnsi="Times New Roman" w:cs="Times New Roman"/>
          <w:i/>
          <w:iCs/>
          <w:sz w:val="28"/>
          <w:szCs w:val="28"/>
        </w:rPr>
        <w:t>Таблица 18</w:t>
      </w:r>
    </w:p>
    <w:p w:rsidR="00F8595C" w:rsidRPr="00F8595C" w:rsidRDefault="00F8595C" w:rsidP="00F8595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95C">
        <w:rPr>
          <w:rFonts w:ascii="Times New Roman" w:hAnsi="Times New Roman" w:cs="Times New Roman"/>
          <w:b/>
          <w:bCs/>
          <w:sz w:val="28"/>
          <w:szCs w:val="28"/>
        </w:rPr>
        <w:t>Расчет условного пробега остальных поездных локомотивов (сквозных поездов и одиночных локомотивов) (пример)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2"/>
        <w:gridCol w:w="2777"/>
        <w:gridCol w:w="2777"/>
        <w:gridCol w:w="2777"/>
      </w:tblGrid>
      <w:tr w:rsidR="00F8595C" w:rsidRPr="00F8595C" w:rsidTr="00B72356">
        <w:tc>
          <w:tcPr>
            <w:tcW w:w="1242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95C">
              <w:rPr>
                <w:rFonts w:ascii="Times New Roman" w:hAnsi="Times New Roman" w:cs="Times New Roman"/>
                <w:sz w:val="28"/>
                <w:szCs w:val="28"/>
              </w:rPr>
              <w:t>Участок</w:t>
            </w:r>
          </w:p>
        </w:tc>
        <w:tc>
          <w:tcPr>
            <w:tcW w:w="2777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95C">
              <w:rPr>
                <w:rFonts w:ascii="Times New Roman" w:hAnsi="Times New Roman" w:cs="Times New Roman"/>
                <w:sz w:val="28"/>
                <w:szCs w:val="28"/>
              </w:rPr>
              <w:t>Время простоя на промежуточных станциях в сутки, ч*</w:t>
            </w:r>
          </w:p>
        </w:tc>
        <w:tc>
          <w:tcPr>
            <w:tcW w:w="2777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595C">
              <w:rPr>
                <w:rFonts w:ascii="Times New Roman" w:hAnsi="Times New Roman" w:cs="Times New Roman"/>
                <w:sz w:val="28"/>
                <w:szCs w:val="28"/>
              </w:rPr>
              <w:t>Локомотиво-часы</w:t>
            </w:r>
            <w:proofErr w:type="spellEnd"/>
            <w:r w:rsidRPr="00F8595C">
              <w:rPr>
                <w:rFonts w:ascii="Times New Roman" w:hAnsi="Times New Roman" w:cs="Times New Roman"/>
                <w:sz w:val="28"/>
                <w:szCs w:val="28"/>
              </w:rPr>
              <w:t xml:space="preserve"> простоя в год</w:t>
            </w:r>
          </w:p>
        </w:tc>
        <w:tc>
          <w:tcPr>
            <w:tcW w:w="2777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595C">
              <w:rPr>
                <w:rFonts w:ascii="Times New Roman" w:hAnsi="Times New Roman" w:cs="Times New Roman"/>
                <w:sz w:val="28"/>
                <w:szCs w:val="28"/>
              </w:rPr>
              <w:t>Локомотиво-километры</w:t>
            </w:r>
            <w:proofErr w:type="spellEnd"/>
            <w:r w:rsidRPr="00F8595C">
              <w:rPr>
                <w:rFonts w:ascii="Times New Roman" w:hAnsi="Times New Roman" w:cs="Times New Roman"/>
                <w:sz w:val="28"/>
                <w:szCs w:val="28"/>
              </w:rPr>
              <w:t xml:space="preserve"> условного пробега в год, тыс. (1 </w:t>
            </w:r>
            <w:proofErr w:type="spellStart"/>
            <w:r w:rsidRPr="00F8595C">
              <w:rPr>
                <w:rFonts w:ascii="Times New Roman" w:hAnsi="Times New Roman" w:cs="Times New Roman"/>
                <w:sz w:val="28"/>
                <w:szCs w:val="28"/>
              </w:rPr>
              <w:t>локомотиво-ч</w:t>
            </w:r>
            <w:proofErr w:type="spellEnd"/>
            <w:r w:rsidRPr="00F8595C">
              <w:rPr>
                <w:rFonts w:ascii="Times New Roman" w:hAnsi="Times New Roman" w:cs="Times New Roman"/>
                <w:sz w:val="28"/>
                <w:szCs w:val="28"/>
              </w:rPr>
              <w:t xml:space="preserve"> = 1 </w:t>
            </w:r>
            <w:proofErr w:type="spellStart"/>
            <w:r w:rsidRPr="00F8595C">
              <w:rPr>
                <w:rFonts w:ascii="Times New Roman" w:hAnsi="Times New Roman" w:cs="Times New Roman"/>
                <w:sz w:val="28"/>
                <w:szCs w:val="28"/>
              </w:rPr>
              <w:t>локомотиво-км</w:t>
            </w:r>
            <w:proofErr w:type="spellEnd"/>
            <w:r w:rsidRPr="00F8595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F8595C" w:rsidRPr="00F8595C" w:rsidTr="00B72356">
        <w:tc>
          <w:tcPr>
            <w:tcW w:w="1242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9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А-Б</w:t>
            </w:r>
          </w:p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95C">
              <w:rPr>
                <w:rFonts w:ascii="Times New Roman" w:hAnsi="Times New Roman" w:cs="Times New Roman"/>
                <w:sz w:val="28"/>
                <w:szCs w:val="28"/>
              </w:rPr>
              <w:t>Б-В</w:t>
            </w:r>
          </w:p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95C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777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95C">
              <w:rPr>
                <w:rFonts w:ascii="Times New Roman" w:hAnsi="Times New Roman" w:cs="Times New Roman"/>
                <w:sz w:val="28"/>
                <w:szCs w:val="28"/>
              </w:rPr>
              <w:t>105,98+2,48 = 108,46</w:t>
            </w:r>
          </w:p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7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95C">
              <w:rPr>
                <w:rFonts w:ascii="Times New Roman" w:hAnsi="Times New Roman" w:cs="Times New Roman"/>
                <w:sz w:val="28"/>
                <w:szCs w:val="28"/>
              </w:rPr>
              <w:t>108,46*365 = 39587,9</w:t>
            </w:r>
          </w:p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7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95C">
              <w:rPr>
                <w:rFonts w:ascii="Times New Roman" w:hAnsi="Times New Roman" w:cs="Times New Roman"/>
                <w:sz w:val="28"/>
                <w:szCs w:val="28"/>
              </w:rPr>
              <w:t>39,59</w:t>
            </w:r>
          </w:p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8595C" w:rsidRPr="00F8595C" w:rsidRDefault="00F8595C" w:rsidP="00F859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8595C">
        <w:rPr>
          <w:rFonts w:ascii="Times New Roman" w:hAnsi="Times New Roman" w:cs="Times New Roman"/>
          <w:sz w:val="28"/>
          <w:szCs w:val="28"/>
        </w:rPr>
        <w:t>* Время простоя сквозных поездов и одиночных локомотивов на промежуточных станциях берется из табл. 15.</w:t>
      </w:r>
    </w:p>
    <w:p w:rsidR="00F8595C" w:rsidRPr="00F8595C" w:rsidRDefault="00F8595C" w:rsidP="00F8595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8595C">
        <w:rPr>
          <w:rFonts w:ascii="Times New Roman" w:hAnsi="Times New Roman" w:cs="Times New Roman"/>
          <w:i/>
          <w:sz w:val="28"/>
          <w:szCs w:val="28"/>
        </w:rPr>
        <w:t>Таблица 19</w:t>
      </w:r>
    </w:p>
    <w:p w:rsidR="00F8595C" w:rsidRPr="00F8595C" w:rsidRDefault="00F8595C" w:rsidP="00F8595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95C">
        <w:rPr>
          <w:rFonts w:ascii="Times New Roman" w:hAnsi="Times New Roman" w:cs="Times New Roman"/>
          <w:b/>
          <w:bCs/>
          <w:sz w:val="28"/>
          <w:szCs w:val="28"/>
        </w:rPr>
        <w:t>Расчет условного пробега локомотивов, простаивающих в пунктах смены бригад, основного и оборотного депо (пример)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1"/>
        <w:gridCol w:w="1055"/>
        <w:gridCol w:w="2205"/>
        <w:gridCol w:w="2410"/>
        <w:gridCol w:w="2802"/>
      </w:tblGrid>
      <w:tr w:rsidR="00F8595C" w:rsidRPr="00F8595C" w:rsidTr="00B72356">
        <w:trPr>
          <w:cantSplit/>
        </w:trPr>
        <w:tc>
          <w:tcPr>
            <w:tcW w:w="1101" w:type="dxa"/>
            <w:vMerge w:val="restart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5670" w:type="dxa"/>
            <w:gridSpan w:val="3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 xml:space="preserve">Время простоя локомотивов на станциях, </w:t>
            </w:r>
            <w:proofErr w:type="spellStart"/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локомотиво-ч</w:t>
            </w:r>
            <w:proofErr w:type="spellEnd"/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802" w:type="dxa"/>
            <w:vMerge w:val="restart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Локомотиво-километры</w:t>
            </w:r>
            <w:proofErr w:type="spellEnd"/>
            <w:r w:rsidRPr="00F8595C">
              <w:rPr>
                <w:rFonts w:ascii="Times New Roman" w:hAnsi="Times New Roman" w:cs="Times New Roman"/>
                <w:sz w:val="24"/>
                <w:szCs w:val="24"/>
              </w:rPr>
              <w:t xml:space="preserve"> условного пробега в год, тыс. (1 </w:t>
            </w:r>
            <w:proofErr w:type="spellStart"/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локомотиво-ч</w:t>
            </w:r>
            <w:proofErr w:type="spellEnd"/>
            <w:r w:rsidRPr="00F8595C">
              <w:rPr>
                <w:rFonts w:ascii="Times New Roman" w:hAnsi="Times New Roman" w:cs="Times New Roman"/>
                <w:sz w:val="24"/>
                <w:szCs w:val="24"/>
              </w:rPr>
              <w:t xml:space="preserve"> = 1 </w:t>
            </w:r>
            <w:proofErr w:type="spellStart"/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локомотиво-км</w:t>
            </w:r>
            <w:proofErr w:type="spellEnd"/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8595C" w:rsidRPr="00F8595C" w:rsidTr="00B72356">
        <w:trPr>
          <w:cantSplit/>
        </w:trPr>
        <w:tc>
          <w:tcPr>
            <w:tcW w:w="1101" w:type="dxa"/>
            <w:vMerge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смены бригад</w:t>
            </w:r>
          </w:p>
        </w:tc>
        <w:tc>
          <w:tcPr>
            <w:tcW w:w="2205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основного депо</w:t>
            </w:r>
          </w:p>
        </w:tc>
        <w:tc>
          <w:tcPr>
            <w:tcW w:w="2410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оборотного депо</w:t>
            </w:r>
          </w:p>
        </w:tc>
        <w:tc>
          <w:tcPr>
            <w:tcW w:w="2802" w:type="dxa"/>
            <w:vMerge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95C" w:rsidRPr="00F8595C" w:rsidTr="00B72356">
        <w:tc>
          <w:tcPr>
            <w:tcW w:w="1101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А-Б</w:t>
            </w:r>
          </w:p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Б-В</w:t>
            </w:r>
          </w:p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055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111,2*365 = 40588</w:t>
            </w:r>
          </w:p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122,32*365 = 44646,8</w:t>
            </w:r>
          </w:p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2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40,588+44,647 = 82,235</w:t>
            </w:r>
          </w:p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595C" w:rsidRPr="00F8595C" w:rsidRDefault="00F8595C" w:rsidP="00F859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8595C">
        <w:rPr>
          <w:rFonts w:ascii="Times New Roman" w:hAnsi="Times New Roman" w:cs="Times New Roman"/>
          <w:sz w:val="28"/>
          <w:szCs w:val="28"/>
        </w:rPr>
        <w:t>* Данные берутся из табл. 15.</w:t>
      </w:r>
    </w:p>
    <w:p w:rsidR="00F8595C" w:rsidRPr="00F8595C" w:rsidRDefault="00F8595C" w:rsidP="00F859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8595C">
        <w:rPr>
          <w:rFonts w:ascii="Times New Roman" w:hAnsi="Times New Roman" w:cs="Times New Roman"/>
          <w:sz w:val="28"/>
          <w:szCs w:val="28"/>
        </w:rPr>
        <w:t>Данные табл. 13, 15-19 обобщаются в табл. 20.</w:t>
      </w:r>
    </w:p>
    <w:p w:rsidR="00F8595C" w:rsidRPr="00F8595C" w:rsidRDefault="00F8595C" w:rsidP="00F859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8595C">
        <w:rPr>
          <w:rFonts w:ascii="Times New Roman" w:hAnsi="Times New Roman" w:cs="Times New Roman"/>
          <w:sz w:val="28"/>
          <w:szCs w:val="28"/>
        </w:rPr>
        <w:t>Общий парк локомотивов определяется по формуле</w:t>
      </w:r>
    </w:p>
    <w:p w:rsidR="00F8595C" w:rsidRPr="00F8595C" w:rsidRDefault="00F8595C" w:rsidP="00F8595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595C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F8595C">
        <w:rPr>
          <w:rFonts w:ascii="Times New Roman" w:hAnsi="Times New Roman" w:cs="Times New Roman"/>
          <w:i/>
          <w:sz w:val="28"/>
          <w:szCs w:val="28"/>
          <w:vertAlign w:val="subscript"/>
        </w:rPr>
        <w:t>ч</w:t>
      </w:r>
      <w:r w:rsidRPr="00F8595C">
        <w:rPr>
          <w:rFonts w:ascii="Times New Roman" w:hAnsi="Times New Roman" w:cs="Times New Roman"/>
          <w:i/>
          <w:sz w:val="28"/>
          <w:szCs w:val="28"/>
        </w:rPr>
        <w:t xml:space="preserve"> = </w:t>
      </w:r>
      <w:r w:rsidRPr="00F8595C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proofErr w:type="spellStart"/>
      <w:r w:rsidRPr="00F8595C">
        <w:rPr>
          <w:rFonts w:ascii="Times New Roman" w:hAnsi="Times New Roman" w:cs="Times New Roman"/>
          <w:i/>
          <w:sz w:val="28"/>
          <w:szCs w:val="28"/>
          <w:vertAlign w:val="subscript"/>
        </w:rPr>
        <w:t>э</w:t>
      </w:r>
      <w:r w:rsidRPr="00F8595C">
        <w:rPr>
          <w:rFonts w:ascii="Times New Roman" w:hAnsi="Times New Roman" w:cs="Times New Roman"/>
          <w:i/>
          <w:sz w:val="28"/>
          <w:szCs w:val="28"/>
        </w:rPr>
        <w:t>+</w:t>
      </w:r>
      <w:proofErr w:type="spellEnd"/>
      <w:r w:rsidRPr="00F8595C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F8595C">
        <w:rPr>
          <w:rFonts w:ascii="Times New Roman" w:hAnsi="Times New Roman" w:cs="Times New Roman"/>
          <w:i/>
          <w:sz w:val="28"/>
          <w:szCs w:val="28"/>
          <w:vertAlign w:val="subscript"/>
        </w:rPr>
        <w:t>м</w:t>
      </w:r>
      <w:r w:rsidRPr="00F8595C">
        <w:rPr>
          <w:rFonts w:ascii="Times New Roman" w:hAnsi="Times New Roman" w:cs="Times New Roman"/>
          <w:sz w:val="28"/>
          <w:szCs w:val="28"/>
        </w:rPr>
        <w:t>.</w:t>
      </w:r>
    </w:p>
    <w:p w:rsidR="00F8595C" w:rsidRPr="00F8595C" w:rsidRDefault="00F8595C" w:rsidP="00F859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8595C">
        <w:rPr>
          <w:rFonts w:ascii="Times New Roman" w:hAnsi="Times New Roman" w:cs="Times New Roman"/>
          <w:sz w:val="28"/>
          <w:szCs w:val="28"/>
        </w:rPr>
        <w:t>Проверку правильности расчета работы локомотивов необходимо произвести по формуле:</w:t>
      </w:r>
    </w:p>
    <w:p w:rsidR="00F8595C" w:rsidRPr="00F8595C" w:rsidRDefault="00F8595C" w:rsidP="00F8595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F8595C">
        <w:rPr>
          <w:rFonts w:ascii="Times New Roman" w:hAnsi="Times New Roman" w:cs="Times New Roman"/>
          <w:iCs/>
          <w:position w:val="-24"/>
          <w:sz w:val="28"/>
          <w:szCs w:val="28"/>
        </w:rPr>
        <w:object w:dxaOrig="1359" w:dyaOrig="680">
          <v:shape id="_x0000_i1060" type="#_x0000_t75" style="width:68.25pt;height:33.65pt" o:ole="">
            <v:imagedata r:id="rId96" o:title=""/>
          </v:shape>
          <o:OLEObject Type="Embed" ProgID="Equation.3" ShapeID="_x0000_i1060" DrawAspect="Content" ObjectID="_1824712896" r:id="rId97"/>
        </w:object>
      </w:r>
    </w:p>
    <w:p w:rsidR="00F8595C" w:rsidRPr="00F8595C" w:rsidRDefault="00F8595C" w:rsidP="00F8595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F8595C" w:rsidRPr="00F8595C" w:rsidRDefault="00F8595C" w:rsidP="00F8595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F8595C" w:rsidRPr="00F8595C" w:rsidRDefault="00F8595C" w:rsidP="00F8595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F8595C" w:rsidRPr="00F8595C" w:rsidRDefault="00F8595C" w:rsidP="00F8595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F8595C" w:rsidRPr="00F8595C" w:rsidRDefault="00F8595C" w:rsidP="00F8595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F8595C">
        <w:rPr>
          <w:rFonts w:ascii="Times New Roman" w:hAnsi="Times New Roman" w:cs="Times New Roman"/>
          <w:i/>
          <w:iCs/>
          <w:sz w:val="28"/>
          <w:szCs w:val="28"/>
        </w:rPr>
        <w:t>Таблица 20</w:t>
      </w:r>
    </w:p>
    <w:p w:rsidR="00F8595C" w:rsidRPr="00F8595C" w:rsidRDefault="00F8595C" w:rsidP="00F8595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95C">
        <w:rPr>
          <w:rFonts w:ascii="Times New Roman" w:hAnsi="Times New Roman" w:cs="Times New Roman"/>
          <w:b/>
          <w:bCs/>
          <w:sz w:val="28"/>
          <w:szCs w:val="28"/>
        </w:rPr>
        <w:t xml:space="preserve">Сводные данные о работе локомотивного парка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1"/>
        <w:gridCol w:w="3191"/>
        <w:gridCol w:w="3191"/>
      </w:tblGrid>
      <w:tr w:rsidR="00F8595C" w:rsidRPr="00F8595C" w:rsidTr="00B72356">
        <w:tc>
          <w:tcPr>
            <w:tcW w:w="3191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95C">
              <w:rPr>
                <w:rFonts w:ascii="Times New Roman" w:hAnsi="Times New Roman" w:cs="Times New Roman"/>
                <w:sz w:val="28"/>
                <w:szCs w:val="28"/>
              </w:rPr>
              <w:t>Вид работы</w:t>
            </w:r>
          </w:p>
        </w:tc>
        <w:tc>
          <w:tcPr>
            <w:tcW w:w="3191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595C">
              <w:rPr>
                <w:rFonts w:ascii="Times New Roman" w:hAnsi="Times New Roman" w:cs="Times New Roman"/>
                <w:sz w:val="28"/>
                <w:szCs w:val="28"/>
              </w:rPr>
              <w:t>Локомотиво-часы</w:t>
            </w:r>
            <w:proofErr w:type="spellEnd"/>
            <w:r w:rsidRPr="00F8595C">
              <w:rPr>
                <w:rFonts w:ascii="Times New Roman" w:hAnsi="Times New Roman" w:cs="Times New Roman"/>
                <w:sz w:val="28"/>
                <w:szCs w:val="28"/>
              </w:rPr>
              <w:t xml:space="preserve"> в сутки</w:t>
            </w:r>
          </w:p>
        </w:tc>
        <w:tc>
          <w:tcPr>
            <w:tcW w:w="3191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595C">
              <w:rPr>
                <w:rFonts w:ascii="Times New Roman" w:hAnsi="Times New Roman" w:cs="Times New Roman"/>
                <w:sz w:val="28"/>
                <w:szCs w:val="28"/>
              </w:rPr>
              <w:t>Локомотиво-километры</w:t>
            </w:r>
            <w:proofErr w:type="spellEnd"/>
            <w:r w:rsidRPr="00F8595C">
              <w:rPr>
                <w:rFonts w:ascii="Times New Roman" w:hAnsi="Times New Roman" w:cs="Times New Roman"/>
                <w:sz w:val="28"/>
                <w:szCs w:val="28"/>
              </w:rPr>
              <w:t xml:space="preserve"> за год</w:t>
            </w:r>
          </w:p>
        </w:tc>
      </w:tr>
      <w:tr w:rsidR="00F8595C" w:rsidRPr="00F8595C" w:rsidTr="00B72356">
        <w:tc>
          <w:tcPr>
            <w:tcW w:w="3191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595C">
              <w:rPr>
                <w:rFonts w:ascii="Times New Roman" w:hAnsi="Times New Roman" w:cs="Times New Roman"/>
                <w:sz w:val="28"/>
                <w:szCs w:val="28"/>
              </w:rPr>
              <w:t>1. Поездная работа. Линейный пробег локомотивов.*</w:t>
            </w:r>
          </w:p>
          <w:p w:rsidR="00F8595C" w:rsidRPr="00F8595C" w:rsidRDefault="00F8595C" w:rsidP="00F859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595C">
              <w:rPr>
                <w:rFonts w:ascii="Times New Roman" w:hAnsi="Times New Roman" w:cs="Times New Roman"/>
                <w:sz w:val="28"/>
                <w:szCs w:val="28"/>
              </w:rPr>
              <w:t>В том числе одиночное следование</w:t>
            </w:r>
          </w:p>
          <w:p w:rsidR="00F8595C" w:rsidRPr="00F8595C" w:rsidRDefault="00F8595C" w:rsidP="00F859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595C" w:rsidRPr="00F8595C" w:rsidRDefault="00F8595C" w:rsidP="00F859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595C">
              <w:rPr>
                <w:rFonts w:ascii="Times New Roman" w:hAnsi="Times New Roman" w:cs="Times New Roman"/>
                <w:sz w:val="28"/>
                <w:szCs w:val="28"/>
              </w:rPr>
              <w:t>2. Условный пробег.</w:t>
            </w:r>
          </w:p>
          <w:p w:rsidR="00F8595C" w:rsidRPr="00F8595C" w:rsidRDefault="00F8595C" w:rsidP="00F859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595C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F8595C" w:rsidRPr="00F8595C" w:rsidRDefault="00F8595C" w:rsidP="00F859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595C">
              <w:rPr>
                <w:rFonts w:ascii="Times New Roman" w:hAnsi="Times New Roman" w:cs="Times New Roman"/>
                <w:sz w:val="28"/>
                <w:szCs w:val="28"/>
              </w:rPr>
              <w:t>маневровая работа поездными локомотивами</w:t>
            </w:r>
          </w:p>
          <w:p w:rsidR="00F8595C" w:rsidRPr="00F8595C" w:rsidRDefault="00F8595C" w:rsidP="00F859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595C" w:rsidRPr="00F8595C" w:rsidRDefault="00F8595C" w:rsidP="00F859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595C">
              <w:rPr>
                <w:rFonts w:ascii="Times New Roman" w:hAnsi="Times New Roman" w:cs="Times New Roman"/>
                <w:sz w:val="28"/>
                <w:szCs w:val="28"/>
              </w:rPr>
              <w:t>маневровая работа специально-</w:t>
            </w:r>
            <w:r w:rsidRPr="00F859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маневровыми локомотивами</w:t>
            </w:r>
          </w:p>
          <w:p w:rsidR="00F8595C" w:rsidRPr="00F8595C" w:rsidRDefault="00F8595C" w:rsidP="00F859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595C" w:rsidRPr="00F8595C" w:rsidRDefault="00F8595C" w:rsidP="00F859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595C">
              <w:rPr>
                <w:rFonts w:ascii="Times New Roman" w:hAnsi="Times New Roman" w:cs="Times New Roman"/>
                <w:sz w:val="28"/>
                <w:szCs w:val="28"/>
              </w:rPr>
              <w:t>прочий простой** (условный пробег)</w:t>
            </w:r>
          </w:p>
        </w:tc>
        <w:tc>
          <w:tcPr>
            <w:tcW w:w="3191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595C" w:rsidRPr="00F8595C" w:rsidTr="00B72356">
        <w:tc>
          <w:tcPr>
            <w:tcW w:w="3191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59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Итого:</w:t>
            </w:r>
          </w:p>
        </w:tc>
        <w:tc>
          <w:tcPr>
            <w:tcW w:w="3191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95C">
              <w:rPr>
                <w:rFonts w:ascii="Times New Roman" w:hAnsi="Times New Roman" w:cs="Times New Roman"/>
                <w:position w:val="-14"/>
                <w:sz w:val="28"/>
                <w:szCs w:val="28"/>
              </w:rPr>
              <w:object w:dxaOrig="720" w:dyaOrig="400">
                <v:shape id="_x0000_i1061" type="#_x0000_t75" style="width:36.45pt;height:19.65pt" o:ole="">
                  <v:imagedata r:id="rId98" o:title=""/>
                </v:shape>
                <o:OLEObject Type="Embed" ProgID="Equation.3" ShapeID="_x0000_i1061" DrawAspect="Content" ObjectID="_1824712897" r:id="rId99"/>
              </w:object>
            </w:r>
          </w:p>
        </w:tc>
        <w:tc>
          <w:tcPr>
            <w:tcW w:w="3191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95C">
              <w:rPr>
                <w:rFonts w:ascii="Times New Roman" w:hAnsi="Times New Roman" w:cs="Times New Roman"/>
                <w:position w:val="-14"/>
                <w:sz w:val="28"/>
                <w:szCs w:val="28"/>
              </w:rPr>
              <w:object w:dxaOrig="760" w:dyaOrig="400">
                <v:shape id="_x0000_i1062" type="#_x0000_t75" style="width:38.35pt;height:19.65pt" o:ole="">
                  <v:imagedata r:id="rId100" o:title=""/>
                </v:shape>
                <o:OLEObject Type="Embed" ProgID="Equation.3" ShapeID="_x0000_i1062" DrawAspect="Content" ObjectID="_1824712898" r:id="rId101"/>
              </w:object>
            </w:r>
          </w:p>
        </w:tc>
      </w:tr>
    </w:tbl>
    <w:p w:rsidR="00F8595C" w:rsidRPr="00F8595C" w:rsidRDefault="00F8595C" w:rsidP="00F859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8595C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F8595C">
        <w:rPr>
          <w:rFonts w:ascii="Times New Roman" w:hAnsi="Times New Roman" w:cs="Times New Roman"/>
          <w:sz w:val="28"/>
          <w:szCs w:val="28"/>
        </w:rPr>
        <w:t>Локомотиво-часы</w:t>
      </w:r>
      <w:proofErr w:type="spellEnd"/>
      <w:r w:rsidRPr="00F8595C">
        <w:rPr>
          <w:rFonts w:ascii="Times New Roman" w:hAnsi="Times New Roman" w:cs="Times New Roman"/>
          <w:sz w:val="28"/>
          <w:szCs w:val="28"/>
        </w:rPr>
        <w:t xml:space="preserve"> в чистом движении, включая одиночное следование, из табл. 15. </w:t>
      </w:r>
      <w:proofErr w:type="spellStart"/>
      <w:r w:rsidRPr="00F8595C">
        <w:rPr>
          <w:rFonts w:ascii="Times New Roman" w:hAnsi="Times New Roman" w:cs="Times New Roman"/>
          <w:sz w:val="28"/>
          <w:szCs w:val="28"/>
        </w:rPr>
        <w:t>Локомотиво-километры</w:t>
      </w:r>
      <w:proofErr w:type="spellEnd"/>
      <w:r w:rsidRPr="00F8595C">
        <w:rPr>
          <w:rFonts w:ascii="Times New Roman" w:hAnsi="Times New Roman" w:cs="Times New Roman"/>
          <w:sz w:val="28"/>
          <w:szCs w:val="28"/>
        </w:rPr>
        <w:t xml:space="preserve"> линейно</w:t>
      </w:r>
      <w:r w:rsidRPr="00F8595C">
        <w:rPr>
          <w:rFonts w:ascii="Times New Roman" w:hAnsi="Times New Roman" w:cs="Times New Roman"/>
          <w:sz w:val="28"/>
          <w:szCs w:val="28"/>
        </w:rPr>
        <w:softHyphen/>
        <w:t xml:space="preserve">го пробега </w:t>
      </w:r>
      <w:r w:rsidRPr="00F8595C">
        <w:rPr>
          <w:rFonts w:ascii="Times New Roman" w:hAnsi="Times New Roman" w:cs="Times New Roman"/>
          <w:bCs/>
          <w:sz w:val="28"/>
          <w:szCs w:val="28"/>
        </w:rPr>
        <w:t xml:space="preserve">из </w:t>
      </w:r>
      <w:r w:rsidRPr="00F8595C">
        <w:rPr>
          <w:rFonts w:ascii="Times New Roman" w:hAnsi="Times New Roman" w:cs="Times New Roman"/>
          <w:sz w:val="28"/>
          <w:szCs w:val="28"/>
        </w:rPr>
        <w:t>табл. 13.</w:t>
      </w:r>
    </w:p>
    <w:p w:rsidR="00F8595C" w:rsidRPr="00F8595C" w:rsidRDefault="00F8595C" w:rsidP="00F859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8595C">
        <w:rPr>
          <w:rFonts w:ascii="Times New Roman" w:hAnsi="Times New Roman" w:cs="Times New Roman"/>
          <w:sz w:val="28"/>
          <w:szCs w:val="28"/>
        </w:rPr>
        <w:t>** Сумма итогов табл. 18, 19.</w:t>
      </w:r>
    </w:p>
    <w:p w:rsidR="00F8595C" w:rsidRPr="00F8595C" w:rsidRDefault="00F8595C" w:rsidP="00F859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8595C">
        <w:rPr>
          <w:rFonts w:ascii="Times New Roman" w:hAnsi="Times New Roman" w:cs="Times New Roman"/>
          <w:sz w:val="28"/>
          <w:szCs w:val="28"/>
        </w:rPr>
        <w:t xml:space="preserve">Если </w:t>
      </w:r>
      <w:r w:rsidRPr="00F8595C">
        <w:rPr>
          <w:rFonts w:ascii="Times New Roman" w:hAnsi="Times New Roman" w:cs="Times New Roman"/>
          <w:iCs/>
          <w:position w:val="-24"/>
          <w:sz w:val="28"/>
          <w:szCs w:val="28"/>
        </w:rPr>
        <w:object w:dxaOrig="1840" w:dyaOrig="680">
          <v:shape id="_x0000_i1063" type="#_x0000_t75" style="width:91.65pt;height:33.65pt" o:ole="">
            <v:imagedata r:id="rId102" o:title=""/>
          </v:shape>
          <o:OLEObject Type="Embed" ProgID="Equation.3" ShapeID="_x0000_i1063" DrawAspect="Content" ObjectID="_1824712899" r:id="rId103"/>
        </w:object>
      </w:r>
      <w:r w:rsidRPr="00F8595C">
        <w:rPr>
          <w:rFonts w:ascii="Times New Roman" w:hAnsi="Times New Roman" w:cs="Times New Roman"/>
          <w:sz w:val="28"/>
          <w:szCs w:val="28"/>
        </w:rPr>
        <w:t>, то расчеты выполнены правильно.</w:t>
      </w:r>
    </w:p>
    <w:p w:rsidR="00F8595C" w:rsidRPr="00F8595C" w:rsidRDefault="00F8595C" w:rsidP="00F859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8595C">
        <w:rPr>
          <w:rFonts w:ascii="Times New Roman" w:hAnsi="Times New Roman" w:cs="Times New Roman"/>
          <w:sz w:val="28"/>
          <w:szCs w:val="28"/>
        </w:rPr>
        <w:t>Другие качественные показатели использования локомотивного парка определяется в следующем порядке.</w:t>
      </w:r>
    </w:p>
    <w:p w:rsidR="00F8595C" w:rsidRPr="00F8595C" w:rsidRDefault="00F8595C" w:rsidP="00F859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8595C">
        <w:rPr>
          <w:rFonts w:ascii="Times New Roman" w:hAnsi="Times New Roman" w:cs="Times New Roman"/>
          <w:sz w:val="28"/>
          <w:szCs w:val="28"/>
        </w:rPr>
        <w:t>Коэффициент общего вспомогательного пробега локомотивов β</w:t>
      </w:r>
      <w:r w:rsidRPr="00F8595C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F8595C">
        <w:rPr>
          <w:rFonts w:ascii="Times New Roman" w:hAnsi="Times New Roman" w:cs="Times New Roman"/>
          <w:sz w:val="28"/>
          <w:szCs w:val="28"/>
        </w:rPr>
        <w:t>, включая условный, к пробегу в голове поездов определяется:</w:t>
      </w:r>
    </w:p>
    <w:p w:rsidR="00F8595C" w:rsidRPr="00F8595C" w:rsidRDefault="00F8595C" w:rsidP="00F8595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F8595C">
        <w:rPr>
          <w:rFonts w:ascii="Times New Roman" w:hAnsi="Times New Roman" w:cs="Times New Roman"/>
          <w:iCs/>
          <w:position w:val="-32"/>
          <w:sz w:val="28"/>
          <w:szCs w:val="28"/>
        </w:rPr>
        <w:object w:dxaOrig="2420" w:dyaOrig="760">
          <v:shape id="_x0000_i1064" type="#_x0000_t75" style="width:120.6pt;height:38.35pt" o:ole="">
            <v:imagedata r:id="rId104" o:title=""/>
          </v:shape>
          <o:OLEObject Type="Embed" ProgID="Equation.DSMT4" ShapeID="_x0000_i1064" DrawAspect="Content" ObjectID="_1824712900" r:id="rId105"/>
        </w:object>
      </w:r>
    </w:p>
    <w:p w:rsidR="00F8595C" w:rsidRPr="00F8595C" w:rsidRDefault="00F8595C" w:rsidP="00F859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8595C">
        <w:rPr>
          <w:rFonts w:ascii="Times New Roman" w:hAnsi="Times New Roman" w:cs="Times New Roman"/>
          <w:sz w:val="28"/>
          <w:szCs w:val="28"/>
        </w:rPr>
        <w:t>Среднесуточный пробег локомотивов рассчитывается по формуле:</w:t>
      </w:r>
    </w:p>
    <w:p w:rsidR="00F8595C" w:rsidRPr="00F8595C" w:rsidRDefault="00F8595C" w:rsidP="00F8595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  <w:u w:val="single"/>
        </w:rPr>
      </w:pPr>
      <w:r w:rsidRPr="00F8595C">
        <w:rPr>
          <w:rFonts w:ascii="Times New Roman" w:hAnsi="Times New Roman" w:cs="Times New Roman"/>
          <w:iCs/>
          <w:position w:val="-30"/>
          <w:sz w:val="28"/>
          <w:szCs w:val="28"/>
        </w:rPr>
        <w:object w:dxaOrig="1380" w:dyaOrig="740">
          <v:shape id="_x0000_i1065" type="#_x0000_t75" style="width:69.2pt;height:37.4pt" o:ole="">
            <v:imagedata r:id="rId106" o:title=""/>
          </v:shape>
          <o:OLEObject Type="Embed" ProgID="Equation.3" ShapeID="_x0000_i1065" DrawAspect="Content" ObjectID="_1824712901" r:id="rId107"/>
        </w:object>
      </w:r>
    </w:p>
    <w:p w:rsidR="00F8595C" w:rsidRPr="00F8595C" w:rsidRDefault="00F8595C" w:rsidP="00F859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8595C">
        <w:rPr>
          <w:rFonts w:ascii="Times New Roman" w:hAnsi="Times New Roman" w:cs="Times New Roman"/>
          <w:sz w:val="28"/>
          <w:szCs w:val="28"/>
        </w:rPr>
        <w:t>Средний вес поезда брутто определяется:</w:t>
      </w:r>
    </w:p>
    <w:p w:rsidR="00F8595C" w:rsidRPr="00F8595C" w:rsidRDefault="00F8595C" w:rsidP="00F8595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595C">
        <w:rPr>
          <w:rFonts w:ascii="Times New Roman" w:hAnsi="Times New Roman" w:cs="Times New Roman"/>
          <w:iCs/>
          <w:position w:val="-32"/>
          <w:sz w:val="28"/>
          <w:szCs w:val="28"/>
        </w:rPr>
        <w:object w:dxaOrig="1500" w:dyaOrig="760">
          <v:shape id="_x0000_i1066" type="#_x0000_t75" style="width:74.8pt;height:38.35pt" o:ole="">
            <v:imagedata r:id="rId108" o:title=""/>
          </v:shape>
          <o:OLEObject Type="Embed" ProgID="Equation.3" ShapeID="_x0000_i1066" DrawAspect="Content" ObjectID="_1824712902" r:id="rId109"/>
        </w:object>
      </w:r>
    </w:p>
    <w:p w:rsidR="00F8595C" w:rsidRPr="00F8595C" w:rsidRDefault="00F8595C" w:rsidP="00F859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8595C">
        <w:rPr>
          <w:rFonts w:ascii="Times New Roman" w:hAnsi="Times New Roman" w:cs="Times New Roman"/>
          <w:sz w:val="28"/>
          <w:szCs w:val="28"/>
        </w:rPr>
        <w:t xml:space="preserve">Комплексным показателем эффективности использования локомотивов является их производительность </w:t>
      </w:r>
      <w:proofErr w:type="spellStart"/>
      <w:r w:rsidRPr="00F8595C">
        <w:rPr>
          <w:rFonts w:ascii="Times New Roman" w:hAnsi="Times New Roman" w:cs="Times New Roman"/>
          <w:i/>
          <w:sz w:val="28"/>
          <w:szCs w:val="28"/>
        </w:rPr>
        <w:t>Н</w:t>
      </w:r>
      <w:r w:rsidRPr="00F8595C">
        <w:rPr>
          <w:rFonts w:ascii="Times New Roman" w:hAnsi="Times New Roman" w:cs="Times New Roman"/>
          <w:i/>
          <w:sz w:val="28"/>
          <w:szCs w:val="28"/>
          <w:vertAlign w:val="subscript"/>
        </w:rPr>
        <w:t>л</w:t>
      </w:r>
      <w:proofErr w:type="spellEnd"/>
      <w:r w:rsidRPr="00F8595C">
        <w:rPr>
          <w:rFonts w:ascii="Times New Roman" w:hAnsi="Times New Roman" w:cs="Times New Roman"/>
          <w:sz w:val="28"/>
          <w:szCs w:val="28"/>
        </w:rPr>
        <w:t xml:space="preserve">, тыс. </w:t>
      </w:r>
      <w:proofErr w:type="spellStart"/>
      <w:r w:rsidRPr="00F8595C">
        <w:rPr>
          <w:rFonts w:ascii="Times New Roman" w:hAnsi="Times New Roman" w:cs="Times New Roman"/>
          <w:sz w:val="28"/>
          <w:szCs w:val="28"/>
        </w:rPr>
        <w:t>ткм</w:t>
      </w:r>
      <w:proofErr w:type="spellEnd"/>
      <w:r w:rsidRPr="00F8595C">
        <w:rPr>
          <w:rFonts w:ascii="Times New Roman" w:hAnsi="Times New Roman" w:cs="Times New Roman"/>
          <w:sz w:val="28"/>
          <w:szCs w:val="28"/>
        </w:rPr>
        <w:t xml:space="preserve"> брутто на один локомотив в сутки:</w:t>
      </w:r>
    </w:p>
    <w:p w:rsidR="00F8595C" w:rsidRPr="00F8595C" w:rsidRDefault="00F8595C" w:rsidP="00F8595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595C">
        <w:rPr>
          <w:rFonts w:ascii="Times New Roman" w:hAnsi="Times New Roman" w:cs="Times New Roman"/>
          <w:iCs/>
          <w:position w:val="-30"/>
          <w:sz w:val="28"/>
          <w:szCs w:val="28"/>
        </w:rPr>
        <w:object w:dxaOrig="1540" w:dyaOrig="760">
          <v:shape id="_x0000_i1067" type="#_x0000_t75" style="width:76.7pt;height:38.35pt" o:ole="">
            <v:imagedata r:id="rId110" o:title=""/>
          </v:shape>
          <o:OLEObject Type="Embed" ProgID="Equation.3" ShapeID="_x0000_i1067" DrawAspect="Content" ObjectID="_1824712903" r:id="rId111"/>
        </w:object>
      </w:r>
    </w:p>
    <w:p w:rsidR="00F8595C" w:rsidRPr="00F8595C" w:rsidRDefault="00F8595C" w:rsidP="00F859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8595C">
        <w:rPr>
          <w:rFonts w:ascii="Times New Roman" w:hAnsi="Times New Roman" w:cs="Times New Roman"/>
          <w:sz w:val="28"/>
          <w:szCs w:val="28"/>
        </w:rPr>
        <w:t>Для самопроверки рассчитывается производительность локомотива по следующей формуле:</w:t>
      </w:r>
    </w:p>
    <w:p w:rsidR="00F8595C" w:rsidRPr="00F8595C" w:rsidRDefault="00F8595C" w:rsidP="00F8595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595C">
        <w:rPr>
          <w:rFonts w:ascii="Times New Roman" w:hAnsi="Times New Roman" w:cs="Times New Roman"/>
          <w:iCs/>
          <w:position w:val="-30"/>
          <w:sz w:val="28"/>
          <w:szCs w:val="28"/>
        </w:rPr>
        <w:object w:dxaOrig="1440" w:dyaOrig="740">
          <v:shape id="_x0000_i1068" type="#_x0000_t75" style="width:1in;height:37.4pt" o:ole="">
            <v:imagedata r:id="rId112" o:title=""/>
          </v:shape>
          <o:OLEObject Type="Embed" ProgID="Equation.3" ShapeID="_x0000_i1068" DrawAspect="Content" ObjectID="_1824712904" r:id="rId113"/>
        </w:object>
      </w:r>
    </w:p>
    <w:p w:rsidR="00F8595C" w:rsidRPr="00F8595C" w:rsidRDefault="00F8595C" w:rsidP="00F859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8595C">
        <w:rPr>
          <w:rFonts w:ascii="Times New Roman" w:hAnsi="Times New Roman" w:cs="Times New Roman"/>
          <w:sz w:val="28"/>
          <w:szCs w:val="28"/>
        </w:rPr>
        <w:t>Все рассчитанные показатели эффективности использования локомотивного парка сводятся в табл. 21.</w:t>
      </w:r>
    </w:p>
    <w:p w:rsidR="00F8595C" w:rsidRPr="00F8595C" w:rsidRDefault="00F8595C" w:rsidP="00F8595C">
      <w:pPr>
        <w:shd w:val="clear" w:color="auto" w:fill="FFFFFF"/>
        <w:tabs>
          <w:tab w:val="left" w:pos="3442"/>
        </w:tabs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F8595C">
        <w:rPr>
          <w:rFonts w:ascii="Times New Roman" w:hAnsi="Times New Roman" w:cs="Times New Roman"/>
          <w:i/>
          <w:sz w:val="28"/>
          <w:szCs w:val="28"/>
        </w:rPr>
        <w:t xml:space="preserve">Таблица </w:t>
      </w:r>
      <w:r w:rsidRPr="00F8595C">
        <w:rPr>
          <w:rFonts w:ascii="Times New Roman" w:hAnsi="Times New Roman" w:cs="Times New Roman"/>
          <w:i/>
          <w:iCs/>
          <w:sz w:val="28"/>
          <w:szCs w:val="28"/>
        </w:rPr>
        <w:t>21</w:t>
      </w:r>
    </w:p>
    <w:p w:rsidR="00F8595C" w:rsidRPr="00F8595C" w:rsidRDefault="00F8595C" w:rsidP="00F8595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95C">
        <w:rPr>
          <w:rFonts w:ascii="Times New Roman" w:hAnsi="Times New Roman" w:cs="Times New Roman"/>
          <w:b/>
          <w:bCs/>
          <w:sz w:val="28"/>
          <w:szCs w:val="28"/>
        </w:rPr>
        <w:t>Показатели использования локомотивов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12"/>
        <w:gridCol w:w="1499"/>
        <w:gridCol w:w="1162"/>
      </w:tblGrid>
      <w:tr w:rsidR="00F8595C" w:rsidRPr="00F8595C" w:rsidTr="00B72356">
        <w:tc>
          <w:tcPr>
            <w:tcW w:w="6912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499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Условное обозначение</w:t>
            </w:r>
          </w:p>
        </w:tc>
        <w:tc>
          <w:tcPr>
            <w:tcW w:w="1162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Значение по плану</w:t>
            </w:r>
          </w:p>
        </w:tc>
      </w:tr>
      <w:tr w:rsidR="00F8595C" w:rsidRPr="00F8595C" w:rsidTr="00B72356">
        <w:tc>
          <w:tcPr>
            <w:tcW w:w="6912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Средняя техническая скорость по полигону, км/ч</w:t>
            </w:r>
          </w:p>
          <w:p w:rsidR="00F8595C" w:rsidRPr="00F8595C" w:rsidRDefault="00F8595C" w:rsidP="00F85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95C" w:rsidRPr="00F8595C" w:rsidRDefault="00F8595C" w:rsidP="00F85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Средняя участковая скорость, км/ч</w:t>
            </w:r>
          </w:p>
          <w:p w:rsidR="00F8595C" w:rsidRPr="00F8595C" w:rsidRDefault="00F8595C" w:rsidP="00F85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95C" w:rsidRPr="00F8595C" w:rsidRDefault="00F8595C" w:rsidP="00F85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Среднесуточный пробег локомотива, км/</w:t>
            </w:r>
            <w:proofErr w:type="spellStart"/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8595C" w:rsidRPr="00F8595C" w:rsidRDefault="00F8595C" w:rsidP="00F85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95C" w:rsidRPr="00F8595C" w:rsidRDefault="00F8595C" w:rsidP="00F85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Коэффициент вспомогательного линейного пробега локомотивов</w:t>
            </w:r>
          </w:p>
          <w:p w:rsidR="00F8595C" w:rsidRPr="00F8595C" w:rsidRDefault="00F8595C" w:rsidP="00F85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95C" w:rsidRPr="00F8595C" w:rsidRDefault="00F8595C" w:rsidP="00F85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Коэффициент общего вспомогательного пробега локомотивов</w:t>
            </w:r>
          </w:p>
          <w:p w:rsidR="00F8595C" w:rsidRPr="00F8595C" w:rsidRDefault="00F8595C" w:rsidP="00F85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95C" w:rsidRPr="00F8595C" w:rsidRDefault="00F8595C" w:rsidP="00F85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Средний вес грузового поезда брутто, т</w:t>
            </w:r>
          </w:p>
          <w:p w:rsidR="00F8595C" w:rsidRPr="00F8595C" w:rsidRDefault="00F8595C" w:rsidP="00F85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95C" w:rsidRPr="00F8595C" w:rsidRDefault="00F8595C" w:rsidP="00F85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Производительность локомотива, тыс. </w:t>
            </w:r>
            <w:proofErr w:type="spellStart"/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ткм</w:t>
            </w:r>
            <w:proofErr w:type="spellEnd"/>
            <w:r w:rsidRPr="00F8595C">
              <w:rPr>
                <w:rFonts w:ascii="Times New Roman" w:hAnsi="Times New Roman" w:cs="Times New Roman"/>
                <w:sz w:val="24"/>
                <w:szCs w:val="24"/>
              </w:rPr>
              <w:t xml:space="preserve"> брутто на один локомотив в сутки</w:t>
            </w:r>
          </w:p>
          <w:p w:rsidR="00F8595C" w:rsidRPr="00F8595C" w:rsidRDefault="00F8595C" w:rsidP="00F85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95C" w:rsidRPr="00F8595C" w:rsidRDefault="00F8595C" w:rsidP="00F85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95C" w:rsidRPr="00F8595C" w:rsidRDefault="00F8595C" w:rsidP="00F85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sz w:val="24"/>
                <w:szCs w:val="24"/>
              </w:rPr>
              <w:t>Коэффициент участковой скорости</w:t>
            </w:r>
          </w:p>
        </w:tc>
        <w:tc>
          <w:tcPr>
            <w:tcW w:w="1499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lastRenderedPageBreak/>
              <w:t>V</w:t>
            </w:r>
            <w:r w:rsidRPr="00F8595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Т</w:t>
            </w:r>
          </w:p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</w:t>
            </w:r>
            <w:proofErr w:type="spellStart"/>
            <w:r w:rsidRPr="00F8595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уч</w:t>
            </w:r>
            <w:proofErr w:type="spellEnd"/>
          </w:p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</w:t>
            </w:r>
            <w:r w:rsidRPr="00F8595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л</w:t>
            </w:r>
          </w:p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i/>
                <w:sz w:val="24"/>
                <w:szCs w:val="24"/>
              </w:rPr>
              <w:sym w:font="Symbol" w:char="F062"/>
            </w:r>
            <w:r w:rsidRPr="00F8595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л</w:t>
            </w:r>
          </w:p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i/>
                <w:sz w:val="24"/>
                <w:szCs w:val="24"/>
              </w:rPr>
              <w:sym w:font="Symbol" w:char="F062"/>
            </w:r>
            <w:r w:rsidRPr="00F8595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0</w:t>
            </w:r>
          </w:p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i/>
                <w:position w:val="-14"/>
                <w:sz w:val="24"/>
                <w:szCs w:val="24"/>
              </w:rPr>
              <w:object w:dxaOrig="400" w:dyaOrig="400">
                <v:shape id="_x0000_i1069" type="#_x0000_t75" style="width:19.65pt;height:19.65pt" o:ole="">
                  <v:imagedata r:id="rId114" o:title=""/>
                </v:shape>
                <o:OLEObject Type="Embed" ProgID="Equation.3" ShapeID="_x0000_i1069" DrawAspect="Content" ObjectID="_1824712905" r:id="rId115"/>
              </w:object>
            </w:r>
          </w:p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</w:t>
            </w:r>
            <w:r w:rsidRPr="00F8595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л</w:t>
            </w:r>
          </w:p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hAnsi="Times New Roman" w:cs="Times New Roman"/>
                <w:position w:val="-30"/>
                <w:sz w:val="24"/>
                <w:szCs w:val="24"/>
              </w:rPr>
              <w:object w:dxaOrig="1040" w:dyaOrig="720">
                <v:shape id="_x0000_i1070" type="#_x0000_t75" style="width:52.35pt;height:36.45pt" o:ole="">
                  <v:imagedata r:id="rId116" o:title=""/>
                </v:shape>
                <o:OLEObject Type="Embed" ProgID="Equation.DSMT4" ShapeID="_x0000_i1070" DrawAspect="Content" ObjectID="_1824712906" r:id="rId117"/>
              </w:object>
            </w:r>
          </w:p>
        </w:tc>
        <w:tc>
          <w:tcPr>
            <w:tcW w:w="1162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595C" w:rsidRPr="00F8595C" w:rsidRDefault="00F8595C" w:rsidP="00F859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8595C" w:rsidRPr="00F8595C" w:rsidRDefault="00F8595C" w:rsidP="00F8595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8595C">
        <w:rPr>
          <w:rFonts w:ascii="Times New Roman" w:hAnsi="Times New Roman" w:cs="Times New Roman"/>
          <w:b/>
          <w:i/>
          <w:sz w:val="28"/>
          <w:szCs w:val="28"/>
          <w:lang w:val="en-US"/>
        </w:rPr>
        <w:t>III</w:t>
      </w:r>
      <w:r w:rsidRPr="00F8595C">
        <w:rPr>
          <w:rFonts w:ascii="Times New Roman" w:hAnsi="Times New Roman" w:cs="Times New Roman"/>
          <w:b/>
          <w:i/>
          <w:sz w:val="28"/>
          <w:szCs w:val="28"/>
        </w:rPr>
        <w:t>. Расчет качественных показателей использования грузовых вагонов</w:t>
      </w:r>
    </w:p>
    <w:p w:rsidR="00F8595C" w:rsidRPr="00F8595C" w:rsidRDefault="00F8595C" w:rsidP="00F859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595C">
        <w:rPr>
          <w:rFonts w:ascii="Times New Roman" w:hAnsi="Times New Roman" w:cs="Times New Roman"/>
          <w:sz w:val="28"/>
          <w:szCs w:val="28"/>
        </w:rPr>
        <w:t xml:space="preserve">Расчет </w:t>
      </w:r>
      <w:proofErr w:type="spellStart"/>
      <w:r w:rsidRPr="00F8595C">
        <w:rPr>
          <w:rFonts w:ascii="Times New Roman" w:hAnsi="Times New Roman" w:cs="Times New Roman"/>
          <w:sz w:val="28"/>
          <w:szCs w:val="28"/>
        </w:rPr>
        <w:t>вагоно-часов</w:t>
      </w:r>
      <w:proofErr w:type="spellEnd"/>
      <w:r w:rsidRPr="00F8595C">
        <w:rPr>
          <w:rFonts w:ascii="Times New Roman" w:hAnsi="Times New Roman" w:cs="Times New Roman"/>
          <w:sz w:val="28"/>
          <w:szCs w:val="28"/>
        </w:rPr>
        <w:t xml:space="preserve"> простоя  под грузовыми операциями выполняется на основе данных рис.2 (погрузка и выгрузка) и табл. 2 (нормы простоя под одиночными и сдвоенными операциями).. Результаты расчета оформляются в виде табл. 22 (см. приведенный в таблице пример расчета количества грузовых операций).</w:t>
      </w:r>
    </w:p>
    <w:p w:rsidR="00F8595C" w:rsidRPr="00F8595C" w:rsidRDefault="00F8595C" w:rsidP="00F8595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  <w:sectPr w:rsidR="00F8595C" w:rsidRPr="00F8595C" w:rsidSect="00CC38C3">
          <w:pgSz w:w="11909" w:h="16834" w:code="9"/>
          <w:pgMar w:top="1134" w:right="851" w:bottom="1134" w:left="1701" w:header="720" w:footer="720" w:gutter="0"/>
          <w:cols w:space="60"/>
          <w:noEndnote/>
        </w:sectPr>
      </w:pPr>
    </w:p>
    <w:p w:rsidR="00F8595C" w:rsidRPr="00F8595C" w:rsidRDefault="00F8595C" w:rsidP="00F8595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8595C">
        <w:rPr>
          <w:rFonts w:ascii="Times New Roman" w:hAnsi="Times New Roman" w:cs="Times New Roman"/>
          <w:i/>
          <w:iCs/>
          <w:sz w:val="28"/>
          <w:szCs w:val="28"/>
        </w:rPr>
        <w:lastRenderedPageBreak/>
        <w:t>Таблица 22</w:t>
      </w:r>
    </w:p>
    <w:p w:rsidR="00F8595C" w:rsidRPr="00F8595C" w:rsidRDefault="00F8595C" w:rsidP="00F8595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95C">
        <w:rPr>
          <w:rFonts w:ascii="Times New Roman" w:hAnsi="Times New Roman" w:cs="Times New Roman"/>
          <w:b/>
          <w:sz w:val="28"/>
          <w:szCs w:val="28"/>
        </w:rPr>
        <w:t>Расчет простоя под грузовыми операциями (пример)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81"/>
        <w:gridCol w:w="1352"/>
        <w:gridCol w:w="1384"/>
        <w:gridCol w:w="1817"/>
        <w:gridCol w:w="1841"/>
        <w:gridCol w:w="835"/>
        <w:gridCol w:w="1064"/>
        <w:gridCol w:w="855"/>
        <w:gridCol w:w="857"/>
        <w:gridCol w:w="857"/>
        <w:gridCol w:w="857"/>
        <w:gridCol w:w="857"/>
        <w:gridCol w:w="857"/>
      </w:tblGrid>
      <w:tr w:rsidR="00F8595C" w:rsidRPr="00F8595C" w:rsidTr="00B72356">
        <w:trPr>
          <w:trHeight w:val="1135"/>
        </w:trPr>
        <w:tc>
          <w:tcPr>
            <w:tcW w:w="1281" w:type="dxa"/>
            <w:vMerge w:val="restart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eastAsia="Calibri" w:hAnsi="Times New Roman" w:cs="Times New Roman"/>
                <w:sz w:val="24"/>
                <w:szCs w:val="24"/>
              </w:rPr>
              <w:t>Участок или станция</w:t>
            </w:r>
          </w:p>
        </w:tc>
        <w:tc>
          <w:tcPr>
            <w:tcW w:w="2736" w:type="dxa"/>
            <w:gridSpan w:val="2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eastAsia="Calibri" w:hAnsi="Times New Roman" w:cs="Times New Roman"/>
                <w:sz w:val="24"/>
                <w:szCs w:val="24"/>
              </w:rPr>
              <w:t>Крытые вагоны и открытые вагоны, тыс. шт.</w:t>
            </w:r>
          </w:p>
        </w:tc>
        <w:tc>
          <w:tcPr>
            <w:tcW w:w="1817" w:type="dxa"/>
            <w:vMerge w:val="restart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Число вагонов со сдвоенными операциями, </w:t>
            </w:r>
            <w:proofErr w:type="spellStart"/>
            <w:r w:rsidRPr="00F8595C">
              <w:rPr>
                <w:rFonts w:ascii="Times New Roman" w:eastAsia="Calibri" w:hAnsi="Times New Roman" w:cs="Times New Roman"/>
                <w:sz w:val="24"/>
                <w:szCs w:val="24"/>
              </w:rPr>
              <w:t>тыс.шт</w:t>
            </w:r>
            <w:proofErr w:type="spellEnd"/>
          </w:p>
        </w:tc>
        <w:tc>
          <w:tcPr>
            <w:tcW w:w="1841" w:type="dxa"/>
            <w:vMerge w:val="restart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Число вагонов с одиночными операциями, </w:t>
            </w:r>
            <w:proofErr w:type="spellStart"/>
            <w:r w:rsidRPr="00F8595C">
              <w:rPr>
                <w:rFonts w:ascii="Times New Roman" w:eastAsia="Calibri" w:hAnsi="Times New Roman" w:cs="Times New Roman"/>
                <w:sz w:val="24"/>
                <w:szCs w:val="24"/>
              </w:rPr>
              <w:t>тыс.шт</w:t>
            </w:r>
            <w:proofErr w:type="spellEnd"/>
          </w:p>
        </w:tc>
        <w:tc>
          <w:tcPr>
            <w:tcW w:w="1899" w:type="dxa"/>
            <w:gridSpan w:val="2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eastAsia="Calibri" w:hAnsi="Times New Roman" w:cs="Times New Roman"/>
                <w:sz w:val="24"/>
                <w:szCs w:val="24"/>
              </w:rPr>
              <w:t>Норма простоя вагонов, ч с операциями</w:t>
            </w:r>
          </w:p>
        </w:tc>
        <w:tc>
          <w:tcPr>
            <w:tcW w:w="2568" w:type="dxa"/>
            <w:gridSpan w:val="3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Затраты </w:t>
            </w:r>
            <w:proofErr w:type="spellStart"/>
            <w:r w:rsidRPr="00F8595C">
              <w:rPr>
                <w:rFonts w:ascii="Times New Roman" w:eastAsia="Calibri" w:hAnsi="Times New Roman" w:cs="Times New Roman"/>
                <w:sz w:val="24"/>
                <w:szCs w:val="24"/>
              </w:rPr>
              <w:t>вагоно-часов</w:t>
            </w:r>
            <w:proofErr w:type="spellEnd"/>
            <w:r w:rsidRPr="00F859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год, тыс. </w:t>
            </w:r>
            <w:proofErr w:type="spellStart"/>
            <w:r w:rsidRPr="00F8595C">
              <w:rPr>
                <w:rFonts w:ascii="Times New Roman" w:eastAsia="Calibri" w:hAnsi="Times New Roman" w:cs="Times New Roman"/>
                <w:sz w:val="24"/>
                <w:szCs w:val="24"/>
              </w:rPr>
              <w:t>вагоно-ч</w:t>
            </w:r>
            <w:proofErr w:type="spellEnd"/>
            <w:r w:rsidRPr="00F859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 операциях</w:t>
            </w:r>
          </w:p>
        </w:tc>
        <w:tc>
          <w:tcPr>
            <w:tcW w:w="2570" w:type="dxa"/>
            <w:gridSpan w:val="3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Затраты </w:t>
            </w:r>
            <w:proofErr w:type="spellStart"/>
            <w:r w:rsidRPr="00F8595C">
              <w:rPr>
                <w:rFonts w:ascii="Times New Roman" w:eastAsia="Calibri" w:hAnsi="Times New Roman" w:cs="Times New Roman"/>
                <w:sz w:val="24"/>
                <w:szCs w:val="24"/>
              </w:rPr>
              <w:t>вагоно-часов</w:t>
            </w:r>
            <w:proofErr w:type="spellEnd"/>
            <w:r w:rsidRPr="00F859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сутки при операциях</w:t>
            </w:r>
          </w:p>
        </w:tc>
      </w:tr>
      <w:tr w:rsidR="00F8595C" w:rsidRPr="00F8595C" w:rsidTr="00B72356">
        <w:trPr>
          <w:cantSplit/>
          <w:trHeight w:val="1553"/>
        </w:trPr>
        <w:tc>
          <w:tcPr>
            <w:tcW w:w="1281" w:type="dxa"/>
            <w:vMerge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eastAsia="Calibri" w:hAnsi="Times New Roman" w:cs="Times New Roman"/>
                <w:sz w:val="24"/>
                <w:szCs w:val="24"/>
              </w:rPr>
              <w:t>погрузка</w:t>
            </w:r>
          </w:p>
        </w:tc>
        <w:tc>
          <w:tcPr>
            <w:tcW w:w="1384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eastAsia="Calibri" w:hAnsi="Times New Roman" w:cs="Times New Roman"/>
                <w:sz w:val="24"/>
                <w:szCs w:val="24"/>
              </w:rPr>
              <w:t>выгрузка</w:t>
            </w:r>
          </w:p>
        </w:tc>
        <w:tc>
          <w:tcPr>
            <w:tcW w:w="1817" w:type="dxa"/>
            <w:vMerge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extDirection w:val="btLr"/>
            <w:vAlign w:val="center"/>
          </w:tcPr>
          <w:p w:rsidR="00F8595C" w:rsidRPr="00F8595C" w:rsidRDefault="00F8595C" w:rsidP="00F8595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eastAsia="Calibri" w:hAnsi="Times New Roman" w:cs="Times New Roman"/>
                <w:sz w:val="24"/>
                <w:szCs w:val="24"/>
              </w:rPr>
              <w:t>одиночными</w:t>
            </w:r>
          </w:p>
        </w:tc>
        <w:tc>
          <w:tcPr>
            <w:tcW w:w="1064" w:type="dxa"/>
            <w:textDirection w:val="btLr"/>
            <w:vAlign w:val="center"/>
          </w:tcPr>
          <w:p w:rsidR="00F8595C" w:rsidRPr="00F8595C" w:rsidRDefault="00F8595C" w:rsidP="00F8595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eastAsia="Calibri" w:hAnsi="Times New Roman" w:cs="Times New Roman"/>
                <w:sz w:val="24"/>
                <w:szCs w:val="24"/>
              </w:rPr>
              <w:t>сдвоенными</w:t>
            </w:r>
          </w:p>
        </w:tc>
        <w:tc>
          <w:tcPr>
            <w:tcW w:w="855" w:type="dxa"/>
            <w:textDirection w:val="btLr"/>
            <w:vAlign w:val="center"/>
          </w:tcPr>
          <w:p w:rsidR="00F8595C" w:rsidRPr="00F8595C" w:rsidRDefault="00F8595C" w:rsidP="00F8595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eastAsia="Calibri" w:hAnsi="Times New Roman" w:cs="Times New Roman"/>
                <w:sz w:val="24"/>
                <w:szCs w:val="24"/>
              </w:rPr>
              <w:t>одиночными</w:t>
            </w:r>
          </w:p>
        </w:tc>
        <w:tc>
          <w:tcPr>
            <w:tcW w:w="857" w:type="dxa"/>
            <w:textDirection w:val="btLr"/>
            <w:vAlign w:val="center"/>
          </w:tcPr>
          <w:p w:rsidR="00F8595C" w:rsidRPr="00F8595C" w:rsidRDefault="00F8595C" w:rsidP="00F8595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eastAsia="Calibri" w:hAnsi="Times New Roman" w:cs="Times New Roman"/>
                <w:sz w:val="24"/>
                <w:szCs w:val="24"/>
              </w:rPr>
              <w:t>сдвоенными</w:t>
            </w:r>
          </w:p>
        </w:tc>
        <w:tc>
          <w:tcPr>
            <w:tcW w:w="857" w:type="dxa"/>
            <w:textDirection w:val="btLr"/>
            <w:vAlign w:val="center"/>
          </w:tcPr>
          <w:p w:rsidR="00F8595C" w:rsidRPr="00F8595C" w:rsidRDefault="00F8595C" w:rsidP="00F8595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7" w:type="dxa"/>
            <w:textDirection w:val="btLr"/>
            <w:vAlign w:val="center"/>
          </w:tcPr>
          <w:p w:rsidR="00F8595C" w:rsidRPr="00F8595C" w:rsidRDefault="00F8595C" w:rsidP="00F8595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eastAsia="Calibri" w:hAnsi="Times New Roman" w:cs="Times New Roman"/>
                <w:sz w:val="24"/>
                <w:szCs w:val="24"/>
              </w:rPr>
              <w:t>одиночными</w:t>
            </w:r>
          </w:p>
        </w:tc>
        <w:tc>
          <w:tcPr>
            <w:tcW w:w="857" w:type="dxa"/>
            <w:textDirection w:val="btLr"/>
            <w:vAlign w:val="center"/>
          </w:tcPr>
          <w:p w:rsidR="00F8595C" w:rsidRPr="00F8595C" w:rsidRDefault="00F8595C" w:rsidP="00F8595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eastAsia="Calibri" w:hAnsi="Times New Roman" w:cs="Times New Roman"/>
                <w:sz w:val="24"/>
                <w:szCs w:val="24"/>
              </w:rPr>
              <w:t>сдвоенными</w:t>
            </w:r>
          </w:p>
        </w:tc>
        <w:tc>
          <w:tcPr>
            <w:tcW w:w="857" w:type="dxa"/>
            <w:textDirection w:val="btLr"/>
            <w:vAlign w:val="center"/>
          </w:tcPr>
          <w:p w:rsidR="00F8595C" w:rsidRPr="00F8595C" w:rsidRDefault="00F8595C" w:rsidP="00F8595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</w:tr>
      <w:tr w:rsidR="00F8595C" w:rsidRPr="00F8595C" w:rsidTr="00B72356">
        <w:trPr>
          <w:trHeight w:val="283"/>
        </w:trPr>
        <w:tc>
          <w:tcPr>
            <w:tcW w:w="1281" w:type="dxa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352" w:type="dxa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4" w:type="dxa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17" w:type="dxa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1" w:type="dxa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35" w:type="dxa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pict>
                <v:rect id="_x0000_s1072" style="position:absolute;left:0;text-align:left;margin-left:1.8pt;margin-top:3pt;width:187.8pt;height:12.25pt;z-index:251707392;mso-position-horizontal-relative:text;mso-position-vertical-relative:text" strokecolor="white">
                  <v:textbox style="mso-fit-shape-to-text:t" inset="0,0,0,0">
                    <w:txbxContent>
                      <w:p w:rsidR="00F8595C" w:rsidRPr="00863E19" w:rsidRDefault="00F8595C" w:rsidP="00F8595C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863E19">
                          <w:rPr>
                            <w:rFonts w:ascii="Times New Roman" w:hAnsi="Times New Roman" w:cs="Times New Roman"/>
                          </w:rPr>
                          <w:t>Заполняется только по строке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857" w:type="dxa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8595C" w:rsidRPr="00F8595C" w:rsidTr="00B72356">
        <w:trPr>
          <w:trHeight w:val="271"/>
        </w:trPr>
        <w:tc>
          <w:tcPr>
            <w:tcW w:w="1281" w:type="dxa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eastAsia="Calibri" w:hAnsi="Times New Roman" w:cs="Times New Roman"/>
                <w:sz w:val="24"/>
                <w:szCs w:val="24"/>
              </w:rPr>
              <w:t>А-Б</w:t>
            </w:r>
          </w:p>
        </w:tc>
        <w:tc>
          <w:tcPr>
            <w:tcW w:w="1352" w:type="dxa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84" w:type="dxa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17" w:type="dxa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1" w:type="dxa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5" w:type="dxa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8595C" w:rsidRPr="00F8595C" w:rsidTr="00B72356">
        <w:trPr>
          <w:trHeight w:val="283"/>
        </w:trPr>
        <w:tc>
          <w:tcPr>
            <w:tcW w:w="1281" w:type="dxa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352" w:type="dxa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4" w:type="dxa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17" w:type="dxa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41" w:type="dxa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35" w:type="dxa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8595C" w:rsidRPr="00F8595C" w:rsidTr="00B72356">
        <w:trPr>
          <w:trHeight w:val="283"/>
        </w:trPr>
        <w:tc>
          <w:tcPr>
            <w:tcW w:w="1281" w:type="dxa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eastAsia="Calibri" w:hAnsi="Times New Roman" w:cs="Times New Roman"/>
                <w:sz w:val="24"/>
                <w:szCs w:val="24"/>
              </w:rPr>
              <w:t>Б-В</w:t>
            </w:r>
          </w:p>
        </w:tc>
        <w:tc>
          <w:tcPr>
            <w:tcW w:w="1352" w:type="dxa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84" w:type="dxa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17" w:type="dxa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1" w:type="dxa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5" w:type="dxa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8595C" w:rsidRPr="00F8595C" w:rsidTr="00B72356">
        <w:trPr>
          <w:trHeight w:val="283"/>
        </w:trPr>
        <w:tc>
          <w:tcPr>
            <w:tcW w:w="1281" w:type="dxa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352" w:type="dxa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84" w:type="dxa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17" w:type="dxa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1" w:type="dxa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35" w:type="dxa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8595C" w:rsidRPr="00F8595C" w:rsidTr="00B72356">
        <w:trPr>
          <w:trHeight w:val="283"/>
        </w:trPr>
        <w:tc>
          <w:tcPr>
            <w:tcW w:w="1281" w:type="dxa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52" w:type="dxa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eastAsia="Calibri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384" w:type="dxa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17" w:type="dxa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eastAsia="Calibri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841" w:type="dxa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95C">
              <w:rPr>
                <w:rFonts w:ascii="Times New Roman" w:eastAsia="Calibri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835" w:type="dxa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8595C" w:rsidRPr="00F8595C" w:rsidRDefault="00F8595C" w:rsidP="00F8595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595C" w:rsidRPr="00F8595C" w:rsidRDefault="00F8595C" w:rsidP="00F8595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595C">
        <w:rPr>
          <w:rFonts w:ascii="Times New Roman" w:hAnsi="Times New Roman" w:cs="Times New Roman"/>
          <w:sz w:val="28"/>
          <w:szCs w:val="28"/>
        </w:rPr>
        <w:t>Проверка правильности расчета количества грузовых операций, тыс.</w:t>
      </w:r>
    </w:p>
    <w:p w:rsidR="00F8595C" w:rsidRPr="00F8595C" w:rsidRDefault="00F8595C" w:rsidP="00F8595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595C">
        <w:rPr>
          <w:rFonts w:ascii="Times New Roman" w:hAnsi="Times New Roman" w:cs="Times New Roman"/>
          <w:sz w:val="28"/>
          <w:szCs w:val="28"/>
        </w:rPr>
        <w:t>190+240=430=160*2+110</w:t>
      </w:r>
    </w:p>
    <w:p w:rsidR="00F8595C" w:rsidRPr="00F8595C" w:rsidRDefault="00F8595C" w:rsidP="00F859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F8595C" w:rsidRPr="00F8595C" w:rsidSect="00D67CF4">
          <w:pgSz w:w="16834" w:h="11909" w:orient="landscape" w:code="9"/>
          <w:pgMar w:top="851" w:right="1134" w:bottom="1701" w:left="1134" w:header="720" w:footer="720" w:gutter="0"/>
          <w:cols w:space="60"/>
          <w:noEndnote/>
          <w:docGrid w:linePitch="272"/>
        </w:sectPr>
      </w:pPr>
    </w:p>
    <w:p w:rsidR="00F8595C" w:rsidRPr="00F8595C" w:rsidRDefault="00F8595C" w:rsidP="00F8595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8595C">
        <w:rPr>
          <w:rFonts w:ascii="Times New Roman" w:hAnsi="Times New Roman" w:cs="Times New Roman"/>
          <w:i/>
          <w:iCs/>
          <w:sz w:val="28"/>
          <w:szCs w:val="28"/>
        </w:rPr>
        <w:lastRenderedPageBreak/>
        <w:t>Таблица 23</w:t>
      </w:r>
    </w:p>
    <w:p w:rsidR="00F8595C" w:rsidRPr="00F8595C" w:rsidRDefault="00F8595C" w:rsidP="00F8595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595C">
        <w:rPr>
          <w:rFonts w:ascii="Times New Roman" w:hAnsi="Times New Roman" w:cs="Times New Roman"/>
          <w:b/>
          <w:bCs/>
          <w:sz w:val="28"/>
          <w:szCs w:val="28"/>
        </w:rPr>
        <w:t>Определение количества транзитных вагонов,</w:t>
      </w:r>
    </w:p>
    <w:p w:rsidR="00F8595C" w:rsidRPr="00F8595C" w:rsidRDefault="00F8595C" w:rsidP="00F8595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95C">
        <w:rPr>
          <w:rFonts w:ascii="Times New Roman" w:hAnsi="Times New Roman" w:cs="Times New Roman"/>
          <w:b/>
          <w:bCs/>
          <w:sz w:val="28"/>
          <w:szCs w:val="28"/>
        </w:rPr>
        <w:t>следующих через станции полигона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  <w:gridCol w:w="1315"/>
        <w:gridCol w:w="1315"/>
        <w:gridCol w:w="1315"/>
        <w:gridCol w:w="1125"/>
      </w:tblGrid>
      <w:tr w:rsidR="00F8595C" w:rsidRPr="00F8595C" w:rsidTr="00B72356">
        <w:trPr>
          <w:cantSplit/>
        </w:trPr>
        <w:tc>
          <w:tcPr>
            <w:tcW w:w="4503" w:type="dxa"/>
            <w:vMerge w:val="restart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8595C">
              <w:rPr>
                <w:rFonts w:ascii="Times New Roman" w:hAnsi="Times New Roman" w:cs="Times New Roman"/>
                <w:sz w:val="24"/>
                <w:szCs w:val="28"/>
              </w:rPr>
              <w:t>Показатель</w:t>
            </w:r>
          </w:p>
        </w:tc>
        <w:tc>
          <w:tcPr>
            <w:tcW w:w="3945" w:type="dxa"/>
            <w:gridSpan w:val="3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8595C">
              <w:rPr>
                <w:rFonts w:ascii="Times New Roman" w:hAnsi="Times New Roman" w:cs="Times New Roman"/>
                <w:sz w:val="24"/>
                <w:szCs w:val="28"/>
              </w:rPr>
              <w:t>Станции</w:t>
            </w:r>
          </w:p>
        </w:tc>
        <w:tc>
          <w:tcPr>
            <w:tcW w:w="1125" w:type="dxa"/>
            <w:vMerge w:val="restart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8"/>
              </w:rPr>
            </w:pPr>
            <w:r w:rsidRPr="00F8595C">
              <w:rPr>
                <w:rFonts w:ascii="Times New Roman" w:hAnsi="Times New Roman" w:cs="Times New Roman"/>
                <w:caps/>
                <w:sz w:val="24"/>
                <w:szCs w:val="28"/>
              </w:rPr>
              <w:t>Всего</w:t>
            </w:r>
          </w:p>
        </w:tc>
      </w:tr>
      <w:tr w:rsidR="00F8595C" w:rsidRPr="00F8595C" w:rsidTr="00B72356">
        <w:trPr>
          <w:cantSplit/>
        </w:trPr>
        <w:tc>
          <w:tcPr>
            <w:tcW w:w="4503" w:type="dxa"/>
            <w:vMerge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5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8595C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</w:p>
        </w:tc>
        <w:tc>
          <w:tcPr>
            <w:tcW w:w="1315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8595C">
              <w:rPr>
                <w:rFonts w:ascii="Times New Roman" w:hAnsi="Times New Roman" w:cs="Times New Roman"/>
                <w:sz w:val="24"/>
                <w:szCs w:val="28"/>
              </w:rPr>
              <w:t>Б</w:t>
            </w:r>
          </w:p>
        </w:tc>
        <w:tc>
          <w:tcPr>
            <w:tcW w:w="1315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8595C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1125" w:type="dxa"/>
            <w:vMerge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8595C" w:rsidRPr="00F8595C" w:rsidTr="00B72356">
        <w:tc>
          <w:tcPr>
            <w:tcW w:w="4503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F8595C">
              <w:rPr>
                <w:rFonts w:ascii="Times New Roman" w:hAnsi="Times New Roman" w:cs="Times New Roman"/>
                <w:sz w:val="24"/>
                <w:szCs w:val="28"/>
              </w:rPr>
              <w:t>Общее количество вагонов, проследовавших за год, тыс. шт.</w:t>
            </w:r>
          </w:p>
          <w:p w:rsidR="00F8595C" w:rsidRPr="00F8595C" w:rsidRDefault="00F8595C" w:rsidP="00F8595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F8595C">
              <w:rPr>
                <w:rFonts w:ascii="Times New Roman" w:hAnsi="Times New Roman" w:cs="Times New Roman"/>
                <w:sz w:val="24"/>
                <w:szCs w:val="28"/>
              </w:rPr>
              <w:t>В том числе:</w:t>
            </w:r>
          </w:p>
          <w:p w:rsidR="00F8595C" w:rsidRPr="00F8595C" w:rsidRDefault="00F8595C" w:rsidP="00F8595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F8595C">
              <w:rPr>
                <w:rFonts w:ascii="Times New Roman" w:hAnsi="Times New Roman" w:cs="Times New Roman"/>
                <w:sz w:val="24"/>
                <w:szCs w:val="28"/>
              </w:rPr>
              <w:t>местных вагонов за год,</w:t>
            </w:r>
          </w:p>
          <w:p w:rsidR="00F8595C" w:rsidRPr="00F8595C" w:rsidRDefault="00F8595C" w:rsidP="00F8595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F8595C">
              <w:rPr>
                <w:rFonts w:ascii="Times New Roman" w:hAnsi="Times New Roman" w:cs="Times New Roman"/>
                <w:sz w:val="24"/>
                <w:szCs w:val="28"/>
              </w:rPr>
              <w:t>местных вагонов в среднем в сутки</w:t>
            </w:r>
          </w:p>
          <w:p w:rsidR="00F8595C" w:rsidRPr="00F8595C" w:rsidRDefault="00F8595C" w:rsidP="00F8595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F8595C">
              <w:rPr>
                <w:rFonts w:ascii="Times New Roman" w:hAnsi="Times New Roman" w:cs="Times New Roman"/>
                <w:sz w:val="24"/>
                <w:szCs w:val="28"/>
              </w:rPr>
              <w:t>транзитных вагонов за год</w:t>
            </w:r>
          </w:p>
          <w:p w:rsidR="00F8595C" w:rsidRPr="00F8595C" w:rsidRDefault="00F8595C" w:rsidP="00F8595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F8595C">
              <w:rPr>
                <w:rFonts w:ascii="Times New Roman" w:hAnsi="Times New Roman" w:cs="Times New Roman"/>
                <w:sz w:val="24"/>
                <w:szCs w:val="28"/>
              </w:rPr>
              <w:t>транзитных вагонов в среднем за сутки</w:t>
            </w:r>
          </w:p>
        </w:tc>
        <w:tc>
          <w:tcPr>
            <w:tcW w:w="1315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5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5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25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F8595C" w:rsidRPr="00F8595C" w:rsidRDefault="00F8595C" w:rsidP="00F8595C">
      <w:pPr>
        <w:shd w:val="clear" w:color="auto" w:fill="FFFFFF"/>
        <w:tabs>
          <w:tab w:val="left" w:pos="27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595C" w:rsidRPr="00F8595C" w:rsidRDefault="00F8595C" w:rsidP="00F859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95C">
        <w:rPr>
          <w:rFonts w:ascii="Times New Roman" w:hAnsi="Times New Roman" w:cs="Times New Roman"/>
          <w:sz w:val="28"/>
          <w:szCs w:val="28"/>
        </w:rPr>
        <w:t xml:space="preserve">Для расчета затраты </w:t>
      </w:r>
      <w:proofErr w:type="spellStart"/>
      <w:r w:rsidRPr="00F8595C">
        <w:rPr>
          <w:rFonts w:ascii="Times New Roman" w:hAnsi="Times New Roman" w:cs="Times New Roman"/>
          <w:sz w:val="28"/>
          <w:szCs w:val="28"/>
        </w:rPr>
        <w:t>вагоно-часов</w:t>
      </w:r>
      <w:proofErr w:type="spellEnd"/>
      <w:r w:rsidRPr="00F8595C">
        <w:rPr>
          <w:rFonts w:ascii="Times New Roman" w:hAnsi="Times New Roman" w:cs="Times New Roman"/>
          <w:sz w:val="28"/>
          <w:szCs w:val="28"/>
        </w:rPr>
        <w:t xml:space="preserve"> на технических станциях первоначально следует определить число вагонов, проходящих через каждую техническую станцию. Это число равно сумме всех груженых и порожних вагонов, принимаемых станцией за год со всех направлений (рис.2 и рис.3).</w:t>
      </w:r>
    </w:p>
    <w:p w:rsidR="00F8595C" w:rsidRPr="00F8595C" w:rsidRDefault="00F8595C" w:rsidP="00F859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95C">
        <w:rPr>
          <w:rFonts w:ascii="Times New Roman" w:hAnsi="Times New Roman" w:cs="Times New Roman"/>
          <w:sz w:val="28"/>
          <w:szCs w:val="28"/>
        </w:rPr>
        <w:t xml:space="preserve"> Из общего количества вагонов, принимаемых станцией, исключаются  местные вагоны. В результате получится число транзитных вагонов, следующих через данную станцию. Расчет проводят по схеме рис.4.</w:t>
      </w:r>
    </w:p>
    <w:p w:rsidR="00F8595C" w:rsidRPr="00F8595C" w:rsidRDefault="00F8595C" w:rsidP="00F859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95C">
        <w:rPr>
          <w:rFonts w:ascii="Times New Roman" w:hAnsi="Times New Roman" w:cs="Times New Roman"/>
          <w:sz w:val="28"/>
          <w:szCs w:val="28"/>
        </w:rPr>
        <w:t>На основе данных рис. 4 можно сделать вывод, что через станцию В следует 1025 тыс. транзитных вагонов в год; 70 тыс. вагонов участвуют в грузовых операциях (местные вагоны). В примере, приведенном на рис.4, продолжен цифровой пример рис.2 и рис.3.</w:t>
      </w:r>
    </w:p>
    <w:p w:rsidR="00F8595C" w:rsidRPr="00F8595C" w:rsidRDefault="00F8595C" w:rsidP="00F859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95C">
        <w:rPr>
          <w:rFonts w:ascii="Times New Roman" w:hAnsi="Times New Roman" w:cs="Times New Roman"/>
          <w:sz w:val="28"/>
          <w:szCs w:val="28"/>
        </w:rPr>
        <w:t xml:space="preserve">Нормы простоя транзитных вагонов заданы отдельно для каждой станции. </w:t>
      </w:r>
      <w:proofErr w:type="spellStart"/>
      <w:r w:rsidRPr="00F8595C">
        <w:rPr>
          <w:rFonts w:ascii="Times New Roman" w:hAnsi="Times New Roman" w:cs="Times New Roman"/>
          <w:sz w:val="28"/>
          <w:szCs w:val="28"/>
        </w:rPr>
        <w:t>Вагоно-часы</w:t>
      </w:r>
      <w:proofErr w:type="spellEnd"/>
      <w:r w:rsidRPr="00F8595C">
        <w:rPr>
          <w:rFonts w:ascii="Times New Roman" w:hAnsi="Times New Roman" w:cs="Times New Roman"/>
          <w:sz w:val="28"/>
          <w:szCs w:val="28"/>
        </w:rPr>
        <w:t xml:space="preserve"> на технических станциях определяются умножением количества транзитных вагонов на среднюю норму простоя транзитного вагона (см. табл. 2).</w:t>
      </w:r>
    </w:p>
    <w:p w:rsidR="00F8595C" w:rsidRPr="00F8595C" w:rsidRDefault="00F8595C" w:rsidP="00F859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95C">
        <w:rPr>
          <w:rFonts w:ascii="Times New Roman" w:hAnsi="Times New Roman" w:cs="Times New Roman"/>
          <w:sz w:val="28"/>
          <w:szCs w:val="28"/>
        </w:rPr>
        <w:t>Результаты расчета простоя транзитных вагонов представляются в виде табл. 23 и 24.</w:t>
      </w:r>
    </w:p>
    <w:p w:rsidR="00F8595C" w:rsidRPr="00F8595C" w:rsidRDefault="00F8595C" w:rsidP="00F8595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F8595C" w:rsidRPr="00F8595C" w:rsidRDefault="00F8595C" w:rsidP="00F8595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F8595C" w:rsidRPr="00F8595C" w:rsidRDefault="00F8595C" w:rsidP="00F8595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F8595C" w:rsidRPr="00F8595C" w:rsidRDefault="00F8595C" w:rsidP="00F8595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F8595C" w:rsidRPr="00F8595C" w:rsidRDefault="00F8595C" w:rsidP="00F8595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  <w:sectPr w:rsidR="00F8595C" w:rsidRPr="00F8595C" w:rsidSect="007D16AE">
          <w:pgSz w:w="11909" w:h="16834" w:code="9"/>
          <w:pgMar w:top="1134" w:right="851" w:bottom="1134" w:left="1701" w:header="720" w:footer="720" w:gutter="0"/>
          <w:cols w:space="60"/>
          <w:noEndnote/>
          <w:docGrid w:linePitch="272"/>
        </w:sectPr>
      </w:pPr>
    </w:p>
    <w:p w:rsidR="00F8595C" w:rsidRPr="00F8595C" w:rsidRDefault="00F8595C" w:rsidP="00F8595C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F8595C" w:rsidRPr="00F8595C" w:rsidRDefault="00F8595C" w:rsidP="00F8595C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F8595C" w:rsidRPr="00F8595C" w:rsidRDefault="00F8595C" w:rsidP="00F8595C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F8595C" w:rsidRPr="00F8595C" w:rsidRDefault="00F8595C" w:rsidP="00F8595C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8595C">
        <w:rPr>
          <w:rFonts w:ascii="Times New Roman" w:hAnsi="Times New Roman" w:cs="Times New Roman"/>
          <w:i/>
          <w:noProof/>
          <w:sz w:val="28"/>
          <w:szCs w:val="28"/>
        </w:rPr>
        <w:pict>
          <v:rect id="_x0000_s1073" style="position:absolute;margin-left:86.65pt;margin-top:2.85pt;width:78.9pt;height:246.65pt;z-index:251708416">
            <v:textbox style="mso-fit-shape-to-text:t" inset="0,0,0,0"/>
          </v:rect>
        </w:pict>
      </w:r>
      <w:r w:rsidRPr="00F8595C">
        <w:rPr>
          <w:rFonts w:ascii="Times New Roman" w:hAnsi="Times New Roman" w:cs="Times New Roman"/>
          <w:i/>
          <w:noProof/>
          <w:sz w:val="28"/>
          <w:szCs w:val="28"/>
        </w:rPr>
        <w:pict>
          <v:rect id="_x0000_s1075" style="position:absolute;margin-left:549.5pt;margin-top:2.85pt;width:78.9pt;height:250.4pt;z-index:251710464">
            <v:textbox style="mso-fit-shape-to-text:t" inset="0,0,0,0"/>
          </v:rect>
        </w:pict>
      </w:r>
      <w:r w:rsidRPr="00F8595C">
        <w:rPr>
          <w:rFonts w:ascii="Times New Roman" w:hAnsi="Times New Roman" w:cs="Times New Roman"/>
          <w:i/>
          <w:noProof/>
          <w:sz w:val="28"/>
          <w:szCs w:val="28"/>
        </w:rPr>
        <w:pict>
          <v:rect id="_x0000_s1074" style="position:absolute;margin-left:317.85pt;margin-top:2.85pt;width:78.9pt;height:246.65pt;z-index:251709440;mso-wrap-style:none">
            <v:textbox style="mso-next-textbox:#_x0000_s1074;mso-fit-shape-to-text:t" inset="0,0,0,0"/>
          </v:rect>
        </w:pict>
      </w:r>
    </w:p>
    <w:p w:rsidR="00F8595C" w:rsidRPr="00F8595C" w:rsidRDefault="00F8595C" w:rsidP="00F8595C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8595C">
        <w:rPr>
          <w:rFonts w:ascii="Times New Roman" w:hAnsi="Times New Roman" w:cs="Times New Roman"/>
          <w:i/>
          <w:noProof/>
          <w:sz w:val="28"/>
          <w:szCs w:val="28"/>
        </w:rPr>
        <w:pict>
          <v:rect id="_x0000_s1087" style="position:absolute;margin-left:563.15pt;margin-top:13.25pt;width:55.7pt;height:63.85pt;z-index:251722752" strokecolor="white">
            <v:textbox style="mso-next-textbox:#_x0000_s1087" inset="0,0,0,0">
              <w:txbxContent>
                <w:p w:rsidR="00F8595C" w:rsidRPr="003C21D7" w:rsidRDefault="00F8595C" w:rsidP="00F8595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C21D7">
                    <w:rPr>
                      <w:rFonts w:ascii="Times New Roman" w:hAnsi="Times New Roman" w:cs="Times New Roman"/>
                      <w:sz w:val="28"/>
                      <w:szCs w:val="28"/>
                    </w:rPr>
                    <w:t>420+120+555-70*</w:t>
                  </w:r>
                </w:p>
              </w:txbxContent>
            </v:textbox>
          </v:rect>
        </w:pict>
      </w:r>
      <w:r w:rsidRPr="00F8595C">
        <w:rPr>
          <w:rFonts w:ascii="Times New Roman" w:hAnsi="Times New Roman" w:cs="Times New Roman"/>
          <w:i/>
          <w:sz w:val="28"/>
          <w:szCs w:val="28"/>
        </w:rPr>
        <w:t xml:space="preserve">               425                             445+150                                                   415+170                                                    420+120</w:t>
      </w:r>
    </w:p>
    <w:p w:rsidR="00F8595C" w:rsidRPr="00F8595C" w:rsidRDefault="00F8595C" w:rsidP="00F8595C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8595C">
        <w:rPr>
          <w:rFonts w:ascii="Times New Roman" w:hAnsi="Times New Roman" w:cs="Times New Roman"/>
          <w:i/>
          <w:noProof/>
          <w:sz w:val="28"/>
          <w:szCs w:val="28"/>
        </w:rPr>
        <w:pict>
          <v:shape id="_x0000_s1082" type="#_x0000_t32" style="position:absolute;margin-left:628.4pt;margin-top:.9pt;width:66.2pt;height:.05pt;flip:x;z-index:251717632" o:connectortype="straight">
            <v:stroke endarrow="block"/>
          </v:shape>
        </w:pict>
      </w:r>
      <w:r w:rsidRPr="00F8595C">
        <w:rPr>
          <w:rFonts w:ascii="Times New Roman" w:hAnsi="Times New Roman" w:cs="Times New Roman"/>
          <w:i/>
          <w:noProof/>
          <w:sz w:val="28"/>
          <w:szCs w:val="28"/>
        </w:rPr>
        <w:pict>
          <v:shape id="_x0000_s1080" type="#_x0000_t32" style="position:absolute;margin-left:397.2pt;margin-top:.9pt;width:60.75pt;height:.05pt;flip:x;z-index:251715584" o:connectortype="straight">
            <v:stroke endarrow="block"/>
          </v:shape>
        </w:pict>
      </w:r>
      <w:r w:rsidRPr="00F8595C">
        <w:rPr>
          <w:rFonts w:ascii="Times New Roman" w:hAnsi="Times New Roman" w:cs="Times New Roman"/>
          <w:i/>
          <w:noProof/>
          <w:sz w:val="28"/>
          <w:szCs w:val="28"/>
        </w:rPr>
        <w:pict>
          <v:shape id="_x0000_s1079" type="#_x0000_t32" style="position:absolute;margin-left:165.55pt;margin-top:.9pt;width:59.5pt;height:.05pt;flip:x;z-index:251714560" o:connectortype="straight">
            <v:stroke endarrow="block"/>
          </v:shape>
        </w:pict>
      </w:r>
      <w:r w:rsidRPr="00F8595C">
        <w:rPr>
          <w:rFonts w:ascii="Times New Roman" w:hAnsi="Times New Roman" w:cs="Times New Roman"/>
          <w:i/>
          <w:noProof/>
          <w:sz w:val="28"/>
          <w:szCs w:val="28"/>
        </w:rPr>
        <w:pict>
          <v:shape id="_x0000_s1081" type="#_x0000_t32" style="position:absolute;margin-left:509.4pt;margin-top:.9pt;width:40.1pt;height:0;flip:x;z-index:251716608" o:connectortype="straight">
            <v:stroke endarrow="block"/>
          </v:shape>
        </w:pict>
      </w:r>
      <w:r w:rsidRPr="00F8595C">
        <w:rPr>
          <w:rFonts w:ascii="Times New Roman" w:hAnsi="Times New Roman" w:cs="Times New Roman"/>
          <w:i/>
          <w:noProof/>
          <w:sz w:val="28"/>
          <w:szCs w:val="28"/>
        </w:rPr>
        <w:pict>
          <v:shape id="_x0000_s1078" type="#_x0000_t32" style="position:absolute;margin-left:40.35pt;margin-top:.9pt;width:46.3pt;height:0;flip:x;z-index:251713536" o:connectortype="straight">
            <v:stroke endarrow="block"/>
          </v:shape>
        </w:pict>
      </w:r>
      <w:r w:rsidRPr="00F8595C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(рис.3)                                                       (рис.3)                                                     </w:t>
      </w:r>
    </w:p>
    <w:p w:rsidR="00F8595C" w:rsidRPr="00F8595C" w:rsidRDefault="00F8595C" w:rsidP="00F8595C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F8595C" w:rsidRPr="00F8595C" w:rsidRDefault="00F8595C" w:rsidP="00F8595C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F8595C" w:rsidRPr="00F8595C" w:rsidRDefault="00F8595C" w:rsidP="00F8595C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F8595C" w:rsidRPr="00F8595C" w:rsidRDefault="00F8595C" w:rsidP="00F8595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595C">
        <w:rPr>
          <w:rFonts w:ascii="Times New Roman" w:hAnsi="Times New Roman" w:cs="Times New Roman"/>
          <w:sz w:val="28"/>
          <w:szCs w:val="28"/>
        </w:rPr>
        <w:t xml:space="preserve">            Ст.А                                                            Ст. Б                                                          Ст.В</w:t>
      </w:r>
    </w:p>
    <w:p w:rsidR="00F8595C" w:rsidRPr="00F8595C" w:rsidRDefault="00F8595C" w:rsidP="00F8595C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8595C">
        <w:rPr>
          <w:rFonts w:ascii="Times New Roman" w:hAnsi="Times New Roman" w:cs="Times New Roman"/>
          <w:noProof/>
          <w:sz w:val="28"/>
          <w:szCs w:val="28"/>
        </w:rPr>
        <w:pict>
          <v:shape id="_x0000_s1076" type="#_x0000_t32" style="position:absolute;margin-left:165.55pt;margin-top:1.75pt;width:152.3pt;height:.05pt;z-index:251711488" o:connectortype="straight"/>
        </w:pict>
      </w:r>
      <w:r w:rsidRPr="00F8595C">
        <w:rPr>
          <w:rFonts w:ascii="Times New Roman" w:hAnsi="Times New Roman" w:cs="Times New Roman"/>
          <w:noProof/>
          <w:sz w:val="28"/>
          <w:szCs w:val="28"/>
        </w:rPr>
        <w:pict>
          <v:shape id="_x0000_s1077" type="#_x0000_t32" style="position:absolute;margin-left:397.2pt;margin-top:1.75pt;width:152.3pt;height:0;z-index:251712512" o:connectortype="straight"/>
        </w:pict>
      </w:r>
    </w:p>
    <w:p w:rsidR="00F8595C" w:rsidRPr="00F8595C" w:rsidRDefault="00F8595C" w:rsidP="00F8595C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8595C">
        <w:rPr>
          <w:rFonts w:ascii="Times New Roman" w:hAnsi="Times New Roman" w:cs="Times New Roman"/>
          <w:i/>
          <w:noProof/>
          <w:sz w:val="28"/>
          <w:szCs w:val="28"/>
        </w:rPr>
        <w:pict>
          <v:shape id="_x0000_s1083" type="#_x0000_t32" style="position:absolute;margin-left:40.35pt;margin-top:44.2pt;width:46.3pt;height:0;z-index:251718656" o:connectortype="straight">
            <v:stroke endarrow="block"/>
          </v:shape>
        </w:pict>
      </w:r>
    </w:p>
    <w:p w:rsidR="00F8595C" w:rsidRPr="00F8595C" w:rsidRDefault="00F8595C" w:rsidP="00F8595C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8595C">
        <w:rPr>
          <w:rFonts w:ascii="Times New Roman" w:hAnsi="Times New Roman" w:cs="Times New Roman"/>
          <w:i/>
          <w:noProof/>
          <w:sz w:val="28"/>
          <w:szCs w:val="28"/>
        </w:rPr>
        <w:pict>
          <v:shape id="_x0000_s1086" type="#_x0000_t32" style="position:absolute;margin-left:628.4pt;margin-top:20.05pt;width:40.1pt;height:0;z-index:251721728" o:connectortype="straight">
            <v:stroke endarrow="block"/>
          </v:shape>
        </w:pict>
      </w:r>
      <w:r w:rsidRPr="00F8595C">
        <w:rPr>
          <w:rFonts w:ascii="Times New Roman" w:hAnsi="Times New Roman" w:cs="Times New Roman"/>
          <w:i/>
          <w:noProof/>
          <w:sz w:val="28"/>
          <w:szCs w:val="28"/>
        </w:rPr>
        <w:pict>
          <v:shape id="_x0000_s1085" type="#_x0000_t32" style="position:absolute;margin-left:503.2pt;margin-top:20.05pt;width:46.3pt;height:0;z-index:251720704" o:connectortype="straight">
            <v:stroke endarrow="block"/>
          </v:shape>
        </w:pict>
      </w:r>
      <w:r w:rsidRPr="00F8595C">
        <w:rPr>
          <w:rFonts w:ascii="Times New Roman" w:hAnsi="Times New Roman" w:cs="Times New Roman"/>
          <w:i/>
          <w:noProof/>
          <w:sz w:val="28"/>
          <w:szCs w:val="28"/>
        </w:rPr>
        <w:pict>
          <v:shape id="_x0000_s1084" type="#_x0000_t32" style="position:absolute;margin-left:271.55pt;margin-top:20.05pt;width:46.3pt;height:0;z-index:251719680" o:connectortype="straight">
            <v:stroke endarrow="block"/>
          </v:shape>
        </w:pict>
      </w:r>
      <w:r w:rsidRPr="00F8595C">
        <w:rPr>
          <w:rFonts w:ascii="Times New Roman" w:hAnsi="Times New Roman" w:cs="Times New Roman"/>
          <w:i/>
          <w:sz w:val="28"/>
          <w:szCs w:val="28"/>
        </w:rPr>
        <w:t xml:space="preserve">               600                                                           560                                                             555                            525</w:t>
      </w:r>
    </w:p>
    <w:p w:rsidR="00F8595C" w:rsidRPr="00F8595C" w:rsidRDefault="00F8595C" w:rsidP="00F8595C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F8595C" w:rsidRPr="00F8595C" w:rsidRDefault="00F8595C" w:rsidP="00F8595C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8595C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</w:t>
      </w:r>
    </w:p>
    <w:p w:rsidR="00F8595C" w:rsidRPr="00F8595C" w:rsidRDefault="00F8595C" w:rsidP="00F8595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F8595C" w:rsidRPr="00F8595C" w:rsidRDefault="00F8595C" w:rsidP="00F8595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F8595C" w:rsidRPr="00F8595C" w:rsidRDefault="00F8595C" w:rsidP="00F8595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595C">
        <w:rPr>
          <w:rFonts w:ascii="Times New Roman" w:hAnsi="Times New Roman" w:cs="Times New Roman"/>
          <w:i/>
          <w:sz w:val="28"/>
          <w:szCs w:val="28"/>
        </w:rPr>
        <w:t>* Количество местных вагонов (по ст.В - 70 тыс.ваг.) определяется исходя из данных о погрузке (30 тыс.ваг.) и выгрузке (70 тыс.ваг.) как максимальное значение</w:t>
      </w:r>
    </w:p>
    <w:p w:rsidR="00F8595C" w:rsidRPr="00F8595C" w:rsidRDefault="00F8595C" w:rsidP="00F8595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8595C" w:rsidRPr="00F8595C" w:rsidRDefault="00F8595C" w:rsidP="00F8595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95C">
        <w:rPr>
          <w:rFonts w:ascii="Times New Roman" w:hAnsi="Times New Roman" w:cs="Times New Roman"/>
          <w:b/>
          <w:sz w:val="28"/>
          <w:szCs w:val="28"/>
        </w:rPr>
        <w:t xml:space="preserve">Рис. 4. Схема транзитных </w:t>
      </w:r>
      <w:proofErr w:type="spellStart"/>
      <w:r w:rsidRPr="00F8595C">
        <w:rPr>
          <w:rFonts w:ascii="Times New Roman" w:hAnsi="Times New Roman" w:cs="Times New Roman"/>
          <w:b/>
          <w:sz w:val="28"/>
          <w:szCs w:val="28"/>
        </w:rPr>
        <w:t>вагонопотоков</w:t>
      </w:r>
      <w:proofErr w:type="spellEnd"/>
      <w:r w:rsidRPr="00F8595C">
        <w:rPr>
          <w:rFonts w:ascii="Times New Roman" w:hAnsi="Times New Roman" w:cs="Times New Roman"/>
          <w:b/>
          <w:sz w:val="28"/>
          <w:szCs w:val="28"/>
        </w:rPr>
        <w:t xml:space="preserve"> на технических станциях полигона</w:t>
      </w:r>
    </w:p>
    <w:p w:rsidR="00F8595C" w:rsidRPr="00F8595C" w:rsidRDefault="00F8595C" w:rsidP="00F8595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F8595C" w:rsidRPr="00F8595C" w:rsidRDefault="00F8595C" w:rsidP="00F8595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  <w:sectPr w:rsidR="00F8595C" w:rsidRPr="00F8595C" w:rsidSect="009C32B8">
          <w:pgSz w:w="16834" w:h="11909" w:orient="landscape" w:code="9"/>
          <w:pgMar w:top="851" w:right="1134" w:bottom="1701" w:left="1134" w:header="720" w:footer="720" w:gutter="0"/>
          <w:cols w:space="60"/>
          <w:noEndnote/>
          <w:docGrid w:linePitch="272"/>
        </w:sectPr>
      </w:pPr>
    </w:p>
    <w:p w:rsidR="00F8595C" w:rsidRPr="00F8595C" w:rsidRDefault="00F8595C" w:rsidP="00F8595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8595C">
        <w:rPr>
          <w:rFonts w:ascii="Times New Roman" w:hAnsi="Times New Roman" w:cs="Times New Roman"/>
          <w:i/>
          <w:sz w:val="28"/>
          <w:szCs w:val="28"/>
        </w:rPr>
        <w:lastRenderedPageBreak/>
        <w:t>Таблица 24</w:t>
      </w:r>
    </w:p>
    <w:p w:rsidR="00F8595C" w:rsidRPr="00F8595C" w:rsidRDefault="00F8595C" w:rsidP="00F8595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595C">
        <w:rPr>
          <w:rFonts w:ascii="Times New Roman" w:hAnsi="Times New Roman" w:cs="Times New Roman"/>
          <w:b/>
          <w:bCs/>
          <w:sz w:val="28"/>
          <w:szCs w:val="28"/>
        </w:rPr>
        <w:t xml:space="preserve">Расчет </w:t>
      </w:r>
      <w:proofErr w:type="spellStart"/>
      <w:r w:rsidRPr="00F8595C">
        <w:rPr>
          <w:rFonts w:ascii="Times New Roman" w:hAnsi="Times New Roman" w:cs="Times New Roman"/>
          <w:b/>
          <w:bCs/>
          <w:sz w:val="28"/>
          <w:szCs w:val="28"/>
        </w:rPr>
        <w:t>вагоно-часов</w:t>
      </w:r>
      <w:proofErr w:type="spellEnd"/>
      <w:r w:rsidRPr="00F8595C">
        <w:rPr>
          <w:rFonts w:ascii="Times New Roman" w:hAnsi="Times New Roman" w:cs="Times New Roman"/>
          <w:b/>
          <w:bCs/>
          <w:sz w:val="28"/>
          <w:szCs w:val="28"/>
        </w:rPr>
        <w:t xml:space="preserve"> простоя</w:t>
      </w:r>
    </w:p>
    <w:p w:rsidR="00F8595C" w:rsidRPr="00F8595C" w:rsidRDefault="00F8595C" w:rsidP="00F8595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95C">
        <w:rPr>
          <w:rFonts w:ascii="Times New Roman" w:hAnsi="Times New Roman" w:cs="Times New Roman"/>
          <w:b/>
          <w:bCs/>
          <w:sz w:val="28"/>
          <w:szCs w:val="28"/>
        </w:rPr>
        <w:t>транзитных вагонов с переработкой и без переработки на технических станциях (пример)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3"/>
        <w:gridCol w:w="1914"/>
        <w:gridCol w:w="1915"/>
        <w:gridCol w:w="1914"/>
        <w:gridCol w:w="1914"/>
      </w:tblGrid>
      <w:tr w:rsidR="00F8595C" w:rsidRPr="00F8595C" w:rsidTr="00B72356">
        <w:tc>
          <w:tcPr>
            <w:tcW w:w="1914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95C">
              <w:rPr>
                <w:rFonts w:ascii="Times New Roman" w:hAnsi="Times New Roman" w:cs="Times New Roman"/>
                <w:sz w:val="28"/>
                <w:szCs w:val="28"/>
              </w:rPr>
              <w:t>Станция</w:t>
            </w:r>
          </w:p>
        </w:tc>
        <w:tc>
          <w:tcPr>
            <w:tcW w:w="1914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95C">
              <w:rPr>
                <w:rFonts w:ascii="Times New Roman" w:hAnsi="Times New Roman" w:cs="Times New Roman"/>
                <w:sz w:val="28"/>
                <w:szCs w:val="28"/>
              </w:rPr>
              <w:t>Количество транзитных вагонов за год, тыс. шт.</w:t>
            </w:r>
          </w:p>
        </w:tc>
        <w:tc>
          <w:tcPr>
            <w:tcW w:w="1915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95C">
              <w:rPr>
                <w:rFonts w:ascii="Times New Roman" w:hAnsi="Times New Roman" w:cs="Times New Roman"/>
                <w:sz w:val="28"/>
                <w:szCs w:val="28"/>
              </w:rPr>
              <w:t>Норма простоя одного транзитного вагона, ч</w:t>
            </w:r>
          </w:p>
        </w:tc>
        <w:tc>
          <w:tcPr>
            <w:tcW w:w="1915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595C">
              <w:rPr>
                <w:rFonts w:ascii="Times New Roman" w:hAnsi="Times New Roman" w:cs="Times New Roman"/>
                <w:sz w:val="28"/>
                <w:szCs w:val="28"/>
              </w:rPr>
              <w:t>Вагоно-часы</w:t>
            </w:r>
            <w:proofErr w:type="spellEnd"/>
            <w:r w:rsidRPr="00F8595C">
              <w:rPr>
                <w:rFonts w:ascii="Times New Roman" w:hAnsi="Times New Roman" w:cs="Times New Roman"/>
                <w:sz w:val="28"/>
                <w:szCs w:val="28"/>
              </w:rPr>
              <w:t xml:space="preserve"> за год, тыс. </w:t>
            </w:r>
            <w:proofErr w:type="spellStart"/>
            <w:r w:rsidRPr="00F8595C">
              <w:rPr>
                <w:rFonts w:ascii="Times New Roman" w:hAnsi="Times New Roman" w:cs="Times New Roman"/>
                <w:sz w:val="28"/>
                <w:szCs w:val="28"/>
              </w:rPr>
              <w:t>вагоно-ч</w:t>
            </w:r>
            <w:proofErr w:type="spellEnd"/>
          </w:p>
        </w:tc>
        <w:tc>
          <w:tcPr>
            <w:tcW w:w="1915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595C">
              <w:rPr>
                <w:rFonts w:ascii="Times New Roman" w:hAnsi="Times New Roman" w:cs="Times New Roman"/>
                <w:sz w:val="28"/>
                <w:szCs w:val="28"/>
              </w:rPr>
              <w:t>Вагоно-часы</w:t>
            </w:r>
            <w:proofErr w:type="spellEnd"/>
            <w:r w:rsidRPr="00F8595C">
              <w:rPr>
                <w:rFonts w:ascii="Times New Roman" w:hAnsi="Times New Roman" w:cs="Times New Roman"/>
                <w:sz w:val="28"/>
                <w:szCs w:val="28"/>
              </w:rPr>
              <w:t xml:space="preserve"> за сутки</w:t>
            </w:r>
          </w:p>
        </w:tc>
      </w:tr>
      <w:tr w:rsidR="00F8595C" w:rsidRPr="00F8595C" w:rsidTr="00B72356">
        <w:tc>
          <w:tcPr>
            <w:tcW w:w="1914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95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914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595C" w:rsidRPr="00F8595C" w:rsidTr="00B72356">
        <w:tc>
          <w:tcPr>
            <w:tcW w:w="1914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95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914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595C" w:rsidRPr="00F8595C" w:rsidTr="00B72356">
        <w:tc>
          <w:tcPr>
            <w:tcW w:w="1914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95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914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95C">
              <w:rPr>
                <w:rFonts w:ascii="Times New Roman" w:hAnsi="Times New Roman" w:cs="Times New Roman"/>
                <w:sz w:val="28"/>
                <w:szCs w:val="28"/>
              </w:rPr>
              <w:t>1025</w:t>
            </w:r>
          </w:p>
        </w:tc>
        <w:tc>
          <w:tcPr>
            <w:tcW w:w="1915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95C"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</w:p>
        </w:tc>
        <w:tc>
          <w:tcPr>
            <w:tcW w:w="1915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95C">
              <w:rPr>
                <w:rFonts w:ascii="Times New Roman" w:hAnsi="Times New Roman" w:cs="Times New Roman"/>
                <w:sz w:val="28"/>
                <w:szCs w:val="28"/>
              </w:rPr>
              <w:t>4202,5</w:t>
            </w:r>
          </w:p>
        </w:tc>
        <w:tc>
          <w:tcPr>
            <w:tcW w:w="1915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95C">
              <w:rPr>
                <w:rFonts w:ascii="Times New Roman" w:hAnsi="Times New Roman" w:cs="Times New Roman"/>
                <w:sz w:val="28"/>
                <w:szCs w:val="28"/>
              </w:rPr>
              <w:t>11513,7</w:t>
            </w:r>
          </w:p>
        </w:tc>
      </w:tr>
      <w:tr w:rsidR="00F8595C" w:rsidRPr="00F8595C" w:rsidTr="00B72356">
        <w:tc>
          <w:tcPr>
            <w:tcW w:w="1914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95C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914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8595C" w:rsidRPr="00F8595C" w:rsidRDefault="00F8595C" w:rsidP="00F859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8595C" w:rsidRPr="00F8595C" w:rsidRDefault="00F8595C" w:rsidP="00F859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8595C">
        <w:rPr>
          <w:rFonts w:ascii="Times New Roman" w:hAnsi="Times New Roman" w:cs="Times New Roman"/>
          <w:sz w:val="28"/>
          <w:szCs w:val="28"/>
        </w:rPr>
        <w:t xml:space="preserve">Средний простой транзитного вагона на одной технической станции </w:t>
      </w:r>
      <w:r w:rsidRPr="00F8595C">
        <w:rPr>
          <w:rFonts w:ascii="Times New Roman" w:hAnsi="Times New Roman" w:cs="Times New Roman"/>
          <w:position w:val="-12"/>
        </w:rPr>
        <w:object w:dxaOrig="300" w:dyaOrig="380">
          <v:shape id="_x0000_i1071" type="#_x0000_t75" style="width:19.65pt;height:24.3pt" o:ole="">
            <v:imagedata r:id="rId118" o:title=""/>
          </v:shape>
          <o:OLEObject Type="Embed" ProgID="Equation.DSMT4" ShapeID="_x0000_i1071" DrawAspect="Content" ObjectID="_1824712907" r:id="rId119"/>
        </w:object>
      </w:r>
      <w:r w:rsidRPr="00F8595C">
        <w:rPr>
          <w:rFonts w:ascii="Times New Roman" w:hAnsi="Times New Roman" w:cs="Times New Roman"/>
        </w:rPr>
        <w:t xml:space="preserve"> </w:t>
      </w:r>
      <w:r w:rsidRPr="00F8595C">
        <w:rPr>
          <w:rFonts w:ascii="Times New Roman" w:hAnsi="Times New Roman" w:cs="Times New Roman"/>
          <w:sz w:val="28"/>
          <w:szCs w:val="28"/>
        </w:rPr>
        <w:t>определится из выражения</w:t>
      </w:r>
    </w:p>
    <w:p w:rsidR="00F8595C" w:rsidRPr="00F8595C" w:rsidRDefault="00F8595C" w:rsidP="00F8595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F8595C">
        <w:rPr>
          <w:rFonts w:ascii="Times New Roman" w:hAnsi="Times New Roman" w:cs="Times New Roman"/>
          <w:bCs/>
          <w:iCs/>
          <w:position w:val="-30"/>
          <w:sz w:val="28"/>
          <w:szCs w:val="28"/>
        </w:rPr>
        <w:object w:dxaOrig="1400" w:dyaOrig="740">
          <v:shape id="_x0000_i1072" type="#_x0000_t75" style="width:70.15pt;height:37.4pt" o:ole="">
            <v:imagedata r:id="rId120" o:title=""/>
          </v:shape>
          <o:OLEObject Type="Embed" ProgID="Equation.DSMT4" ShapeID="_x0000_i1072" DrawAspect="Content" ObjectID="_1824712908" r:id="rId121"/>
        </w:object>
      </w:r>
    </w:p>
    <w:p w:rsidR="00F8595C" w:rsidRPr="00F8595C" w:rsidRDefault="00F8595C" w:rsidP="00F859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8595C">
        <w:rPr>
          <w:rFonts w:ascii="Times New Roman" w:hAnsi="Times New Roman" w:cs="Times New Roman"/>
          <w:sz w:val="28"/>
          <w:szCs w:val="28"/>
        </w:rPr>
        <w:t xml:space="preserve">где </w:t>
      </w:r>
      <w:r w:rsidRPr="00F8595C">
        <w:rPr>
          <w:rFonts w:ascii="Times New Roman" w:hAnsi="Times New Roman" w:cs="Times New Roman"/>
          <w:i/>
          <w:sz w:val="28"/>
          <w:szCs w:val="28"/>
        </w:rPr>
        <w:sym w:font="Symbol" w:char="F053"/>
      </w:r>
      <w:proofErr w:type="spellStart"/>
      <w:r w:rsidRPr="00F8595C">
        <w:rPr>
          <w:rFonts w:ascii="Times New Roman" w:hAnsi="Times New Roman" w:cs="Times New Roman"/>
          <w:i/>
          <w:sz w:val="28"/>
          <w:szCs w:val="28"/>
          <w:lang w:val="en-US"/>
        </w:rPr>
        <w:t>nh</w:t>
      </w:r>
      <w:proofErr w:type="spellEnd"/>
      <w:r w:rsidRPr="00F8595C">
        <w:rPr>
          <w:rFonts w:ascii="Times New Roman" w:hAnsi="Times New Roman" w:cs="Times New Roman"/>
          <w:i/>
          <w:sz w:val="28"/>
          <w:szCs w:val="28"/>
          <w:vertAlign w:val="subscript"/>
        </w:rPr>
        <w:t>ТС</w:t>
      </w:r>
      <w:r w:rsidRPr="00F8595C">
        <w:rPr>
          <w:rFonts w:ascii="Times New Roman" w:hAnsi="Times New Roman" w:cs="Times New Roman"/>
          <w:sz w:val="28"/>
          <w:szCs w:val="28"/>
        </w:rPr>
        <w:t xml:space="preserve"> </w:t>
      </w:r>
      <w:r w:rsidRPr="00F8595C">
        <w:rPr>
          <w:rFonts w:ascii="Times New Roman" w:hAnsi="Times New Roman" w:cs="Times New Roman"/>
          <w:iCs/>
          <w:sz w:val="28"/>
          <w:szCs w:val="28"/>
        </w:rPr>
        <w:t xml:space="preserve">– </w:t>
      </w:r>
      <w:proofErr w:type="spellStart"/>
      <w:r w:rsidRPr="00F8595C">
        <w:rPr>
          <w:rFonts w:ascii="Times New Roman" w:hAnsi="Times New Roman" w:cs="Times New Roman"/>
          <w:sz w:val="28"/>
          <w:szCs w:val="28"/>
        </w:rPr>
        <w:t>вагоно-часы</w:t>
      </w:r>
      <w:proofErr w:type="spellEnd"/>
      <w:r w:rsidRPr="00F8595C">
        <w:rPr>
          <w:rFonts w:ascii="Times New Roman" w:hAnsi="Times New Roman" w:cs="Times New Roman"/>
          <w:sz w:val="28"/>
          <w:szCs w:val="28"/>
        </w:rPr>
        <w:t xml:space="preserve"> транзитных вагонов на технических станциях за год, тыс.;</w:t>
      </w:r>
    </w:p>
    <w:p w:rsidR="00F8595C" w:rsidRPr="00F8595C" w:rsidRDefault="00F8595C" w:rsidP="00F859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8595C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proofErr w:type="spellStart"/>
      <w:r w:rsidRPr="00F8595C">
        <w:rPr>
          <w:rFonts w:ascii="Times New Roman" w:hAnsi="Times New Roman" w:cs="Times New Roman"/>
          <w:i/>
          <w:sz w:val="28"/>
          <w:szCs w:val="28"/>
          <w:vertAlign w:val="subscript"/>
        </w:rPr>
        <w:t>тр</w:t>
      </w:r>
      <w:proofErr w:type="spellEnd"/>
      <w:r w:rsidRPr="00F8595C">
        <w:rPr>
          <w:rFonts w:ascii="Times New Roman" w:hAnsi="Times New Roman" w:cs="Times New Roman"/>
          <w:sz w:val="28"/>
          <w:szCs w:val="28"/>
        </w:rPr>
        <w:t xml:space="preserve"> – количество транзитных вагонов, проследовавших за год, тыс. вагонов.</w:t>
      </w:r>
    </w:p>
    <w:p w:rsidR="00F8595C" w:rsidRPr="00F8595C" w:rsidRDefault="00F8595C" w:rsidP="00F859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95C">
        <w:rPr>
          <w:rFonts w:ascii="Times New Roman" w:hAnsi="Times New Roman" w:cs="Times New Roman"/>
          <w:sz w:val="28"/>
          <w:szCs w:val="28"/>
        </w:rPr>
        <w:t>Произведенные расчеты позволяют определить рабочий парк грузовых вагонов.</w:t>
      </w:r>
    </w:p>
    <w:p w:rsidR="00F8595C" w:rsidRPr="00F8595C" w:rsidRDefault="00F8595C" w:rsidP="00F859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95C">
        <w:rPr>
          <w:rFonts w:ascii="Times New Roman" w:hAnsi="Times New Roman" w:cs="Times New Roman"/>
          <w:sz w:val="28"/>
          <w:szCs w:val="28"/>
        </w:rPr>
        <w:t>Расчет рабочего парка вагонов для обеспечения планового объема перевозок производится по формуле:</w:t>
      </w:r>
    </w:p>
    <w:p w:rsidR="00F8595C" w:rsidRPr="00F8595C" w:rsidRDefault="00F8595C" w:rsidP="00F8595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595C">
        <w:rPr>
          <w:rFonts w:ascii="Times New Roman" w:hAnsi="Times New Roman" w:cs="Times New Roman"/>
          <w:bCs/>
          <w:iCs/>
          <w:position w:val="-24"/>
          <w:sz w:val="28"/>
          <w:szCs w:val="28"/>
        </w:rPr>
        <w:object w:dxaOrig="3060" w:dyaOrig="680">
          <v:shape id="_x0000_i1073" type="#_x0000_t75" style="width:153.35pt;height:33.65pt" o:ole="">
            <v:imagedata r:id="rId122" o:title=""/>
          </v:shape>
          <o:OLEObject Type="Embed" ProgID="Equation.DSMT4" ShapeID="_x0000_i1073" DrawAspect="Content" ObjectID="_1824712909" r:id="rId123"/>
        </w:object>
      </w:r>
    </w:p>
    <w:p w:rsidR="00F8595C" w:rsidRPr="00F8595C" w:rsidRDefault="00F8595C" w:rsidP="00F859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595C">
        <w:rPr>
          <w:rFonts w:ascii="Times New Roman" w:hAnsi="Times New Roman" w:cs="Times New Roman"/>
          <w:sz w:val="28"/>
          <w:szCs w:val="28"/>
        </w:rPr>
        <w:t>Вагоно-часы</w:t>
      </w:r>
      <w:proofErr w:type="spellEnd"/>
      <w:r w:rsidRPr="00F8595C">
        <w:rPr>
          <w:rFonts w:ascii="Times New Roman" w:hAnsi="Times New Roman" w:cs="Times New Roman"/>
          <w:sz w:val="28"/>
          <w:szCs w:val="28"/>
        </w:rPr>
        <w:t xml:space="preserve"> в движении определяются по формуле:</w:t>
      </w:r>
    </w:p>
    <w:p w:rsidR="00F8595C" w:rsidRPr="00F8595C" w:rsidRDefault="00F8595C" w:rsidP="00F8595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595C">
        <w:rPr>
          <w:rFonts w:ascii="Times New Roman" w:hAnsi="Times New Roman" w:cs="Times New Roman"/>
          <w:bCs/>
          <w:iCs/>
          <w:position w:val="-32"/>
          <w:sz w:val="28"/>
          <w:szCs w:val="28"/>
        </w:rPr>
        <w:object w:dxaOrig="1800" w:dyaOrig="760">
          <v:shape id="_x0000_i1074" type="#_x0000_t75" style="width:89.75pt;height:38.35pt" o:ole="">
            <v:imagedata r:id="rId124" o:title=""/>
          </v:shape>
          <o:OLEObject Type="Embed" ProgID="Equation.3" ShapeID="_x0000_i1074" DrawAspect="Content" ObjectID="_1824712910" r:id="rId125"/>
        </w:object>
      </w:r>
    </w:p>
    <w:p w:rsidR="00F8595C" w:rsidRPr="00F8595C" w:rsidRDefault="00F8595C" w:rsidP="00F859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595C">
        <w:rPr>
          <w:rFonts w:ascii="Times New Roman" w:hAnsi="Times New Roman" w:cs="Times New Roman"/>
          <w:sz w:val="28"/>
          <w:szCs w:val="28"/>
        </w:rPr>
        <w:t>Вагоно-часы</w:t>
      </w:r>
      <w:proofErr w:type="spellEnd"/>
      <w:r w:rsidRPr="00F8595C">
        <w:rPr>
          <w:rFonts w:ascii="Times New Roman" w:hAnsi="Times New Roman" w:cs="Times New Roman"/>
          <w:sz w:val="28"/>
          <w:szCs w:val="28"/>
        </w:rPr>
        <w:t xml:space="preserve"> под грузовыми операциями и </w:t>
      </w:r>
      <w:proofErr w:type="spellStart"/>
      <w:r w:rsidRPr="00F8595C">
        <w:rPr>
          <w:rFonts w:ascii="Times New Roman" w:hAnsi="Times New Roman" w:cs="Times New Roman"/>
          <w:sz w:val="28"/>
          <w:szCs w:val="28"/>
        </w:rPr>
        <w:t>вагоно-часы</w:t>
      </w:r>
      <w:proofErr w:type="spellEnd"/>
      <w:r w:rsidRPr="00F8595C">
        <w:rPr>
          <w:rFonts w:ascii="Times New Roman" w:hAnsi="Times New Roman" w:cs="Times New Roman"/>
          <w:sz w:val="28"/>
          <w:szCs w:val="28"/>
        </w:rPr>
        <w:t xml:space="preserve"> на технических станциях принимаются за сутки по данным таблицы 22 и 24.</w:t>
      </w:r>
    </w:p>
    <w:p w:rsidR="00F8595C" w:rsidRPr="00F8595C" w:rsidRDefault="00F8595C" w:rsidP="00F859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95C">
        <w:rPr>
          <w:rFonts w:ascii="Times New Roman" w:hAnsi="Times New Roman" w:cs="Times New Roman"/>
          <w:sz w:val="28"/>
          <w:szCs w:val="28"/>
        </w:rPr>
        <w:t>Расчет времени оборота грузового вагона проводится по формуле</w:t>
      </w:r>
    </w:p>
    <w:p w:rsidR="00F8595C" w:rsidRPr="00F8595C" w:rsidRDefault="00F8595C" w:rsidP="00F8595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595C">
        <w:rPr>
          <w:rFonts w:ascii="Times New Roman" w:hAnsi="Times New Roman" w:cs="Times New Roman"/>
          <w:bCs/>
          <w:iCs/>
          <w:position w:val="-32"/>
          <w:sz w:val="28"/>
          <w:szCs w:val="28"/>
        </w:rPr>
        <w:object w:dxaOrig="1080" w:dyaOrig="740">
          <v:shape id="_x0000_i1075" type="#_x0000_t75" style="width:54.25pt;height:37.4pt" o:ole="">
            <v:imagedata r:id="rId126" o:title=""/>
          </v:shape>
          <o:OLEObject Type="Embed" ProgID="Equation.DSMT4" ShapeID="_x0000_i1075" DrawAspect="Content" ObjectID="_1824712911" r:id="rId127"/>
        </w:object>
      </w:r>
    </w:p>
    <w:p w:rsidR="00F8595C" w:rsidRPr="00F8595C" w:rsidRDefault="00F8595C" w:rsidP="00F859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95C">
        <w:rPr>
          <w:rFonts w:ascii="Times New Roman" w:hAnsi="Times New Roman" w:cs="Times New Roman"/>
          <w:sz w:val="28"/>
          <w:szCs w:val="28"/>
        </w:rPr>
        <w:t>Важнейший показатель использования вагонов в пространстве и вре</w:t>
      </w:r>
      <w:r w:rsidRPr="00F8595C">
        <w:rPr>
          <w:rFonts w:ascii="Times New Roman" w:hAnsi="Times New Roman" w:cs="Times New Roman"/>
          <w:sz w:val="28"/>
          <w:szCs w:val="28"/>
        </w:rPr>
        <w:softHyphen/>
        <w:t>мени – оборот вагона, который можно рассчитать по формуле:</w:t>
      </w:r>
    </w:p>
    <w:p w:rsidR="00F8595C" w:rsidRPr="00F8595C" w:rsidRDefault="00F8595C" w:rsidP="00F8595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595C">
        <w:rPr>
          <w:rFonts w:ascii="Times New Roman" w:hAnsi="Times New Roman" w:cs="Times New Roman"/>
          <w:bCs/>
          <w:iCs/>
          <w:position w:val="-36"/>
          <w:sz w:val="28"/>
          <w:szCs w:val="28"/>
        </w:rPr>
        <w:object w:dxaOrig="4599" w:dyaOrig="840">
          <v:shape id="_x0000_i1076" type="#_x0000_t75" style="width:230.05pt;height:42.1pt" o:ole="">
            <v:imagedata r:id="rId128" o:title=""/>
          </v:shape>
          <o:OLEObject Type="Embed" ProgID="Equation.DSMT4" ShapeID="_x0000_i1076" DrawAspect="Content" ObjectID="_1824712912" r:id="rId129"/>
        </w:object>
      </w:r>
    </w:p>
    <w:p w:rsidR="00F8595C" w:rsidRPr="00F8595C" w:rsidRDefault="00F8595C" w:rsidP="00F859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95C">
        <w:rPr>
          <w:rFonts w:ascii="Times New Roman" w:hAnsi="Times New Roman" w:cs="Times New Roman"/>
          <w:sz w:val="28"/>
          <w:szCs w:val="28"/>
        </w:rPr>
        <w:lastRenderedPageBreak/>
        <w:t>Предварительно следует определить коэффициент местной работы, по</w:t>
      </w:r>
      <w:r w:rsidRPr="00F8595C">
        <w:rPr>
          <w:rFonts w:ascii="Times New Roman" w:hAnsi="Times New Roman" w:cs="Times New Roman"/>
          <w:sz w:val="28"/>
          <w:szCs w:val="28"/>
        </w:rPr>
        <w:softHyphen/>
        <w:t>казывающий количество грузовых операций, приходящихся на один вагон рабочего парка,</w:t>
      </w:r>
    </w:p>
    <w:p w:rsidR="00F8595C" w:rsidRPr="00F8595C" w:rsidRDefault="00F8595C" w:rsidP="00F8595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F8595C">
        <w:rPr>
          <w:rFonts w:ascii="Times New Roman" w:hAnsi="Times New Roman" w:cs="Times New Roman"/>
          <w:bCs/>
          <w:iCs/>
          <w:position w:val="-24"/>
          <w:sz w:val="28"/>
          <w:szCs w:val="28"/>
        </w:rPr>
        <w:object w:dxaOrig="2500" w:dyaOrig="680">
          <v:shape id="_x0000_i1077" type="#_x0000_t75" style="width:125.3pt;height:33.65pt" o:ole="">
            <v:imagedata r:id="rId130" o:title=""/>
          </v:shape>
          <o:OLEObject Type="Embed" ProgID="Equation.3" ShapeID="_x0000_i1077" DrawAspect="Content" ObjectID="_1824712913" r:id="rId131"/>
        </w:object>
      </w:r>
    </w:p>
    <w:p w:rsidR="00F8595C" w:rsidRPr="00F8595C" w:rsidRDefault="00F8595C" w:rsidP="00F859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8595C">
        <w:rPr>
          <w:rFonts w:ascii="Times New Roman" w:hAnsi="Times New Roman" w:cs="Times New Roman"/>
          <w:sz w:val="28"/>
          <w:szCs w:val="28"/>
        </w:rPr>
        <w:t>Среднее число технических станций, проходимых вагоном за оборот,</w:t>
      </w:r>
    </w:p>
    <w:p w:rsidR="00F8595C" w:rsidRPr="00F8595C" w:rsidRDefault="00F8595C" w:rsidP="00F8595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595C">
        <w:rPr>
          <w:rFonts w:ascii="Times New Roman" w:hAnsi="Times New Roman" w:cs="Times New Roman"/>
          <w:bCs/>
          <w:iCs/>
          <w:position w:val="-24"/>
          <w:sz w:val="28"/>
          <w:szCs w:val="28"/>
        </w:rPr>
        <w:object w:dxaOrig="1380" w:dyaOrig="680">
          <v:shape id="_x0000_i1078" type="#_x0000_t75" style="width:69.2pt;height:33.65pt" o:ole="">
            <v:imagedata r:id="rId132" o:title=""/>
          </v:shape>
          <o:OLEObject Type="Embed" ProgID="Equation.DSMT4" ShapeID="_x0000_i1078" DrawAspect="Content" ObjectID="_1824712914" r:id="rId133"/>
        </w:object>
      </w:r>
    </w:p>
    <w:p w:rsidR="00F8595C" w:rsidRPr="00F8595C" w:rsidRDefault="00F8595C" w:rsidP="00F859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95C">
        <w:rPr>
          <w:rFonts w:ascii="Times New Roman" w:hAnsi="Times New Roman" w:cs="Times New Roman"/>
          <w:sz w:val="28"/>
          <w:szCs w:val="28"/>
        </w:rPr>
        <w:t>где L – вагонное плечо:</w:t>
      </w:r>
    </w:p>
    <w:p w:rsidR="00F8595C" w:rsidRPr="00F8595C" w:rsidRDefault="00F8595C" w:rsidP="00F8595C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8595C">
        <w:rPr>
          <w:rFonts w:ascii="Times New Roman" w:hAnsi="Times New Roman" w:cs="Times New Roman"/>
          <w:bCs/>
          <w:iCs/>
          <w:position w:val="-32"/>
          <w:sz w:val="28"/>
          <w:szCs w:val="28"/>
        </w:rPr>
        <w:object w:dxaOrig="1160" w:dyaOrig="760">
          <v:shape id="_x0000_i1079" type="#_x0000_t75" style="width:57.95pt;height:38.35pt" o:ole="">
            <v:imagedata r:id="rId134" o:title=""/>
          </v:shape>
          <o:OLEObject Type="Embed" ProgID="Equation.3" ShapeID="_x0000_i1079" DrawAspect="Content" ObjectID="_1824712915" r:id="rId135"/>
        </w:object>
      </w:r>
    </w:p>
    <w:p w:rsidR="00F8595C" w:rsidRPr="00F8595C" w:rsidRDefault="00F8595C" w:rsidP="00F859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95C">
        <w:rPr>
          <w:rFonts w:ascii="Times New Roman" w:hAnsi="Times New Roman" w:cs="Times New Roman"/>
          <w:sz w:val="28"/>
          <w:szCs w:val="28"/>
        </w:rPr>
        <w:t>Разумеется, что значение оборота вагона, рассчитанное по вышеприведенным формулам, во всех формах расчета должно быть одинаковым.</w:t>
      </w:r>
    </w:p>
    <w:p w:rsidR="00F8595C" w:rsidRPr="00F8595C" w:rsidRDefault="00F8595C" w:rsidP="00F859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95C">
        <w:rPr>
          <w:rFonts w:ascii="Times New Roman" w:hAnsi="Times New Roman" w:cs="Times New Roman"/>
          <w:sz w:val="28"/>
          <w:szCs w:val="28"/>
        </w:rPr>
        <w:t>Далее следует рассчитать среднесуточный пробег грузового вагона по аналитической формуле:</w:t>
      </w:r>
    </w:p>
    <w:p w:rsidR="00F8595C" w:rsidRPr="00F8595C" w:rsidRDefault="00F8595C" w:rsidP="00F8595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  <w:u w:val="single"/>
        </w:rPr>
      </w:pPr>
      <w:r w:rsidRPr="00F8595C">
        <w:rPr>
          <w:rFonts w:ascii="Times New Roman" w:hAnsi="Times New Roman" w:cs="Times New Roman"/>
          <w:bCs/>
          <w:iCs/>
          <w:position w:val="-30"/>
          <w:sz w:val="28"/>
          <w:szCs w:val="28"/>
        </w:rPr>
        <w:object w:dxaOrig="940" w:dyaOrig="700">
          <v:shape id="_x0000_i1080" type="#_x0000_t75" style="width:46.75pt;height:34.6pt" o:ole="">
            <v:imagedata r:id="rId136" o:title=""/>
          </v:shape>
          <o:OLEObject Type="Embed" ProgID="Equation.3" ShapeID="_x0000_i1080" DrawAspect="Content" ObjectID="_1824712916" r:id="rId137"/>
        </w:object>
      </w:r>
    </w:p>
    <w:p w:rsidR="00F8595C" w:rsidRPr="00F8595C" w:rsidRDefault="00F8595C" w:rsidP="00F859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95C">
        <w:rPr>
          <w:rFonts w:ascii="Times New Roman" w:hAnsi="Times New Roman" w:cs="Times New Roman"/>
          <w:sz w:val="28"/>
          <w:szCs w:val="28"/>
        </w:rPr>
        <w:t xml:space="preserve">Среднесуточная производительность вагона рабочего парка </w:t>
      </w:r>
      <w:proofErr w:type="spellStart"/>
      <w:r w:rsidRPr="00F8595C">
        <w:rPr>
          <w:rFonts w:ascii="Times New Roman" w:hAnsi="Times New Roman" w:cs="Times New Roman"/>
          <w:i/>
          <w:sz w:val="28"/>
          <w:szCs w:val="28"/>
        </w:rPr>
        <w:t>Н</w:t>
      </w:r>
      <w:r w:rsidRPr="00F8595C">
        <w:rPr>
          <w:rFonts w:ascii="Times New Roman" w:hAnsi="Times New Roman" w:cs="Times New Roman"/>
          <w:i/>
          <w:sz w:val="28"/>
          <w:szCs w:val="28"/>
          <w:vertAlign w:val="subscript"/>
        </w:rPr>
        <w:t>в</w:t>
      </w:r>
      <w:proofErr w:type="spellEnd"/>
      <w:r w:rsidRPr="00F8595C">
        <w:rPr>
          <w:rFonts w:ascii="Times New Roman" w:hAnsi="Times New Roman" w:cs="Times New Roman"/>
          <w:sz w:val="28"/>
          <w:szCs w:val="28"/>
        </w:rPr>
        <w:t xml:space="preserve"> явля</w:t>
      </w:r>
      <w:r w:rsidRPr="00F8595C">
        <w:rPr>
          <w:rFonts w:ascii="Times New Roman" w:hAnsi="Times New Roman" w:cs="Times New Roman"/>
          <w:sz w:val="28"/>
          <w:szCs w:val="28"/>
        </w:rPr>
        <w:softHyphen/>
        <w:t>ется комплексным показателем интенсивности использования грузовых ва</w:t>
      </w:r>
      <w:r w:rsidRPr="00F8595C">
        <w:rPr>
          <w:rFonts w:ascii="Times New Roman" w:hAnsi="Times New Roman" w:cs="Times New Roman"/>
          <w:sz w:val="28"/>
          <w:szCs w:val="28"/>
        </w:rPr>
        <w:softHyphen/>
        <w:t>гонов:</w:t>
      </w:r>
    </w:p>
    <w:p w:rsidR="00F8595C" w:rsidRPr="00F8595C" w:rsidRDefault="00F8595C" w:rsidP="00F8595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  <w:u w:val="single"/>
        </w:rPr>
      </w:pPr>
      <w:r w:rsidRPr="00F8595C">
        <w:rPr>
          <w:rFonts w:ascii="Times New Roman" w:hAnsi="Times New Roman" w:cs="Times New Roman"/>
          <w:iCs/>
          <w:position w:val="-32"/>
          <w:sz w:val="28"/>
          <w:szCs w:val="28"/>
        </w:rPr>
        <w:object w:dxaOrig="1359" w:dyaOrig="760">
          <v:shape id="_x0000_i1081" type="#_x0000_t75" style="width:68.25pt;height:38.35pt" o:ole="">
            <v:imagedata r:id="rId138" o:title=""/>
          </v:shape>
          <o:OLEObject Type="Embed" ProgID="Equation.3" ShapeID="_x0000_i1081" DrawAspect="Content" ObjectID="_1824712917" r:id="rId139"/>
        </w:object>
      </w:r>
    </w:p>
    <w:p w:rsidR="00F8595C" w:rsidRPr="00F8595C" w:rsidRDefault="00F8595C" w:rsidP="00F859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95C">
        <w:rPr>
          <w:rFonts w:ascii="Times New Roman" w:hAnsi="Times New Roman" w:cs="Times New Roman"/>
          <w:sz w:val="28"/>
          <w:szCs w:val="28"/>
        </w:rPr>
        <w:t>Проверочный расчет следует выполнить по аналитической формуле:</w:t>
      </w:r>
    </w:p>
    <w:p w:rsidR="00F8595C" w:rsidRPr="00F8595C" w:rsidRDefault="00F8595C" w:rsidP="00F8595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595C">
        <w:rPr>
          <w:rFonts w:ascii="Times New Roman" w:hAnsi="Times New Roman" w:cs="Times New Roman"/>
          <w:iCs/>
          <w:position w:val="-32"/>
          <w:sz w:val="28"/>
          <w:szCs w:val="28"/>
        </w:rPr>
        <w:object w:dxaOrig="1440" w:dyaOrig="740">
          <v:shape id="_x0000_i1082" type="#_x0000_t75" style="width:1in;height:37.4pt" o:ole="">
            <v:imagedata r:id="rId140" o:title=""/>
          </v:shape>
          <o:OLEObject Type="Embed" ProgID="Equation.DSMT4" ShapeID="_x0000_i1082" DrawAspect="Content" ObjectID="_1824712918" r:id="rId141"/>
        </w:object>
      </w:r>
    </w:p>
    <w:p w:rsidR="00F8595C" w:rsidRPr="00F8595C" w:rsidRDefault="00F8595C" w:rsidP="00F859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595C">
        <w:rPr>
          <w:rFonts w:ascii="Times New Roman" w:hAnsi="Times New Roman" w:cs="Times New Roman"/>
          <w:sz w:val="28"/>
          <w:szCs w:val="28"/>
        </w:rPr>
        <w:t>Остальные качественные показатели использования вагонов рассчитаны ранее. Все качественные показатели, характеризующие эффективность использования вагонного парка, необходимо представить в табл. 25.</w:t>
      </w:r>
    </w:p>
    <w:p w:rsidR="00F8595C" w:rsidRPr="00F8595C" w:rsidRDefault="00F8595C" w:rsidP="00F8595C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8595C">
        <w:rPr>
          <w:rFonts w:ascii="Times New Roman" w:hAnsi="Times New Roman" w:cs="Times New Roman"/>
          <w:i/>
          <w:sz w:val="28"/>
          <w:szCs w:val="28"/>
        </w:rPr>
        <w:t>Таблица 25</w:t>
      </w:r>
    </w:p>
    <w:p w:rsidR="00F8595C" w:rsidRPr="00F8595C" w:rsidRDefault="00F8595C" w:rsidP="00F8595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95C">
        <w:rPr>
          <w:rFonts w:ascii="Times New Roman" w:hAnsi="Times New Roman" w:cs="Times New Roman"/>
          <w:b/>
          <w:bCs/>
          <w:sz w:val="28"/>
          <w:szCs w:val="28"/>
        </w:rPr>
        <w:t>Качественные показатели использования вагонов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29"/>
        <w:gridCol w:w="1559"/>
        <w:gridCol w:w="1385"/>
      </w:tblGrid>
      <w:tr w:rsidR="00F8595C" w:rsidRPr="00F8595C" w:rsidTr="00B72356">
        <w:tc>
          <w:tcPr>
            <w:tcW w:w="6629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95C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1559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95C">
              <w:rPr>
                <w:rFonts w:ascii="Times New Roman" w:hAnsi="Times New Roman" w:cs="Times New Roman"/>
                <w:sz w:val="28"/>
                <w:szCs w:val="28"/>
              </w:rPr>
              <w:t>Условное обозначение</w:t>
            </w:r>
          </w:p>
        </w:tc>
        <w:tc>
          <w:tcPr>
            <w:tcW w:w="1385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95C">
              <w:rPr>
                <w:rFonts w:ascii="Times New Roman" w:hAnsi="Times New Roman" w:cs="Times New Roman"/>
                <w:sz w:val="28"/>
                <w:szCs w:val="28"/>
              </w:rPr>
              <w:t>Значение по плану</w:t>
            </w:r>
          </w:p>
        </w:tc>
      </w:tr>
      <w:tr w:rsidR="00F8595C" w:rsidRPr="00F8595C" w:rsidTr="00B72356">
        <w:tc>
          <w:tcPr>
            <w:tcW w:w="6629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595C">
              <w:rPr>
                <w:rFonts w:ascii="Times New Roman" w:hAnsi="Times New Roman" w:cs="Times New Roman"/>
                <w:sz w:val="28"/>
                <w:szCs w:val="28"/>
              </w:rPr>
              <w:t>Простой вагона под грузовой операцией, ч</w:t>
            </w:r>
          </w:p>
          <w:p w:rsidR="00F8595C" w:rsidRPr="00F8595C" w:rsidRDefault="00F8595C" w:rsidP="00F859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595C" w:rsidRPr="00F8595C" w:rsidRDefault="00F8595C" w:rsidP="00F859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595C">
              <w:rPr>
                <w:rFonts w:ascii="Times New Roman" w:hAnsi="Times New Roman" w:cs="Times New Roman"/>
                <w:sz w:val="28"/>
                <w:szCs w:val="28"/>
              </w:rPr>
              <w:t>Средний простой транзитного вагона на одной технической станции, ч</w:t>
            </w:r>
          </w:p>
          <w:p w:rsidR="00F8595C" w:rsidRPr="00F8595C" w:rsidRDefault="00F8595C" w:rsidP="00F859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595C" w:rsidRPr="00F8595C" w:rsidRDefault="00F8595C" w:rsidP="00F859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595C" w:rsidRPr="00F8595C" w:rsidRDefault="00F8595C" w:rsidP="00F859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595C">
              <w:rPr>
                <w:rFonts w:ascii="Times New Roman" w:hAnsi="Times New Roman" w:cs="Times New Roman"/>
                <w:sz w:val="28"/>
                <w:szCs w:val="28"/>
              </w:rPr>
              <w:t>Коэффициент порожнего пробега к груженому пробегу вагонов</w:t>
            </w:r>
          </w:p>
          <w:p w:rsidR="00F8595C" w:rsidRPr="00F8595C" w:rsidRDefault="00F8595C" w:rsidP="00F859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595C" w:rsidRPr="00F8595C" w:rsidRDefault="00F8595C" w:rsidP="00F859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59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 же, к общему пробегу вагонов</w:t>
            </w:r>
          </w:p>
          <w:p w:rsidR="00F8595C" w:rsidRPr="00F8595C" w:rsidRDefault="00F8595C" w:rsidP="00F859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595C" w:rsidRPr="00F8595C" w:rsidRDefault="00F8595C" w:rsidP="00F859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595C">
              <w:rPr>
                <w:rFonts w:ascii="Times New Roman" w:hAnsi="Times New Roman" w:cs="Times New Roman"/>
                <w:sz w:val="28"/>
                <w:szCs w:val="28"/>
              </w:rPr>
              <w:t>Динамическая нагрузка груженого вагона, т/ваг</w:t>
            </w:r>
          </w:p>
          <w:p w:rsidR="00F8595C" w:rsidRPr="00F8595C" w:rsidRDefault="00F8595C" w:rsidP="00F859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595C" w:rsidRPr="00F8595C" w:rsidRDefault="00F8595C" w:rsidP="00F859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595C">
              <w:rPr>
                <w:rFonts w:ascii="Times New Roman" w:hAnsi="Times New Roman" w:cs="Times New Roman"/>
                <w:sz w:val="28"/>
                <w:szCs w:val="28"/>
              </w:rPr>
              <w:t>Динамическая нагрузка на один рабочий вагон, т/ваг</w:t>
            </w:r>
          </w:p>
          <w:p w:rsidR="00F8595C" w:rsidRPr="00F8595C" w:rsidRDefault="00F8595C" w:rsidP="00F859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595C" w:rsidRPr="00F8595C" w:rsidRDefault="00F8595C" w:rsidP="00F859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595C">
              <w:rPr>
                <w:rFonts w:ascii="Times New Roman" w:hAnsi="Times New Roman" w:cs="Times New Roman"/>
                <w:sz w:val="28"/>
                <w:szCs w:val="28"/>
              </w:rPr>
              <w:t>Коэффициент местной работы</w:t>
            </w:r>
          </w:p>
          <w:p w:rsidR="00F8595C" w:rsidRPr="00F8595C" w:rsidRDefault="00F8595C" w:rsidP="00F859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595C" w:rsidRPr="00F8595C" w:rsidRDefault="00F8595C" w:rsidP="00F859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595C">
              <w:rPr>
                <w:rFonts w:ascii="Times New Roman" w:hAnsi="Times New Roman" w:cs="Times New Roman"/>
                <w:sz w:val="28"/>
                <w:szCs w:val="28"/>
              </w:rPr>
              <w:t xml:space="preserve">Оборот вагона, </w:t>
            </w:r>
            <w:proofErr w:type="spellStart"/>
            <w:r w:rsidRPr="00F8595C">
              <w:rPr>
                <w:rFonts w:ascii="Times New Roman" w:hAnsi="Times New Roman" w:cs="Times New Roman"/>
                <w:sz w:val="28"/>
                <w:szCs w:val="28"/>
              </w:rPr>
              <w:t>сут</w:t>
            </w:r>
            <w:proofErr w:type="spellEnd"/>
            <w:r w:rsidRPr="00F859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8595C" w:rsidRPr="00F8595C" w:rsidRDefault="00F8595C" w:rsidP="00F859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595C" w:rsidRPr="00F8595C" w:rsidRDefault="00F8595C" w:rsidP="00F859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595C">
              <w:rPr>
                <w:rFonts w:ascii="Times New Roman" w:hAnsi="Times New Roman" w:cs="Times New Roman"/>
                <w:sz w:val="28"/>
                <w:szCs w:val="28"/>
              </w:rPr>
              <w:t>Среднесуточный пробег вагона, км/</w:t>
            </w:r>
            <w:proofErr w:type="spellStart"/>
            <w:r w:rsidRPr="00F8595C">
              <w:rPr>
                <w:rFonts w:ascii="Times New Roman" w:hAnsi="Times New Roman" w:cs="Times New Roman"/>
                <w:sz w:val="28"/>
                <w:szCs w:val="28"/>
              </w:rPr>
              <w:t>сут</w:t>
            </w:r>
            <w:proofErr w:type="spellEnd"/>
            <w:r w:rsidRPr="00F859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8595C" w:rsidRPr="00F8595C" w:rsidRDefault="00F8595C" w:rsidP="00F859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595C" w:rsidRPr="00F8595C" w:rsidRDefault="00F8595C" w:rsidP="00F859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595C">
              <w:rPr>
                <w:rFonts w:ascii="Times New Roman" w:hAnsi="Times New Roman" w:cs="Times New Roman"/>
                <w:sz w:val="28"/>
                <w:szCs w:val="28"/>
              </w:rPr>
              <w:t xml:space="preserve">Производительность грузового вагона, </w:t>
            </w:r>
          </w:p>
          <w:p w:rsidR="00F8595C" w:rsidRPr="00F8595C" w:rsidRDefault="00F8595C" w:rsidP="00F859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595C">
              <w:rPr>
                <w:rFonts w:ascii="Times New Roman" w:hAnsi="Times New Roman" w:cs="Times New Roman"/>
                <w:sz w:val="28"/>
                <w:szCs w:val="28"/>
              </w:rPr>
              <w:t xml:space="preserve">эксплуатационные </w:t>
            </w:r>
            <w:proofErr w:type="spellStart"/>
            <w:r w:rsidRPr="00F8595C">
              <w:rPr>
                <w:rFonts w:ascii="Times New Roman" w:hAnsi="Times New Roman" w:cs="Times New Roman"/>
                <w:sz w:val="28"/>
                <w:szCs w:val="28"/>
              </w:rPr>
              <w:t>ткм</w:t>
            </w:r>
            <w:proofErr w:type="spellEnd"/>
            <w:r w:rsidRPr="00F8595C">
              <w:rPr>
                <w:rFonts w:ascii="Times New Roman" w:hAnsi="Times New Roman" w:cs="Times New Roman"/>
                <w:sz w:val="28"/>
                <w:szCs w:val="28"/>
              </w:rPr>
              <w:t xml:space="preserve">/ваг </w:t>
            </w:r>
            <w:proofErr w:type="spellStart"/>
            <w:r w:rsidRPr="00F8595C">
              <w:rPr>
                <w:rFonts w:ascii="Times New Roman" w:hAnsi="Times New Roman" w:cs="Times New Roman"/>
                <w:sz w:val="28"/>
                <w:szCs w:val="28"/>
              </w:rPr>
              <w:t>сут</w:t>
            </w:r>
            <w:proofErr w:type="spellEnd"/>
          </w:p>
        </w:tc>
        <w:tc>
          <w:tcPr>
            <w:tcW w:w="1559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595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lastRenderedPageBreak/>
              <w:t>t</w:t>
            </w:r>
            <w:r w:rsidRPr="00F8595C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г.о</w:t>
            </w:r>
          </w:p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595C">
              <w:rPr>
                <w:rFonts w:ascii="Times New Roman" w:hAnsi="Times New Roman" w:cs="Times New Roman"/>
                <w:i/>
                <w:position w:val="-12"/>
                <w:sz w:val="28"/>
                <w:szCs w:val="28"/>
              </w:rPr>
              <w:object w:dxaOrig="340" w:dyaOrig="380">
                <v:shape id="_x0000_i1083" type="#_x0000_t75" style="width:16.85pt;height:18.7pt" o:ole="">
                  <v:imagedata r:id="rId142" o:title=""/>
                </v:shape>
                <o:OLEObject Type="Embed" ProgID="Equation.DSMT4" ShapeID="_x0000_i1083" DrawAspect="Content" ObjectID="_1824712919" r:id="rId143"/>
              </w:object>
            </w:r>
          </w:p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595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sym w:font="Symbol" w:char="F061"/>
            </w:r>
            <w:proofErr w:type="spellStart"/>
            <w:r w:rsidRPr="00F8595C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гр</w:t>
            </w:r>
            <w:proofErr w:type="spellEnd"/>
          </w:p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Cs w:val="28"/>
              </w:rPr>
            </w:pPr>
          </w:p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</w:pPr>
            <w:r w:rsidRPr="00F8595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sym w:font="Symbol" w:char="F061"/>
            </w:r>
            <w:r w:rsidRPr="00F8595C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0</w:t>
            </w:r>
          </w:p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595C">
              <w:rPr>
                <w:rFonts w:ascii="Times New Roman" w:hAnsi="Times New Roman" w:cs="Times New Roman"/>
                <w:i/>
                <w:position w:val="-14"/>
                <w:sz w:val="28"/>
                <w:szCs w:val="28"/>
              </w:rPr>
              <w:object w:dxaOrig="520" w:dyaOrig="400">
                <v:shape id="_x0000_i1084" type="#_x0000_t75" style="width:29pt;height:22.45pt" o:ole="">
                  <v:imagedata r:id="rId144" o:title=""/>
                </v:shape>
                <o:OLEObject Type="Embed" ProgID="Equation.DSMT4" ShapeID="_x0000_i1084" DrawAspect="Content" ObjectID="_1824712920" r:id="rId145"/>
              </w:object>
            </w:r>
          </w:p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595C">
              <w:rPr>
                <w:rFonts w:ascii="Times New Roman" w:hAnsi="Times New Roman" w:cs="Times New Roman"/>
                <w:i/>
                <w:position w:val="-14"/>
                <w:sz w:val="28"/>
                <w:szCs w:val="28"/>
              </w:rPr>
              <w:object w:dxaOrig="520" w:dyaOrig="400">
                <v:shape id="_x0000_i1085" type="#_x0000_t75" style="width:26.2pt;height:19.65pt" o:ole="">
                  <v:imagedata r:id="rId146" o:title=""/>
                </v:shape>
                <o:OLEObject Type="Embed" ProgID="Equation.DSMT4" ShapeID="_x0000_i1085" DrawAspect="Content" ObjectID="_1824712921" r:id="rId147"/>
              </w:object>
            </w:r>
          </w:p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595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K</w:t>
            </w:r>
            <w:proofErr w:type="spellStart"/>
            <w:r w:rsidRPr="00F8595C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мр</w:t>
            </w:r>
            <w:proofErr w:type="spellEnd"/>
          </w:p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595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O</w:t>
            </w:r>
            <w:r w:rsidRPr="00F8595C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в</w:t>
            </w:r>
          </w:p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595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</w:t>
            </w:r>
            <w:r w:rsidRPr="00F8595C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в</w:t>
            </w:r>
          </w:p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595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H</w:t>
            </w:r>
            <w:r w:rsidRPr="00F8595C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в</w:t>
            </w:r>
          </w:p>
        </w:tc>
        <w:tc>
          <w:tcPr>
            <w:tcW w:w="1385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8595C" w:rsidRPr="00F8595C" w:rsidRDefault="00F8595C" w:rsidP="00F859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595C" w:rsidRPr="00F8595C" w:rsidRDefault="00F8595C" w:rsidP="00F8595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8595C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IV</w:t>
      </w:r>
      <w:r w:rsidRPr="00F8595C">
        <w:rPr>
          <w:rFonts w:ascii="Times New Roman" w:hAnsi="Times New Roman" w:cs="Times New Roman"/>
          <w:b/>
          <w:bCs/>
          <w:i/>
          <w:sz w:val="28"/>
          <w:szCs w:val="28"/>
        </w:rPr>
        <w:t>. Расчет экономического эффекта от улучшения</w:t>
      </w:r>
    </w:p>
    <w:p w:rsidR="00F8595C" w:rsidRPr="00F8595C" w:rsidRDefault="00F8595C" w:rsidP="00F8595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8595C">
        <w:rPr>
          <w:rFonts w:ascii="Times New Roman" w:hAnsi="Times New Roman" w:cs="Times New Roman"/>
          <w:b/>
          <w:bCs/>
          <w:i/>
          <w:sz w:val="28"/>
          <w:szCs w:val="28"/>
        </w:rPr>
        <w:t>качественных показателей использования подвижного состава</w:t>
      </w:r>
    </w:p>
    <w:p w:rsidR="00F8595C" w:rsidRPr="00F8595C" w:rsidRDefault="00F8595C" w:rsidP="00F859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95C">
        <w:rPr>
          <w:rFonts w:ascii="Times New Roman" w:hAnsi="Times New Roman" w:cs="Times New Roman"/>
          <w:sz w:val="28"/>
          <w:szCs w:val="28"/>
        </w:rPr>
        <w:t>Важнейшей задачей железнодорожного транспорта является совершенствование перевозочного процесса, постоянное улучшение качественных показателей  использования подвижного состава с целью оптимизации расходов на перевозки.</w:t>
      </w:r>
    </w:p>
    <w:p w:rsidR="00F8595C" w:rsidRPr="00F8595C" w:rsidRDefault="00F8595C" w:rsidP="00F859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95C">
        <w:rPr>
          <w:rFonts w:ascii="Times New Roman" w:hAnsi="Times New Roman" w:cs="Times New Roman"/>
          <w:sz w:val="28"/>
          <w:szCs w:val="28"/>
        </w:rPr>
        <w:t>Себестоимость железнодорожных перевозок определяется методом расходных ставок.</w:t>
      </w:r>
    </w:p>
    <w:p w:rsidR="00F8595C" w:rsidRPr="00F8595C" w:rsidRDefault="00F8595C" w:rsidP="00F8595C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F8595C">
        <w:rPr>
          <w:rFonts w:ascii="Times New Roman" w:hAnsi="Times New Roman" w:cs="Times New Roman"/>
          <w:i/>
          <w:sz w:val="28"/>
          <w:szCs w:val="28"/>
        </w:rPr>
        <w:t xml:space="preserve">Таблица </w:t>
      </w:r>
      <w:r w:rsidRPr="00F8595C">
        <w:rPr>
          <w:rFonts w:ascii="Times New Roman" w:hAnsi="Times New Roman" w:cs="Times New Roman"/>
          <w:i/>
          <w:iCs/>
          <w:sz w:val="28"/>
          <w:szCs w:val="28"/>
        </w:rPr>
        <w:t>26</w:t>
      </w:r>
    </w:p>
    <w:p w:rsidR="00F8595C" w:rsidRPr="00F8595C" w:rsidRDefault="00F8595C" w:rsidP="00F8595C">
      <w:pPr>
        <w:pStyle w:val="ad"/>
        <w:spacing w:line="240" w:lineRule="auto"/>
        <w:rPr>
          <w:color w:val="auto"/>
        </w:rPr>
      </w:pPr>
      <w:r w:rsidRPr="00F8595C">
        <w:rPr>
          <w:color w:val="auto"/>
        </w:rPr>
        <w:t>Расчет себестоимости перевозок (в части зависящих расходов)</w:t>
      </w:r>
    </w:p>
    <w:p w:rsidR="00F8595C" w:rsidRPr="00F8595C" w:rsidRDefault="00F8595C" w:rsidP="00F8595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95C">
        <w:rPr>
          <w:rFonts w:ascii="Times New Roman" w:hAnsi="Times New Roman" w:cs="Times New Roman"/>
          <w:b/>
          <w:bCs/>
          <w:sz w:val="28"/>
          <w:szCs w:val="28"/>
        </w:rPr>
        <w:t>методом расходных ставок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4"/>
        <w:gridCol w:w="3695"/>
        <w:gridCol w:w="1168"/>
        <w:gridCol w:w="1261"/>
        <w:gridCol w:w="1312"/>
      </w:tblGrid>
      <w:tr w:rsidR="00F8595C" w:rsidRPr="00F8595C" w:rsidTr="00B72356">
        <w:trPr>
          <w:cantSplit/>
        </w:trPr>
        <w:tc>
          <w:tcPr>
            <w:tcW w:w="2136" w:type="dxa"/>
            <w:vMerge w:val="restart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8595C">
              <w:rPr>
                <w:rFonts w:ascii="Times New Roman" w:hAnsi="Times New Roman" w:cs="Times New Roman"/>
                <w:szCs w:val="24"/>
              </w:rPr>
              <w:t>Эксплуатацион</w:t>
            </w:r>
            <w:r w:rsidRPr="00F8595C">
              <w:rPr>
                <w:rFonts w:ascii="Times New Roman" w:hAnsi="Times New Roman" w:cs="Times New Roman"/>
                <w:szCs w:val="24"/>
              </w:rPr>
              <w:softHyphen/>
              <w:t>ные измерители</w:t>
            </w:r>
          </w:p>
        </w:tc>
        <w:tc>
          <w:tcPr>
            <w:tcW w:w="3696" w:type="dxa"/>
            <w:vMerge w:val="restart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8595C">
              <w:rPr>
                <w:rFonts w:ascii="Times New Roman" w:hAnsi="Times New Roman" w:cs="Times New Roman"/>
                <w:szCs w:val="24"/>
              </w:rPr>
              <w:t>Расчетные формулы</w:t>
            </w:r>
          </w:p>
        </w:tc>
        <w:tc>
          <w:tcPr>
            <w:tcW w:w="2429" w:type="dxa"/>
            <w:gridSpan w:val="2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8595C">
              <w:rPr>
                <w:rFonts w:ascii="Times New Roman" w:hAnsi="Times New Roman" w:cs="Times New Roman"/>
                <w:szCs w:val="24"/>
              </w:rPr>
              <w:t xml:space="preserve">Расходные ставки </w:t>
            </w:r>
            <w:r w:rsidRPr="00F8595C">
              <w:rPr>
                <w:rFonts w:ascii="Times New Roman" w:hAnsi="Times New Roman" w:cs="Times New Roman"/>
                <w:i/>
                <w:szCs w:val="24"/>
                <w:lang w:val="en-US"/>
              </w:rPr>
              <w:t>C</w:t>
            </w:r>
            <w:r w:rsidRPr="00F8595C">
              <w:rPr>
                <w:rFonts w:ascii="Times New Roman" w:hAnsi="Times New Roman" w:cs="Times New Roman"/>
                <w:i/>
                <w:szCs w:val="24"/>
                <w:vertAlign w:val="subscript"/>
                <w:lang w:val="en-US"/>
              </w:rPr>
              <w:t>1</w:t>
            </w:r>
            <w:r w:rsidRPr="00F8595C">
              <w:rPr>
                <w:rFonts w:ascii="Times New Roman" w:hAnsi="Times New Roman" w:cs="Times New Roman"/>
                <w:szCs w:val="24"/>
              </w:rPr>
              <w:t>, руб.</w:t>
            </w:r>
          </w:p>
        </w:tc>
        <w:tc>
          <w:tcPr>
            <w:tcW w:w="1312" w:type="dxa"/>
            <w:vMerge w:val="restart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8595C">
              <w:rPr>
                <w:rFonts w:ascii="Times New Roman" w:hAnsi="Times New Roman" w:cs="Times New Roman"/>
                <w:szCs w:val="24"/>
              </w:rPr>
              <w:t xml:space="preserve">Зависящие расходы </w:t>
            </w:r>
            <w:r w:rsidRPr="00F8595C">
              <w:rPr>
                <w:rFonts w:ascii="Times New Roman" w:hAnsi="Times New Roman" w:cs="Times New Roman"/>
                <w:i/>
                <w:szCs w:val="24"/>
              </w:rPr>
              <w:t>Э</w:t>
            </w:r>
            <w:r w:rsidRPr="00F8595C">
              <w:rPr>
                <w:rFonts w:ascii="Times New Roman" w:hAnsi="Times New Roman" w:cs="Times New Roman"/>
                <w:i/>
                <w:szCs w:val="24"/>
                <w:vertAlign w:val="subscript"/>
              </w:rPr>
              <w:t>1</w:t>
            </w:r>
            <w:r w:rsidRPr="00F8595C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F8595C">
              <w:rPr>
                <w:rFonts w:ascii="Times New Roman" w:hAnsi="Times New Roman" w:cs="Times New Roman"/>
                <w:szCs w:val="24"/>
              </w:rPr>
              <w:t>руб</w:t>
            </w:r>
            <w:proofErr w:type="spellEnd"/>
          </w:p>
        </w:tc>
      </w:tr>
      <w:tr w:rsidR="00F8595C" w:rsidRPr="00F8595C" w:rsidTr="00B72356">
        <w:trPr>
          <w:cantSplit/>
        </w:trPr>
        <w:tc>
          <w:tcPr>
            <w:tcW w:w="2136" w:type="dxa"/>
            <w:vMerge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96" w:type="dxa"/>
            <w:vMerge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68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8595C">
              <w:rPr>
                <w:rFonts w:ascii="Times New Roman" w:hAnsi="Times New Roman" w:cs="Times New Roman"/>
                <w:szCs w:val="24"/>
              </w:rPr>
              <w:t>Электро</w:t>
            </w:r>
            <w:r w:rsidRPr="00F8595C">
              <w:rPr>
                <w:rFonts w:ascii="Times New Roman" w:hAnsi="Times New Roman" w:cs="Times New Roman"/>
                <w:szCs w:val="24"/>
              </w:rPr>
              <w:softHyphen/>
              <w:t>тяга</w:t>
            </w:r>
          </w:p>
        </w:tc>
        <w:tc>
          <w:tcPr>
            <w:tcW w:w="1261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8595C">
              <w:rPr>
                <w:rFonts w:ascii="Times New Roman" w:hAnsi="Times New Roman" w:cs="Times New Roman"/>
                <w:szCs w:val="24"/>
              </w:rPr>
              <w:t>Тепловоз</w:t>
            </w:r>
            <w:r w:rsidRPr="00F8595C">
              <w:rPr>
                <w:rFonts w:ascii="Times New Roman" w:hAnsi="Times New Roman" w:cs="Times New Roman"/>
                <w:szCs w:val="24"/>
              </w:rPr>
              <w:softHyphen/>
              <w:t>ная тяга</w:t>
            </w:r>
          </w:p>
        </w:tc>
        <w:tc>
          <w:tcPr>
            <w:tcW w:w="1312" w:type="dxa"/>
            <w:vMerge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8595C" w:rsidRPr="00F8595C" w:rsidTr="00B72356">
        <w:trPr>
          <w:cantSplit/>
        </w:trPr>
        <w:tc>
          <w:tcPr>
            <w:tcW w:w="213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8595C">
              <w:rPr>
                <w:rFonts w:ascii="Times New Roman" w:hAnsi="Times New Roman" w:cs="Times New Roman"/>
                <w:szCs w:val="24"/>
              </w:rPr>
              <w:t>Вагоно-кило</w:t>
            </w:r>
            <w:r w:rsidRPr="00F8595C">
              <w:rPr>
                <w:rFonts w:ascii="Times New Roman" w:hAnsi="Times New Roman" w:cs="Times New Roman"/>
                <w:szCs w:val="24"/>
              </w:rPr>
              <w:softHyphen/>
              <w:t>метры</w:t>
            </w:r>
            <w:proofErr w:type="spellEnd"/>
          </w:p>
        </w:tc>
        <w:tc>
          <w:tcPr>
            <w:tcW w:w="369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8595C">
              <w:rPr>
                <w:rFonts w:ascii="Times New Roman" w:hAnsi="Times New Roman" w:cs="Times New Roman"/>
                <w:position w:val="-30"/>
                <w:szCs w:val="24"/>
              </w:rPr>
              <w:object w:dxaOrig="2079" w:dyaOrig="680">
                <v:shape id="_x0000_i1086" type="#_x0000_t75" style="width:103.8pt;height:33.65pt" o:ole="">
                  <v:imagedata r:id="rId148" o:title=""/>
                </v:shape>
                <o:OLEObject Type="Embed" ProgID="Equation.3" ShapeID="_x0000_i1086" DrawAspect="Content" ObjectID="_1824712922" r:id="rId149"/>
              </w:object>
            </w:r>
          </w:p>
        </w:tc>
        <w:tc>
          <w:tcPr>
            <w:tcW w:w="2429" w:type="dxa"/>
            <w:gridSpan w:val="2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312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8595C" w:rsidRPr="00F8595C" w:rsidTr="00B72356">
        <w:trPr>
          <w:cantSplit/>
        </w:trPr>
        <w:tc>
          <w:tcPr>
            <w:tcW w:w="213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8595C">
              <w:rPr>
                <w:rFonts w:ascii="Times New Roman" w:hAnsi="Times New Roman" w:cs="Times New Roman"/>
                <w:szCs w:val="24"/>
              </w:rPr>
              <w:t>Вагоно-часы</w:t>
            </w:r>
            <w:proofErr w:type="spellEnd"/>
          </w:p>
        </w:tc>
        <w:tc>
          <w:tcPr>
            <w:tcW w:w="369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8595C">
              <w:rPr>
                <w:rFonts w:ascii="Times New Roman" w:hAnsi="Times New Roman" w:cs="Times New Roman"/>
                <w:position w:val="-30"/>
                <w:szCs w:val="24"/>
              </w:rPr>
              <w:object w:dxaOrig="1980" w:dyaOrig="740">
                <v:shape id="_x0000_i1087" type="#_x0000_t75" style="width:99.1pt;height:37.4pt" o:ole="">
                  <v:imagedata r:id="rId150" o:title=""/>
                </v:shape>
                <o:OLEObject Type="Embed" ProgID="Equation.3" ShapeID="_x0000_i1087" DrawAspect="Content" ObjectID="_1824712923" r:id="rId151"/>
              </w:object>
            </w:r>
          </w:p>
        </w:tc>
        <w:tc>
          <w:tcPr>
            <w:tcW w:w="2429" w:type="dxa"/>
            <w:gridSpan w:val="2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8595C" w:rsidRPr="00F8595C" w:rsidTr="00B72356">
        <w:trPr>
          <w:cantSplit/>
        </w:trPr>
        <w:tc>
          <w:tcPr>
            <w:tcW w:w="213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8595C">
              <w:rPr>
                <w:rFonts w:ascii="Times New Roman" w:hAnsi="Times New Roman" w:cs="Times New Roman"/>
                <w:szCs w:val="24"/>
              </w:rPr>
              <w:t>Поездо-километры</w:t>
            </w:r>
            <w:proofErr w:type="spellEnd"/>
          </w:p>
        </w:tc>
        <w:tc>
          <w:tcPr>
            <w:tcW w:w="369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8595C">
              <w:rPr>
                <w:rFonts w:ascii="Times New Roman" w:hAnsi="Times New Roman" w:cs="Times New Roman"/>
                <w:position w:val="-32"/>
                <w:szCs w:val="24"/>
              </w:rPr>
              <w:object w:dxaOrig="2420" w:dyaOrig="760">
                <v:shape id="_x0000_i1088" type="#_x0000_t75" style="width:120.6pt;height:38.35pt" o:ole="">
                  <v:imagedata r:id="rId152" o:title=""/>
                </v:shape>
                <o:OLEObject Type="Embed" ProgID="Equation.DSMT4" ShapeID="_x0000_i1088" DrawAspect="Content" ObjectID="_1824712924" r:id="rId153"/>
              </w:object>
            </w:r>
          </w:p>
        </w:tc>
        <w:tc>
          <w:tcPr>
            <w:tcW w:w="2429" w:type="dxa"/>
            <w:gridSpan w:val="2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8595C">
              <w:rPr>
                <w:rFonts w:ascii="Times New Roman" w:hAnsi="Times New Roman" w:cs="Times New Roman"/>
                <w:szCs w:val="24"/>
              </w:rPr>
              <w:t>–</w:t>
            </w:r>
          </w:p>
        </w:tc>
        <w:tc>
          <w:tcPr>
            <w:tcW w:w="1312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8595C" w:rsidRPr="00F8595C" w:rsidTr="00B72356">
        <w:tc>
          <w:tcPr>
            <w:tcW w:w="213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8595C">
              <w:rPr>
                <w:rFonts w:ascii="Times New Roman" w:hAnsi="Times New Roman" w:cs="Times New Roman"/>
                <w:szCs w:val="24"/>
              </w:rPr>
              <w:t>Локомотиво-километры</w:t>
            </w:r>
            <w:proofErr w:type="spellEnd"/>
            <w:r w:rsidRPr="00F8595C">
              <w:rPr>
                <w:rFonts w:ascii="Times New Roman" w:hAnsi="Times New Roman" w:cs="Times New Roman"/>
                <w:szCs w:val="24"/>
              </w:rPr>
              <w:t xml:space="preserve"> общего пробега</w:t>
            </w:r>
          </w:p>
        </w:tc>
        <w:tc>
          <w:tcPr>
            <w:tcW w:w="369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8595C">
              <w:rPr>
                <w:rFonts w:ascii="Times New Roman" w:hAnsi="Times New Roman" w:cs="Times New Roman"/>
                <w:position w:val="-14"/>
                <w:szCs w:val="24"/>
              </w:rPr>
              <w:object w:dxaOrig="2340" w:dyaOrig="400">
                <v:shape id="_x0000_i1089" type="#_x0000_t75" style="width:116.9pt;height:19.65pt" o:ole="">
                  <v:imagedata r:id="rId154" o:title=""/>
                </v:shape>
                <o:OLEObject Type="Embed" ProgID="Equation.DSMT4" ShapeID="_x0000_i1089" DrawAspect="Content" ObjectID="_1824712925" r:id="rId155"/>
              </w:object>
            </w:r>
          </w:p>
        </w:tc>
        <w:tc>
          <w:tcPr>
            <w:tcW w:w="1168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F8595C">
              <w:rPr>
                <w:rFonts w:ascii="Times New Roman" w:hAnsi="Times New Roman" w:cs="Times New Roman"/>
                <w:szCs w:val="24"/>
                <w:lang w:val="en-US"/>
              </w:rPr>
              <w:t>6.03</w:t>
            </w:r>
          </w:p>
        </w:tc>
        <w:tc>
          <w:tcPr>
            <w:tcW w:w="1261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F8595C">
              <w:rPr>
                <w:rFonts w:ascii="Times New Roman" w:hAnsi="Times New Roman" w:cs="Times New Roman"/>
                <w:szCs w:val="24"/>
                <w:lang w:val="en-US"/>
              </w:rPr>
              <w:t>27.02</w:t>
            </w:r>
          </w:p>
        </w:tc>
        <w:tc>
          <w:tcPr>
            <w:tcW w:w="1312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8595C" w:rsidRPr="00F8595C" w:rsidTr="00B72356">
        <w:tc>
          <w:tcPr>
            <w:tcW w:w="213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8595C">
              <w:rPr>
                <w:rFonts w:ascii="Times New Roman" w:hAnsi="Times New Roman" w:cs="Times New Roman"/>
                <w:szCs w:val="24"/>
              </w:rPr>
              <w:t>Локомотиво-километры</w:t>
            </w:r>
            <w:proofErr w:type="spellEnd"/>
            <w:r w:rsidRPr="00F8595C">
              <w:rPr>
                <w:rFonts w:ascii="Times New Roman" w:hAnsi="Times New Roman" w:cs="Times New Roman"/>
                <w:szCs w:val="24"/>
              </w:rPr>
              <w:t xml:space="preserve"> линейного пробега</w:t>
            </w:r>
          </w:p>
        </w:tc>
        <w:tc>
          <w:tcPr>
            <w:tcW w:w="369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8595C">
              <w:rPr>
                <w:rFonts w:ascii="Times New Roman" w:hAnsi="Times New Roman" w:cs="Times New Roman"/>
                <w:position w:val="-14"/>
                <w:szCs w:val="24"/>
              </w:rPr>
              <w:object w:dxaOrig="2360" w:dyaOrig="400">
                <v:shape id="_x0000_i1090" type="#_x0000_t75" style="width:117.8pt;height:19.65pt" o:ole="">
                  <v:imagedata r:id="rId156" o:title=""/>
                </v:shape>
                <o:OLEObject Type="Embed" ProgID="Equation.3" ShapeID="_x0000_i1090" DrawAspect="Content" ObjectID="_1824712926" r:id="rId157"/>
              </w:object>
            </w:r>
          </w:p>
        </w:tc>
        <w:tc>
          <w:tcPr>
            <w:tcW w:w="1168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8595C">
              <w:rPr>
                <w:rFonts w:ascii="Times New Roman" w:hAnsi="Times New Roman" w:cs="Times New Roman"/>
                <w:szCs w:val="24"/>
              </w:rPr>
              <w:t>–</w:t>
            </w:r>
          </w:p>
        </w:tc>
        <w:tc>
          <w:tcPr>
            <w:tcW w:w="1261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8595C">
              <w:rPr>
                <w:rFonts w:ascii="Times New Roman" w:hAnsi="Times New Roman" w:cs="Times New Roman"/>
                <w:szCs w:val="24"/>
              </w:rPr>
              <w:t>–</w:t>
            </w:r>
          </w:p>
        </w:tc>
        <w:tc>
          <w:tcPr>
            <w:tcW w:w="1312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8595C" w:rsidRPr="00F8595C" w:rsidTr="00B72356">
        <w:tc>
          <w:tcPr>
            <w:tcW w:w="213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8595C">
              <w:rPr>
                <w:rFonts w:ascii="Times New Roman" w:hAnsi="Times New Roman" w:cs="Times New Roman"/>
                <w:szCs w:val="24"/>
              </w:rPr>
              <w:t>Локомотиво-часы</w:t>
            </w:r>
            <w:proofErr w:type="spellEnd"/>
          </w:p>
        </w:tc>
        <w:tc>
          <w:tcPr>
            <w:tcW w:w="369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8595C">
              <w:rPr>
                <w:rFonts w:ascii="Times New Roman" w:hAnsi="Times New Roman" w:cs="Times New Roman"/>
                <w:position w:val="-30"/>
                <w:szCs w:val="24"/>
              </w:rPr>
              <w:object w:dxaOrig="2020" w:dyaOrig="740">
                <v:shape id="_x0000_i1091" type="#_x0000_t75" style="width:101pt;height:37.4pt" o:ole="">
                  <v:imagedata r:id="rId158" o:title=""/>
                </v:shape>
                <o:OLEObject Type="Embed" ProgID="Equation.3" ShapeID="_x0000_i1091" DrawAspect="Content" ObjectID="_1824712927" r:id="rId159"/>
              </w:object>
            </w:r>
          </w:p>
        </w:tc>
        <w:tc>
          <w:tcPr>
            <w:tcW w:w="1168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F8595C">
              <w:rPr>
                <w:rFonts w:ascii="Times New Roman" w:hAnsi="Times New Roman" w:cs="Times New Roman"/>
                <w:szCs w:val="24"/>
                <w:lang w:val="en-US"/>
              </w:rPr>
              <w:t>289.91</w:t>
            </w:r>
          </w:p>
        </w:tc>
        <w:tc>
          <w:tcPr>
            <w:tcW w:w="1261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F8595C">
              <w:rPr>
                <w:rFonts w:ascii="Times New Roman" w:hAnsi="Times New Roman" w:cs="Times New Roman"/>
                <w:szCs w:val="24"/>
                <w:lang w:val="en-US"/>
              </w:rPr>
              <w:t>405.73</w:t>
            </w:r>
          </w:p>
        </w:tc>
        <w:tc>
          <w:tcPr>
            <w:tcW w:w="1312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8595C" w:rsidRPr="00F8595C" w:rsidTr="00B72356">
        <w:tc>
          <w:tcPr>
            <w:tcW w:w="213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8595C">
              <w:rPr>
                <w:rFonts w:ascii="Times New Roman" w:hAnsi="Times New Roman" w:cs="Times New Roman"/>
                <w:szCs w:val="24"/>
              </w:rPr>
              <w:lastRenderedPageBreak/>
              <w:t>Бригадо-часы</w:t>
            </w:r>
            <w:proofErr w:type="spellEnd"/>
            <w:r w:rsidRPr="00F8595C">
              <w:rPr>
                <w:rFonts w:ascii="Times New Roman" w:hAnsi="Times New Roman" w:cs="Times New Roman"/>
                <w:szCs w:val="24"/>
              </w:rPr>
              <w:t xml:space="preserve"> локомотивных бригад</w:t>
            </w:r>
          </w:p>
        </w:tc>
        <w:tc>
          <w:tcPr>
            <w:tcW w:w="369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8595C">
              <w:rPr>
                <w:rFonts w:ascii="Times New Roman" w:hAnsi="Times New Roman" w:cs="Times New Roman"/>
                <w:position w:val="-32"/>
                <w:szCs w:val="24"/>
              </w:rPr>
              <w:object w:dxaOrig="2320" w:dyaOrig="760">
                <v:shape id="_x0000_i1092" type="#_x0000_t75" style="width:115.95pt;height:38.35pt" o:ole="">
                  <v:imagedata r:id="rId160" o:title=""/>
                </v:shape>
                <o:OLEObject Type="Embed" ProgID="Equation.3" ShapeID="_x0000_i1092" DrawAspect="Content" ObjectID="_1824712928" r:id="rId161"/>
              </w:object>
            </w:r>
          </w:p>
        </w:tc>
        <w:tc>
          <w:tcPr>
            <w:tcW w:w="1168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F8595C">
              <w:rPr>
                <w:rFonts w:ascii="Times New Roman" w:hAnsi="Times New Roman" w:cs="Times New Roman"/>
                <w:szCs w:val="24"/>
                <w:lang w:val="en-US"/>
              </w:rPr>
              <w:t>518.86</w:t>
            </w:r>
          </w:p>
        </w:tc>
        <w:tc>
          <w:tcPr>
            <w:tcW w:w="1261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F8595C">
              <w:rPr>
                <w:rFonts w:ascii="Times New Roman" w:hAnsi="Times New Roman" w:cs="Times New Roman"/>
                <w:szCs w:val="24"/>
                <w:lang w:val="en-US"/>
              </w:rPr>
              <w:t>656.47</w:t>
            </w:r>
          </w:p>
        </w:tc>
        <w:tc>
          <w:tcPr>
            <w:tcW w:w="1312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8595C" w:rsidRPr="00F8595C" w:rsidTr="00B72356">
        <w:trPr>
          <w:cantSplit/>
        </w:trPr>
        <w:tc>
          <w:tcPr>
            <w:tcW w:w="213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8595C">
              <w:rPr>
                <w:rFonts w:ascii="Times New Roman" w:hAnsi="Times New Roman" w:cs="Times New Roman"/>
                <w:szCs w:val="24"/>
              </w:rPr>
              <w:t>Тонно-километры брутто</w:t>
            </w:r>
          </w:p>
        </w:tc>
        <w:tc>
          <w:tcPr>
            <w:tcW w:w="369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8595C">
              <w:rPr>
                <w:rFonts w:ascii="Times New Roman" w:hAnsi="Times New Roman" w:cs="Times New Roman"/>
                <w:position w:val="-14"/>
                <w:szCs w:val="24"/>
              </w:rPr>
              <w:object w:dxaOrig="3180" w:dyaOrig="400">
                <v:shape id="_x0000_i1093" type="#_x0000_t75" style="width:158.95pt;height:19.65pt" o:ole="">
                  <v:imagedata r:id="rId162" o:title=""/>
                </v:shape>
                <o:OLEObject Type="Embed" ProgID="Equation.DSMT4" ShapeID="_x0000_i1093" DrawAspect="Content" ObjectID="_1824712929" r:id="rId163"/>
              </w:object>
            </w:r>
          </w:p>
        </w:tc>
        <w:tc>
          <w:tcPr>
            <w:tcW w:w="2429" w:type="dxa"/>
            <w:gridSpan w:val="2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F8595C">
              <w:rPr>
                <w:rFonts w:ascii="Times New Roman" w:hAnsi="Times New Roman" w:cs="Times New Roman"/>
                <w:szCs w:val="24"/>
                <w:lang w:val="en-US"/>
              </w:rPr>
              <w:t>0.01022</w:t>
            </w:r>
          </w:p>
        </w:tc>
        <w:tc>
          <w:tcPr>
            <w:tcW w:w="1312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8595C" w:rsidRPr="00F8595C" w:rsidTr="00B72356">
        <w:tc>
          <w:tcPr>
            <w:tcW w:w="213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8595C">
              <w:rPr>
                <w:rFonts w:ascii="Times New Roman" w:hAnsi="Times New Roman" w:cs="Times New Roman"/>
                <w:szCs w:val="24"/>
              </w:rPr>
              <w:t>Расход электроэнергии</w:t>
            </w:r>
          </w:p>
        </w:tc>
        <w:tc>
          <w:tcPr>
            <w:tcW w:w="369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8595C">
              <w:rPr>
                <w:rFonts w:ascii="Times New Roman" w:hAnsi="Times New Roman" w:cs="Times New Roman"/>
                <w:position w:val="-24"/>
                <w:szCs w:val="24"/>
              </w:rPr>
              <w:object w:dxaOrig="1960" w:dyaOrig="620">
                <v:shape id="_x0000_i1094" type="#_x0000_t75" style="width:98.2pt;height:30.85pt" o:ole="">
                  <v:imagedata r:id="rId164" o:title=""/>
                </v:shape>
                <o:OLEObject Type="Embed" ProgID="Equation.3" ShapeID="_x0000_i1094" DrawAspect="Content" ObjectID="_1824712930" r:id="rId165"/>
              </w:object>
            </w:r>
          </w:p>
        </w:tc>
        <w:tc>
          <w:tcPr>
            <w:tcW w:w="1168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F8595C">
              <w:rPr>
                <w:rFonts w:ascii="Times New Roman" w:hAnsi="Times New Roman" w:cs="Times New Roman"/>
                <w:szCs w:val="24"/>
              </w:rPr>
              <w:t>3</w:t>
            </w:r>
            <w:r w:rsidRPr="00F8595C">
              <w:rPr>
                <w:rFonts w:ascii="Times New Roman" w:hAnsi="Times New Roman" w:cs="Times New Roman"/>
                <w:szCs w:val="24"/>
                <w:lang w:val="en-US"/>
              </w:rPr>
              <w:t>.34</w:t>
            </w:r>
          </w:p>
        </w:tc>
        <w:tc>
          <w:tcPr>
            <w:tcW w:w="1261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8595C">
              <w:rPr>
                <w:rFonts w:ascii="Times New Roman" w:hAnsi="Times New Roman" w:cs="Times New Roman"/>
                <w:szCs w:val="24"/>
              </w:rPr>
              <w:t>–</w:t>
            </w:r>
          </w:p>
        </w:tc>
        <w:tc>
          <w:tcPr>
            <w:tcW w:w="1312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8595C" w:rsidRPr="00F8595C" w:rsidTr="00B72356">
        <w:tc>
          <w:tcPr>
            <w:tcW w:w="213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8595C">
              <w:rPr>
                <w:rFonts w:ascii="Times New Roman" w:hAnsi="Times New Roman" w:cs="Times New Roman"/>
                <w:szCs w:val="24"/>
              </w:rPr>
              <w:t>Расход дизельного топлива</w:t>
            </w:r>
          </w:p>
        </w:tc>
        <w:tc>
          <w:tcPr>
            <w:tcW w:w="369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8595C">
              <w:rPr>
                <w:rFonts w:ascii="Times New Roman" w:hAnsi="Times New Roman" w:cs="Times New Roman"/>
                <w:position w:val="-24"/>
                <w:szCs w:val="24"/>
              </w:rPr>
              <w:object w:dxaOrig="1900" w:dyaOrig="620">
                <v:shape id="_x0000_i1095" type="#_x0000_t75" style="width:95.4pt;height:30.85pt" o:ole="">
                  <v:imagedata r:id="rId166" o:title=""/>
                </v:shape>
                <o:OLEObject Type="Embed" ProgID="Equation.DSMT4" ShapeID="_x0000_i1095" DrawAspect="Content" ObjectID="_1824712931" r:id="rId167"/>
              </w:object>
            </w:r>
          </w:p>
        </w:tc>
        <w:tc>
          <w:tcPr>
            <w:tcW w:w="1168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8595C">
              <w:rPr>
                <w:rFonts w:ascii="Times New Roman" w:hAnsi="Times New Roman" w:cs="Times New Roman"/>
                <w:szCs w:val="24"/>
              </w:rPr>
              <w:t>–</w:t>
            </w:r>
          </w:p>
        </w:tc>
        <w:tc>
          <w:tcPr>
            <w:tcW w:w="1261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8595C">
              <w:rPr>
                <w:rFonts w:ascii="Times New Roman" w:hAnsi="Times New Roman" w:cs="Times New Roman"/>
                <w:szCs w:val="24"/>
              </w:rPr>
              <w:t>13.253</w:t>
            </w:r>
          </w:p>
        </w:tc>
        <w:tc>
          <w:tcPr>
            <w:tcW w:w="1312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8595C" w:rsidRPr="00F8595C" w:rsidTr="00B72356">
        <w:trPr>
          <w:cantSplit/>
        </w:trPr>
        <w:tc>
          <w:tcPr>
            <w:tcW w:w="213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8595C">
              <w:rPr>
                <w:rFonts w:ascii="Times New Roman" w:hAnsi="Times New Roman" w:cs="Times New Roman"/>
                <w:szCs w:val="24"/>
              </w:rPr>
              <w:t xml:space="preserve">Маневровые </w:t>
            </w:r>
            <w:proofErr w:type="spellStart"/>
            <w:r w:rsidRPr="00F8595C">
              <w:rPr>
                <w:rFonts w:ascii="Times New Roman" w:hAnsi="Times New Roman" w:cs="Times New Roman"/>
                <w:szCs w:val="24"/>
              </w:rPr>
              <w:t>локомотиво-часы</w:t>
            </w:r>
            <w:proofErr w:type="spellEnd"/>
          </w:p>
        </w:tc>
        <w:tc>
          <w:tcPr>
            <w:tcW w:w="369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8595C">
              <w:rPr>
                <w:rFonts w:ascii="Times New Roman" w:hAnsi="Times New Roman" w:cs="Times New Roman"/>
                <w:position w:val="-24"/>
                <w:szCs w:val="24"/>
              </w:rPr>
              <w:object w:dxaOrig="2380" w:dyaOrig="680">
                <v:shape id="_x0000_i1096" type="#_x0000_t75" style="width:118.75pt;height:33.65pt" o:ole="">
                  <v:imagedata r:id="rId168" o:title=""/>
                </v:shape>
                <o:OLEObject Type="Embed" ProgID="Equation.DSMT4" ShapeID="_x0000_i1096" DrawAspect="Content" ObjectID="_1824712932" r:id="rId169"/>
              </w:object>
            </w:r>
          </w:p>
        </w:tc>
        <w:tc>
          <w:tcPr>
            <w:tcW w:w="2429" w:type="dxa"/>
            <w:gridSpan w:val="2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F8595C">
              <w:rPr>
                <w:rFonts w:ascii="Times New Roman" w:hAnsi="Times New Roman" w:cs="Times New Roman"/>
                <w:szCs w:val="24"/>
                <w:lang w:val="en-US"/>
              </w:rPr>
              <w:t>1083.77</w:t>
            </w:r>
          </w:p>
        </w:tc>
        <w:tc>
          <w:tcPr>
            <w:tcW w:w="1312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8595C" w:rsidRPr="00F8595C" w:rsidTr="00B72356">
        <w:tc>
          <w:tcPr>
            <w:tcW w:w="213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8595C">
              <w:rPr>
                <w:rFonts w:ascii="Times New Roman" w:hAnsi="Times New Roman" w:cs="Times New Roman"/>
                <w:szCs w:val="24"/>
              </w:rPr>
              <w:t>Итого зависящих расходов на 1000 т-км</w:t>
            </w:r>
          </w:p>
        </w:tc>
        <w:tc>
          <w:tcPr>
            <w:tcW w:w="3696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68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61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F8595C" w:rsidRPr="00F8595C" w:rsidRDefault="00F8595C" w:rsidP="00F8595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8595C">
              <w:rPr>
                <w:rFonts w:ascii="Times New Roman" w:hAnsi="Times New Roman" w:cs="Times New Roman"/>
                <w:szCs w:val="24"/>
              </w:rPr>
              <w:t>Σ</w:t>
            </w:r>
          </w:p>
        </w:tc>
      </w:tr>
    </w:tbl>
    <w:p w:rsidR="00F8595C" w:rsidRPr="00F8595C" w:rsidRDefault="00F8595C" w:rsidP="00F859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95C">
        <w:rPr>
          <w:rFonts w:ascii="Times New Roman" w:hAnsi="Times New Roman" w:cs="Times New Roman"/>
          <w:sz w:val="28"/>
          <w:szCs w:val="28"/>
        </w:rPr>
        <w:t>*Р – масса локомотива, т: электровоза – 150 т, тепловоза – 252.</w:t>
      </w:r>
    </w:p>
    <w:p w:rsidR="00F8595C" w:rsidRPr="00F8595C" w:rsidRDefault="00F8595C" w:rsidP="00F859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95C">
        <w:rPr>
          <w:rFonts w:ascii="Times New Roman" w:hAnsi="Times New Roman" w:cs="Times New Roman"/>
          <w:sz w:val="28"/>
          <w:szCs w:val="28"/>
        </w:rPr>
        <w:t>**</w:t>
      </w:r>
      <w:r w:rsidRPr="00F8595C">
        <w:rPr>
          <w:rFonts w:ascii="Times New Roman" w:hAnsi="Times New Roman" w:cs="Times New Roman"/>
          <w:position w:val="-12"/>
          <w:sz w:val="24"/>
          <w:szCs w:val="24"/>
        </w:rPr>
        <w:object w:dxaOrig="320" w:dyaOrig="360">
          <v:shape id="_x0000_i1097" type="#_x0000_t75" style="width:15.9pt;height:17.75pt" o:ole="">
            <v:imagedata r:id="rId170" o:title=""/>
          </v:shape>
          <o:OLEObject Type="Embed" ProgID="Equation.DSMT4" ShapeID="_x0000_i1097" DrawAspect="Content" ObjectID="_1824712933" r:id="rId171"/>
        </w:object>
      </w:r>
      <w:r w:rsidRPr="00F8595C">
        <w:rPr>
          <w:rFonts w:ascii="Times New Roman" w:hAnsi="Times New Roman" w:cs="Times New Roman"/>
          <w:sz w:val="28"/>
          <w:szCs w:val="28"/>
        </w:rPr>
        <w:t xml:space="preserve"> </w:t>
      </w:r>
      <w:r w:rsidRPr="00F8595C">
        <w:rPr>
          <w:rFonts w:ascii="Times New Roman" w:hAnsi="Times New Roman" w:cs="Times New Roman"/>
          <w:iCs/>
          <w:sz w:val="28"/>
          <w:szCs w:val="28"/>
        </w:rPr>
        <w:t xml:space="preserve">– </w:t>
      </w:r>
      <w:r w:rsidRPr="00F8595C">
        <w:rPr>
          <w:rFonts w:ascii="Times New Roman" w:hAnsi="Times New Roman" w:cs="Times New Roman"/>
          <w:sz w:val="28"/>
          <w:szCs w:val="28"/>
        </w:rPr>
        <w:t xml:space="preserve">затраты </w:t>
      </w:r>
      <w:proofErr w:type="spellStart"/>
      <w:r w:rsidRPr="00F8595C">
        <w:rPr>
          <w:rFonts w:ascii="Times New Roman" w:hAnsi="Times New Roman" w:cs="Times New Roman"/>
          <w:sz w:val="28"/>
          <w:szCs w:val="28"/>
        </w:rPr>
        <w:t>локомотиво-часов</w:t>
      </w:r>
      <w:proofErr w:type="spellEnd"/>
      <w:r w:rsidRPr="00F8595C">
        <w:rPr>
          <w:rFonts w:ascii="Times New Roman" w:hAnsi="Times New Roman" w:cs="Times New Roman"/>
          <w:sz w:val="28"/>
          <w:szCs w:val="28"/>
        </w:rPr>
        <w:t xml:space="preserve"> маневровых локомотивов на 1000 </w:t>
      </w:r>
      <w:proofErr w:type="spellStart"/>
      <w:r w:rsidRPr="00F8595C">
        <w:rPr>
          <w:rFonts w:ascii="Times New Roman" w:hAnsi="Times New Roman" w:cs="Times New Roman"/>
          <w:sz w:val="28"/>
          <w:szCs w:val="28"/>
        </w:rPr>
        <w:t>вагоно-км</w:t>
      </w:r>
      <w:proofErr w:type="spellEnd"/>
      <w:r w:rsidRPr="00F8595C">
        <w:rPr>
          <w:rFonts w:ascii="Times New Roman" w:hAnsi="Times New Roman" w:cs="Times New Roman"/>
          <w:sz w:val="28"/>
          <w:szCs w:val="28"/>
        </w:rPr>
        <w:t>, рассчитаны в табл. 1</w:t>
      </w:r>
      <w:r w:rsidRPr="00F8595C">
        <w:rPr>
          <w:rFonts w:ascii="Times New Roman" w:hAnsi="Times New Roman" w:cs="Times New Roman"/>
          <w:sz w:val="28"/>
          <w:szCs w:val="28"/>
          <w:lang w:val="en-US"/>
        </w:rPr>
        <w:t>6</w:t>
      </w:r>
      <w:r w:rsidRPr="00F8595C">
        <w:rPr>
          <w:rFonts w:ascii="Times New Roman" w:hAnsi="Times New Roman" w:cs="Times New Roman"/>
          <w:sz w:val="28"/>
          <w:szCs w:val="28"/>
        </w:rPr>
        <w:t>;</w:t>
      </w:r>
    </w:p>
    <w:p w:rsidR="00F8595C" w:rsidRPr="00F8595C" w:rsidRDefault="00F8595C" w:rsidP="00F8595C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8595C">
        <w:rPr>
          <w:rFonts w:ascii="Times New Roman" w:hAnsi="Times New Roman" w:cs="Times New Roman"/>
          <w:position w:val="-34"/>
          <w:sz w:val="24"/>
          <w:szCs w:val="24"/>
        </w:rPr>
        <w:object w:dxaOrig="1860" w:dyaOrig="780">
          <v:shape id="_x0000_i1098" type="#_x0000_t75" style="width:92.55pt;height:39.25pt" o:ole="">
            <v:imagedata r:id="rId172" o:title=""/>
          </v:shape>
          <o:OLEObject Type="Embed" ProgID="Equation.3" ShapeID="_x0000_i1098" DrawAspect="Content" ObjectID="_1824712934" r:id="rId173"/>
        </w:object>
      </w:r>
    </w:p>
    <w:p w:rsidR="00F8595C" w:rsidRPr="00F8595C" w:rsidRDefault="00F8595C" w:rsidP="00F8595C">
      <w:pPr>
        <w:pStyle w:val="a5"/>
        <w:spacing w:line="240" w:lineRule="auto"/>
        <w:rPr>
          <w:bCs w:val="0"/>
          <w:iCs w:val="0"/>
          <w:color w:val="auto"/>
        </w:rPr>
      </w:pPr>
      <w:r w:rsidRPr="00F8595C">
        <w:rPr>
          <w:bCs w:val="0"/>
          <w:iCs w:val="0"/>
          <w:color w:val="auto"/>
        </w:rPr>
        <w:t xml:space="preserve">Студент должен убедиться в непосредственной связи качественных показателей с расходами на перевозку грузов, себестоимостью перевозок, рассчитав плановую себестоимость перевозок в части зависящих расходов методом расходных ставок в расчете на 1000 эксплуатационных </w:t>
      </w:r>
      <w:proofErr w:type="spellStart"/>
      <w:r w:rsidRPr="00F8595C">
        <w:rPr>
          <w:bCs w:val="0"/>
          <w:iCs w:val="0"/>
          <w:color w:val="auto"/>
        </w:rPr>
        <w:t>ткм</w:t>
      </w:r>
      <w:proofErr w:type="spellEnd"/>
      <w:r w:rsidRPr="00F8595C">
        <w:rPr>
          <w:bCs w:val="0"/>
          <w:iCs w:val="0"/>
          <w:color w:val="auto"/>
        </w:rPr>
        <w:t>.</w:t>
      </w:r>
    </w:p>
    <w:p w:rsidR="00F8595C" w:rsidRPr="00F8595C" w:rsidRDefault="00F8595C" w:rsidP="00F859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95C">
        <w:rPr>
          <w:rFonts w:ascii="Times New Roman" w:hAnsi="Times New Roman" w:cs="Times New Roman"/>
          <w:sz w:val="28"/>
          <w:szCs w:val="28"/>
        </w:rPr>
        <w:t>Все качественные показатели, принимаемые для расчета затрат экс</w:t>
      </w:r>
      <w:r w:rsidRPr="00F8595C">
        <w:rPr>
          <w:rFonts w:ascii="Times New Roman" w:hAnsi="Times New Roman" w:cs="Times New Roman"/>
          <w:sz w:val="28"/>
          <w:szCs w:val="28"/>
        </w:rPr>
        <w:softHyphen/>
        <w:t>плуатационных измерителей, должны соответствовать их плановому значе</w:t>
      </w:r>
      <w:r w:rsidRPr="00F8595C">
        <w:rPr>
          <w:rFonts w:ascii="Times New Roman" w:hAnsi="Times New Roman" w:cs="Times New Roman"/>
          <w:sz w:val="28"/>
          <w:szCs w:val="28"/>
        </w:rPr>
        <w:softHyphen/>
        <w:t>нию в выполненных ранее расчетах (табл. 21, 25).</w:t>
      </w:r>
    </w:p>
    <w:p w:rsidR="00F8595C" w:rsidRPr="00F8595C" w:rsidRDefault="00F8595C" w:rsidP="00F859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95C">
        <w:rPr>
          <w:rFonts w:ascii="Times New Roman" w:hAnsi="Times New Roman" w:cs="Times New Roman"/>
          <w:sz w:val="28"/>
          <w:szCs w:val="28"/>
        </w:rPr>
        <w:t>Затем необходимо определить экономический эффект от улучшения от</w:t>
      </w:r>
      <w:r w:rsidRPr="00F8595C">
        <w:rPr>
          <w:rFonts w:ascii="Times New Roman" w:hAnsi="Times New Roman" w:cs="Times New Roman"/>
          <w:sz w:val="28"/>
          <w:szCs w:val="28"/>
        </w:rPr>
        <w:softHyphen/>
        <w:t>дельных качественных показателей в сравнении с плановым их значением (см. табл. 3).</w:t>
      </w:r>
    </w:p>
    <w:p w:rsidR="00F8595C" w:rsidRPr="00F8595C" w:rsidRDefault="00F8595C" w:rsidP="00F859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95C">
        <w:rPr>
          <w:rFonts w:ascii="Times New Roman" w:hAnsi="Times New Roman" w:cs="Times New Roman"/>
          <w:sz w:val="28"/>
          <w:szCs w:val="28"/>
        </w:rPr>
        <w:t>Расчет отклонений (±) себестоимости в части зависящих рас</w:t>
      </w:r>
      <w:r w:rsidRPr="00F8595C">
        <w:rPr>
          <w:rFonts w:ascii="Times New Roman" w:hAnsi="Times New Roman" w:cs="Times New Roman"/>
          <w:sz w:val="28"/>
          <w:szCs w:val="28"/>
        </w:rPr>
        <w:softHyphen/>
        <w:t>ходов под влиянием изменения каждого качественного показателя следует произвести методом расходных ставок. Расходные ставки принять в соответствие  с табл. 27.</w:t>
      </w:r>
    </w:p>
    <w:p w:rsidR="00F8595C" w:rsidRPr="00F8595C" w:rsidRDefault="00F8595C" w:rsidP="00F859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95C">
        <w:rPr>
          <w:rFonts w:ascii="Times New Roman" w:hAnsi="Times New Roman" w:cs="Times New Roman"/>
          <w:sz w:val="28"/>
          <w:szCs w:val="28"/>
        </w:rPr>
        <w:t xml:space="preserve">Экономический эффект </w:t>
      </w:r>
      <w:r w:rsidRPr="00F8595C">
        <w:rPr>
          <w:rFonts w:ascii="Times New Roman" w:hAnsi="Times New Roman" w:cs="Times New Roman"/>
          <w:i/>
          <w:iCs/>
          <w:sz w:val="28"/>
          <w:szCs w:val="28"/>
        </w:rPr>
        <w:t>ΔЭ</w:t>
      </w:r>
      <w:r w:rsidRPr="00F8595C">
        <w:rPr>
          <w:rFonts w:ascii="Times New Roman" w:hAnsi="Times New Roman" w:cs="Times New Roman"/>
          <w:sz w:val="28"/>
          <w:szCs w:val="28"/>
        </w:rPr>
        <w:t xml:space="preserve"> (тыс. руб.) от улучшения каждого качественного показате</w:t>
      </w:r>
      <w:r w:rsidRPr="00F8595C">
        <w:rPr>
          <w:rFonts w:ascii="Times New Roman" w:hAnsi="Times New Roman" w:cs="Times New Roman"/>
          <w:sz w:val="28"/>
          <w:szCs w:val="28"/>
        </w:rPr>
        <w:softHyphen/>
        <w:t>ля</w:t>
      </w:r>
    </w:p>
    <w:p w:rsidR="00F8595C" w:rsidRPr="00F8595C" w:rsidRDefault="00F8595C" w:rsidP="00F8595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  <w:lang w:val="en-US"/>
        </w:rPr>
      </w:pPr>
      <w:r w:rsidRPr="00F8595C">
        <w:rPr>
          <w:rFonts w:ascii="Times New Roman" w:hAnsi="Times New Roman" w:cs="Times New Roman"/>
          <w:bCs/>
          <w:iCs/>
          <w:position w:val="-14"/>
          <w:sz w:val="28"/>
          <w:szCs w:val="28"/>
          <w:lang w:val="en-US"/>
        </w:rPr>
        <w:object w:dxaOrig="2040" w:dyaOrig="400">
          <v:shape id="_x0000_i1099" type="#_x0000_t75" style="width:101.9pt;height:19.65pt" o:ole="">
            <v:imagedata r:id="rId174" o:title=""/>
          </v:shape>
          <o:OLEObject Type="Embed" ProgID="Equation.3" ShapeID="_x0000_i1099" DrawAspect="Content" ObjectID="_1824712935" r:id="rId175"/>
        </w:object>
      </w:r>
    </w:p>
    <w:p w:rsidR="00F8595C" w:rsidRPr="00F8595C" w:rsidRDefault="00F8595C" w:rsidP="00F859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95C">
        <w:rPr>
          <w:rFonts w:ascii="Times New Roman" w:hAnsi="Times New Roman" w:cs="Times New Roman"/>
          <w:sz w:val="28"/>
          <w:szCs w:val="28"/>
        </w:rPr>
        <w:t xml:space="preserve">где </w:t>
      </w:r>
      <w:r w:rsidRPr="00F8595C">
        <w:rPr>
          <w:rFonts w:ascii="Times New Roman" w:hAnsi="Times New Roman" w:cs="Times New Roman"/>
          <w:bCs/>
          <w:iCs/>
          <w:position w:val="-12"/>
          <w:sz w:val="28"/>
          <w:szCs w:val="28"/>
          <w:lang w:val="en-US"/>
        </w:rPr>
        <w:object w:dxaOrig="600" w:dyaOrig="380">
          <v:shape id="_x0000_i1100" type="#_x0000_t75" style="width:29.9pt;height:18.7pt" o:ole="">
            <v:imagedata r:id="rId176" o:title=""/>
          </v:shape>
          <o:OLEObject Type="Embed" ProgID="Equation.3" ShapeID="_x0000_i1100" DrawAspect="Content" ObjectID="_1824712936" r:id="rId177"/>
        </w:object>
      </w:r>
      <w:r w:rsidRPr="00F8595C">
        <w:rPr>
          <w:rFonts w:ascii="Times New Roman" w:hAnsi="Times New Roman" w:cs="Times New Roman"/>
          <w:sz w:val="28"/>
          <w:szCs w:val="28"/>
        </w:rPr>
        <w:t xml:space="preserve"> </w:t>
      </w:r>
      <w:r w:rsidRPr="00F8595C">
        <w:rPr>
          <w:rFonts w:ascii="Times New Roman" w:hAnsi="Times New Roman" w:cs="Times New Roman"/>
          <w:iCs/>
          <w:sz w:val="28"/>
          <w:szCs w:val="28"/>
        </w:rPr>
        <w:t xml:space="preserve">– </w:t>
      </w:r>
      <w:r w:rsidRPr="00F8595C">
        <w:rPr>
          <w:rFonts w:ascii="Times New Roman" w:hAnsi="Times New Roman" w:cs="Times New Roman"/>
          <w:sz w:val="28"/>
          <w:szCs w:val="28"/>
        </w:rPr>
        <w:t xml:space="preserve">снижение себестоимости в части зависящих расходов под влиянием </w:t>
      </w:r>
      <w:proofErr w:type="spellStart"/>
      <w:r w:rsidRPr="00F8595C">
        <w:rPr>
          <w:rFonts w:ascii="Times New Roman" w:hAnsi="Times New Roman" w:cs="Times New Roman"/>
          <w:i/>
          <w:iCs/>
          <w:sz w:val="28"/>
          <w:szCs w:val="28"/>
          <w:lang w:val="en-US"/>
        </w:rPr>
        <w:t>i</w:t>
      </w:r>
      <w:proofErr w:type="spellEnd"/>
      <w:r w:rsidRPr="00F8595C">
        <w:rPr>
          <w:rFonts w:ascii="Times New Roman" w:hAnsi="Times New Roman" w:cs="Times New Roman"/>
          <w:sz w:val="28"/>
          <w:szCs w:val="28"/>
        </w:rPr>
        <w:t>-го показателя, руб. на 1000 эксп</w:t>
      </w:r>
      <w:r w:rsidRPr="00F8595C">
        <w:rPr>
          <w:rFonts w:ascii="Times New Roman" w:hAnsi="Times New Roman" w:cs="Times New Roman"/>
          <w:sz w:val="28"/>
          <w:szCs w:val="28"/>
        </w:rPr>
        <w:softHyphen/>
        <w:t xml:space="preserve">луатационных </w:t>
      </w:r>
      <w:proofErr w:type="spellStart"/>
      <w:r w:rsidRPr="00F8595C">
        <w:rPr>
          <w:rFonts w:ascii="Times New Roman" w:hAnsi="Times New Roman" w:cs="Times New Roman"/>
          <w:sz w:val="28"/>
          <w:szCs w:val="28"/>
        </w:rPr>
        <w:t>ткм</w:t>
      </w:r>
      <w:proofErr w:type="spellEnd"/>
      <w:r w:rsidRPr="00F8595C">
        <w:rPr>
          <w:rFonts w:ascii="Times New Roman" w:hAnsi="Times New Roman" w:cs="Times New Roman"/>
          <w:sz w:val="28"/>
          <w:szCs w:val="28"/>
        </w:rPr>
        <w:t>;</w:t>
      </w:r>
    </w:p>
    <w:p w:rsidR="00F8595C" w:rsidRPr="00F8595C" w:rsidRDefault="00F8595C" w:rsidP="00F859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95C">
        <w:rPr>
          <w:rFonts w:ascii="Times New Roman" w:hAnsi="Times New Roman" w:cs="Times New Roman"/>
          <w:bCs/>
          <w:iCs/>
          <w:position w:val="-14"/>
          <w:sz w:val="28"/>
          <w:szCs w:val="28"/>
          <w:lang w:val="en-US"/>
        </w:rPr>
        <w:object w:dxaOrig="840" w:dyaOrig="400">
          <v:shape id="_x0000_i1101" type="#_x0000_t75" style="width:42.1pt;height:19.65pt" o:ole="">
            <v:imagedata r:id="rId178" o:title=""/>
          </v:shape>
          <o:OLEObject Type="Embed" ProgID="Equation.DSMT4" ShapeID="_x0000_i1101" DrawAspect="Content" ObjectID="_1824712937" r:id="rId179"/>
        </w:object>
      </w:r>
      <w:r w:rsidRPr="00F8595C">
        <w:rPr>
          <w:rFonts w:ascii="Times New Roman" w:hAnsi="Times New Roman" w:cs="Times New Roman"/>
          <w:iCs/>
          <w:sz w:val="28"/>
          <w:szCs w:val="28"/>
        </w:rPr>
        <w:t xml:space="preserve"> – </w:t>
      </w:r>
      <w:r w:rsidRPr="00F8595C">
        <w:rPr>
          <w:rFonts w:ascii="Times New Roman" w:hAnsi="Times New Roman" w:cs="Times New Roman"/>
          <w:sz w:val="28"/>
          <w:szCs w:val="28"/>
        </w:rPr>
        <w:t xml:space="preserve">эксплуатационные </w:t>
      </w:r>
      <w:proofErr w:type="spellStart"/>
      <w:r w:rsidRPr="00F8595C">
        <w:rPr>
          <w:rFonts w:ascii="Times New Roman" w:hAnsi="Times New Roman" w:cs="Times New Roman"/>
          <w:sz w:val="28"/>
          <w:szCs w:val="28"/>
        </w:rPr>
        <w:t>ткм</w:t>
      </w:r>
      <w:proofErr w:type="spellEnd"/>
      <w:r w:rsidRPr="00F8595C">
        <w:rPr>
          <w:rFonts w:ascii="Times New Roman" w:hAnsi="Times New Roman" w:cs="Times New Roman"/>
          <w:sz w:val="28"/>
          <w:szCs w:val="28"/>
        </w:rPr>
        <w:t xml:space="preserve"> (табл. 11), млн.</w:t>
      </w:r>
    </w:p>
    <w:p w:rsidR="00F8595C" w:rsidRPr="00F8595C" w:rsidRDefault="00F8595C" w:rsidP="00F859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95C">
        <w:rPr>
          <w:rFonts w:ascii="Times New Roman" w:hAnsi="Times New Roman" w:cs="Times New Roman"/>
          <w:sz w:val="28"/>
          <w:szCs w:val="28"/>
        </w:rPr>
        <w:t>Полная себестоимость</w:t>
      </w:r>
    </w:p>
    <w:p w:rsidR="00F8595C" w:rsidRPr="00F8595C" w:rsidRDefault="00F8595C" w:rsidP="00F8595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8595C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Pr="00F8595C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о</w:t>
      </w:r>
      <w:r w:rsidRPr="00F8595C">
        <w:rPr>
          <w:rFonts w:ascii="Times New Roman" w:hAnsi="Times New Roman" w:cs="Times New Roman"/>
          <w:i/>
          <w:iCs/>
          <w:sz w:val="28"/>
          <w:szCs w:val="28"/>
        </w:rPr>
        <w:t xml:space="preserve"> = </w:t>
      </w:r>
      <w:proofErr w:type="spellStart"/>
      <w:r w:rsidRPr="00F8595C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Pr="00F8595C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з</w:t>
      </w:r>
      <w:proofErr w:type="spellEnd"/>
      <w:r w:rsidRPr="00F8595C">
        <w:rPr>
          <w:rFonts w:ascii="Times New Roman" w:hAnsi="Times New Roman" w:cs="Times New Roman"/>
          <w:i/>
          <w:iCs/>
          <w:sz w:val="28"/>
          <w:szCs w:val="28"/>
        </w:rPr>
        <w:t xml:space="preserve"> + </w:t>
      </w:r>
      <w:proofErr w:type="spellStart"/>
      <w:r w:rsidRPr="00F8595C">
        <w:rPr>
          <w:rFonts w:ascii="Times New Roman" w:hAnsi="Times New Roman" w:cs="Times New Roman"/>
          <w:i/>
          <w:iCs/>
          <w:sz w:val="28"/>
          <w:szCs w:val="28"/>
        </w:rPr>
        <w:t>К</w:t>
      </w:r>
      <w:r w:rsidRPr="00F8595C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нз</w:t>
      </w:r>
      <w:proofErr w:type="spellEnd"/>
      <w:r w:rsidRPr="00F8595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8595C">
        <w:rPr>
          <w:rFonts w:ascii="Times New Roman" w:hAnsi="Times New Roman" w:cs="Times New Roman"/>
          <w:i/>
          <w:iCs/>
          <w:sz w:val="28"/>
          <w:szCs w:val="28"/>
        </w:rPr>
        <w:t>Сз</w:t>
      </w:r>
      <w:proofErr w:type="spellEnd"/>
      <w:r w:rsidRPr="00F8595C">
        <w:rPr>
          <w:rFonts w:ascii="Times New Roman" w:hAnsi="Times New Roman" w:cs="Times New Roman"/>
          <w:i/>
          <w:iCs/>
          <w:sz w:val="28"/>
          <w:szCs w:val="28"/>
        </w:rPr>
        <w:t>,</w:t>
      </w:r>
    </w:p>
    <w:p w:rsidR="00F8595C" w:rsidRPr="00F8595C" w:rsidRDefault="00F8595C" w:rsidP="00F859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95C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F8595C">
        <w:rPr>
          <w:rFonts w:ascii="Times New Roman" w:hAnsi="Times New Roman" w:cs="Times New Roman"/>
          <w:i/>
          <w:sz w:val="28"/>
          <w:szCs w:val="28"/>
        </w:rPr>
        <w:t>С</w:t>
      </w:r>
      <w:r w:rsidRPr="00F8595C">
        <w:rPr>
          <w:rFonts w:ascii="Times New Roman" w:hAnsi="Times New Roman" w:cs="Times New Roman"/>
          <w:i/>
          <w:sz w:val="28"/>
          <w:szCs w:val="28"/>
          <w:vertAlign w:val="subscript"/>
        </w:rPr>
        <w:t>з</w:t>
      </w:r>
      <w:proofErr w:type="spellEnd"/>
      <w:r w:rsidRPr="00F8595C">
        <w:rPr>
          <w:rFonts w:ascii="Times New Roman" w:hAnsi="Times New Roman" w:cs="Times New Roman"/>
          <w:sz w:val="28"/>
          <w:szCs w:val="28"/>
        </w:rPr>
        <w:t xml:space="preserve"> – себестоимость грузовых перевозок в части зависящих расходов, руб. /10 т-км;</w:t>
      </w:r>
    </w:p>
    <w:p w:rsidR="00F8595C" w:rsidRPr="00F8595C" w:rsidRDefault="00F8595C" w:rsidP="00F859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595C">
        <w:rPr>
          <w:rFonts w:ascii="Times New Roman" w:hAnsi="Times New Roman" w:cs="Times New Roman"/>
          <w:i/>
          <w:sz w:val="28"/>
          <w:szCs w:val="28"/>
        </w:rPr>
        <w:t>К</w:t>
      </w:r>
      <w:r w:rsidRPr="00F8595C">
        <w:rPr>
          <w:rFonts w:ascii="Times New Roman" w:hAnsi="Times New Roman" w:cs="Times New Roman"/>
          <w:i/>
          <w:sz w:val="28"/>
          <w:szCs w:val="28"/>
          <w:vertAlign w:val="subscript"/>
        </w:rPr>
        <w:t>нз</w:t>
      </w:r>
      <w:proofErr w:type="spellEnd"/>
      <w:r w:rsidRPr="00F8595C">
        <w:rPr>
          <w:rFonts w:ascii="Times New Roman" w:hAnsi="Times New Roman" w:cs="Times New Roman"/>
          <w:sz w:val="28"/>
          <w:szCs w:val="28"/>
        </w:rPr>
        <w:t xml:space="preserve"> – принимается в пределах 0,88-0,95 от себестоимости в части зависящих расходов.</w:t>
      </w:r>
    </w:p>
    <w:p w:rsidR="00F8595C" w:rsidRPr="00F8595C" w:rsidRDefault="00F8595C" w:rsidP="00F859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595C">
        <w:rPr>
          <w:rFonts w:ascii="Times New Roman" w:hAnsi="Times New Roman" w:cs="Times New Roman"/>
          <w:sz w:val="28"/>
          <w:szCs w:val="28"/>
        </w:rPr>
        <w:lastRenderedPageBreak/>
        <w:t>Общая сумма расходов на перевозку грузов составит:</w:t>
      </w:r>
    </w:p>
    <w:p w:rsidR="00F8595C" w:rsidRPr="00F8595C" w:rsidRDefault="00F8595C" w:rsidP="00F8595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F8595C">
        <w:rPr>
          <w:rFonts w:ascii="Times New Roman" w:hAnsi="Times New Roman" w:cs="Times New Roman"/>
          <w:i/>
          <w:sz w:val="28"/>
          <w:szCs w:val="28"/>
        </w:rPr>
        <w:t xml:space="preserve">С = </w:t>
      </w:r>
      <w:r w:rsidRPr="00F8595C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Pr="00F8595C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о</w:t>
      </w:r>
      <w:r w:rsidRPr="00F8595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8595C">
        <w:rPr>
          <w:rFonts w:ascii="Times New Roman" w:hAnsi="Times New Roman" w:cs="Times New Roman"/>
          <w:i/>
          <w:sz w:val="28"/>
          <w:szCs w:val="28"/>
        </w:rPr>
        <w:sym w:font="Symbol" w:char="F053"/>
      </w:r>
      <w:r w:rsidRPr="00F8595C">
        <w:rPr>
          <w:rFonts w:ascii="Times New Roman" w:hAnsi="Times New Roman" w:cs="Times New Roman"/>
          <w:i/>
          <w:iCs/>
          <w:sz w:val="28"/>
          <w:szCs w:val="28"/>
        </w:rPr>
        <w:t>Р1</w:t>
      </w:r>
      <w:r w:rsidRPr="00F8595C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э</w:t>
      </w:r>
      <w:r w:rsidRPr="00F8595C">
        <w:rPr>
          <w:rFonts w:ascii="Times New Roman" w:hAnsi="Times New Roman" w:cs="Times New Roman"/>
          <w:iCs/>
          <w:sz w:val="28"/>
          <w:szCs w:val="28"/>
        </w:rPr>
        <w:t>,</w:t>
      </w:r>
    </w:p>
    <w:p w:rsidR="00F8595C" w:rsidRPr="00F8595C" w:rsidRDefault="00F8595C" w:rsidP="00F859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95C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Pr="00F8595C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0</w:t>
      </w:r>
      <w:r w:rsidRPr="00F8595C">
        <w:rPr>
          <w:rFonts w:ascii="Times New Roman" w:hAnsi="Times New Roman" w:cs="Times New Roman"/>
          <w:sz w:val="28"/>
          <w:szCs w:val="28"/>
        </w:rPr>
        <w:t xml:space="preserve"> – полная себестоимость, руб./10 </w:t>
      </w:r>
      <w:proofErr w:type="spellStart"/>
      <w:r w:rsidRPr="00F8595C">
        <w:rPr>
          <w:rFonts w:ascii="Times New Roman" w:hAnsi="Times New Roman" w:cs="Times New Roman"/>
          <w:sz w:val="28"/>
          <w:szCs w:val="28"/>
        </w:rPr>
        <w:t>ткм</w:t>
      </w:r>
      <w:proofErr w:type="spellEnd"/>
      <w:r w:rsidRPr="00F8595C">
        <w:rPr>
          <w:rFonts w:ascii="Times New Roman" w:hAnsi="Times New Roman" w:cs="Times New Roman"/>
          <w:sz w:val="28"/>
          <w:szCs w:val="28"/>
        </w:rPr>
        <w:t>.</w:t>
      </w:r>
    </w:p>
    <w:p w:rsidR="00F8595C" w:rsidRPr="00F8595C" w:rsidRDefault="00F8595C" w:rsidP="00F8595C">
      <w:pPr>
        <w:shd w:val="clear" w:color="auto" w:fill="FFFFFF"/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F8595C">
        <w:rPr>
          <w:rFonts w:ascii="Times New Roman" w:hAnsi="Times New Roman" w:cs="Times New Roman"/>
          <w:i/>
          <w:sz w:val="28"/>
          <w:szCs w:val="28"/>
        </w:rPr>
        <w:sym w:font="Symbol" w:char="F053"/>
      </w:r>
      <w:r w:rsidRPr="00F8595C">
        <w:rPr>
          <w:rFonts w:ascii="Times New Roman" w:hAnsi="Times New Roman" w:cs="Times New Roman"/>
          <w:i/>
          <w:iCs/>
          <w:sz w:val="28"/>
          <w:szCs w:val="28"/>
        </w:rPr>
        <w:t>Р1</w:t>
      </w:r>
      <w:r w:rsidRPr="00F8595C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э</w:t>
      </w:r>
      <w:r w:rsidRPr="00F8595C">
        <w:rPr>
          <w:rFonts w:ascii="Times New Roman" w:hAnsi="Times New Roman" w:cs="Times New Roman"/>
          <w:iCs/>
          <w:sz w:val="28"/>
          <w:szCs w:val="28"/>
        </w:rPr>
        <w:t xml:space="preserve"> – </w:t>
      </w:r>
      <w:r w:rsidRPr="00F8595C">
        <w:rPr>
          <w:rFonts w:ascii="Times New Roman" w:hAnsi="Times New Roman" w:cs="Times New Roman"/>
          <w:sz w:val="28"/>
          <w:szCs w:val="28"/>
        </w:rPr>
        <w:t xml:space="preserve">эксплуатационные тонно-километры, млн. </w:t>
      </w:r>
      <w:proofErr w:type="spellStart"/>
      <w:r w:rsidRPr="00F8595C">
        <w:rPr>
          <w:rFonts w:ascii="Times New Roman" w:hAnsi="Times New Roman" w:cs="Times New Roman"/>
          <w:sz w:val="28"/>
          <w:szCs w:val="28"/>
        </w:rPr>
        <w:t>ткм</w:t>
      </w:r>
      <w:proofErr w:type="spellEnd"/>
      <w:r w:rsidRPr="00F8595C">
        <w:rPr>
          <w:rFonts w:ascii="Times New Roman" w:hAnsi="Times New Roman" w:cs="Times New Roman"/>
          <w:sz w:val="28"/>
          <w:szCs w:val="28"/>
        </w:rPr>
        <w:t>.</w:t>
      </w:r>
    </w:p>
    <w:p w:rsidR="00F8595C" w:rsidRPr="00F8595C" w:rsidRDefault="00F8595C" w:rsidP="00F859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F8595C" w:rsidRPr="00F8595C" w:rsidRDefault="00F8595C" w:rsidP="00F859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8595C" w:rsidRPr="00F8595C" w:rsidRDefault="00F8595C" w:rsidP="00F8595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8595C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F8595C" w:rsidRPr="00A71503" w:rsidRDefault="00F8595C" w:rsidP="00F8595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2. Примерные перечень вопросов к экзамену</w:t>
      </w:r>
    </w:p>
    <w:p w:rsidR="00B22237" w:rsidRPr="005B53D2" w:rsidRDefault="00B22237" w:rsidP="00F8595C">
      <w:pPr>
        <w:tabs>
          <w:tab w:val="left" w:pos="184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2237" w:rsidRPr="005B53D2" w:rsidRDefault="00B22237" w:rsidP="00F8595C">
      <w:pPr>
        <w:numPr>
          <w:ilvl w:val="0"/>
          <w:numId w:val="1"/>
        </w:numPr>
        <w:shd w:val="clear" w:color="auto" w:fill="FFFFFF"/>
        <w:tabs>
          <w:tab w:val="left" w:pos="184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53D2">
        <w:rPr>
          <w:rFonts w:ascii="Times New Roman" w:eastAsia="Times New Roman" w:hAnsi="Times New Roman" w:cs="Times New Roman"/>
          <w:sz w:val="28"/>
          <w:szCs w:val="28"/>
        </w:rPr>
        <w:t>Заработная плата. Ее основные формы.</w:t>
      </w:r>
    </w:p>
    <w:p w:rsidR="00B22237" w:rsidRPr="005B53D2" w:rsidRDefault="00B22237" w:rsidP="00F8595C">
      <w:pPr>
        <w:numPr>
          <w:ilvl w:val="0"/>
          <w:numId w:val="1"/>
        </w:numPr>
        <w:shd w:val="clear" w:color="auto" w:fill="FFFFFF"/>
        <w:tabs>
          <w:tab w:val="left" w:pos="184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53D2">
        <w:rPr>
          <w:rFonts w:ascii="Times New Roman" w:eastAsia="Times New Roman" w:hAnsi="Times New Roman" w:cs="Times New Roman"/>
          <w:sz w:val="28"/>
          <w:szCs w:val="28"/>
        </w:rPr>
        <w:t xml:space="preserve"> Инвестиции и их сущность для развития железнодорожного транспорта. </w:t>
      </w:r>
    </w:p>
    <w:p w:rsidR="00B22237" w:rsidRPr="005B53D2" w:rsidRDefault="00B22237" w:rsidP="00F8595C">
      <w:pPr>
        <w:numPr>
          <w:ilvl w:val="0"/>
          <w:numId w:val="1"/>
        </w:numPr>
        <w:shd w:val="clear" w:color="auto" w:fill="FFFFFF"/>
        <w:tabs>
          <w:tab w:val="left" w:pos="184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53D2">
        <w:rPr>
          <w:rFonts w:ascii="Times New Roman" w:eastAsia="Times New Roman" w:hAnsi="Times New Roman" w:cs="Times New Roman"/>
          <w:sz w:val="28"/>
          <w:szCs w:val="28"/>
        </w:rPr>
        <w:t xml:space="preserve"> Планирование численности. Численность работников явочного и списочного состава. Основное отличие. </w:t>
      </w:r>
    </w:p>
    <w:p w:rsidR="00B22237" w:rsidRPr="005B53D2" w:rsidRDefault="00B22237" w:rsidP="00F8595C">
      <w:pPr>
        <w:numPr>
          <w:ilvl w:val="0"/>
          <w:numId w:val="1"/>
        </w:numPr>
        <w:shd w:val="clear" w:color="auto" w:fill="FFFFFF"/>
        <w:tabs>
          <w:tab w:val="left" w:pos="184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53D2">
        <w:rPr>
          <w:rFonts w:ascii="Times New Roman" w:eastAsia="Times New Roman" w:hAnsi="Times New Roman" w:cs="Times New Roman"/>
          <w:sz w:val="28"/>
          <w:szCs w:val="28"/>
        </w:rPr>
        <w:t>Формы и системы оплаты труда на железнодорожном транспорте.</w:t>
      </w:r>
    </w:p>
    <w:p w:rsidR="00B22237" w:rsidRPr="005B53D2" w:rsidRDefault="00B22237" w:rsidP="00F8595C">
      <w:pPr>
        <w:numPr>
          <w:ilvl w:val="0"/>
          <w:numId w:val="1"/>
        </w:numPr>
        <w:shd w:val="clear" w:color="auto" w:fill="FFFFFF"/>
        <w:tabs>
          <w:tab w:val="left" w:pos="184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53D2">
        <w:rPr>
          <w:rFonts w:ascii="Times New Roman" w:eastAsia="Times New Roman" w:hAnsi="Times New Roman" w:cs="Times New Roman"/>
          <w:sz w:val="28"/>
          <w:szCs w:val="28"/>
        </w:rPr>
        <w:t>Оборотные средства железных дорог и показатели их использования Прибыль, ее структура, факторы роста и направления использования</w:t>
      </w:r>
    </w:p>
    <w:p w:rsidR="00B22237" w:rsidRPr="005B53D2" w:rsidRDefault="00B22237" w:rsidP="00F8595C">
      <w:pPr>
        <w:numPr>
          <w:ilvl w:val="0"/>
          <w:numId w:val="1"/>
        </w:numPr>
        <w:shd w:val="clear" w:color="auto" w:fill="FFFFFF"/>
        <w:tabs>
          <w:tab w:val="left" w:pos="184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53D2">
        <w:rPr>
          <w:rFonts w:ascii="Times New Roman" w:eastAsia="Times New Roman" w:hAnsi="Times New Roman" w:cs="Times New Roman"/>
          <w:sz w:val="28"/>
          <w:szCs w:val="28"/>
        </w:rPr>
        <w:t>Прибыль, ее источники и направления использования</w:t>
      </w:r>
    </w:p>
    <w:p w:rsidR="00B22237" w:rsidRPr="005B53D2" w:rsidRDefault="00B22237" w:rsidP="00F8595C">
      <w:pPr>
        <w:numPr>
          <w:ilvl w:val="0"/>
          <w:numId w:val="1"/>
        </w:numPr>
        <w:shd w:val="clear" w:color="auto" w:fill="FFFFFF"/>
        <w:tabs>
          <w:tab w:val="left" w:pos="184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53D2">
        <w:rPr>
          <w:rFonts w:ascii="Times New Roman" w:eastAsia="Times New Roman" w:hAnsi="Times New Roman" w:cs="Times New Roman"/>
          <w:sz w:val="28"/>
          <w:szCs w:val="28"/>
        </w:rPr>
        <w:t>Структура расходов железнодорожного транспорта по элементам затрат и по отраслям железнодорожного хозяйства</w:t>
      </w:r>
    </w:p>
    <w:p w:rsidR="00B22237" w:rsidRPr="005B53D2" w:rsidRDefault="00B22237" w:rsidP="00F8595C">
      <w:pPr>
        <w:numPr>
          <w:ilvl w:val="0"/>
          <w:numId w:val="1"/>
        </w:numPr>
        <w:shd w:val="clear" w:color="auto" w:fill="FFFFFF"/>
        <w:tabs>
          <w:tab w:val="left" w:pos="184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53D2">
        <w:rPr>
          <w:rFonts w:ascii="Times New Roman" w:eastAsia="Times New Roman" w:hAnsi="Times New Roman" w:cs="Times New Roman"/>
          <w:sz w:val="28"/>
          <w:szCs w:val="28"/>
        </w:rPr>
        <w:t>Организация и оплата труда на железнодорожном транспорте</w:t>
      </w:r>
    </w:p>
    <w:p w:rsidR="00B22237" w:rsidRPr="005B53D2" w:rsidRDefault="00B22237" w:rsidP="00F8595C">
      <w:pPr>
        <w:numPr>
          <w:ilvl w:val="0"/>
          <w:numId w:val="1"/>
        </w:numPr>
        <w:shd w:val="clear" w:color="auto" w:fill="FFFFFF"/>
        <w:tabs>
          <w:tab w:val="left" w:pos="184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53D2">
        <w:rPr>
          <w:rFonts w:ascii="Times New Roman" w:eastAsia="Times New Roman" w:hAnsi="Times New Roman" w:cs="Times New Roman"/>
          <w:sz w:val="28"/>
          <w:szCs w:val="28"/>
        </w:rPr>
        <w:t>Основные фонды железных дорог, задачи улучшения их структуры и повышения качества использования</w:t>
      </w:r>
    </w:p>
    <w:p w:rsidR="00B22237" w:rsidRPr="005B53D2" w:rsidRDefault="00B22237" w:rsidP="00F8595C">
      <w:pPr>
        <w:numPr>
          <w:ilvl w:val="0"/>
          <w:numId w:val="1"/>
        </w:numPr>
        <w:shd w:val="clear" w:color="auto" w:fill="FFFFFF"/>
        <w:tabs>
          <w:tab w:val="left" w:pos="184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53D2">
        <w:rPr>
          <w:rFonts w:ascii="Times New Roman" w:eastAsia="Times New Roman" w:hAnsi="Times New Roman" w:cs="Times New Roman"/>
          <w:sz w:val="28"/>
          <w:szCs w:val="28"/>
        </w:rPr>
        <w:t>Рентабельность железнодорожной компании и пути ее повышения</w:t>
      </w:r>
    </w:p>
    <w:p w:rsidR="00B22237" w:rsidRPr="005B53D2" w:rsidRDefault="00B22237" w:rsidP="00F8595C">
      <w:pPr>
        <w:numPr>
          <w:ilvl w:val="0"/>
          <w:numId w:val="1"/>
        </w:numPr>
        <w:shd w:val="clear" w:color="auto" w:fill="FFFFFF"/>
        <w:tabs>
          <w:tab w:val="left" w:pos="184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53D2">
        <w:rPr>
          <w:rFonts w:ascii="Times New Roman" w:eastAsia="Times New Roman" w:hAnsi="Times New Roman" w:cs="Times New Roman"/>
          <w:sz w:val="28"/>
          <w:szCs w:val="28"/>
        </w:rPr>
        <w:t>Планирование амортизационных отчислений</w:t>
      </w:r>
    </w:p>
    <w:p w:rsidR="00B22237" w:rsidRPr="005B53D2" w:rsidRDefault="00B22237" w:rsidP="00F8595C">
      <w:pPr>
        <w:numPr>
          <w:ilvl w:val="0"/>
          <w:numId w:val="1"/>
        </w:numPr>
        <w:shd w:val="clear" w:color="auto" w:fill="FFFFFF"/>
        <w:tabs>
          <w:tab w:val="left" w:pos="184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53D2">
        <w:rPr>
          <w:rFonts w:ascii="Times New Roman" w:eastAsia="Times New Roman" w:hAnsi="Times New Roman" w:cs="Times New Roman"/>
          <w:sz w:val="28"/>
          <w:szCs w:val="28"/>
        </w:rPr>
        <w:t>Пассажирские тарифы, основные принципы их построения. Характеристика действующих тарифов и пути их дальнейшего совершенствования</w:t>
      </w:r>
    </w:p>
    <w:p w:rsidR="00B22237" w:rsidRPr="005B53D2" w:rsidRDefault="00B22237" w:rsidP="00F8595C">
      <w:pPr>
        <w:numPr>
          <w:ilvl w:val="0"/>
          <w:numId w:val="1"/>
        </w:numPr>
        <w:shd w:val="clear" w:color="auto" w:fill="FFFFFF"/>
        <w:tabs>
          <w:tab w:val="left" w:pos="184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53D2">
        <w:rPr>
          <w:rFonts w:ascii="Times New Roman" w:eastAsia="Times New Roman" w:hAnsi="Times New Roman" w:cs="Times New Roman"/>
          <w:sz w:val="28"/>
          <w:szCs w:val="28"/>
        </w:rPr>
        <w:t>Показатели объема перевозок для сети железных дорог</w:t>
      </w:r>
    </w:p>
    <w:p w:rsidR="00B22237" w:rsidRPr="005B53D2" w:rsidRDefault="00B22237" w:rsidP="00F8595C">
      <w:pPr>
        <w:numPr>
          <w:ilvl w:val="0"/>
          <w:numId w:val="1"/>
        </w:numPr>
        <w:shd w:val="clear" w:color="auto" w:fill="FFFFFF"/>
        <w:tabs>
          <w:tab w:val="left" w:pos="184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53D2">
        <w:rPr>
          <w:rFonts w:ascii="Times New Roman" w:eastAsia="Times New Roman" w:hAnsi="Times New Roman" w:cs="Times New Roman"/>
          <w:sz w:val="28"/>
          <w:szCs w:val="28"/>
        </w:rPr>
        <w:t>Амортизация. Определение, направление использования</w:t>
      </w:r>
    </w:p>
    <w:p w:rsidR="00B22237" w:rsidRPr="005B53D2" w:rsidRDefault="00B22237" w:rsidP="00F8595C">
      <w:pPr>
        <w:numPr>
          <w:ilvl w:val="0"/>
          <w:numId w:val="1"/>
        </w:numPr>
        <w:shd w:val="clear" w:color="auto" w:fill="FFFFFF"/>
        <w:tabs>
          <w:tab w:val="left" w:pos="184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53D2">
        <w:rPr>
          <w:rFonts w:ascii="Times New Roman" w:eastAsia="Times New Roman" w:hAnsi="Times New Roman" w:cs="Times New Roman"/>
          <w:sz w:val="28"/>
          <w:szCs w:val="28"/>
        </w:rPr>
        <w:t>Нормирование труда на железнодорожном транспорте. Методы нормирования труда</w:t>
      </w:r>
    </w:p>
    <w:p w:rsidR="00B22237" w:rsidRPr="005B53D2" w:rsidRDefault="00B22237" w:rsidP="00F8595C">
      <w:pPr>
        <w:numPr>
          <w:ilvl w:val="0"/>
          <w:numId w:val="1"/>
        </w:numPr>
        <w:shd w:val="clear" w:color="auto" w:fill="FFFFFF"/>
        <w:tabs>
          <w:tab w:val="left" w:pos="184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53D2">
        <w:rPr>
          <w:rFonts w:ascii="Times New Roman" w:eastAsia="Times New Roman" w:hAnsi="Times New Roman" w:cs="Times New Roman"/>
          <w:sz w:val="28"/>
          <w:szCs w:val="28"/>
        </w:rPr>
        <w:t>Принципы ценовой политики и методы ценообразования на железнодорожном транспорте</w:t>
      </w:r>
    </w:p>
    <w:p w:rsidR="00B22237" w:rsidRPr="005B53D2" w:rsidRDefault="00B22237" w:rsidP="00F8595C">
      <w:pPr>
        <w:numPr>
          <w:ilvl w:val="0"/>
          <w:numId w:val="1"/>
        </w:numPr>
        <w:shd w:val="clear" w:color="auto" w:fill="FFFFFF"/>
        <w:tabs>
          <w:tab w:val="left" w:pos="184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53D2">
        <w:rPr>
          <w:rFonts w:ascii="Times New Roman" w:eastAsia="Times New Roman" w:hAnsi="Times New Roman" w:cs="Times New Roman"/>
          <w:sz w:val="28"/>
          <w:szCs w:val="28"/>
        </w:rPr>
        <w:t>Стратегическое планирование и анализ конкурентных позиций железнодорожного транспорта</w:t>
      </w:r>
    </w:p>
    <w:p w:rsidR="00B22237" w:rsidRPr="005B53D2" w:rsidRDefault="00B22237" w:rsidP="00F8595C">
      <w:pPr>
        <w:numPr>
          <w:ilvl w:val="0"/>
          <w:numId w:val="1"/>
        </w:numPr>
        <w:shd w:val="clear" w:color="auto" w:fill="FFFFFF"/>
        <w:tabs>
          <w:tab w:val="left" w:pos="184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53D2">
        <w:rPr>
          <w:rFonts w:ascii="Times New Roman" w:eastAsia="Times New Roman" w:hAnsi="Times New Roman" w:cs="Times New Roman"/>
          <w:sz w:val="28"/>
          <w:szCs w:val="28"/>
        </w:rPr>
        <w:t>Оборот вагона – важнейший показатель использования вагона в пространстве и времени</w:t>
      </w:r>
    </w:p>
    <w:p w:rsidR="00B22237" w:rsidRPr="005B53D2" w:rsidRDefault="00B22237" w:rsidP="00F8595C">
      <w:pPr>
        <w:numPr>
          <w:ilvl w:val="0"/>
          <w:numId w:val="1"/>
        </w:numPr>
        <w:shd w:val="clear" w:color="auto" w:fill="FFFFFF"/>
        <w:tabs>
          <w:tab w:val="left" w:pos="184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53D2">
        <w:rPr>
          <w:rFonts w:ascii="Times New Roman" w:eastAsia="Times New Roman" w:hAnsi="Times New Roman" w:cs="Times New Roman"/>
          <w:sz w:val="28"/>
          <w:szCs w:val="28"/>
        </w:rPr>
        <w:t>Производительность труда на железнодорожном транспорте. Показатели  для расчета производительности труда в транспортной компании, филиалах и структурных подразделениях</w:t>
      </w:r>
    </w:p>
    <w:p w:rsidR="00B22237" w:rsidRPr="005B53D2" w:rsidRDefault="00B22237" w:rsidP="00F8595C">
      <w:pPr>
        <w:numPr>
          <w:ilvl w:val="0"/>
          <w:numId w:val="1"/>
        </w:numPr>
        <w:shd w:val="clear" w:color="auto" w:fill="FFFFFF"/>
        <w:tabs>
          <w:tab w:val="left" w:pos="184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53D2">
        <w:rPr>
          <w:rFonts w:ascii="Times New Roman" w:eastAsia="Times New Roman" w:hAnsi="Times New Roman" w:cs="Times New Roman"/>
          <w:sz w:val="28"/>
          <w:szCs w:val="28"/>
        </w:rPr>
        <w:t>Планирование выручки от грузовых перевозок</w:t>
      </w:r>
    </w:p>
    <w:p w:rsidR="00B22237" w:rsidRPr="005B53D2" w:rsidRDefault="00B22237" w:rsidP="00F8595C">
      <w:pPr>
        <w:numPr>
          <w:ilvl w:val="0"/>
          <w:numId w:val="1"/>
        </w:numPr>
        <w:shd w:val="clear" w:color="auto" w:fill="FFFFFF"/>
        <w:tabs>
          <w:tab w:val="left" w:pos="184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53D2">
        <w:rPr>
          <w:rFonts w:ascii="Times New Roman" w:eastAsia="Times New Roman" w:hAnsi="Times New Roman" w:cs="Times New Roman"/>
          <w:sz w:val="28"/>
          <w:szCs w:val="28"/>
        </w:rPr>
        <w:t>Организация управления железнодорожным транспортом в современных условиях</w:t>
      </w:r>
    </w:p>
    <w:p w:rsidR="00B22237" w:rsidRPr="005B53D2" w:rsidRDefault="00B22237" w:rsidP="00F8595C">
      <w:pPr>
        <w:numPr>
          <w:ilvl w:val="0"/>
          <w:numId w:val="1"/>
        </w:numPr>
        <w:shd w:val="clear" w:color="auto" w:fill="FFFFFF"/>
        <w:tabs>
          <w:tab w:val="left" w:pos="184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53D2">
        <w:rPr>
          <w:rFonts w:ascii="Times New Roman" w:eastAsia="Times New Roman" w:hAnsi="Times New Roman" w:cs="Times New Roman"/>
          <w:sz w:val="28"/>
          <w:szCs w:val="28"/>
        </w:rPr>
        <w:t>Технико-экономические особенности железнодорожного транспорта. Критерии экономической эффективности различных видов транспорта</w:t>
      </w:r>
    </w:p>
    <w:p w:rsidR="00B22237" w:rsidRPr="005B53D2" w:rsidRDefault="00B22237" w:rsidP="00F8595C">
      <w:pPr>
        <w:numPr>
          <w:ilvl w:val="0"/>
          <w:numId w:val="1"/>
        </w:numPr>
        <w:shd w:val="clear" w:color="auto" w:fill="FFFFFF"/>
        <w:tabs>
          <w:tab w:val="left" w:pos="184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53D2">
        <w:rPr>
          <w:rFonts w:ascii="Times New Roman" w:eastAsia="Times New Roman" w:hAnsi="Times New Roman" w:cs="Times New Roman"/>
          <w:sz w:val="28"/>
          <w:szCs w:val="28"/>
        </w:rPr>
        <w:t>Доходы транспортной компании, их структура. Факторы роста</w:t>
      </w:r>
    </w:p>
    <w:p w:rsidR="00B22237" w:rsidRPr="005B53D2" w:rsidRDefault="00B22237" w:rsidP="00F8595C">
      <w:pPr>
        <w:numPr>
          <w:ilvl w:val="0"/>
          <w:numId w:val="1"/>
        </w:numPr>
        <w:shd w:val="clear" w:color="auto" w:fill="FFFFFF"/>
        <w:tabs>
          <w:tab w:val="left" w:pos="184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53D2">
        <w:rPr>
          <w:rFonts w:ascii="Times New Roman" w:eastAsia="Times New Roman" w:hAnsi="Times New Roman" w:cs="Times New Roman"/>
          <w:sz w:val="28"/>
          <w:szCs w:val="28"/>
        </w:rPr>
        <w:lastRenderedPageBreak/>
        <w:t>Прибыль транспортной компании, ее структура. Факторы роста</w:t>
      </w:r>
    </w:p>
    <w:p w:rsidR="00B22237" w:rsidRPr="005B53D2" w:rsidRDefault="00B22237" w:rsidP="00F8595C">
      <w:pPr>
        <w:numPr>
          <w:ilvl w:val="0"/>
          <w:numId w:val="1"/>
        </w:numPr>
        <w:shd w:val="clear" w:color="auto" w:fill="FFFFFF"/>
        <w:tabs>
          <w:tab w:val="left" w:pos="184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53D2">
        <w:rPr>
          <w:rFonts w:ascii="Times New Roman" w:eastAsia="Times New Roman" w:hAnsi="Times New Roman" w:cs="Times New Roman"/>
          <w:sz w:val="28"/>
          <w:szCs w:val="28"/>
        </w:rPr>
        <w:t>Инвестиционный план транспорта. Принципы отбора инвестиционных проектов для финансирования</w:t>
      </w:r>
    </w:p>
    <w:p w:rsidR="00B22237" w:rsidRPr="005B53D2" w:rsidRDefault="00B22237" w:rsidP="00F8595C">
      <w:pPr>
        <w:numPr>
          <w:ilvl w:val="0"/>
          <w:numId w:val="1"/>
        </w:numPr>
        <w:shd w:val="clear" w:color="auto" w:fill="FFFFFF"/>
        <w:tabs>
          <w:tab w:val="left" w:pos="184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53D2">
        <w:rPr>
          <w:rFonts w:ascii="Times New Roman" w:eastAsia="Times New Roman" w:hAnsi="Times New Roman" w:cs="Times New Roman"/>
          <w:sz w:val="28"/>
          <w:szCs w:val="28"/>
        </w:rPr>
        <w:t>Основные факторы, влияющие на себестоимость грузовых перевозок. Методы оценки их влияния</w:t>
      </w:r>
    </w:p>
    <w:p w:rsidR="00B22237" w:rsidRPr="005B53D2" w:rsidRDefault="00B22237" w:rsidP="00F8595C">
      <w:pPr>
        <w:numPr>
          <w:ilvl w:val="0"/>
          <w:numId w:val="1"/>
        </w:numPr>
        <w:shd w:val="clear" w:color="auto" w:fill="FFFFFF"/>
        <w:tabs>
          <w:tab w:val="left" w:pos="184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53D2">
        <w:rPr>
          <w:rFonts w:ascii="Times New Roman" w:eastAsia="Times New Roman" w:hAnsi="Times New Roman" w:cs="Times New Roman"/>
          <w:sz w:val="28"/>
          <w:szCs w:val="28"/>
        </w:rPr>
        <w:t>Конкурентоспособность транспортной компании. Методы оценки конкурентоспособности</w:t>
      </w:r>
    </w:p>
    <w:p w:rsidR="00B22237" w:rsidRPr="005B53D2" w:rsidRDefault="00B22237" w:rsidP="00F8595C">
      <w:pPr>
        <w:numPr>
          <w:ilvl w:val="0"/>
          <w:numId w:val="1"/>
        </w:numPr>
        <w:shd w:val="clear" w:color="auto" w:fill="FFFFFF"/>
        <w:tabs>
          <w:tab w:val="left" w:pos="184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53D2">
        <w:rPr>
          <w:rFonts w:ascii="Times New Roman" w:eastAsia="Times New Roman" w:hAnsi="Times New Roman" w:cs="Times New Roman"/>
          <w:sz w:val="28"/>
          <w:szCs w:val="28"/>
        </w:rPr>
        <w:t>Основные принципы построения грузовых тарифов на железнодорожные перевозки, их тенденции</w:t>
      </w:r>
    </w:p>
    <w:p w:rsidR="00B22237" w:rsidRPr="005B53D2" w:rsidRDefault="00B22237" w:rsidP="00F8595C">
      <w:pPr>
        <w:numPr>
          <w:ilvl w:val="0"/>
          <w:numId w:val="1"/>
        </w:numPr>
        <w:shd w:val="clear" w:color="auto" w:fill="FFFFFF"/>
        <w:tabs>
          <w:tab w:val="left" w:pos="184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53D2">
        <w:rPr>
          <w:rFonts w:ascii="Times New Roman" w:eastAsia="Times New Roman" w:hAnsi="Times New Roman" w:cs="Times New Roman"/>
          <w:sz w:val="28"/>
          <w:szCs w:val="28"/>
        </w:rPr>
        <w:t>Качественные показатели работы вагонов и локомотивов, их влияние на себестоимость грузовых перевозок</w:t>
      </w:r>
    </w:p>
    <w:p w:rsidR="00B22237" w:rsidRPr="005B53D2" w:rsidRDefault="00B22237" w:rsidP="00F8595C">
      <w:pPr>
        <w:numPr>
          <w:ilvl w:val="0"/>
          <w:numId w:val="1"/>
        </w:numPr>
        <w:shd w:val="clear" w:color="auto" w:fill="FFFFFF"/>
        <w:tabs>
          <w:tab w:val="left" w:pos="184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53D2">
        <w:rPr>
          <w:rFonts w:ascii="Times New Roman" w:eastAsia="Times New Roman" w:hAnsi="Times New Roman" w:cs="Times New Roman"/>
          <w:sz w:val="28"/>
          <w:szCs w:val="28"/>
        </w:rPr>
        <w:t>Тарифная система оплаты труда на железнодорожном транспорте: тарифная сетка, тарифные ставки, тарифно-квалификационные справочники</w:t>
      </w:r>
    </w:p>
    <w:p w:rsidR="00B22237" w:rsidRPr="005B53D2" w:rsidRDefault="00B22237" w:rsidP="00F8595C">
      <w:pPr>
        <w:numPr>
          <w:ilvl w:val="0"/>
          <w:numId w:val="1"/>
        </w:numPr>
        <w:shd w:val="clear" w:color="auto" w:fill="FFFFFF"/>
        <w:tabs>
          <w:tab w:val="left" w:pos="184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53D2">
        <w:rPr>
          <w:rFonts w:ascii="Times New Roman" w:eastAsia="Times New Roman" w:hAnsi="Times New Roman" w:cs="Times New Roman"/>
          <w:sz w:val="28"/>
          <w:szCs w:val="28"/>
        </w:rPr>
        <w:t>Планирование доходов. Доходные ставки за перевозку грузов и пассажиров, их динамика</w:t>
      </w:r>
    </w:p>
    <w:p w:rsidR="00B22237" w:rsidRPr="005B53D2" w:rsidRDefault="00B22237" w:rsidP="00F8595C">
      <w:pPr>
        <w:numPr>
          <w:ilvl w:val="0"/>
          <w:numId w:val="1"/>
        </w:numPr>
        <w:shd w:val="clear" w:color="auto" w:fill="FFFFFF"/>
        <w:tabs>
          <w:tab w:val="left" w:pos="184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53D2">
        <w:rPr>
          <w:rFonts w:ascii="Times New Roman" w:eastAsia="Times New Roman" w:hAnsi="Times New Roman" w:cs="Times New Roman"/>
          <w:sz w:val="28"/>
          <w:szCs w:val="28"/>
        </w:rPr>
        <w:t>Структура основных производственных фондов железнодорожного транспорта. Ее особенности, влияние на себестоимость перевозок</w:t>
      </w:r>
    </w:p>
    <w:p w:rsidR="00B22237" w:rsidRPr="005B53D2" w:rsidRDefault="00B22237" w:rsidP="00F8595C">
      <w:pPr>
        <w:numPr>
          <w:ilvl w:val="0"/>
          <w:numId w:val="1"/>
        </w:numPr>
        <w:shd w:val="clear" w:color="auto" w:fill="FFFFFF"/>
        <w:tabs>
          <w:tab w:val="left" w:pos="184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53D2">
        <w:rPr>
          <w:rFonts w:ascii="Times New Roman" w:eastAsia="Times New Roman" w:hAnsi="Times New Roman" w:cs="Times New Roman"/>
          <w:sz w:val="28"/>
          <w:szCs w:val="28"/>
        </w:rPr>
        <w:t>Коллективные формы организации труда и стимулирования труда на железнодорожном транспорте</w:t>
      </w:r>
    </w:p>
    <w:p w:rsidR="00B22237" w:rsidRPr="005B53D2" w:rsidRDefault="00B22237" w:rsidP="00F8595C">
      <w:pPr>
        <w:numPr>
          <w:ilvl w:val="0"/>
          <w:numId w:val="1"/>
        </w:numPr>
        <w:shd w:val="clear" w:color="auto" w:fill="FFFFFF"/>
        <w:tabs>
          <w:tab w:val="left" w:pos="184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B53D2">
        <w:rPr>
          <w:rFonts w:ascii="Times New Roman" w:eastAsia="Times New Roman" w:hAnsi="Times New Roman" w:cs="Times New Roman"/>
          <w:sz w:val="28"/>
          <w:szCs w:val="28"/>
        </w:rPr>
        <w:t>Аутсорсинг</w:t>
      </w:r>
      <w:proofErr w:type="spellEnd"/>
      <w:r w:rsidRPr="005B53D2">
        <w:rPr>
          <w:rFonts w:ascii="Times New Roman" w:eastAsia="Times New Roman" w:hAnsi="Times New Roman" w:cs="Times New Roman"/>
          <w:sz w:val="28"/>
          <w:szCs w:val="28"/>
        </w:rPr>
        <w:t xml:space="preserve"> и возможность его применения на железнодорожном транспорте</w:t>
      </w:r>
    </w:p>
    <w:p w:rsidR="00B22237" w:rsidRPr="005B53D2" w:rsidRDefault="00B22237" w:rsidP="00F8595C">
      <w:pPr>
        <w:tabs>
          <w:tab w:val="left" w:pos="184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2237" w:rsidRPr="005B53D2" w:rsidRDefault="00B22237" w:rsidP="00F8595C">
      <w:pPr>
        <w:tabs>
          <w:tab w:val="left" w:pos="184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22237" w:rsidRPr="005B53D2" w:rsidRDefault="00B22237" w:rsidP="00F8595C">
      <w:pPr>
        <w:tabs>
          <w:tab w:val="left" w:pos="184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22237" w:rsidRDefault="00B22237" w:rsidP="00F8595C">
      <w:pPr>
        <w:tabs>
          <w:tab w:val="left" w:pos="1843"/>
        </w:tabs>
        <w:spacing w:after="0" w:line="240" w:lineRule="auto"/>
      </w:pPr>
    </w:p>
    <w:p w:rsidR="00F327F1" w:rsidRDefault="00F327F1"/>
    <w:sectPr w:rsidR="00F327F1" w:rsidSect="00AD4A6D">
      <w:footerReference w:type="default" r:id="rId180"/>
      <w:pgSz w:w="11906" w:h="16838"/>
      <w:pgMar w:top="1134" w:right="85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2857" w:rsidRDefault="00252857" w:rsidP="0095432A">
      <w:pPr>
        <w:spacing w:after="0" w:line="240" w:lineRule="auto"/>
      </w:pPr>
      <w:r>
        <w:separator/>
      </w:r>
    </w:p>
  </w:endnote>
  <w:endnote w:type="continuationSeparator" w:id="0">
    <w:p w:rsidR="00252857" w:rsidRDefault="00252857" w:rsidP="00954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DB5" w:rsidRDefault="0095432A">
    <w:pPr>
      <w:pStyle w:val="a3"/>
      <w:jc w:val="right"/>
    </w:pPr>
    <w:r>
      <w:fldChar w:fldCharType="begin"/>
    </w:r>
    <w:r w:rsidR="00B22237">
      <w:instrText xml:space="preserve"> PAGE   \* MERGEFORMAT </w:instrText>
    </w:r>
    <w:r>
      <w:fldChar w:fldCharType="separate"/>
    </w:r>
    <w:r w:rsidR="00F8595C">
      <w:rPr>
        <w:noProof/>
      </w:rPr>
      <w:t>30</w:t>
    </w:r>
    <w:r>
      <w:fldChar w:fldCharType="end"/>
    </w:r>
  </w:p>
  <w:p w:rsidR="007F6DB5" w:rsidRDefault="0025285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2857" w:rsidRDefault="00252857" w:rsidP="0095432A">
      <w:pPr>
        <w:spacing w:after="0" w:line="240" w:lineRule="auto"/>
      </w:pPr>
      <w:r>
        <w:separator/>
      </w:r>
    </w:p>
  </w:footnote>
  <w:footnote w:type="continuationSeparator" w:id="0">
    <w:p w:rsidR="00252857" w:rsidRDefault="00252857" w:rsidP="009543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97B22"/>
    <w:multiLevelType w:val="hybridMultilevel"/>
    <w:tmpl w:val="D1287CBA"/>
    <w:lvl w:ilvl="0" w:tplc="5922F8C2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1EA43AD4"/>
    <w:multiLevelType w:val="hybridMultilevel"/>
    <w:tmpl w:val="819CA332"/>
    <w:lvl w:ilvl="0" w:tplc="847854DA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>
    <w:nsid w:val="4F930334"/>
    <w:multiLevelType w:val="singleLevel"/>
    <w:tmpl w:val="26C2330E"/>
    <w:lvl w:ilvl="0">
      <w:start w:val="2"/>
      <w:numFmt w:val="decimal"/>
      <w:lvlText w:val="%1"/>
      <w:legacy w:legacy="1" w:legacySpace="0" w:legacyIndent="281"/>
      <w:lvlJc w:val="left"/>
      <w:rPr>
        <w:rFonts w:ascii="Courier New" w:hAnsi="Courier New" w:cs="Courier New" w:hint="default"/>
      </w:rPr>
    </w:lvl>
  </w:abstractNum>
  <w:abstractNum w:abstractNumId="3">
    <w:nsid w:val="651E0743"/>
    <w:multiLevelType w:val="multilevel"/>
    <w:tmpl w:val="A1D04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A90191"/>
    <w:multiLevelType w:val="hybridMultilevel"/>
    <w:tmpl w:val="6E6CB9F2"/>
    <w:lvl w:ilvl="0" w:tplc="716CCA1A">
      <w:start w:val="1"/>
      <w:numFmt w:val="bullet"/>
      <w:lvlText w:val=""/>
      <w:lvlJc w:val="left"/>
      <w:pPr>
        <w:tabs>
          <w:tab w:val="num" w:pos="1134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2237"/>
    <w:rsid w:val="00252857"/>
    <w:rsid w:val="0095432A"/>
    <w:rsid w:val="00B22237"/>
    <w:rsid w:val="00F327F1"/>
    <w:rsid w:val="00F85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5"/>
        <o:r id="V:Rule2" type="connector" idref="#_x0000_s1036"/>
        <o:r id="V:Rule3" type="connector" idref="#_x0000_s1037"/>
        <o:r id="V:Rule4" type="connector" idref="#_x0000_s1043"/>
        <o:r id="V:Rule5" type="connector" idref="#_x0000_s1044"/>
        <o:r id="V:Rule6" type="connector" idref="#_x0000_s1046"/>
        <o:r id="V:Rule7" type="connector" idref="#_x0000_s1047"/>
        <o:r id="V:Rule8" type="connector" idref="#_x0000_s1048"/>
        <o:r id="V:Rule9" type="connector" idref="#_x0000_s1050"/>
        <o:r id="V:Rule10" type="connector" idref="#_x0000_s1051"/>
        <o:r id="V:Rule11" type="connector" idref="#_x0000_s1052"/>
        <o:r id="V:Rule12" type="connector" idref="#_x0000_s1053"/>
        <o:r id="V:Rule13" type="connector" idref="#_x0000_s1055"/>
        <o:r id="V:Rule14" type="connector" idref="#_x0000_s1056"/>
        <o:r id="V:Rule15" type="connector" idref="#_x0000_s1057"/>
        <o:r id="V:Rule16" type="connector" idref="#_x0000_s1058"/>
        <o:r id="V:Rule17" type="connector" idref="#_x0000_s1059"/>
        <o:r id="V:Rule18" type="connector" idref="#_x0000_s1060"/>
        <o:r id="V:Rule19" type="connector" idref="#_x0000_s1064"/>
        <o:r id="V:Rule20" type="connector" idref="#_x0000_s1065"/>
        <o:r id="V:Rule21" type="connector" idref="#_x0000_s1066"/>
        <o:r id="V:Rule22" type="connector" idref="#_x0000_s1067"/>
        <o:r id="V:Rule23" type="connector" idref="#_x0000_s1068"/>
        <o:r id="V:Rule24" type="connector" idref="#_x0000_s1069"/>
        <o:r id="V:Rule25" type="connector" idref="#_x0000_s1070"/>
        <o:r id="V:Rule26" type="connector" idref="#_x0000_s1071"/>
        <o:r id="V:Rule27" type="connector" idref="#_x0000_s1076"/>
        <o:r id="V:Rule28" type="connector" idref="#_x0000_s1077"/>
        <o:r id="V:Rule29" type="connector" idref="#_x0000_s1078"/>
        <o:r id="V:Rule30" type="connector" idref="#_x0000_s1079"/>
        <o:r id="V:Rule31" type="connector" idref="#_x0000_s1080"/>
        <o:r id="V:Rule32" type="connector" idref="#_x0000_s1081"/>
        <o:r id="V:Rule33" type="connector" idref="#_x0000_s1082"/>
        <o:r id="V:Rule34" type="connector" idref="#_x0000_s1083"/>
        <o:r id="V:Rule35" type="connector" idref="#_x0000_s1084"/>
        <o:r id="V:Rule36" type="connector" idref="#_x0000_s1085"/>
        <o:r id="V:Rule37" type="connector" idref="#_x0000_s108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237"/>
  </w:style>
  <w:style w:type="paragraph" w:styleId="1">
    <w:name w:val="heading 1"/>
    <w:basedOn w:val="a"/>
    <w:next w:val="a"/>
    <w:link w:val="10"/>
    <w:qFormat/>
    <w:rsid w:val="00F8595C"/>
    <w:pPr>
      <w:keepNext/>
      <w:widowControl w:val="0"/>
      <w:shd w:val="clear" w:color="auto" w:fill="FFFFFF"/>
      <w:autoSpaceDE w:val="0"/>
      <w:autoSpaceDN w:val="0"/>
      <w:adjustRightInd w:val="0"/>
      <w:spacing w:after="0" w:line="36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F8595C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F8595C"/>
    <w:pPr>
      <w:keepNext/>
      <w:widowControl w:val="0"/>
      <w:shd w:val="clear" w:color="auto" w:fill="FFFFFF"/>
      <w:autoSpaceDE w:val="0"/>
      <w:autoSpaceDN w:val="0"/>
      <w:adjustRightInd w:val="0"/>
      <w:spacing w:after="0" w:line="360" w:lineRule="auto"/>
      <w:ind w:firstLine="720"/>
      <w:jc w:val="center"/>
      <w:outlineLvl w:val="2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F8595C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F8595C"/>
    <w:pPr>
      <w:keepNext/>
      <w:widowControl w:val="0"/>
      <w:shd w:val="clear" w:color="auto" w:fill="FFFFFF"/>
      <w:autoSpaceDE w:val="0"/>
      <w:autoSpaceDN w:val="0"/>
      <w:adjustRightInd w:val="0"/>
      <w:spacing w:after="0" w:line="360" w:lineRule="auto"/>
      <w:outlineLvl w:val="4"/>
    </w:pPr>
    <w:rPr>
      <w:rFonts w:ascii="Times New Roman" w:eastAsia="Times New Roman" w:hAnsi="Times New Roman" w:cs="Times New Roman"/>
      <w:i/>
      <w:color w:val="000000"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F8595C"/>
    <w:pPr>
      <w:keepNext/>
      <w:widowControl w:val="0"/>
      <w:shd w:val="clear" w:color="auto" w:fill="FFFFFF"/>
      <w:autoSpaceDE w:val="0"/>
      <w:autoSpaceDN w:val="0"/>
      <w:adjustRightInd w:val="0"/>
      <w:spacing w:after="0" w:line="360" w:lineRule="auto"/>
      <w:jc w:val="center"/>
      <w:outlineLvl w:val="5"/>
    </w:pPr>
    <w:rPr>
      <w:rFonts w:ascii="Times New Roman" w:eastAsia="Times New Roman" w:hAnsi="Times New Roman" w:cs="Times New Roman"/>
      <w:b/>
      <w:iCs/>
      <w:color w:val="000000"/>
      <w:sz w:val="28"/>
      <w:szCs w:val="28"/>
      <w:lang w:eastAsia="ru-RU"/>
    </w:rPr>
  </w:style>
  <w:style w:type="paragraph" w:styleId="7">
    <w:name w:val="heading 7"/>
    <w:basedOn w:val="a"/>
    <w:next w:val="a"/>
    <w:link w:val="70"/>
    <w:qFormat/>
    <w:rsid w:val="00F8595C"/>
    <w:pPr>
      <w:keepNext/>
      <w:widowControl w:val="0"/>
      <w:shd w:val="clear" w:color="auto" w:fill="FFFFFF"/>
      <w:autoSpaceDE w:val="0"/>
      <w:autoSpaceDN w:val="0"/>
      <w:adjustRightInd w:val="0"/>
      <w:spacing w:after="0" w:line="360" w:lineRule="auto"/>
      <w:outlineLvl w:val="6"/>
    </w:pPr>
    <w:rPr>
      <w:rFonts w:ascii="Times New Roman" w:eastAsia="Times New Roman" w:hAnsi="Times New Roman" w:cs="Times New Roman"/>
      <w:iCs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22237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/>
    </w:rPr>
  </w:style>
  <w:style w:type="character" w:customStyle="1" w:styleId="a4">
    <w:name w:val="Нижний колонтитул Знак"/>
    <w:basedOn w:val="a0"/>
    <w:link w:val="a3"/>
    <w:rsid w:val="00B22237"/>
    <w:rPr>
      <w:rFonts w:ascii="Times New Roman" w:eastAsia="Calibri" w:hAnsi="Times New Roman" w:cs="Times New Roman"/>
      <w:sz w:val="20"/>
      <w:szCs w:val="20"/>
      <w:lang/>
    </w:rPr>
  </w:style>
  <w:style w:type="character" w:customStyle="1" w:styleId="10">
    <w:name w:val="Заголовок 1 Знак"/>
    <w:basedOn w:val="a0"/>
    <w:link w:val="1"/>
    <w:rsid w:val="00F8595C"/>
    <w:rPr>
      <w:rFonts w:ascii="Times New Roman" w:eastAsia="Times New Roman" w:hAnsi="Times New Roman" w:cs="Times New Roman"/>
      <w:b/>
      <w:bCs/>
      <w:color w:val="000000"/>
      <w:sz w:val="24"/>
      <w:szCs w:val="28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rsid w:val="00F8595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F8595C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F8595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F8595C"/>
    <w:rPr>
      <w:rFonts w:ascii="Times New Roman" w:eastAsia="Times New Roman" w:hAnsi="Times New Roman" w:cs="Times New Roman"/>
      <w:i/>
      <w:color w:val="000000"/>
      <w:sz w:val="28"/>
      <w:szCs w:val="28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rsid w:val="00F8595C"/>
    <w:rPr>
      <w:rFonts w:ascii="Times New Roman" w:eastAsia="Times New Roman" w:hAnsi="Times New Roman" w:cs="Times New Roman"/>
      <w:b/>
      <w:iCs/>
      <w:color w:val="000000"/>
      <w:sz w:val="28"/>
      <w:szCs w:val="28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F8595C"/>
    <w:rPr>
      <w:rFonts w:ascii="Times New Roman" w:eastAsia="Times New Roman" w:hAnsi="Times New Roman" w:cs="Times New Roman"/>
      <w:iCs/>
      <w:color w:val="000000"/>
      <w:sz w:val="28"/>
      <w:szCs w:val="28"/>
      <w:shd w:val="clear" w:color="auto" w:fill="FFFFFF"/>
      <w:lang w:eastAsia="ru-RU"/>
    </w:rPr>
  </w:style>
  <w:style w:type="paragraph" w:styleId="a5">
    <w:name w:val="Body Text Indent"/>
    <w:basedOn w:val="a"/>
    <w:link w:val="a6"/>
    <w:semiHidden/>
    <w:rsid w:val="00F8595C"/>
    <w:pPr>
      <w:widowControl w:val="0"/>
      <w:shd w:val="clear" w:color="auto" w:fill="FFFFFF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bCs/>
      <w:iCs/>
      <w:color w:val="000000"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F8595C"/>
    <w:rPr>
      <w:rFonts w:ascii="Times New Roman" w:eastAsia="Times New Roman" w:hAnsi="Times New Roman" w:cs="Times New Roman"/>
      <w:bCs/>
      <w:iCs/>
      <w:color w:val="000000"/>
      <w:sz w:val="28"/>
      <w:szCs w:val="28"/>
      <w:shd w:val="clear" w:color="auto" w:fill="FFFFFF"/>
      <w:lang w:eastAsia="ru-RU"/>
    </w:rPr>
  </w:style>
  <w:style w:type="paragraph" w:styleId="a7">
    <w:name w:val="footnote text"/>
    <w:basedOn w:val="a"/>
    <w:link w:val="a8"/>
    <w:semiHidden/>
    <w:rsid w:val="00F859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F8595C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footnote reference"/>
    <w:semiHidden/>
    <w:rsid w:val="00F8595C"/>
    <w:rPr>
      <w:vertAlign w:val="superscript"/>
    </w:rPr>
  </w:style>
  <w:style w:type="paragraph" w:styleId="aa">
    <w:name w:val="endnote text"/>
    <w:basedOn w:val="a"/>
    <w:link w:val="ab"/>
    <w:semiHidden/>
    <w:rsid w:val="00F859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Текст концевой сноски Знак"/>
    <w:basedOn w:val="a0"/>
    <w:link w:val="aa"/>
    <w:semiHidden/>
    <w:rsid w:val="00F8595C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endnote reference"/>
    <w:semiHidden/>
    <w:rsid w:val="00F8595C"/>
    <w:rPr>
      <w:vertAlign w:val="superscript"/>
    </w:rPr>
  </w:style>
  <w:style w:type="paragraph" w:styleId="21">
    <w:name w:val="Body Text Indent 2"/>
    <w:basedOn w:val="a"/>
    <w:link w:val="22"/>
    <w:semiHidden/>
    <w:rsid w:val="00F8595C"/>
    <w:pPr>
      <w:widowControl w:val="0"/>
      <w:shd w:val="clear" w:color="auto" w:fill="FFFFFF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F8595C"/>
    <w:rPr>
      <w:rFonts w:ascii="Times New Roman" w:eastAsia="Times New Roman" w:hAnsi="Times New Roman" w:cs="Times New Roman"/>
      <w:bCs/>
      <w:sz w:val="28"/>
      <w:szCs w:val="28"/>
      <w:shd w:val="clear" w:color="auto" w:fill="FFFFFF"/>
      <w:lang w:eastAsia="ru-RU"/>
    </w:rPr>
  </w:style>
  <w:style w:type="paragraph" w:styleId="ad">
    <w:name w:val="Body Text"/>
    <w:basedOn w:val="a"/>
    <w:link w:val="ae"/>
    <w:semiHidden/>
    <w:rsid w:val="00F8595C"/>
    <w:pPr>
      <w:widowControl w:val="0"/>
      <w:shd w:val="clear" w:color="auto" w:fill="FFFFFF"/>
      <w:autoSpaceDE w:val="0"/>
      <w:autoSpaceDN w:val="0"/>
      <w:adjustRightInd w:val="0"/>
      <w:spacing w:after="0" w:line="36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F8595C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eastAsia="ru-RU"/>
    </w:rPr>
  </w:style>
  <w:style w:type="paragraph" w:styleId="31">
    <w:name w:val="Body Text Indent 3"/>
    <w:basedOn w:val="a"/>
    <w:link w:val="32"/>
    <w:semiHidden/>
    <w:rsid w:val="00F8595C"/>
    <w:pPr>
      <w:widowControl w:val="0"/>
      <w:shd w:val="clear" w:color="auto" w:fill="FFFFFF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F8595C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table" w:styleId="af">
    <w:name w:val="Table Grid"/>
    <w:basedOn w:val="a1"/>
    <w:uiPriority w:val="59"/>
    <w:rsid w:val="00F8595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F8595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 w:val="16"/>
      <w:szCs w:val="16"/>
      <w:lang/>
    </w:rPr>
  </w:style>
  <w:style w:type="character" w:customStyle="1" w:styleId="af1">
    <w:name w:val="Текст выноски Знак"/>
    <w:basedOn w:val="a0"/>
    <w:link w:val="af0"/>
    <w:uiPriority w:val="99"/>
    <w:semiHidden/>
    <w:rsid w:val="00F8595C"/>
    <w:rPr>
      <w:rFonts w:ascii="Tahoma" w:eastAsia="Times New Roman" w:hAnsi="Tahoma" w:cs="Times New Roman"/>
      <w:sz w:val="16"/>
      <w:szCs w:val="16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2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22237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Нижний колонтитул Знак"/>
    <w:basedOn w:val="a0"/>
    <w:link w:val="a3"/>
    <w:rsid w:val="00B22237"/>
    <w:rPr>
      <w:rFonts w:ascii="Times New Roman" w:eastAsia="Calibri" w:hAnsi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117" Type="http://schemas.openxmlformats.org/officeDocument/2006/relationships/oleObject" Target="embeddings/oleObject56.bin"/><Relationship Id="rId21" Type="http://schemas.openxmlformats.org/officeDocument/2006/relationships/oleObject" Target="embeddings/oleObject8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1.wmf"/><Relationship Id="rId84" Type="http://schemas.openxmlformats.org/officeDocument/2006/relationships/image" Target="media/image39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4.bin"/><Relationship Id="rId138" Type="http://schemas.openxmlformats.org/officeDocument/2006/relationships/image" Target="media/image66.wmf"/><Relationship Id="rId154" Type="http://schemas.openxmlformats.org/officeDocument/2006/relationships/image" Target="media/image74.wmf"/><Relationship Id="rId159" Type="http://schemas.openxmlformats.org/officeDocument/2006/relationships/oleObject" Target="embeddings/oleObject77.bin"/><Relationship Id="rId175" Type="http://schemas.openxmlformats.org/officeDocument/2006/relationships/oleObject" Target="embeddings/oleObject85.bin"/><Relationship Id="rId170" Type="http://schemas.openxmlformats.org/officeDocument/2006/relationships/image" Target="media/image82.wmf"/><Relationship Id="rId16" Type="http://schemas.openxmlformats.org/officeDocument/2006/relationships/image" Target="media/image5.wmf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3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9.bin"/><Relationship Id="rId128" Type="http://schemas.openxmlformats.org/officeDocument/2006/relationships/image" Target="media/image61.wmf"/><Relationship Id="rId144" Type="http://schemas.openxmlformats.org/officeDocument/2006/relationships/image" Target="media/image69.wmf"/><Relationship Id="rId149" Type="http://schemas.openxmlformats.org/officeDocument/2006/relationships/oleObject" Target="embeddings/oleObject72.bin"/><Relationship Id="rId5" Type="http://schemas.openxmlformats.org/officeDocument/2006/relationships/footnotes" Target="footnotes.xml"/><Relationship Id="rId90" Type="http://schemas.openxmlformats.org/officeDocument/2006/relationships/image" Target="media/image42.wmf"/><Relationship Id="rId95" Type="http://schemas.openxmlformats.org/officeDocument/2006/relationships/oleObject" Target="embeddings/oleObject45.bin"/><Relationship Id="rId160" Type="http://schemas.openxmlformats.org/officeDocument/2006/relationships/image" Target="media/image77.wmf"/><Relationship Id="rId165" Type="http://schemas.openxmlformats.org/officeDocument/2006/relationships/oleObject" Target="embeddings/oleObject80.bin"/><Relationship Id="rId181" Type="http://schemas.openxmlformats.org/officeDocument/2006/relationships/fontTable" Target="fontTable.xml"/><Relationship Id="rId22" Type="http://schemas.openxmlformats.org/officeDocument/2006/relationships/image" Target="media/image8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1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18" Type="http://schemas.openxmlformats.org/officeDocument/2006/relationships/image" Target="media/image56.wmf"/><Relationship Id="rId134" Type="http://schemas.openxmlformats.org/officeDocument/2006/relationships/image" Target="media/image64.wmf"/><Relationship Id="rId139" Type="http://schemas.openxmlformats.org/officeDocument/2006/relationships/oleObject" Target="embeddings/oleObject67.bin"/><Relationship Id="rId80" Type="http://schemas.openxmlformats.org/officeDocument/2006/relationships/image" Target="media/image37.wmf"/><Relationship Id="rId85" Type="http://schemas.openxmlformats.org/officeDocument/2006/relationships/oleObject" Target="embeddings/oleObject40.bin"/><Relationship Id="rId150" Type="http://schemas.openxmlformats.org/officeDocument/2006/relationships/image" Target="media/image72.wmf"/><Relationship Id="rId155" Type="http://schemas.openxmlformats.org/officeDocument/2006/relationships/oleObject" Target="embeddings/oleObject75.bin"/><Relationship Id="rId171" Type="http://schemas.openxmlformats.org/officeDocument/2006/relationships/oleObject" Target="embeddings/oleObject83.bin"/><Relationship Id="rId176" Type="http://schemas.openxmlformats.org/officeDocument/2006/relationships/image" Target="media/image85.wmf"/><Relationship Id="rId12" Type="http://schemas.openxmlformats.org/officeDocument/2006/relationships/image" Target="media/image3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08" Type="http://schemas.openxmlformats.org/officeDocument/2006/relationships/image" Target="media/image51.wmf"/><Relationship Id="rId124" Type="http://schemas.openxmlformats.org/officeDocument/2006/relationships/image" Target="media/image59.wmf"/><Relationship Id="rId129" Type="http://schemas.openxmlformats.org/officeDocument/2006/relationships/oleObject" Target="embeddings/oleObject62.bin"/><Relationship Id="rId54" Type="http://schemas.openxmlformats.org/officeDocument/2006/relationships/image" Target="media/image24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5.bin"/><Relationship Id="rId91" Type="http://schemas.openxmlformats.org/officeDocument/2006/relationships/oleObject" Target="embeddings/oleObject43.bin"/><Relationship Id="rId96" Type="http://schemas.openxmlformats.org/officeDocument/2006/relationships/image" Target="media/image45.wmf"/><Relationship Id="rId140" Type="http://schemas.openxmlformats.org/officeDocument/2006/relationships/image" Target="media/image67.wmf"/><Relationship Id="rId145" Type="http://schemas.openxmlformats.org/officeDocument/2006/relationships/oleObject" Target="embeddings/oleObject70.bin"/><Relationship Id="rId161" Type="http://schemas.openxmlformats.org/officeDocument/2006/relationships/oleObject" Target="embeddings/oleObject78.bin"/><Relationship Id="rId166" Type="http://schemas.openxmlformats.org/officeDocument/2006/relationships/image" Target="media/image80.wmf"/><Relationship Id="rId18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oleObject" Target="embeddings/oleObject9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4.wmf"/><Relationship Id="rId119" Type="http://schemas.openxmlformats.org/officeDocument/2006/relationships/oleObject" Target="embeddings/oleObject57.bin"/><Relationship Id="rId44" Type="http://schemas.openxmlformats.org/officeDocument/2006/relationships/image" Target="media/image19.wmf"/><Relationship Id="rId60" Type="http://schemas.openxmlformats.org/officeDocument/2006/relationships/image" Target="media/image27.wmf"/><Relationship Id="rId65" Type="http://schemas.openxmlformats.org/officeDocument/2006/relationships/oleObject" Target="embeddings/oleObject30.bin"/><Relationship Id="rId81" Type="http://schemas.openxmlformats.org/officeDocument/2006/relationships/oleObject" Target="embeddings/oleObject38.bin"/><Relationship Id="rId86" Type="http://schemas.openxmlformats.org/officeDocument/2006/relationships/image" Target="media/image40.wmf"/><Relationship Id="rId130" Type="http://schemas.openxmlformats.org/officeDocument/2006/relationships/image" Target="media/image62.wmf"/><Relationship Id="rId135" Type="http://schemas.openxmlformats.org/officeDocument/2006/relationships/oleObject" Target="embeddings/oleObject65.bin"/><Relationship Id="rId151" Type="http://schemas.openxmlformats.org/officeDocument/2006/relationships/oleObject" Target="embeddings/oleObject73.bin"/><Relationship Id="rId156" Type="http://schemas.openxmlformats.org/officeDocument/2006/relationships/image" Target="media/image75.wmf"/><Relationship Id="rId177" Type="http://schemas.openxmlformats.org/officeDocument/2006/relationships/oleObject" Target="embeddings/oleObject86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72" Type="http://schemas.openxmlformats.org/officeDocument/2006/relationships/image" Target="media/image83.wmf"/><Relationship Id="rId180" Type="http://schemas.openxmlformats.org/officeDocument/2006/relationships/footer" Target="footer1.xml"/><Relationship Id="rId13" Type="http://schemas.openxmlformats.org/officeDocument/2006/relationships/oleObject" Target="embeddings/oleObject4.bin"/><Relationship Id="rId18" Type="http://schemas.openxmlformats.org/officeDocument/2006/relationships/image" Target="media/image6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2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49.wmf"/><Relationship Id="rId120" Type="http://schemas.openxmlformats.org/officeDocument/2006/relationships/image" Target="media/image57.wmf"/><Relationship Id="rId125" Type="http://schemas.openxmlformats.org/officeDocument/2006/relationships/oleObject" Target="embeddings/oleObject60.bin"/><Relationship Id="rId141" Type="http://schemas.openxmlformats.org/officeDocument/2006/relationships/oleObject" Target="embeddings/oleObject68.bin"/><Relationship Id="rId146" Type="http://schemas.openxmlformats.org/officeDocument/2006/relationships/image" Target="media/image70.wmf"/><Relationship Id="rId167" Type="http://schemas.openxmlformats.org/officeDocument/2006/relationships/oleObject" Target="embeddings/oleObject81.bin"/><Relationship Id="rId7" Type="http://schemas.openxmlformats.org/officeDocument/2006/relationships/image" Target="media/image1.wmf"/><Relationship Id="rId71" Type="http://schemas.openxmlformats.org/officeDocument/2006/relationships/oleObject" Target="embeddings/oleObject33.bin"/><Relationship Id="rId92" Type="http://schemas.openxmlformats.org/officeDocument/2006/relationships/image" Target="media/image43.wmf"/><Relationship Id="rId162" Type="http://schemas.openxmlformats.org/officeDocument/2006/relationships/image" Target="media/image78.wmf"/><Relationship Id="rId183" Type="http://schemas.microsoft.com/office/2007/relationships/stylesWithEffects" Target="stylesWithEffects.xml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2.wmf"/><Relationship Id="rId115" Type="http://schemas.openxmlformats.org/officeDocument/2006/relationships/oleObject" Target="embeddings/oleObject55.bin"/><Relationship Id="rId131" Type="http://schemas.openxmlformats.org/officeDocument/2006/relationships/oleObject" Target="embeddings/oleObject63.bin"/><Relationship Id="rId136" Type="http://schemas.openxmlformats.org/officeDocument/2006/relationships/image" Target="media/image65.wmf"/><Relationship Id="rId157" Type="http://schemas.openxmlformats.org/officeDocument/2006/relationships/oleObject" Target="embeddings/oleObject76.bin"/><Relationship Id="rId178" Type="http://schemas.openxmlformats.org/officeDocument/2006/relationships/image" Target="media/image86.wmf"/><Relationship Id="rId61" Type="http://schemas.openxmlformats.org/officeDocument/2006/relationships/oleObject" Target="embeddings/oleObject28.bin"/><Relationship Id="rId82" Type="http://schemas.openxmlformats.org/officeDocument/2006/relationships/image" Target="media/image38.wmf"/><Relationship Id="rId152" Type="http://schemas.openxmlformats.org/officeDocument/2006/relationships/image" Target="media/image73.wmf"/><Relationship Id="rId173" Type="http://schemas.openxmlformats.org/officeDocument/2006/relationships/oleObject" Target="embeddings/oleObject84.bin"/><Relationship Id="rId19" Type="http://schemas.openxmlformats.org/officeDocument/2006/relationships/oleObject" Target="embeddings/oleObject7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60.wmf"/><Relationship Id="rId147" Type="http://schemas.openxmlformats.org/officeDocument/2006/relationships/oleObject" Target="embeddings/oleObject71.bin"/><Relationship Id="rId168" Type="http://schemas.openxmlformats.org/officeDocument/2006/relationships/image" Target="media/image81.wmf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3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8.bin"/><Relationship Id="rId142" Type="http://schemas.openxmlformats.org/officeDocument/2006/relationships/image" Target="media/image68.wmf"/><Relationship Id="rId163" Type="http://schemas.openxmlformats.org/officeDocument/2006/relationships/oleObject" Target="embeddings/oleObject79.bin"/><Relationship Id="rId3" Type="http://schemas.openxmlformats.org/officeDocument/2006/relationships/settings" Target="setting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1.bin"/><Relationship Id="rId116" Type="http://schemas.openxmlformats.org/officeDocument/2006/relationships/image" Target="media/image55.wmf"/><Relationship Id="rId137" Type="http://schemas.openxmlformats.org/officeDocument/2006/relationships/oleObject" Target="embeddings/oleObject66.bin"/><Relationship Id="rId158" Type="http://schemas.openxmlformats.org/officeDocument/2006/relationships/image" Target="media/image76.wmf"/><Relationship Id="rId20" Type="http://schemas.openxmlformats.org/officeDocument/2006/relationships/image" Target="media/image7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3.bin"/><Relationship Id="rId132" Type="http://schemas.openxmlformats.org/officeDocument/2006/relationships/image" Target="media/image63.wmf"/><Relationship Id="rId153" Type="http://schemas.openxmlformats.org/officeDocument/2006/relationships/oleObject" Target="embeddings/oleObject74.bin"/><Relationship Id="rId174" Type="http://schemas.openxmlformats.org/officeDocument/2006/relationships/image" Target="media/image84.wmf"/><Relationship Id="rId179" Type="http://schemas.openxmlformats.org/officeDocument/2006/relationships/oleObject" Target="embeddings/oleObject87.bin"/><Relationship Id="rId15" Type="http://schemas.openxmlformats.org/officeDocument/2006/relationships/oleObject" Target="embeddings/oleObject5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6.bin"/><Relationship Id="rId106" Type="http://schemas.openxmlformats.org/officeDocument/2006/relationships/image" Target="media/image50.wmf"/><Relationship Id="rId127" Type="http://schemas.openxmlformats.org/officeDocument/2006/relationships/oleObject" Target="embeddings/oleObject61.bin"/><Relationship Id="rId10" Type="http://schemas.openxmlformats.org/officeDocument/2006/relationships/image" Target="media/image2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8.wmf"/><Relationship Id="rId143" Type="http://schemas.openxmlformats.org/officeDocument/2006/relationships/oleObject" Target="embeddings/oleObject69.bin"/><Relationship Id="rId148" Type="http://schemas.openxmlformats.org/officeDocument/2006/relationships/image" Target="media/image71.wmf"/><Relationship Id="rId164" Type="http://schemas.openxmlformats.org/officeDocument/2006/relationships/image" Target="media/image79.wmf"/><Relationship Id="rId169" Type="http://schemas.openxmlformats.org/officeDocument/2006/relationships/oleObject" Target="embeddings/oleObject8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33</Pages>
  <Words>6065</Words>
  <Characters>34577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40561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Задорожная Анна Николаевна</dc:creator>
  <cp:lastModifiedBy>haustova</cp:lastModifiedBy>
  <cp:revision>2</cp:revision>
  <dcterms:created xsi:type="dcterms:W3CDTF">2022-05-04T09:40:00Z</dcterms:created>
  <dcterms:modified xsi:type="dcterms:W3CDTF">2025-11-15T08:39:00Z</dcterms:modified>
</cp:coreProperties>
</file>