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9A" w:rsidRPr="00A71503" w:rsidRDefault="00D20F9A" w:rsidP="00D20F9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71503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  <w:bCs/>
          <w:sz w:val="28"/>
          <w:szCs w:val="28"/>
        </w:rPr>
        <w:t xml:space="preserve"> (модулю)</w:t>
      </w:r>
      <w:r w:rsidRPr="00A71503">
        <w:rPr>
          <w:b/>
          <w:bCs/>
          <w:sz w:val="28"/>
          <w:szCs w:val="28"/>
        </w:rPr>
        <w:t xml:space="preserve"> "Экономическая </w:t>
      </w:r>
      <w:r>
        <w:rPr>
          <w:b/>
          <w:bCs/>
          <w:sz w:val="28"/>
          <w:szCs w:val="28"/>
        </w:rPr>
        <w:t>безопасность</w:t>
      </w:r>
      <w:r w:rsidRPr="00A71503">
        <w:rPr>
          <w:b/>
          <w:bCs/>
          <w:sz w:val="28"/>
          <w:szCs w:val="28"/>
        </w:rPr>
        <w:t>"</w:t>
      </w:r>
    </w:p>
    <w:p w:rsidR="00D20F9A" w:rsidRDefault="00D20F9A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</w:p>
    <w:p w:rsidR="00D20F9A" w:rsidRDefault="00D20F9A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</w:p>
    <w:p w:rsidR="006D0F87" w:rsidRDefault="00D20F9A" w:rsidP="00D20F9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="006D0F87">
        <w:rPr>
          <w:b/>
          <w:bCs/>
          <w:color w:val="000000"/>
        </w:rPr>
        <w:t>Задание на курсовую работу</w:t>
      </w:r>
      <w:r w:rsidR="008739A3">
        <w:rPr>
          <w:b/>
          <w:bCs/>
          <w:color w:val="000000"/>
        </w:rPr>
        <w:t xml:space="preserve"> с методическими указаниями</w:t>
      </w:r>
    </w:p>
    <w:p w:rsidR="006D0F87" w:rsidRDefault="006D0F87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</w:rPr>
      </w:pPr>
    </w:p>
    <w:p w:rsidR="006D0F87" w:rsidRDefault="006D0F87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rStyle w:val="a5"/>
        </w:rPr>
        <w:t xml:space="preserve">Курсовая работа </w:t>
      </w:r>
      <w:r>
        <w:t>– одна из форм самостоятельной работы студента, которая выявляет умение применять теоретические знания на практике, помогает проверить усвоение курса перед экзаменом.</w:t>
      </w:r>
    </w:p>
    <w:p w:rsidR="006D0F87" w:rsidRPr="0005219D" w:rsidRDefault="006D0F87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  <w:bookmarkStart w:id="1" w:name="Этапы_подготовки"/>
      <w:r w:rsidRPr="0005219D">
        <w:rPr>
          <w:b/>
          <w:color w:val="000000"/>
        </w:rPr>
        <w:t>Этапы подготовки к</w:t>
      </w:r>
      <w:r>
        <w:rPr>
          <w:b/>
          <w:color w:val="000000"/>
        </w:rPr>
        <w:t>урсовой</w:t>
      </w:r>
      <w:r w:rsidRPr="0005219D">
        <w:rPr>
          <w:b/>
          <w:color w:val="000000"/>
        </w:rPr>
        <w:t xml:space="preserve"> работы</w:t>
      </w:r>
      <w:bookmarkEnd w:id="1"/>
    </w:p>
    <w:p w:rsidR="006D0F87" w:rsidRPr="0005219D" w:rsidRDefault="006D0F87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Style w:val="a5"/>
          <w:b w:val="0"/>
        </w:rPr>
      </w:pPr>
      <w:r>
        <w:t xml:space="preserve">1.      </w:t>
      </w:r>
      <w:r w:rsidRPr="0005219D">
        <w:rPr>
          <w:rStyle w:val="a5"/>
        </w:rPr>
        <w:t>Выбор темы.</w:t>
      </w:r>
    </w:p>
    <w:p w:rsidR="006D0F87" w:rsidRPr="0005219D" w:rsidRDefault="006D0F87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Style w:val="a5"/>
          <w:b w:val="0"/>
        </w:rPr>
      </w:pPr>
      <w:r w:rsidRPr="0005219D">
        <w:rPr>
          <w:rStyle w:val="a5"/>
        </w:rPr>
        <w:t>2.      Составление плана.</w:t>
      </w:r>
    </w:p>
    <w:p w:rsidR="006D0F87" w:rsidRPr="0005219D" w:rsidRDefault="006D0F87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Style w:val="a5"/>
          <w:b w:val="0"/>
        </w:rPr>
      </w:pPr>
      <w:r w:rsidRPr="0005219D">
        <w:rPr>
          <w:rStyle w:val="a5"/>
        </w:rPr>
        <w:t>3.      Подбор литературы и ее исследование.</w:t>
      </w:r>
    </w:p>
    <w:p w:rsidR="006D0F87" w:rsidRPr="0005219D" w:rsidRDefault="006D0F87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Style w:val="a5"/>
          <w:b w:val="0"/>
        </w:rPr>
      </w:pPr>
      <w:r w:rsidRPr="0005219D">
        <w:rPr>
          <w:rStyle w:val="a5"/>
        </w:rPr>
        <w:t>4.      Систематизация подготовленного материала согласно плану, уточнение цитат.</w:t>
      </w:r>
    </w:p>
    <w:p w:rsidR="006D0F87" w:rsidRDefault="006D0F87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Style w:val="a5"/>
          <w:b w:val="0"/>
        </w:rPr>
      </w:pPr>
      <w:r w:rsidRPr="0005219D">
        <w:rPr>
          <w:rStyle w:val="a5"/>
        </w:rPr>
        <w:t xml:space="preserve">5.      Составление содержания </w:t>
      </w:r>
      <w:r>
        <w:t>курсово</w:t>
      </w:r>
      <w:r w:rsidRPr="0005219D">
        <w:rPr>
          <w:rStyle w:val="a5"/>
        </w:rPr>
        <w:t>й работы.</w:t>
      </w:r>
    </w:p>
    <w:p w:rsidR="006D0F87" w:rsidRPr="0005219D" w:rsidRDefault="006D0F87" w:rsidP="006D0F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</w:pPr>
      <w:bookmarkStart w:id="2" w:name="Структура_контрольной_работы"/>
      <w:r w:rsidRPr="0005219D">
        <w:rPr>
          <w:b/>
          <w:bCs/>
        </w:rPr>
        <w:t>Структура к</w:t>
      </w:r>
      <w:r>
        <w:rPr>
          <w:b/>
          <w:bCs/>
        </w:rPr>
        <w:t>урсов</w:t>
      </w:r>
      <w:r w:rsidRPr="0005219D">
        <w:rPr>
          <w:b/>
          <w:bCs/>
        </w:rPr>
        <w:t>ой работы</w:t>
      </w:r>
      <w:bookmarkEnd w:id="2"/>
    </w:p>
    <w:p w:rsidR="006D0F87" w:rsidRPr="0005219D" w:rsidRDefault="006D0F87" w:rsidP="006D0F8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924" w:hanging="357"/>
        <w:jc w:val="both"/>
      </w:pPr>
      <w:r w:rsidRPr="0005219D">
        <w:rPr>
          <w:b/>
          <w:bCs/>
        </w:rPr>
        <w:t>Титульный лист</w:t>
      </w:r>
      <w:r w:rsidRPr="0005219D">
        <w:t> </w:t>
      </w:r>
    </w:p>
    <w:p w:rsidR="006D0F87" w:rsidRPr="0005219D" w:rsidRDefault="006D0F87" w:rsidP="006D0F8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924" w:hanging="357"/>
        <w:jc w:val="both"/>
      </w:pPr>
      <w:r w:rsidRPr="0005219D">
        <w:rPr>
          <w:b/>
          <w:bCs/>
        </w:rPr>
        <w:t>План</w:t>
      </w:r>
      <w:r w:rsidRPr="0005219D">
        <w:t xml:space="preserve">, необходим для достижения последовательности в раскрытии темы. Наметки плана следует сделать уже при обдумывании темы, конкретизируя его в процессе изучения литературы по данной теме. Пункты плана должны точно отвечать раскрытию темы. План помещается перед текстом работы, на отдельном листе </w:t>
      </w:r>
      <w:hyperlink r:id="rId5" w:anchor="Приложение 2" w:history="1">
        <w:r w:rsidRPr="0005219D">
          <w:t>.</w:t>
        </w:r>
      </w:hyperlink>
    </w:p>
    <w:p w:rsidR="006D0F87" w:rsidRPr="0005219D" w:rsidRDefault="006D0F87" w:rsidP="006D0F8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924" w:hanging="357"/>
        <w:jc w:val="both"/>
      </w:pPr>
      <w:r w:rsidRPr="0005219D">
        <w:rPr>
          <w:b/>
          <w:bCs/>
        </w:rPr>
        <w:t>Введение</w:t>
      </w:r>
      <w:r w:rsidRPr="0005219D">
        <w:t>. Дается характеристика и показывается актуальность темы, значение рассматриваемой проблемы.</w:t>
      </w:r>
    </w:p>
    <w:p w:rsidR="006D0F87" w:rsidRPr="0005219D" w:rsidRDefault="006D0F87" w:rsidP="006D0F8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924" w:hanging="357"/>
        <w:jc w:val="both"/>
      </w:pPr>
      <w:r w:rsidRPr="0005219D">
        <w:rPr>
          <w:b/>
          <w:bCs/>
        </w:rPr>
        <w:t>Основная часть</w:t>
      </w:r>
      <w:r w:rsidRPr="0005219D">
        <w:t xml:space="preserve"> – сжатое, но достаточно  полное и точное изложение сущности научной информации по теме. Может состоять из двух частей. </w:t>
      </w:r>
      <w:r w:rsidRPr="0005219D">
        <w:rPr>
          <w:b/>
          <w:bCs/>
        </w:rPr>
        <w:t>Первая часть</w:t>
      </w:r>
      <w:r w:rsidRPr="0005219D">
        <w:t xml:space="preserve"> – теоретическая, в которой раскрываются основные положения выбранной темы в зависимости от  поставленных целей и задач. Содержание первой части конкретизируется индивидуально. Материал должен быть осмыслен и переработан в соответствии с темой и изложен своими словами. Цитаты заключаются в кавычки. Все цитаты строго документируются в сносках: после кавычек ставится отсылочный знак (цифра или звездочка), этот же знак повторяется в конце страницы под чертой, отделяющей текст работы от сносок.</w:t>
      </w:r>
    </w:p>
    <w:p w:rsidR="006D0F87" w:rsidRPr="0005219D" w:rsidRDefault="006D0F87" w:rsidP="006D0F8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924" w:hanging="357"/>
        <w:jc w:val="both"/>
      </w:pPr>
      <w:r w:rsidRPr="0005219D">
        <w:rPr>
          <w:b/>
          <w:bCs/>
        </w:rPr>
        <w:t>Вторая часть</w:t>
      </w:r>
      <w:r w:rsidRPr="0005219D">
        <w:t xml:space="preserve"> – практическая. Та часть может иметь план с названиями явлений, анализ текста, таблицы, расчеты, графики, схемы, иллюстрации и т.п.</w:t>
      </w:r>
    </w:p>
    <w:p w:rsidR="006D0F87" w:rsidRDefault="006D0F87" w:rsidP="006D0F87">
      <w:pPr>
        <w:ind w:firstLine="709"/>
        <w:jc w:val="both"/>
      </w:pPr>
    </w:p>
    <w:p w:rsidR="006D0F87" w:rsidRDefault="006D0F87" w:rsidP="006D0F87">
      <w:pPr>
        <w:ind w:firstLine="709"/>
        <w:jc w:val="both"/>
      </w:pPr>
    </w:p>
    <w:p w:rsidR="006D0F87" w:rsidRPr="0005219D" w:rsidRDefault="006D0F87" w:rsidP="006D0F87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Требования"/>
      <w:r w:rsidRPr="0005219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оформлению </w:t>
      </w:r>
      <w:r w:rsidRPr="0005219D">
        <w:rPr>
          <w:rFonts w:ascii="Times New Roman" w:hAnsi="Times New Roman" w:cs="Times New Roman"/>
          <w:b/>
          <w:bCs/>
          <w:color w:val="auto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урсов</w:t>
      </w:r>
      <w:r w:rsidRPr="0005219D">
        <w:rPr>
          <w:rFonts w:ascii="Times New Roman" w:hAnsi="Times New Roman" w:cs="Times New Roman"/>
          <w:b/>
          <w:bCs/>
          <w:color w:val="auto"/>
          <w:sz w:val="24"/>
          <w:szCs w:val="24"/>
        </w:rPr>
        <w:t>ой работ</w:t>
      </w:r>
      <w:bookmarkEnd w:id="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ы</w:t>
      </w:r>
    </w:p>
    <w:p w:rsidR="006D0F87" w:rsidRPr="0005219D" w:rsidRDefault="006D0F87" w:rsidP="006D0F8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19D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Объем</w:t>
      </w:r>
      <w:r w:rsidRPr="0048231C">
        <w:rPr>
          <w:rFonts w:ascii="Times New Roman" w:hAnsi="Times New Roman" w:cs="Times New Roman"/>
          <w:color w:val="auto"/>
          <w:sz w:val="24"/>
          <w:szCs w:val="24"/>
        </w:rPr>
        <w:t>курсовой</w:t>
      </w:r>
      <w:r w:rsidRPr="0005219D">
        <w:rPr>
          <w:rFonts w:ascii="Times New Roman" w:hAnsi="Times New Roman" w:cs="Times New Roman"/>
          <w:color w:val="auto"/>
          <w:sz w:val="24"/>
          <w:szCs w:val="24"/>
        </w:rPr>
        <w:t xml:space="preserve"> работы строго не регламентирован, но должен </w:t>
      </w:r>
      <w:r>
        <w:rPr>
          <w:rFonts w:ascii="Times New Roman" w:hAnsi="Times New Roman" w:cs="Times New Roman"/>
          <w:color w:val="auto"/>
          <w:sz w:val="24"/>
          <w:szCs w:val="24"/>
        </w:rPr>
        <w:t>быть не менее 2</w:t>
      </w:r>
      <w:r w:rsidRPr="0005219D">
        <w:rPr>
          <w:rFonts w:ascii="Times New Roman" w:hAnsi="Times New Roman" w:cs="Times New Roman"/>
          <w:color w:val="auto"/>
          <w:sz w:val="24"/>
          <w:szCs w:val="24"/>
        </w:rPr>
        <w:t>0 печатных страниц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не </w:t>
      </w:r>
      <w:r w:rsidRPr="0005219D">
        <w:rPr>
          <w:rFonts w:ascii="Times New Roman" w:hAnsi="Times New Roman" w:cs="Times New Roman"/>
          <w:color w:val="auto"/>
          <w:sz w:val="24"/>
          <w:szCs w:val="24"/>
        </w:rPr>
        <w:t>превышать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30 печатных страниц</w:t>
      </w:r>
      <w:r w:rsidRPr="0005219D">
        <w:rPr>
          <w:rFonts w:ascii="Times New Roman" w:hAnsi="Times New Roman" w:cs="Times New Roman"/>
          <w:color w:val="auto"/>
          <w:sz w:val="24"/>
          <w:szCs w:val="24"/>
        </w:rPr>
        <w:t>, оформлен в отдельную папку с титульным листом.  Печать только на одной стороне листа. Текст набирается на компьютере: шрифт 1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05219D">
        <w:rPr>
          <w:rFonts w:ascii="Times New Roman" w:hAnsi="Times New Roman" w:cs="Times New Roman"/>
          <w:color w:val="auto"/>
          <w:sz w:val="24"/>
          <w:szCs w:val="24"/>
        </w:rPr>
        <w:t>, интервал 1,5, с полями: справа 1 см, слева 3 см, сверху и снизу 2 см. Нумерация страниц в верхнем правом углу без точек и тире, начиная с третьей страницы (с введения). Выравнивание по ширине.</w:t>
      </w:r>
    </w:p>
    <w:p w:rsidR="006D0F87" w:rsidRPr="0005219D" w:rsidRDefault="006D0F87" w:rsidP="006D0F8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19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Текст</w:t>
      </w:r>
      <w:r w:rsidRPr="0005219D">
        <w:rPr>
          <w:rFonts w:ascii="Times New Roman" w:hAnsi="Times New Roman" w:cs="Times New Roman"/>
          <w:color w:val="auto"/>
          <w:sz w:val="24"/>
          <w:szCs w:val="24"/>
        </w:rPr>
        <w:t xml:space="preserve"> должен соответствовать содержанию. Разделы плана нумеруются арабскими цифрами. Заголовки должны быть прописаны в тексте и выделены (оставляют интервалы до заголовка и после). Текст заголовка выполняют через один интервал. В конце любого заголовка точка не ставится.</w:t>
      </w:r>
    </w:p>
    <w:p w:rsidR="006D0F87" w:rsidRPr="0005219D" w:rsidRDefault="006D0F87" w:rsidP="006D0F8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19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Таблицы и графики</w:t>
      </w:r>
      <w:r w:rsidRPr="0005219D">
        <w:rPr>
          <w:rFonts w:ascii="Times New Roman" w:hAnsi="Times New Roman" w:cs="Times New Roman"/>
          <w:color w:val="auto"/>
          <w:sz w:val="24"/>
          <w:szCs w:val="24"/>
        </w:rPr>
        <w:t xml:space="preserve"> оформляются или в тексте, или в приложении. Таблицы подписываются сверху, а графики снизу.</w:t>
      </w:r>
    </w:p>
    <w:p w:rsidR="006D0F87" w:rsidRPr="0005219D" w:rsidRDefault="006D0F87" w:rsidP="006D0F8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19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Сноски</w:t>
      </w:r>
      <w:r w:rsidRPr="0005219D">
        <w:rPr>
          <w:rFonts w:ascii="Times New Roman" w:hAnsi="Times New Roman" w:cs="Times New Roman"/>
          <w:color w:val="auto"/>
          <w:sz w:val="24"/>
          <w:szCs w:val="24"/>
        </w:rPr>
        <w:t xml:space="preserve">. По контексту рукописи контрольной работы автор может ссылаться на соответствующие литературные источники. Это делается тогда, когда текст литературного источника цитируется дословно или когда  используются мысли или идеи того или иного исследователя. В этом случае в контрольной работе в </w:t>
      </w:r>
      <w:r w:rsidRPr="0005219D">
        <w:rPr>
          <w:rFonts w:ascii="Times New Roman" w:hAnsi="Times New Roman" w:cs="Times New Roman"/>
          <w:b/>
          <w:bCs/>
          <w:color w:val="auto"/>
          <w:sz w:val="24"/>
          <w:szCs w:val="24"/>
        </w:rPr>
        <w:t>квадратных скобках приводится порядковый номер литературного источника по списку литературы, размещенному в конце работы, и страницы источника.</w:t>
      </w:r>
    </w:p>
    <w:p w:rsidR="006D0F87" w:rsidRPr="0005219D" w:rsidRDefault="006D0F87" w:rsidP="006D0F8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19D">
        <w:rPr>
          <w:rFonts w:ascii="Times New Roman" w:hAnsi="Times New Roman" w:cs="Times New Roman"/>
          <w:color w:val="auto"/>
          <w:sz w:val="24"/>
          <w:szCs w:val="24"/>
        </w:rPr>
        <w:t>При ссылке на литературу, число, заключенное до запятой, означает номер литературного источника по списку использованной литературы, который проводится в конце работы. Второе число (после запятой) означает страницу указанного источника. Числа, разделенные точкой с запятой, означают перечисление литературных источников.</w:t>
      </w:r>
    </w:p>
    <w:p w:rsidR="006D0F87" w:rsidRPr="0005219D" w:rsidRDefault="006D0F87" w:rsidP="006D0F8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19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литературных источников</w:t>
      </w:r>
      <w:r w:rsidRPr="0005219D">
        <w:rPr>
          <w:rFonts w:ascii="Times New Roman" w:hAnsi="Times New Roman" w:cs="Times New Roman"/>
          <w:color w:val="auto"/>
          <w:sz w:val="24"/>
          <w:szCs w:val="24"/>
        </w:rPr>
        <w:t>, использованных при написании работы, оформляется в алфавитном порядке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D0F87" w:rsidRPr="0005219D" w:rsidRDefault="006D0F87" w:rsidP="006D0F8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19D">
        <w:rPr>
          <w:rFonts w:ascii="Times New Roman" w:hAnsi="Times New Roman" w:cs="Times New Roman"/>
          <w:color w:val="auto"/>
          <w:sz w:val="24"/>
          <w:szCs w:val="24"/>
        </w:rPr>
        <w:t>Текст введения, основной части, заключения, список литературы и приложение должны быть на отдельных листах.</w:t>
      </w:r>
    </w:p>
    <w:p w:rsidR="006D0F87" w:rsidRDefault="006D0F87" w:rsidP="006D0F87">
      <w:pPr>
        <w:ind w:firstLine="709"/>
        <w:jc w:val="both"/>
      </w:pPr>
      <w:r>
        <w:t>В конце работы ставится подпись студента, указывается дата выполнения работы и оставляется одна чистая страница для заключения рецензента, который будет проверять работу.</w:t>
      </w:r>
    </w:p>
    <w:p w:rsidR="006D0F87" w:rsidRDefault="006D0F87" w:rsidP="006D0F87">
      <w:pPr>
        <w:ind w:firstLine="709"/>
        <w:jc w:val="both"/>
      </w:pPr>
    </w:p>
    <w:p w:rsidR="006D0F87" w:rsidRPr="00D57E6E" w:rsidRDefault="006D0F87" w:rsidP="006D0F87">
      <w:pPr>
        <w:ind w:firstLine="709"/>
        <w:jc w:val="center"/>
        <w:rPr>
          <w:b/>
        </w:rPr>
      </w:pPr>
      <w:r w:rsidRPr="00D57E6E">
        <w:rPr>
          <w:b/>
        </w:rPr>
        <w:t>Примерная тематика к</w:t>
      </w:r>
      <w:r>
        <w:rPr>
          <w:b/>
        </w:rPr>
        <w:t>урсовых</w:t>
      </w:r>
      <w:r w:rsidRPr="00D57E6E">
        <w:rPr>
          <w:b/>
        </w:rPr>
        <w:t xml:space="preserve"> работ</w:t>
      </w:r>
    </w:p>
    <w:p w:rsidR="006D0F87" w:rsidRPr="00DB2E2C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89572E">
        <w:rPr>
          <w:rFonts w:ascii="Times New Roman" w:eastAsia="Times New Roman" w:hAnsi="Times New Roman"/>
          <w:sz w:val="24"/>
          <w:szCs w:val="24"/>
          <w:lang w:eastAsia="ru-RU"/>
        </w:rPr>
        <w:t>Основы экономической безопасности территорий.</w:t>
      </w:r>
    </w:p>
    <w:p w:rsidR="006D0F87" w:rsidRPr="00DB2E2C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89572E">
        <w:rPr>
          <w:rFonts w:ascii="Times New Roman" w:eastAsia="Times New Roman" w:hAnsi="Times New Roman"/>
          <w:sz w:val="24"/>
          <w:szCs w:val="24"/>
          <w:lang w:eastAsia="ru-RU"/>
        </w:rPr>
        <w:t>Защита национальных интересов России в международных экономических и финансовых организациях.</w:t>
      </w:r>
    </w:p>
    <w:p w:rsidR="006D0F87" w:rsidRPr="00DB2E2C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89572E">
        <w:rPr>
          <w:rFonts w:ascii="Times New Roman" w:eastAsia="Times New Roman" w:hAnsi="Times New Roman"/>
          <w:sz w:val="24"/>
          <w:szCs w:val="24"/>
          <w:lang w:eastAsia="ru-RU"/>
        </w:rPr>
        <w:t>Основные угрозы в системообразующих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траслях национальной экономики.</w:t>
      </w:r>
    </w:p>
    <w:p w:rsidR="006D0F87" w:rsidRPr="00DB2E2C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89572E">
        <w:rPr>
          <w:rFonts w:ascii="Times New Roman" w:eastAsia="Times New Roman" w:hAnsi="Times New Roman"/>
          <w:sz w:val="24"/>
          <w:szCs w:val="24"/>
          <w:lang w:eastAsia="ru-RU"/>
        </w:rPr>
        <w:t>Экономическая безопа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сность предприятия как система.</w:t>
      </w:r>
    </w:p>
    <w:p w:rsidR="006D0F87" w:rsidRPr="00DB2E2C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89572E">
        <w:rPr>
          <w:rFonts w:ascii="Times New Roman" w:eastAsia="Times New Roman" w:hAnsi="Times New Roman"/>
          <w:sz w:val="24"/>
          <w:szCs w:val="24"/>
          <w:lang w:eastAsia="ru-RU"/>
        </w:rPr>
        <w:t>Финансовая безопасность страны: основные проб</w:t>
      </w:r>
      <w:r w:rsidRPr="00DB2E2C">
        <w:rPr>
          <w:rFonts w:ascii="Times New Roman" w:eastAsia="Times New Roman" w:hAnsi="Times New Roman"/>
          <w:sz w:val="24"/>
          <w:szCs w:val="24"/>
          <w:lang w:eastAsia="ru-RU"/>
        </w:rPr>
        <w:t>лемы и инструменты обеспечения.</w:t>
      </w:r>
    </w:p>
    <w:p w:rsidR="006D0F87" w:rsidRPr="00DB2E2C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89572E">
        <w:rPr>
          <w:rFonts w:ascii="Times New Roman" w:eastAsia="Times New Roman" w:hAnsi="Times New Roman"/>
          <w:sz w:val="24"/>
          <w:szCs w:val="24"/>
          <w:lang w:eastAsia="ru-RU"/>
        </w:rPr>
        <w:t>Устойчивость банковской системы как системы составляющая экономической безопасности 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раны.</w:t>
      </w:r>
    </w:p>
    <w:p w:rsidR="006D0F87" w:rsidRPr="00DB2E2C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89572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Проблемы технологической безопасности и охраны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интеллектуальной собственности.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Критерии и оценки, используемые для проверки  экономической безопасности.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Система социально-экономической защиты населения региона в условиях экономической нестабильности.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Сбор и анализ информации о состоянии экономической безопасности предприятия.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Анализ и оценка экономического потенциала региона (регион по выбору студента).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Стратегическое управление и государственное регулирование социально-экономических процессов на макроуровне.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Контроль и выполнение стратегии экономической безопасности предприятия.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Структура и этапы стратегического управления экономической безопасностью предприятия.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Анализ государственного прогноза социально-экономического развития территорий (экономический район и регион по выбору студента).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Структура внешних и внутренних угроз экономической безопасности предприятия.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lastRenderedPageBreak/>
        <w:t>Виды факторов, влияющие на региональную безопасность.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Показатели опасностей для жизнедеятельности населения и организаций в регионе.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Структура, ограничения, выявления и ранжирование рисков при оценке экономической безопасности региона.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Влияние роста экономического потенциала в ВРП на региональную безопасность.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Теоретические основы управления качеством экономической безопасностью личности.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Методы регулирования и управления социально-экономическими процессами в условиях угрозы экономической безопасности.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Взаимосвязь экономического кризиса и экономической безопасности.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Влияние научно-технического потенциала на управление экономической безопасностью.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Взаимодействие и взаимовлияние всех элементов системы управления экономической безопасностью региона.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Причины возникновения проблем в экономической безопасности (регион, предприятие, личность).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Показатели оценки системы управления региональной экономической безопасностью.</w:t>
      </w:r>
    </w:p>
    <w:p w:rsidR="006D0F87" w:rsidRPr="002E3E95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Анализ взаимосвязи и взаимодействия природы и экономики и их влияние на региональную экономическую безопасность.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Индикаторы экономической безопасности и их пороговые значения.</w:t>
      </w:r>
    </w:p>
    <w:p w:rsidR="006D0F87" w:rsidRPr="00782C99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Анализ отклонения фактических и прогнозных параметров от пороговых значений индикаторов как показатель степени угрозы экономической безопасности.</w:t>
      </w:r>
    </w:p>
    <w:p w:rsidR="006D0F87" w:rsidRDefault="006D0F87" w:rsidP="006D0F87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82C99">
        <w:rPr>
          <w:rFonts w:ascii="Times New Roman" w:hAnsi="Times New Roman"/>
          <w:sz w:val="24"/>
          <w:szCs w:val="24"/>
        </w:rPr>
        <w:t>Современные индикаторы экономической безопасности.</w:t>
      </w:r>
    </w:p>
    <w:p w:rsidR="00D20F9A" w:rsidRDefault="00D20F9A">
      <w:pPr>
        <w:spacing w:after="200" w:line="276" w:lineRule="auto"/>
      </w:pPr>
      <w:r>
        <w:br w:type="page"/>
      </w:r>
    </w:p>
    <w:p w:rsidR="00D20F9A" w:rsidRPr="00D20F9A" w:rsidRDefault="00D20F9A" w:rsidP="00D20F9A">
      <w:pPr>
        <w:tabs>
          <w:tab w:val="left" w:pos="142"/>
        </w:tabs>
        <w:jc w:val="both"/>
        <w:rPr>
          <w:b/>
        </w:rPr>
      </w:pPr>
      <w:r w:rsidRPr="00D20F9A">
        <w:rPr>
          <w:b/>
        </w:rPr>
        <w:lastRenderedPageBreak/>
        <w:t>2. Примерный перечень экзаменационных билетов</w:t>
      </w:r>
    </w:p>
    <w:p w:rsidR="00D20F9A" w:rsidRDefault="00D20F9A" w:rsidP="00D20F9A">
      <w:pPr>
        <w:shd w:val="clear" w:color="auto" w:fill="FFFFFF"/>
        <w:jc w:val="center"/>
        <w:rPr>
          <w:b/>
          <w:color w:val="000000"/>
        </w:rPr>
      </w:pPr>
    </w:p>
    <w:p w:rsidR="00D20F9A" w:rsidRPr="006B038D" w:rsidRDefault="00D20F9A" w:rsidP="00D20F9A">
      <w:pPr>
        <w:pStyle w:val="31"/>
        <w:shd w:val="clear" w:color="auto" w:fill="FFFFFF"/>
        <w:tabs>
          <w:tab w:val="left" w:pos="0"/>
        </w:tabs>
        <w:spacing w:after="0"/>
        <w:jc w:val="both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  <w:r>
              <w:rPr>
                <w:b/>
              </w:rPr>
              <w:t xml:space="preserve"> 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1. </w:t>
            </w:r>
            <w:r w:rsidRPr="00DE02DF">
              <w:t>Сущность и виды экономической безопасности.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 xml:space="preserve">Основные показатели и угрозы в </w:t>
            </w:r>
            <w:proofErr w:type="spellStart"/>
            <w:r w:rsidRPr="00DE02DF">
              <w:t>системообразующих</w:t>
            </w:r>
            <w:proofErr w:type="spellEnd"/>
            <w:r w:rsidRPr="00DE02DF">
              <w:t xml:space="preserve"> отраслях национальной экономики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Рейтинговая оценка при диагностике экономической безопасности</w:t>
            </w:r>
            <w:r>
              <w:t>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Default="00D20F9A" w:rsidP="00D20F9A"/>
    <w:p w:rsidR="00D20F9A" w:rsidRPr="007731C1" w:rsidRDefault="00D20F9A" w:rsidP="00D20F9A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2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r w:rsidRPr="007731C1">
              <w:t xml:space="preserve">1. </w:t>
            </w:r>
            <w:r w:rsidRPr="00DE02DF">
              <w:t>Механизм обеспечения экономической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Инвестиционный и инновационный климат в России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Система индикаторов экономической безопасности государства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Default="00D20F9A" w:rsidP="00D20F9A">
      <w:pPr>
        <w:ind w:left="-34"/>
      </w:pPr>
    </w:p>
    <w:p w:rsidR="00D20F9A" w:rsidRPr="00C25023" w:rsidRDefault="00D20F9A" w:rsidP="00D20F9A">
      <w:pPr>
        <w:ind w:left="-34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РОАТ МИИТ</w:t>
            </w:r>
          </w:p>
          <w:p w:rsidR="00D20F9A" w:rsidRPr="00C25023" w:rsidRDefault="00D20F9A" w:rsidP="00B72356">
            <w:pPr>
              <w:jc w:val="center"/>
            </w:pPr>
            <w:r w:rsidRPr="00C25023">
              <w:rPr>
                <w:b/>
              </w:rPr>
              <w:t>Кафедра</w:t>
            </w:r>
            <w:r w:rsidRPr="00C25023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C25023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C25023">
              <w:rPr>
                <w:b/>
                <w:sz w:val="24"/>
                <w:szCs w:val="24"/>
              </w:rPr>
              <w:t>ЭКЗАМЕНАЦИОННЫЙ  БИЛЕТ № 3</w:t>
            </w:r>
          </w:p>
          <w:p w:rsidR="00D20F9A" w:rsidRPr="00C25023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C25023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C25023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УТВЕРЖДАЮ: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  <w:r w:rsidRPr="00C25023">
              <w:t xml:space="preserve">Л.В. </w:t>
            </w:r>
            <w:proofErr w:type="spellStart"/>
            <w:r w:rsidRPr="00C25023">
              <w:t>Шкурина</w:t>
            </w:r>
            <w:proofErr w:type="spellEnd"/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/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C25023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Механизм обеспечения экономической безопасности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  <w:r w:rsidRPr="00C25023">
              <w:t xml:space="preserve">2. </w:t>
            </w:r>
            <w:r w:rsidRPr="00DE02DF">
              <w:t>Инновационный кризис: проблемы и пути решения.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  <w:r>
              <w:t xml:space="preserve">3. </w:t>
            </w:r>
            <w:r w:rsidRPr="00DE02DF">
              <w:t>Методика диагностики экономической безопасности территорий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</w:tbl>
    <w:p w:rsidR="00D20F9A" w:rsidRDefault="00D20F9A"/>
    <w:p w:rsidR="00D20F9A" w:rsidRDefault="00D20F9A"/>
    <w:p w:rsidR="00D20F9A" w:rsidRDefault="00D20F9A"/>
    <w:p w:rsidR="00D20F9A" w:rsidRDefault="00D20F9A"/>
    <w:p w:rsidR="00D20F9A" w:rsidRDefault="00D20F9A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lastRenderedPageBreak/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4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Экономическая безопасность как ключевая составляющая национальной безопасности страны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D20F9A">
            <w:r>
              <w:t>2.</w:t>
            </w:r>
            <w:r w:rsidRPr="00DE02DF">
              <w:t>Модели и факторы экономического роста.</w:t>
            </w:r>
            <w:r w:rsidRPr="00DE02DF">
              <w:br/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Экономическая безопасность предприятия как система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>
      <w:pPr>
        <w:ind w:left="-34"/>
      </w:pPr>
    </w:p>
    <w:p w:rsidR="00D20F9A" w:rsidRPr="007731C1" w:rsidRDefault="00D20F9A" w:rsidP="00D20F9A">
      <w:pPr>
        <w:ind w:left="-3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5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Понятие национальной безопасности.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>2.</w:t>
            </w:r>
            <w:r w:rsidRPr="007731C1">
              <w:t xml:space="preserve">  </w:t>
            </w:r>
            <w:r w:rsidRPr="00DE02DF">
              <w:t xml:space="preserve">Основные показатели и угрозы в </w:t>
            </w:r>
            <w:proofErr w:type="spellStart"/>
            <w:r w:rsidRPr="00DE02DF">
              <w:t>системообразующих</w:t>
            </w:r>
            <w:proofErr w:type="spellEnd"/>
            <w:r w:rsidRPr="00DE02DF">
              <w:t xml:space="preserve"> отраслях национальной экономики.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Сущность экономической безопасности предприятия</w:t>
            </w:r>
            <w:r>
              <w:t>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/>
    <w:p w:rsidR="00D20F9A" w:rsidRPr="00C25023" w:rsidRDefault="00D20F9A" w:rsidP="00D20F9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РОАТ МИИТ</w:t>
            </w:r>
          </w:p>
          <w:p w:rsidR="00D20F9A" w:rsidRPr="00C25023" w:rsidRDefault="00D20F9A" w:rsidP="00B72356">
            <w:pPr>
              <w:jc w:val="center"/>
            </w:pPr>
            <w:r w:rsidRPr="00C25023">
              <w:rPr>
                <w:b/>
              </w:rPr>
              <w:t>Кафедра</w:t>
            </w:r>
            <w:r w:rsidRPr="00C25023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C25023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C25023">
              <w:rPr>
                <w:b/>
                <w:sz w:val="24"/>
                <w:szCs w:val="24"/>
              </w:rPr>
              <w:t>ЭКЗАМЕНАЦИОННЫЙ  БИЛЕТ № 6</w:t>
            </w:r>
          </w:p>
          <w:p w:rsidR="00D20F9A" w:rsidRPr="00C25023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C25023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C25023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УТВЕРЖДАЮ: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C25023" w:rsidRDefault="00D20F9A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C25023" w:rsidRDefault="00D20F9A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  <w:r w:rsidRPr="00C25023">
              <w:t xml:space="preserve">Л.В. </w:t>
            </w:r>
            <w:proofErr w:type="spellStart"/>
            <w:r w:rsidRPr="00C25023">
              <w:t>Шкурина</w:t>
            </w:r>
            <w:proofErr w:type="spellEnd"/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/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  <w:r w:rsidRPr="00C25023">
              <w:t xml:space="preserve">1. </w:t>
            </w:r>
            <w:r w:rsidRPr="00DE02DF">
              <w:t>Компоненты национальной безопасности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  <w:r w:rsidRPr="00C25023">
              <w:t xml:space="preserve">2. </w:t>
            </w:r>
            <w:r w:rsidRPr="00DE02DF">
              <w:t xml:space="preserve">Финансовая безопасность страны: основные проблемы и инструменты обеспечения. 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84161A" w:rsidRDefault="00D20F9A" w:rsidP="00B72356">
            <w:pPr>
              <w:jc w:val="both"/>
            </w:pPr>
            <w:r>
              <w:t xml:space="preserve">3. </w:t>
            </w:r>
            <w:r w:rsidRPr="00DE02DF">
              <w:t>Сущность экономической безопасности предприятия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</w:tbl>
    <w:p w:rsidR="00D20F9A" w:rsidRDefault="00D20F9A" w:rsidP="00D20F9A">
      <w:pPr>
        <w:rPr>
          <w:highlight w:val="yellow"/>
        </w:rPr>
      </w:pPr>
    </w:p>
    <w:p w:rsidR="00D20F9A" w:rsidRDefault="00D20F9A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D20F9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lastRenderedPageBreak/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7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</w:t>
            </w:r>
            <w:r w:rsidRPr="0084161A">
              <w:rPr>
                <w:sz w:val="24"/>
                <w:szCs w:val="24"/>
              </w:rPr>
              <w:t xml:space="preserve">. </w:t>
            </w:r>
            <w:r w:rsidRPr="00DE02DF">
              <w:rPr>
                <w:sz w:val="24"/>
                <w:szCs w:val="24"/>
              </w:rPr>
              <w:t>Стратегия национальной безопасности Российской Федерации до 2020 года.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>2.</w:t>
            </w:r>
            <w:r>
              <w:t xml:space="preserve"> </w:t>
            </w:r>
            <w:r w:rsidRPr="00DE02DF">
              <w:t>Устойчивость банковской системы как системы составляющая экономической безопасности страны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Защита национальных интересов России в международных экономических и финансовых организациях.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/>
    <w:p w:rsidR="00D20F9A" w:rsidRDefault="00D20F9A" w:rsidP="00D20F9A"/>
    <w:p w:rsidR="00D20F9A" w:rsidRPr="007731C1" w:rsidRDefault="00D20F9A" w:rsidP="00D20F9A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8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Государственная политика в области региональной экономической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Оценка влияния внутреннего и внешнего долга на экономическую безопасность страны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A57C10" w:rsidRDefault="00D20F9A" w:rsidP="00B72356">
            <w:pPr>
              <w:jc w:val="both"/>
            </w:pPr>
            <w:r>
              <w:t>3.</w:t>
            </w:r>
            <w:r w:rsidRPr="00DE02DF">
              <w:t>Конкурентноспособность в национальной экономике.</w:t>
            </w:r>
            <w:r w:rsidRPr="00DE02DF">
              <w:br/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>
      <w:pPr>
        <w:ind w:left="-34"/>
      </w:pPr>
    </w:p>
    <w:p w:rsidR="00D20F9A" w:rsidRPr="007731C1" w:rsidRDefault="00D20F9A" w:rsidP="00D20F9A">
      <w:pPr>
        <w:ind w:left="-34"/>
      </w:pPr>
    </w:p>
    <w:p w:rsidR="00D20F9A" w:rsidRPr="007731C1" w:rsidRDefault="00D20F9A" w:rsidP="00D20F9A">
      <w:pPr>
        <w:ind w:left="-3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9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Критерии и индикаторы экономической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Финансовая безопасность страны: основные проблемы и инструменты обеспечения.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Вывоз (бегство) и ввоз капитала: сущность, масштабы и угрозы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Default="00D20F9A" w:rsidP="00D20F9A"/>
    <w:p w:rsidR="00D20F9A" w:rsidRDefault="00D20F9A">
      <w:pPr>
        <w:spacing w:after="200" w:line="276" w:lineRule="auto"/>
      </w:pPr>
      <w:r>
        <w:br w:type="page"/>
      </w:r>
    </w:p>
    <w:p w:rsidR="00D20F9A" w:rsidRPr="007731C1" w:rsidRDefault="00D20F9A" w:rsidP="00D20F9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10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1.</w:t>
            </w:r>
            <w:r w:rsidRPr="00DE02DF">
              <w:rPr>
                <w:sz w:val="24"/>
                <w:szCs w:val="24"/>
              </w:rPr>
              <w:t xml:space="preserve"> Показатели экономической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 xml:space="preserve">Национальная экономика в условиях глобализации </w:t>
            </w:r>
            <w:proofErr w:type="spellStart"/>
            <w:r w:rsidRPr="00DE02DF">
              <w:t>микрохозяйственных</w:t>
            </w:r>
            <w:proofErr w:type="spellEnd"/>
            <w:r w:rsidRPr="00DE02DF">
              <w:t xml:space="preserve"> связей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Сущность экономической безопасности предприятия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>
      <w:pPr>
        <w:ind w:left="-34"/>
      </w:pPr>
    </w:p>
    <w:p w:rsidR="00D20F9A" w:rsidRDefault="00D20F9A" w:rsidP="00D20F9A">
      <w:pPr>
        <w:ind w:left="-34"/>
      </w:pPr>
    </w:p>
    <w:p w:rsidR="00D20F9A" w:rsidRPr="007731C1" w:rsidRDefault="00D20F9A" w:rsidP="00D20F9A">
      <w:pPr>
        <w:ind w:left="-3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11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1. </w:t>
            </w:r>
            <w:r w:rsidRPr="00DE02DF">
              <w:t>Критерии и пороговые значения экономической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Экономический суверенитет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Default="00D20F9A" w:rsidP="00B72356">
            <w:pPr>
              <w:jc w:val="both"/>
            </w:pPr>
          </w:p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Экономическая безопасность предприятия как система</w:t>
            </w:r>
            <w:r>
              <w:t>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Default="00D20F9A" w:rsidP="00D20F9A"/>
    <w:p w:rsidR="00D20F9A" w:rsidRPr="007731C1" w:rsidRDefault="00D20F9A" w:rsidP="00D20F9A"/>
    <w:p w:rsidR="00D20F9A" w:rsidRPr="007731C1" w:rsidRDefault="00D20F9A" w:rsidP="00D20F9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12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1. </w:t>
            </w:r>
            <w:r>
              <w:t>Понятие и сущность экономической безопасности</w:t>
            </w:r>
            <w:r w:rsidRPr="007731C1">
              <w:t>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Характеристика состояния реального сектора российской экономики на современном этапе</w:t>
            </w:r>
            <w:r>
              <w:t>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Экономическая безопасность предприятия как система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A665A3" w:rsidRDefault="00D20F9A" w:rsidP="00D20F9A">
      <w:pPr>
        <w:ind w:left="-34"/>
        <w:rPr>
          <w:highlight w:val="yellow"/>
        </w:rPr>
      </w:pPr>
    </w:p>
    <w:p w:rsidR="00D20F9A" w:rsidRDefault="00D20F9A" w:rsidP="00D20F9A">
      <w:pPr>
        <w:ind w:left="-34"/>
        <w:rPr>
          <w:highlight w:val="yellow"/>
        </w:rPr>
      </w:pPr>
    </w:p>
    <w:p w:rsidR="00D20F9A" w:rsidRDefault="00D20F9A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p w:rsidR="00D20F9A" w:rsidRDefault="00D20F9A" w:rsidP="00D20F9A">
      <w:pPr>
        <w:ind w:left="-34"/>
        <w:rPr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13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Экономическая безопасность как категория экономической науки.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Инвестиции и инновации в системе экономической безопасност</w:t>
            </w:r>
            <w:r>
              <w:t>и.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Default="00D20F9A" w:rsidP="00B72356">
            <w:pPr>
              <w:jc w:val="both"/>
            </w:pPr>
            <w:r>
              <w:t xml:space="preserve">3. </w:t>
            </w:r>
            <w:r w:rsidRPr="00DE02DF">
              <w:t>Экономическая безопасность России во внешнеэкономической сфере</w:t>
            </w:r>
            <w:r w:rsidRPr="007731C1">
              <w:t>.</w:t>
            </w:r>
          </w:p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/>
    <w:p w:rsidR="00D20F9A" w:rsidRDefault="00D20F9A" w:rsidP="00D20F9A">
      <w:r>
        <w:t xml:space="preserve"> </w:t>
      </w:r>
    </w:p>
    <w:p w:rsidR="00D20F9A" w:rsidRDefault="00D20F9A" w:rsidP="00D20F9A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D20F9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14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  <w:r>
              <w:rPr>
                <w:b/>
              </w:rPr>
              <w:t xml:space="preserve"> </w:t>
            </w: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1. </w:t>
            </w:r>
            <w:r w:rsidRPr="00DE02DF">
              <w:t>Модели и факторы экономического роста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Финансовая безопасность страны: основные проблемы и инструменты обеспечения.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Защита национальных интересов России в международных экономических и финансовых организациях.</w:t>
            </w:r>
          </w:p>
        </w:tc>
      </w:tr>
      <w:tr w:rsidR="00D20F9A" w:rsidRPr="007731C1" w:rsidTr="00D20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Default="00D20F9A" w:rsidP="00D20F9A">
      <w:pPr>
        <w:ind w:left="-34"/>
      </w:pPr>
    </w:p>
    <w:p w:rsidR="00D20F9A" w:rsidRDefault="00D20F9A" w:rsidP="00D20F9A">
      <w:pPr>
        <w:ind w:left="-34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15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  <w:r>
              <w:rPr>
                <w:b/>
              </w:rPr>
              <w:t xml:space="preserve"> </w:t>
            </w: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Финансовая безопасность страны: основные проблемы и инструменты обеспечения.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6B038D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6B038D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Экономический суверенитет.</w:t>
            </w:r>
          </w:p>
        </w:tc>
      </w:tr>
      <w:tr w:rsidR="00D20F9A" w:rsidRPr="006B038D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6B038D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6B038D" w:rsidRDefault="00D20F9A" w:rsidP="00B72356">
            <w:pPr>
              <w:jc w:val="both"/>
            </w:pPr>
            <w:r>
              <w:t xml:space="preserve">3.  </w:t>
            </w:r>
            <w:r w:rsidRPr="00DE02DF">
              <w:t>Основные задачи исследования экономической безопасности территорий</w:t>
            </w:r>
          </w:p>
        </w:tc>
      </w:tr>
      <w:tr w:rsidR="00D20F9A" w:rsidRPr="006B038D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6B038D" w:rsidRDefault="00D20F9A" w:rsidP="00B72356">
            <w:pPr>
              <w:jc w:val="both"/>
            </w:pPr>
          </w:p>
        </w:tc>
      </w:tr>
    </w:tbl>
    <w:p w:rsidR="00D20F9A" w:rsidRDefault="00D20F9A" w:rsidP="00D20F9A"/>
    <w:p w:rsidR="00D20F9A" w:rsidRDefault="00D20F9A" w:rsidP="00D20F9A"/>
    <w:p w:rsidR="00D20F9A" w:rsidRPr="006B038D" w:rsidRDefault="00D20F9A" w:rsidP="00D20F9A">
      <w:pPr>
        <w:pStyle w:val="31"/>
        <w:shd w:val="clear" w:color="auto" w:fill="FFFFFF"/>
        <w:tabs>
          <w:tab w:val="left" w:pos="0"/>
        </w:tabs>
        <w:spacing w:after="0"/>
        <w:jc w:val="both"/>
        <w:rPr>
          <w:sz w:val="28"/>
          <w:szCs w:val="28"/>
        </w:rPr>
      </w:pPr>
    </w:p>
    <w:p w:rsidR="00D20F9A" w:rsidRPr="006B038D" w:rsidRDefault="00D20F9A" w:rsidP="00D20F9A">
      <w:pPr>
        <w:pStyle w:val="31"/>
        <w:shd w:val="clear" w:color="auto" w:fill="FFFFFF"/>
        <w:tabs>
          <w:tab w:val="left" w:pos="0"/>
        </w:tabs>
        <w:spacing w:after="0"/>
        <w:jc w:val="both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lastRenderedPageBreak/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</w:t>
            </w:r>
            <w:r>
              <w:rPr>
                <w:b/>
                <w:sz w:val="24"/>
                <w:szCs w:val="24"/>
              </w:rPr>
              <w:t>6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1. </w:t>
            </w:r>
            <w:r w:rsidRPr="00DE02DF">
              <w:t>Сущность и виды экономической безопасности</w:t>
            </w:r>
            <w:r w:rsidRPr="007731C1">
              <w:t>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Модели и факторы экономического роста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Вывоз (бегство) и ввоз капитала: сущность, масштабы и угрозы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Default="00D20F9A" w:rsidP="00D20F9A"/>
    <w:p w:rsidR="00D20F9A" w:rsidRPr="007731C1" w:rsidRDefault="00D20F9A" w:rsidP="00D20F9A"/>
    <w:p w:rsidR="00D20F9A" w:rsidRPr="007731C1" w:rsidRDefault="00D20F9A" w:rsidP="00D20F9A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17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r w:rsidRPr="007731C1">
              <w:t xml:space="preserve">1. </w:t>
            </w:r>
            <w:r w:rsidRPr="00DE02DF">
              <w:t>Региональные аспекты экономической безопасности России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Инвестиционный и инновационный климат в России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 xml:space="preserve">Финансовая безопасность страны: основные проблемы и инструменты обеспечения. </w:t>
            </w:r>
            <w:r w:rsidRPr="00DE02DF">
              <w:br/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Default="00D20F9A" w:rsidP="00D20F9A">
      <w:pPr>
        <w:ind w:left="-34"/>
      </w:pPr>
    </w:p>
    <w:p w:rsidR="00D20F9A" w:rsidRDefault="00D20F9A" w:rsidP="00D20F9A">
      <w:pPr>
        <w:ind w:left="-34"/>
      </w:pPr>
    </w:p>
    <w:p w:rsidR="00D20F9A" w:rsidRPr="007731C1" w:rsidRDefault="00D20F9A" w:rsidP="00D20F9A">
      <w:pPr>
        <w:ind w:left="-34"/>
      </w:pPr>
    </w:p>
    <w:p w:rsidR="00D20F9A" w:rsidRPr="00C25023" w:rsidRDefault="00D20F9A" w:rsidP="00D20F9A">
      <w:pPr>
        <w:ind w:left="-34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РОАТ МИИТ</w:t>
            </w:r>
          </w:p>
          <w:p w:rsidR="00D20F9A" w:rsidRPr="00C25023" w:rsidRDefault="00D20F9A" w:rsidP="00B72356">
            <w:pPr>
              <w:jc w:val="center"/>
            </w:pPr>
            <w:r w:rsidRPr="00C25023">
              <w:rPr>
                <w:b/>
              </w:rPr>
              <w:t>Кафедра</w:t>
            </w:r>
            <w:r w:rsidRPr="00C25023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C25023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18</w:t>
            </w:r>
          </w:p>
          <w:p w:rsidR="00D20F9A" w:rsidRPr="00C25023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C25023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C25023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УТВЕРЖДАЮ: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  <w:r w:rsidRPr="00C25023">
              <w:t xml:space="preserve">Л.В. </w:t>
            </w:r>
            <w:proofErr w:type="spellStart"/>
            <w:r w:rsidRPr="00C25023">
              <w:t>Шкурина</w:t>
            </w:r>
            <w:proofErr w:type="spellEnd"/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/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C25023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Механизм обеспечения экономической безопасности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  <w:r w:rsidRPr="00C25023">
              <w:t xml:space="preserve">2. </w:t>
            </w:r>
            <w:r w:rsidRPr="00DE02DF">
              <w:t>Показатели экономической безопасности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  <w:r>
              <w:t xml:space="preserve">3. </w:t>
            </w:r>
            <w:r w:rsidRPr="00DE02DF">
              <w:t>Инновационный кризис: проблемы и пути решения.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</w:tbl>
    <w:p w:rsidR="00D20F9A" w:rsidRPr="00C25023" w:rsidRDefault="00D20F9A" w:rsidP="00D20F9A">
      <w:pPr>
        <w:ind w:left="-34"/>
      </w:pPr>
    </w:p>
    <w:p w:rsidR="00D20F9A" w:rsidRPr="00A665A3" w:rsidRDefault="00D20F9A" w:rsidP="00D20F9A">
      <w:pPr>
        <w:ind w:left="-34"/>
        <w:rPr>
          <w:highlight w:val="yellow"/>
        </w:rPr>
      </w:pPr>
    </w:p>
    <w:p w:rsidR="00D20F9A" w:rsidRDefault="00D20F9A" w:rsidP="00D20F9A">
      <w:pPr>
        <w:ind w:left="-34"/>
        <w:rPr>
          <w:highlight w:val="yellow"/>
        </w:rPr>
      </w:pPr>
    </w:p>
    <w:p w:rsidR="00D20F9A" w:rsidRDefault="00D20F9A" w:rsidP="00D20F9A">
      <w:pPr>
        <w:ind w:left="-34"/>
        <w:rPr>
          <w:highlight w:val="yellow"/>
        </w:rPr>
      </w:pPr>
    </w:p>
    <w:p w:rsidR="00D20F9A" w:rsidRPr="007731C1" w:rsidRDefault="00D20F9A" w:rsidP="00D20F9A">
      <w:pPr>
        <w:ind w:left="-34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19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Понятие национальной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Устойчивость банковской системы как системы составляющая экономической безопасности страны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Экономическая безопасность предприятия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>
      <w:pPr>
        <w:ind w:left="-34"/>
      </w:pPr>
    </w:p>
    <w:p w:rsidR="00D20F9A" w:rsidRPr="007731C1" w:rsidRDefault="00D20F9A" w:rsidP="00D20F9A">
      <w:pPr>
        <w:ind w:left="-3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20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  <w:r>
              <w:rPr>
                <w:b/>
              </w:rPr>
              <w:t xml:space="preserve"> </w:t>
            </w: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Компоненты национальной безопасности.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 </w:t>
            </w:r>
            <w:r w:rsidRPr="00DE02DF">
              <w:t>Оценка влияния внутреннего и внешнего долга на экономическую безопасность страны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Обеспечение экономической безопасности страны в условиях членства России в ВТО.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/>
    <w:p w:rsidR="00D20F9A" w:rsidRDefault="00D20F9A" w:rsidP="00D20F9A"/>
    <w:p w:rsidR="00D20F9A" w:rsidRPr="00C25023" w:rsidRDefault="00D20F9A" w:rsidP="00D20F9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РОАТ МИИТ</w:t>
            </w:r>
          </w:p>
          <w:p w:rsidR="00D20F9A" w:rsidRPr="00C25023" w:rsidRDefault="00D20F9A" w:rsidP="00B72356">
            <w:pPr>
              <w:jc w:val="center"/>
            </w:pPr>
            <w:r w:rsidRPr="00C25023">
              <w:rPr>
                <w:b/>
              </w:rPr>
              <w:t>Кафедра</w:t>
            </w:r>
            <w:r w:rsidRPr="00C25023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C25023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21</w:t>
            </w:r>
          </w:p>
          <w:p w:rsidR="00D20F9A" w:rsidRPr="00C25023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C25023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C25023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УТВЕРЖДАЮ: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C25023" w:rsidRDefault="00D20F9A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C25023" w:rsidRDefault="00D20F9A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  <w:r w:rsidRPr="00C25023">
              <w:t xml:space="preserve">Л.В. </w:t>
            </w:r>
            <w:proofErr w:type="spellStart"/>
            <w:r w:rsidRPr="00C25023">
              <w:t>Шкурина</w:t>
            </w:r>
            <w:proofErr w:type="spellEnd"/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C25023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/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  <w:r w:rsidRPr="00C25023">
              <w:t xml:space="preserve">1. </w:t>
            </w:r>
            <w:r w:rsidRPr="00DE02DF">
              <w:t xml:space="preserve">Национальная экономика в условиях глобализации </w:t>
            </w:r>
            <w:proofErr w:type="spellStart"/>
            <w:r w:rsidRPr="00DE02DF">
              <w:t>микрохозяйственных</w:t>
            </w:r>
            <w:proofErr w:type="spellEnd"/>
            <w:r w:rsidRPr="00DE02DF">
              <w:t xml:space="preserve"> связей.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  <w:r w:rsidRPr="00C25023">
              <w:t xml:space="preserve">2. </w:t>
            </w:r>
            <w:r w:rsidRPr="00DE02DF">
              <w:t>Основные задачи исследования экономической безопасности территорий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84161A" w:rsidRDefault="00D20F9A" w:rsidP="00B72356">
            <w:pPr>
              <w:jc w:val="both"/>
            </w:pPr>
            <w:r>
              <w:t xml:space="preserve">3. </w:t>
            </w:r>
            <w:r w:rsidRPr="00DE02DF">
              <w:t>Сущность экономической безопасности предприятия</w:t>
            </w:r>
            <w:r w:rsidRPr="0084161A">
              <w:t>.</w:t>
            </w:r>
          </w:p>
        </w:tc>
      </w:tr>
      <w:tr w:rsidR="00D20F9A" w:rsidRPr="00C25023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F9A" w:rsidRPr="00C25023" w:rsidRDefault="00D20F9A" w:rsidP="00B72356">
            <w:pPr>
              <w:jc w:val="both"/>
            </w:pPr>
          </w:p>
        </w:tc>
      </w:tr>
    </w:tbl>
    <w:p w:rsidR="00D20F9A" w:rsidRPr="00C25023" w:rsidRDefault="00D20F9A" w:rsidP="00D20F9A"/>
    <w:p w:rsidR="00D20F9A" w:rsidRDefault="00D20F9A" w:rsidP="00D20F9A">
      <w:pPr>
        <w:rPr>
          <w:highlight w:val="yellow"/>
        </w:rPr>
      </w:pPr>
    </w:p>
    <w:p w:rsidR="00D20F9A" w:rsidRDefault="00D20F9A" w:rsidP="00D20F9A">
      <w:pPr>
        <w:rPr>
          <w:highlight w:val="yellow"/>
        </w:rPr>
      </w:pPr>
    </w:p>
    <w:p w:rsidR="00D20F9A" w:rsidRDefault="00D20F9A" w:rsidP="00D20F9A">
      <w:pPr>
        <w:rPr>
          <w:highlight w:val="yellow"/>
        </w:rPr>
      </w:pPr>
    </w:p>
    <w:p w:rsidR="00D20F9A" w:rsidRDefault="00D20F9A" w:rsidP="00D20F9A">
      <w:pPr>
        <w:rPr>
          <w:highlight w:val="yellow"/>
        </w:rPr>
      </w:pPr>
    </w:p>
    <w:p w:rsidR="00D20F9A" w:rsidRPr="00A665A3" w:rsidRDefault="00D20F9A" w:rsidP="00D20F9A">
      <w:pPr>
        <w:rPr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22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</w:t>
            </w:r>
            <w:r w:rsidRPr="0084161A">
              <w:rPr>
                <w:sz w:val="24"/>
                <w:szCs w:val="24"/>
              </w:rPr>
              <w:t xml:space="preserve">. </w:t>
            </w:r>
            <w:r w:rsidRPr="00DE02DF">
              <w:rPr>
                <w:sz w:val="24"/>
                <w:szCs w:val="24"/>
              </w:rPr>
              <w:t>Понятие и сущность экономической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>2.</w:t>
            </w:r>
            <w:r>
              <w:t xml:space="preserve"> </w:t>
            </w:r>
            <w:r w:rsidRPr="00DE02DF">
              <w:t>Характеристика состояния реального сектора российской экономики на современном этапе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Экономический суверенитет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/>
    <w:p w:rsidR="00D20F9A" w:rsidRPr="007731C1" w:rsidRDefault="00D20F9A" w:rsidP="00D20F9A"/>
    <w:p w:rsidR="00D20F9A" w:rsidRPr="007731C1" w:rsidRDefault="00D20F9A" w:rsidP="00D20F9A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23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  <w:r>
              <w:rPr>
                <w:b/>
              </w:rPr>
              <w:t xml:space="preserve"> </w:t>
            </w: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Сущность и виды экономической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Экономическое и социальное положение регионов России.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A57C10" w:rsidRDefault="00D20F9A" w:rsidP="00B72356">
            <w:pPr>
              <w:jc w:val="both"/>
            </w:pPr>
            <w:r w:rsidRPr="00A258AF">
              <w:t xml:space="preserve">3. </w:t>
            </w:r>
            <w:r w:rsidRPr="00DE02DF">
              <w:t>Финансовая безопасность страны: основные проблемы и инструменты обеспечения.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>
      <w:pPr>
        <w:ind w:left="-34"/>
      </w:pPr>
    </w:p>
    <w:p w:rsidR="00D20F9A" w:rsidRPr="007731C1" w:rsidRDefault="00D20F9A" w:rsidP="00D20F9A">
      <w:pPr>
        <w:ind w:left="-34"/>
      </w:pPr>
    </w:p>
    <w:p w:rsidR="00D20F9A" w:rsidRPr="007731C1" w:rsidRDefault="00D20F9A" w:rsidP="00D20F9A">
      <w:pPr>
        <w:ind w:left="-3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A258AF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24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  <w:r>
              <w:rPr>
                <w:b/>
              </w:rPr>
              <w:t xml:space="preserve"> </w:t>
            </w: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/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 w:rsidRPr="00DE02DF">
              <w:rPr>
                <w:sz w:val="24"/>
                <w:szCs w:val="24"/>
              </w:rPr>
              <w:t>Экономическая безопасность как ключевая составляющая национальной безопасности страны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 xml:space="preserve">Основные показатели и угрозы в </w:t>
            </w:r>
            <w:proofErr w:type="spellStart"/>
            <w:r w:rsidRPr="00DE02DF">
              <w:t>системообразующих</w:t>
            </w:r>
            <w:proofErr w:type="spellEnd"/>
            <w:r w:rsidRPr="00DE02DF">
              <w:t xml:space="preserve"> отраслях национальной экономики.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Показатели экономической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Default="00D20F9A" w:rsidP="00D20F9A"/>
    <w:p w:rsidR="00D20F9A" w:rsidRDefault="00D20F9A">
      <w:pPr>
        <w:spacing w:after="200" w:line="276" w:lineRule="auto"/>
      </w:pPr>
      <w:r>
        <w:br w:type="page"/>
      </w:r>
    </w:p>
    <w:p w:rsidR="00D20F9A" w:rsidRPr="007731C1" w:rsidRDefault="00D20F9A" w:rsidP="00D20F9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D20F9A" w:rsidRPr="007731C1" w:rsidRDefault="00D20F9A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20F9A" w:rsidRPr="007731C1" w:rsidRDefault="00D20F9A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</w:t>
            </w:r>
            <w:r>
              <w:rPr>
                <w:b/>
                <w:sz w:val="24"/>
                <w:szCs w:val="24"/>
              </w:rPr>
              <w:t>Й  БИЛЕТ № 25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</w:p>
          <w:p w:rsidR="00D20F9A" w:rsidRDefault="00D20F9A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rPr>
                <w:b/>
              </w:rPr>
              <w:t>«</w:t>
            </w:r>
            <w:r w:rsidRPr="00A258AF">
              <w:t>Экономическая безопасность</w:t>
            </w:r>
            <w:r>
              <w:t>»</w:t>
            </w:r>
          </w:p>
          <w:p w:rsidR="00D20F9A" w:rsidRPr="007731C1" w:rsidRDefault="00D20F9A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D20F9A" w:rsidRPr="007731C1" w:rsidRDefault="00D20F9A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center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E02DF">
              <w:rPr>
                <w:sz w:val="24"/>
                <w:szCs w:val="24"/>
              </w:rPr>
              <w:t>Механизм обеспечения экономической безопасности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 w:rsidRPr="007731C1">
              <w:t xml:space="preserve">2. </w:t>
            </w:r>
            <w:r w:rsidRPr="00DE02DF">
              <w:t>Модели и факторы экономического роста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  <w:r>
              <w:t xml:space="preserve">3. </w:t>
            </w:r>
            <w:r w:rsidRPr="00DE02DF">
              <w:t>Экономическая безопасность предприятия</w:t>
            </w:r>
          </w:p>
        </w:tc>
      </w:tr>
      <w:tr w:rsidR="00D20F9A" w:rsidRPr="007731C1" w:rsidTr="00B72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9A" w:rsidRPr="007731C1" w:rsidRDefault="00D20F9A" w:rsidP="00B72356">
            <w:pPr>
              <w:jc w:val="both"/>
            </w:pPr>
          </w:p>
        </w:tc>
      </w:tr>
    </w:tbl>
    <w:p w:rsidR="00D20F9A" w:rsidRPr="007731C1" w:rsidRDefault="00D20F9A" w:rsidP="00D20F9A">
      <w:pPr>
        <w:ind w:left="-34"/>
      </w:pPr>
    </w:p>
    <w:p w:rsidR="00D20F9A" w:rsidRDefault="00D20F9A" w:rsidP="00D20F9A">
      <w:pPr>
        <w:ind w:left="-34"/>
      </w:pPr>
    </w:p>
    <w:p w:rsidR="00D20F9A" w:rsidRDefault="00D20F9A" w:rsidP="00D20F9A">
      <w:pPr>
        <w:ind w:left="-34"/>
      </w:pPr>
    </w:p>
    <w:p w:rsidR="00D20F9A" w:rsidRDefault="00D20F9A" w:rsidP="00D20F9A">
      <w:pPr>
        <w:ind w:left="-34"/>
      </w:pPr>
    </w:p>
    <w:p w:rsidR="00D20F9A" w:rsidRDefault="00D20F9A" w:rsidP="00D20F9A">
      <w:pPr>
        <w:ind w:left="-34"/>
      </w:pPr>
    </w:p>
    <w:p w:rsidR="00D20F9A" w:rsidRDefault="00D20F9A" w:rsidP="00D20F9A">
      <w:pPr>
        <w:ind w:left="-34"/>
      </w:pPr>
    </w:p>
    <w:p w:rsidR="00D20F9A" w:rsidRDefault="00D20F9A" w:rsidP="00D20F9A">
      <w:pPr>
        <w:ind w:left="-34"/>
      </w:pPr>
    </w:p>
    <w:p w:rsidR="00D20F9A" w:rsidRDefault="00D20F9A" w:rsidP="00D20F9A"/>
    <w:p w:rsidR="00D20F9A" w:rsidRPr="00D20F9A" w:rsidRDefault="00D20F9A" w:rsidP="00D20F9A">
      <w:pPr>
        <w:tabs>
          <w:tab w:val="left" w:pos="142"/>
        </w:tabs>
        <w:jc w:val="both"/>
      </w:pPr>
    </w:p>
    <w:sectPr w:rsidR="00D20F9A" w:rsidRPr="00D20F9A" w:rsidSect="00F6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5713C"/>
    <w:multiLevelType w:val="hybridMultilevel"/>
    <w:tmpl w:val="9490D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AC6495"/>
    <w:multiLevelType w:val="hybridMultilevel"/>
    <w:tmpl w:val="478E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0F87"/>
    <w:rsid w:val="006D0F87"/>
    <w:rsid w:val="008739A3"/>
    <w:rsid w:val="0097054F"/>
    <w:rsid w:val="009F0846"/>
    <w:rsid w:val="00A63285"/>
    <w:rsid w:val="00A65B47"/>
    <w:rsid w:val="00D20F9A"/>
    <w:rsid w:val="00F67DAE"/>
    <w:rsid w:val="00FA5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"/>
    <w:basedOn w:val="a"/>
    <w:next w:val="a"/>
    <w:link w:val="10"/>
    <w:qFormat/>
    <w:rsid w:val="00D20F9A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D20F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F87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6D0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6D0F87"/>
    <w:rPr>
      <w:b/>
      <w:bCs/>
    </w:rPr>
  </w:style>
  <w:style w:type="paragraph" w:customStyle="1" w:styleId="a6">
    <w:name w:val="Общий"/>
    <w:basedOn w:val="a"/>
    <w:link w:val="a7"/>
    <w:rsid w:val="008739A3"/>
    <w:pPr>
      <w:spacing w:line="360" w:lineRule="auto"/>
      <w:ind w:firstLine="709"/>
      <w:jc w:val="both"/>
    </w:pPr>
    <w:rPr>
      <w:sz w:val="28"/>
    </w:rPr>
  </w:style>
  <w:style w:type="character" w:customStyle="1" w:styleId="a7">
    <w:name w:val="Общий Знак"/>
    <w:link w:val="a6"/>
    <w:rsid w:val="008739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aliases w:val="Head 1 Знак"/>
    <w:basedOn w:val="a0"/>
    <w:link w:val="1"/>
    <w:rsid w:val="00D20F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20F9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D20F9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20F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D20F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F87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6D0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6D0F87"/>
    <w:rPr>
      <w:b/>
      <w:bCs/>
    </w:rPr>
  </w:style>
  <w:style w:type="paragraph" w:customStyle="1" w:styleId="a6">
    <w:name w:val="Общий"/>
    <w:basedOn w:val="a"/>
    <w:link w:val="a7"/>
    <w:rsid w:val="008739A3"/>
    <w:pPr>
      <w:spacing w:line="360" w:lineRule="auto"/>
      <w:ind w:firstLine="709"/>
      <w:jc w:val="both"/>
    </w:pPr>
    <w:rPr>
      <w:sz w:val="28"/>
    </w:rPr>
  </w:style>
  <w:style w:type="character" w:customStyle="1" w:styleId="a7">
    <w:name w:val="Общий Знак"/>
    <w:link w:val="a6"/>
    <w:rsid w:val="008739A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sc-sakh.ru/2012-01-20-22-55-36/2012-03-19-01-52-14/182-2012-11-08-06-09-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Кузеванова Виктория Юрьевна</dc:creator>
  <cp:lastModifiedBy>haustova</cp:lastModifiedBy>
  <cp:revision>3</cp:revision>
  <dcterms:created xsi:type="dcterms:W3CDTF">2022-05-04T09:45:00Z</dcterms:created>
  <dcterms:modified xsi:type="dcterms:W3CDTF">2025-11-15T08:47:00Z</dcterms:modified>
</cp:coreProperties>
</file>