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90" w:rsidRDefault="00EC0C90" w:rsidP="00EC0C90">
      <w:pPr>
        <w:spacing w:after="0" w:line="240" w:lineRule="auto"/>
        <w:ind w:left="294"/>
        <w:jc w:val="both"/>
        <w:rPr>
          <w:rFonts w:ascii="Times New Roman" w:hAnsi="Times New Roman"/>
          <w:b/>
          <w:sz w:val="24"/>
          <w:szCs w:val="24"/>
        </w:rPr>
      </w:pPr>
      <w:r w:rsidRPr="003773B2">
        <w:rPr>
          <w:rFonts w:ascii="Times New Roman" w:hAnsi="Times New Roman"/>
          <w:b/>
          <w:bCs/>
          <w:sz w:val="24"/>
          <w:szCs w:val="24"/>
        </w:rPr>
        <w:t xml:space="preserve">Примерный перечень вопросов для защиты </w:t>
      </w:r>
      <w:r w:rsidR="003773B2" w:rsidRPr="003773B2">
        <w:rPr>
          <w:rFonts w:ascii="Times New Roman" w:hAnsi="Times New Roman"/>
          <w:b/>
          <w:sz w:val="24"/>
          <w:szCs w:val="24"/>
        </w:rPr>
        <w:t xml:space="preserve">курсовой работы </w:t>
      </w:r>
      <w:r w:rsidRPr="003773B2">
        <w:rPr>
          <w:rFonts w:ascii="Times New Roman" w:hAnsi="Times New Roman"/>
          <w:b/>
          <w:sz w:val="24"/>
          <w:szCs w:val="24"/>
        </w:rPr>
        <w:t>«Проект тяговой подстанции переменного (постоянного) тока»:</w:t>
      </w:r>
    </w:p>
    <w:p w:rsidR="003773B2" w:rsidRPr="003773B2" w:rsidRDefault="003773B2" w:rsidP="00EC0C90">
      <w:pPr>
        <w:spacing w:after="0" w:line="240" w:lineRule="auto"/>
        <w:ind w:left="294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C0C90" w:rsidRPr="00B50533" w:rsidRDefault="00EC0C90" w:rsidP="00EC0C9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color w:val="000000"/>
          <w:spacing w:val="-26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Сколько промежуточных тяговых подстанций   переменного тока</w:t>
      </w:r>
      <w:r w:rsidR="003773B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50533">
        <w:rPr>
          <w:rFonts w:ascii="Times New Roman" w:hAnsi="Times New Roman"/>
          <w:color w:val="000000"/>
          <w:spacing w:val="-4"/>
          <w:sz w:val="24"/>
          <w:szCs w:val="24"/>
        </w:rPr>
        <w:t xml:space="preserve">можно подключить к В Л 110 </w:t>
      </w:r>
      <w:proofErr w:type="spellStart"/>
      <w:r w:rsidRPr="00B50533">
        <w:rPr>
          <w:rFonts w:ascii="Times New Roman" w:hAnsi="Times New Roman"/>
          <w:color w:val="000000"/>
          <w:spacing w:val="-4"/>
          <w:sz w:val="24"/>
          <w:szCs w:val="24"/>
        </w:rPr>
        <w:t>кВ</w:t>
      </w:r>
      <w:proofErr w:type="spellEnd"/>
      <w:r w:rsidRPr="00B50533">
        <w:rPr>
          <w:rFonts w:ascii="Times New Roman" w:hAnsi="Times New Roman"/>
          <w:color w:val="000000"/>
          <w:spacing w:val="-4"/>
          <w:sz w:val="24"/>
          <w:szCs w:val="24"/>
        </w:rPr>
        <w:t xml:space="preserve"> и В Л 220 </w:t>
      </w:r>
      <w:proofErr w:type="spellStart"/>
      <w:r w:rsidRPr="00B50533">
        <w:rPr>
          <w:rFonts w:ascii="Times New Roman" w:hAnsi="Times New Roman"/>
          <w:color w:val="000000"/>
          <w:spacing w:val="-4"/>
          <w:sz w:val="24"/>
          <w:szCs w:val="24"/>
        </w:rPr>
        <w:t>кВ</w:t>
      </w:r>
      <w:proofErr w:type="spellEnd"/>
      <w:r w:rsidRPr="00B50533">
        <w:rPr>
          <w:rFonts w:ascii="Times New Roman" w:hAnsi="Times New Roman"/>
          <w:color w:val="000000"/>
          <w:spacing w:val="-4"/>
          <w:sz w:val="24"/>
          <w:szCs w:val="24"/>
        </w:rPr>
        <w:t xml:space="preserve"> между двумя опорными</w:t>
      </w:r>
      <w:r w:rsidR="003773B2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>подстанциями</w:t>
      </w:r>
    </w:p>
    <w:p w:rsidR="00EC0C90" w:rsidRPr="00B50533" w:rsidRDefault="00EC0C90" w:rsidP="00EC0C9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5" w:after="0" w:line="317" w:lineRule="exact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3"/>
          <w:sz w:val="24"/>
          <w:szCs w:val="24"/>
        </w:rPr>
        <w:t>То же для тяговых подстанций постоянного тока</w:t>
      </w:r>
    </w:p>
    <w:p w:rsidR="00EC0C90" w:rsidRPr="00B50533" w:rsidRDefault="00EC0C90" w:rsidP="00EC0C9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0" w:after="0" w:line="317" w:lineRule="exact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-3"/>
          <w:sz w:val="24"/>
          <w:szCs w:val="24"/>
        </w:rPr>
        <w:t>Сколько понижающих трансформаторов следует установить на тяговой</w:t>
      </w:r>
      <w:r w:rsidRPr="00B50533">
        <w:rPr>
          <w:rFonts w:ascii="Times New Roman" w:hAnsi="Times New Roman"/>
          <w:color w:val="000000"/>
          <w:spacing w:val="-3"/>
          <w:sz w:val="24"/>
          <w:szCs w:val="24"/>
        </w:rPr>
        <w:br/>
      </w: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 xml:space="preserve">подстанции переменного тока системы 25 </w:t>
      </w:r>
      <w:proofErr w:type="spellStart"/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>кВ</w:t>
      </w:r>
      <w:proofErr w:type="spellEnd"/>
    </w:p>
    <w:p w:rsidR="00EC0C90" w:rsidRPr="00B50533" w:rsidRDefault="00EC0C90" w:rsidP="00EC0C9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color w:val="000000"/>
          <w:spacing w:val="-15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-2"/>
          <w:sz w:val="24"/>
          <w:szCs w:val="24"/>
        </w:rPr>
        <w:t xml:space="preserve">То же системы 2x25 </w:t>
      </w:r>
      <w:proofErr w:type="spellStart"/>
      <w:r w:rsidRPr="00B50533">
        <w:rPr>
          <w:rFonts w:ascii="Times New Roman" w:hAnsi="Times New Roman"/>
          <w:color w:val="000000"/>
          <w:spacing w:val="-2"/>
          <w:sz w:val="24"/>
          <w:szCs w:val="24"/>
        </w:rPr>
        <w:t>кВ</w:t>
      </w:r>
      <w:proofErr w:type="spellEnd"/>
    </w:p>
    <w:p w:rsidR="00EC0C90" w:rsidRPr="00B50533" w:rsidRDefault="00EC0C90" w:rsidP="00EC0C9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22" w:lineRule="exact"/>
        <w:ind w:right="518"/>
        <w:rPr>
          <w:rFonts w:ascii="Times New Roman" w:hAnsi="Times New Roman"/>
          <w:color w:val="000000"/>
          <w:spacing w:val="-19"/>
          <w:sz w:val="24"/>
          <w:szCs w:val="24"/>
        </w:rPr>
      </w:pPr>
      <w:r w:rsidRPr="00B50533">
        <w:rPr>
          <w:rFonts w:ascii="Times New Roman" w:hAnsi="Times New Roman"/>
          <w:color w:val="000000"/>
          <w:sz w:val="24"/>
          <w:szCs w:val="24"/>
        </w:rPr>
        <w:t>Сколько выпрямительных агрегатов следует установить на тяговой</w:t>
      </w:r>
      <w:r w:rsidRPr="00B50533">
        <w:rPr>
          <w:rFonts w:ascii="Times New Roman" w:hAnsi="Times New Roman"/>
          <w:color w:val="000000"/>
          <w:sz w:val="24"/>
          <w:szCs w:val="24"/>
        </w:rPr>
        <w:br/>
      </w:r>
      <w:r w:rsidRPr="00B50533">
        <w:rPr>
          <w:rFonts w:ascii="Times New Roman" w:hAnsi="Times New Roman"/>
          <w:color w:val="000000"/>
          <w:spacing w:val="2"/>
          <w:sz w:val="24"/>
          <w:szCs w:val="24"/>
        </w:rPr>
        <w:t>подстанции постоянного тока</w:t>
      </w:r>
    </w:p>
    <w:p w:rsidR="00EC0C90" w:rsidRPr="00B50533" w:rsidRDefault="00EC0C90" w:rsidP="00EC0C90">
      <w:pPr>
        <w:numPr>
          <w:ilvl w:val="0"/>
          <w:numId w:val="8"/>
        </w:numPr>
        <w:shd w:val="clear" w:color="auto" w:fill="FFFFFF"/>
        <w:spacing w:after="0" w:line="322" w:lineRule="exact"/>
        <w:rPr>
          <w:rFonts w:ascii="Times New Roman" w:hAnsi="Times New Roman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>Как правильно подключить ТСН на тяговой подстанции переменного тока</w:t>
      </w: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br/>
      </w:r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 xml:space="preserve">10.Какие наибольшие напряжения в </w:t>
      </w:r>
      <w:proofErr w:type="spellStart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распредустройствах</w:t>
      </w:r>
      <w:proofErr w:type="spellEnd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 xml:space="preserve"> 3,3 </w:t>
      </w:r>
      <w:proofErr w:type="spellStart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кВ</w:t>
      </w:r>
      <w:proofErr w:type="spellEnd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 xml:space="preserve"> и 27,5 </w:t>
      </w:r>
      <w:proofErr w:type="spellStart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кВ</w:t>
      </w:r>
      <w:proofErr w:type="spellEnd"/>
      <w:r w:rsidR="003773B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допустимы на тяговых подстанциях переменного и постоянного тока</w:t>
      </w:r>
    </w:p>
    <w:p w:rsidR="00EC0C90" w:rsidRPr="00B50533" w:rsidRDefault="00EC0C90" w:rsidP="00EC0C9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20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>С какой целью на тяговой подстанции постоянного тока устанавливают</w:t>
      </w: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br/>
        <w:t>сглаживающее устройство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EC0C90" w:rsidRPr="00B50533" w:rsidRDefault="00EC0C90" w:rsidP="00EC0C9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22" w:lineRule="exact"/>
        <w:ind w:right="518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B50533">
        <w:rPr>
          <w:rFonts w:ascii="Times New Roman" w:hAnsi="Times New Roman"/>
          <w:color w:val="000000"/>
          <w:sz w:val="24"/>
          <w:szCs w:val="24"/>
        </w:rPr>
        <w:t xml:space="preserve">Покажите контур тока   при трехфазном </w:t>
      </w:r>
      <w:proofErr w:type="spellStart"/>
      <w:r w:rsidRPr="00B50533">
        <w:rPr>
          <w:rFonts w:ascii="Times New Roman" w:hAnsi="Times New Roman"/>
          <w:color w:val="000000"/>
          <w:sz w:val="24"/>
          <w:szCs w:val="24"/>
        </w:rPr>
        <w:t>к.з</w:t>
      </w:r>
      <w:proofErr w:type="spellEnd"/>
      <w:r w:rsidRPr="00B50533">
        <w:rPr>
          <w:rFonts w:ascii="Times New Roman" w:hAnsi="Times New Roman"/>
          <w:color w:val="000000"/>
          <w:sz w:val="24"/>
          <w:szCs w:val="24"/>
        </w:rPr>
        <w:t xml:space="preserve">. и при </w:t>
      </w:r>
      <w:proofErr w:type="spellStart"/>
      <w:r w:rsidRPr="00B50533">
        <w:rPr>
          <w:rFonts w:ascii="Times New Roman" w:hAnsi="Times New Roman"/>
          <w:color w:val="000000"/>
          <w:sz w:val="24"/>
          <w:szCs w:val="24"/>
        </w:rPr>
        <w:t>к.з</w:t>
      </w:r>
      <w:proofErr w:type="spellEnd"/>
      <w:r w:rsidRPr="00B50533">
        <w:rPr>
          <w:rFonts w:ascii="Times New Roman" w:hAnsi="Times New Roman"/>
          <w:color w:val="000000"/>
          <w:sz w:val="24"/>
          <w:szCs w:val="24"/>
        </w:rPr>
        <w:t>. в тяговой сети</w:t>
      </w:r>
      <w:r w:rsidRPr="00B50533">
        <w:rPr>
          <w:rFonts w:ascii="Times New Roman" w:hAnsi="Times New Roman"/>
          <w:color w:val="000000"/>
          <w:sz w:val="24"/>
          <w:szCs w:val="24"/>
        </w:rPr>
        <w:br/>
        <w:t>переменного тока</w:t>
      </w:r>
    </w:p>
    <w:p w:rsidR="00EC0C90" w:rsidRPr="00B50533" w:rsidRDefault="00EC0C90" w:rsidP="00EC0C9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22" w:lineRule="exact"/>
        <w:ind w:right="1037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 xml:space="preserve">Как определить сопротивление цепи </w:t>
      </w:r>
      <w:proofErr w:type="spellStart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к.з</w:t>
      </w:r>
      <w:proofErr w:type="spellEnd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. в именованных и в</w:t>
      </w:r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>относительных единицах</w:t>
      </w:r>
    </w:p>
    <w:p w:rsidR="00EC0C90" w:rsidRPr="00B50533" w:rsidRDefault="00EC0C90" w:rsidP="00EC0C9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 xml:space="preserve">Покажите процесс нарастания тока </w:t>
      </w:r>
      <w:proofErr w:type="spellStart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к.з</w:t>
      </w:r>
      <w:proofErr w:type="spellEnd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 xml:space="preserve"> в тяговой сети постоянного тока</w:t>
      </w:r>
    </w:p>
    <w:p w:rsidR="00EC0C90" w:rsidRDefault="00EC0C90" w:rsidP="00EC0C90">
      <w:pPr>
        <w:numPr>
          <w:ilvl w:val="0"/>
          <w:numId w:val="8"/>
        </w:numPr>
        <w:shd w:val="clear" w:color="auto" w:fill="FFFFFF"/>
        <w:tabs>
          <w:tab w:val="left" w:pos="0"/>
        </w:tabs>
        <w:spacing w:after="0" w:line="322" w:lineRule="exact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 xml:space="preserve">Какой негативный результат от динамического воздействия токов </w:t>
      </w:r>
      <w:proofErr w:type="spellStart"/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>к.з</w:t>
      </w:r>
      <w:proofErr w:type="spellEnd"/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EC0C90" w:rsidRPr="00B50533" w:rsidRDefault="00EC0C90" w:rsidP="00EC0C90">
      <w:pPr>
        <w:numPr>
          <w:ilvl w:val="0"/>
          <w:numId w:val="8"/>
        </w:numPr>
        <w:shd w:val="clear" w:color="auto" w:fill="FFFFFF"/>
        <w:tabs>
          <w:tab w:val="left" w:pos="0"/>
        </w:tabs>
        <w:spacing w:after="0" w:line="322" w:lineRule="exact"/>
        <w:rPr>
          <w:rFonts w:ascii="Times New Roman" w:hAnsi="Times New Roman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 xml:space="preserve">43.Какой негативный результат от термического воздействия токов </w:t>
      </w:r>
      <w:proofErr w:type="spellStart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к.з</w:t>
      </w:r>
      <w:proofErr w:type="spellEnd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.</w:t>
      </w:r>
    </w:p>
    <w:p w:rsidR="00EC0C90" w:rsidRPr="00B50533" w:rsidRDefault="00EC0C90" w:rsidP="00EC0C90">
      <w:pPr>
        <w:numPr>
          <w:ilvl w:val="0"/>
          <w:numId w:val="8"/>
        </w:numPr>
        <w:shd w:val="clear" w:color="auto" w:fill="FFFFFF"/>
        <w:tabs>
          <w:tab w:val="left" w:pos="427"/>
        </w:tabs>
        <w:spacing w:after="0" w:line="322" w:lineRule="exact"/>
        <w:ind w:right="518"/>
        <w:rPr>
          <w:rFonts w:ascii="Times New Roman" w:hAnsi="Times New Roman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>По каким параметрам производится выбор силовой аппаратуры на</w:t>
      </w: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br/>
      </w:r>
      <w:r w:rsidRPr="00B50533">
        <w:rPr>
          <w:rFonts w:ascii="Times New Roman" w:hAnsi="Times New Roman"/>
          <w:color w:val="000000"/>
          <w:sz w:val="24"/>
          <w:szCs w:val="24"/>
        </w:rPr>
        <w:t>тяговых подстанциях</w:t>
      </w:r>
    </w:p>
    <w:p w:rsidR="00EC0C90" w:rsidRPr="00B50533" w:rsidRDefault="00EC0C90" w:rsidP="00EC0C90">
      <w:pPr>
        <w:widowControl w:val="0"/>
        <w:numPr>
          <w:ilvl w:val="0"/>
          <w:numId w:val="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По каким параметрам производится проверка силовой аппаратуры на</w:t>
      </w:r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B50533">
        <w:rPr>
          <w:rFonts w:ascii="Times New Roman" w:hAnsi="Times New Roman"/>
          <w:color w:val="000000"/>
          <w:sz w:val="24"/>
          <w:szCs w:val="24"/>
        </w:rPr>
        <w:t>тяговых подстанциях</w:t>
      </w:r>
    </w:p>
    <w:p w:rsidR="00EC0C90" w:rsidRPr="00B50533" w:rsidRDefault="00EC0C90" w:rsidP="00EC0C90">
      <w:pPr>
        <w:numPr>
          <w:ilvl w:val="0"/>
          <w:numId w:val="8"/>
        </w:numPr>
        <w:shd w:val="clear" w:color="auto" w:fill="FFFFFF"/>
        <w:tabs>
          <w:tab w:val="left" w:pos="446"/>
        </w:tabs>
        <w:spacing w:after="0"/>
        <w:rPr>
          <w:rFonts w:ascii="Times New Roman" w:hAnsi="Times New Roman"/>
          <w:sz w:val="24"/>
          <w:szCs w:val="24"/>
        </w:rPr>
      </w:pPr>
      <w:r w:rsidRPr="00B50533">
        <w:rPr>
          <w:rFonts w:ascii="Times New Roman" w:hAnsi="Times New Roman"/>
          <w:color w:val="000000"/>
          <w:sz w:val="24"/>
          <w:szCs w:val="24"/>
        </w:rPr>
        <w:t>Зачем на тяговой подстанции переменного тока включают КУ, УПК и</w:t>
      </w:r>
      <w:r w:rsidRPr="00B50533">
        <w:rPr>
          <w:rFonts w:ascii="Times New Roman" w:hAnsi="Times New Roman"/>
          <w:caps/>
          <w:color w:val="000000"/>
          <w:spacing w:val="-8"/>
          <w:position w:val="2"/>
          <w:sz w:val="24"/>
          <w:szCs w:val="24"/>
        </w:rPr>
        <w:t>вдт</w:t>
      </w:r>
    </w:p>
    <w:p w:rsidR="00EC0C90" w:rsidRPr="00B50533" w:rsidRDefault="00EC0C90" w:rsidP="00EC0C90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4"/>
          <w:sz w:val="24"/>
          <w:szCs w:val="24"/>
        </w:rPr>
        <w:t xml:space="preserve">Варианты подключения однофазной КУ в системе 25 </w:t>
      </w:r>
      <w:proofErr w:type="spellStart"/>
      <w:r w:rsidRPr="00B50533">
        <w:rPr>
          <w:rFonts w:ascii="Times New Roman" w:hAnsi="Times New Roman"/>
          <w:color w:val="000000"/>
          <w:spacing w:val="4"/>
          <w:sz w:val="24"/>
          <w:szCs w:val="24"/>
        </w:rPr>
        <w:t>кВ</w:t>
      </w:r>
      <w:proofErr w:type="spellEnd"/>
    </w:p>
    <w:p w:rsidR="00EC0C90" w:rsidRPr="00EC0C90" w:rsidRDefault="00EC0C90" w:rsidP="00EC0C90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-2"/>
          <w:sz w:val="24"/>
          <w:szCs w:val="24"/>
        </w:rPr>
        <w:t>Принципы расчета числа параллельно и последовательно включенных</w:t>
      </w:r>
      <w:r w:rsidRPr="00B50533">
        <w:rPr>
          <w:rFonts w:ascii="Times New Roman" w:hAnsi="Times New Roman"/>
          <w:color w:val="000000"/>
          <w:spacing w:val="-2"/>
          <w:sz w:val="24"/>
          <w:szCs w:val="24"/>
        </w:rPr>
        <w:br/>
      </w:r>
      <w:r w:rsidRPr="00B50533">
        <w:rPr>
          <w:rFonts w:ascii="Times New Roman" w:hAnsi="Times New Roman"/>
          <w:color w:val="000000"/>
          <w:sz w:val="24"/>
          <w:szCs w:val="24"/>
        </w:rPr>
        <w:t>конденсаторов в КУ</w:t>
      </w:r>
    </w:p>
    <w:p w:rsidR="00EC0C90" w:rsidRDefault="00EC0C90" w:rsidP="00EC1853">
      <w:pPr>
        <w:ind w:left="284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3773B2" w:rsidRPr="00EC1853" w:rsidRDefault="003773B2" w:rsidP="003773B2">
      <w:pPr>
        <w:ind w:left="284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EC1853">
        <w:rPr>
          <w:rFonts w:ascii="Times New Roman" w:hAnsi="Times New Roman"/>
          <w:b/>
          <w:snapToGrid w:val="0"/>
          <w:sz w:val="24"/>
          <w:szCs w:val="24"/>
        </w:rPr>
        <w:t xml:space="preserve">Примерные оценочные материалы, применяемые при </w:t>
      </w:r>
      <w:proofErr w:type="gramStart"/>
      <w:r w:rsidRPr="00EC1853">
        <w:rPr>
          <w:rFonts w:ascii="Times New Roman" w:hAnsi="Times New Roman"/>
          <w:b/>
          <w:snapToGrid w:val="0"/>
          <w:sz w:val="24"/>
          <w:szCs w:val="24"/>
        </w:rPr>
        <w:t>проведении  экзамена</w:t>
      </w:r>
      <w:proofErr w:type="gramEnd"/>
      <w:r w:rsidRPr="00EC1853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br/>
      </w:r>
      <w:r w:rsidRPr="00EC1853">
        <w:rPr>
          <w:rFonts w:ascii="Times New Roman" w:hAnsi="Times New Roman"/>
          <w:b/>
          <w:snapToGrid w:val="0"/>
          <w:sz w:val="24"/>
          <w:szCs w:val="24"/>
        </w:rPr>
        <w:t>по дисциплине Релейная защита</w:t>
      </w:r>
    </w:p>
    <w:p w:rsidR="00EC1853" w:rsidRPr="00EC1853" w:rsidRDefault="00EC1853" w:rsidP="00EC1853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EC1853">
        <w:rPr>
          <w:rFonts w:ascii="Times New Roman" w:hAnsi="Times New Roman"/>
          <w:b/>
          <w:snapToGrid w:val="0"/>
          <w:sz w:val="24"/>
          <w:szCs w:val="24"/>
        </w:rPr>
        <w:t>Вопросы к экзамену</w:t>
      </w:r>
    </w:p>
    <w:p w:rsidR="00D0757F" w:rsidRPr="00EC1853" w:rsidRDefault="00D0757F" w:rsidP="00EC185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Назначение и классификация тяговых подстанций. Требования, предъяв</w:t>
      </w:r>
      <w:r w:rsidRPr="00EC1853">
        <w:rPr>
          <w:rFonts w:ascii="Times New Roman" w:hAnsi="Times New Roman"/>
          <w:snapToGrid w:val="0"/>
          <w:sz w:val="24"/>
          <w:szCs w:val="24"/>
        </w:rPr>
        <w:softHyphen/>
        <w:t xml:space="preserve">ляемые к тяговым подстанциям (в соответствии с ПУ СТЭ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ж.д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>. РФ).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Схемы присоединения тяговых подстанций к сетям электрических систем.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Структурные схемы тяговых подстанций постоянного тока.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Структурные схемы тяговых подстанций переменного тока системы 25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кВ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>, 2х25кВ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50 Гц и 15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кВ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 xml:space="preserve"> 16 2/3 Гц.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Принципы </w:t>
      </w:r>
      <w:proofErr w:type="gramStart"/>
      <w:r w:rsidRPr="00EC1853">
        <w:rPr>
          <w:rFonts w:ascii="Times New Roman" w:hAnsi="Times New Roman"/>
          <w:snapToGrid w:val="0"/>
          <w:sz w:val="24"/>
          <w:szCs w:val="24"/>
        </w:rPr>
        <w:t>построения  СТЭ</w:t>
      </w:r>
      <w:proofErr w:type="gramEnd"/>
      <w:r w:rsidRPr="00EC1853">
        <w:rPr>
          <w:rFonts w:ascii="Times New Roman" w:hAnsi="Times New Roman"/>
          <w:snapToGrid w:val="0"/>
          <w:sz w:val="24"/>
          <w:szCs w:val="24"/>
        </w:rPr>
        <w:t xml:space="preserve"> переменного и постоянного тока повышенного напряжения.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Назначение и схемы питания трансформаторных подстанций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ж.д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 xml:space="preserve">. потребителей.  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lastRenderedPageBreak/>
        <w:t>Электрическая аппаратура тяговых и трансформаторных подстанций и её назначение.  Типо</w:t>
      </w:r>
      <w:r w:rsidRPr="00EC1853">
        <w:rPr>
          <w:rFonts w:ascii="Times New Roman" w:hAnsi="Times New Roman"/>
          <w:snapToGrid w:val="0"/>
          <w:sz w:val="24"/>
          <w:szCs w:val="24"/>
        </w:rPr>
        <w:softHyphen/>
        <w:t>вые схемы отдельных присоединений тяговых и трансформаторных подстанций.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Конструкции распределительных устройств трансформаторных подстанций. 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Однолинейные схемы трансформаторных подстанций </w:t>
      </w:r>
      <w:proofErr w:type="gramStart"/>
      <w:r w:rsidRPr="00EC1853">
        <w:rPr>
          <w:rFonts w:ascii="Times New Roman" w:hAnsi="Times New Roman"/>
          <w:snapToGrid w:val="0"/>
          <w:sz w:val="24"/>
          <w:szCs w:val="24"/>
        </w:rPr>
        <w:t>с  напряжением</w:t>
      </w:r>
      <w:proofErr w:type="gramEnd"/>
      <w:r w:rsidRPr="00EC1853">
        <w:rPr>
          <w:rFonts w:ascii="Times New Roman" w:hAnsi="Times New Roman"/>
          <w:snapToGrid w:val="0"/>
          <w:sz w:val="24"/>
          <w:szCs w:val="24"/>
        </w:rPr>
        <w:t xml:space="preserve"> 10, 35 и 110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кВ.</w:t>
      </w:r>
      <w:proofErr w:type="spellEnd"/>
    </w:p>
    <w:p w:rsidR="00D0757F" w:rsidRPr="00EC1853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Конструктивное выполнение трансформаторных подстанций.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Схема главных электрических соединений и конструктивное выполнение ОРУ-110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кВ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 xml:space="preserve"> опорной тяговой подстанции.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Схема главных электрических соединений и конструктивное выполнение ОРУ-110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кВ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 xml:space="preserve">   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транзитной тяговой подстанции.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Схема главных электрических соединений и конструктивное выполнение ОРУ-110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кВ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отпаечной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 xml:space="preserve"> тяговой подстанции.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Схема главных электрических соединений и конструктивное выполнение ОРУ-27,5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кВ.</w:t>
      </w:r>
      <w:proofErr w:type="spellEnd"/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Схема главных электрических соединений и конструктивное выполнение ОРУ 2х27,5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кВ.</w:t>
      </w:r>
      <w:proofErr w:type="spellEnd"/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Схема главных электрических соединений и конструктивное выполнение ОРУ-35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кВ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 xml:space="preserve"> для питания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нетяговых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 xml:space="preserve"> потребителей.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Схема главных электрических соединений и конструктивное выполнение РУ-10 (6)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кВ.</w:t>
      </w:r>
      <w:proofErr w:type="spellEnd"/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Схема главных электрических соединений и конструктивное выполнение РУ-3,3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кВ.</w:t>
      </w:r>
      <w:proofErr w:type="spellEnd"/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Силовая схема и конструктивное выполнение постов секционирования в системе 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электрической тяги переменного тока.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Силовая схема и конструктивное выполнение постов секционирования и пунктов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параллельного соединения в системе электрической тяги постоянного тока.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Силовая схема и конструктивное выполнение автотрансформаторных пунктов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системы электрической тяги 2х25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кВ.</w:t>
      </w:r>
      <w:proofErr w:type="spellEnd"/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Передвижные тяговые подстанции.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Пункты группировки станций стыкования постоянного и переменного тока.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Функционально-блочное построение тяговых подстанций и постов секци</w:t>
      </w:r>
      <w:r w:rsidRPr="00EC1853">
        <w:rPr>
          <w:rFonts w:ascii="Times New Roman" w:hAnsi="Times New Roman"/>
          <w:snapToGrid w:val="0"/>
          <w:sz w:val="24"/>
          <w:szCs w:val="24"/>
        </w:rPr>
        <w:softHyphen/>
        <w:t>онирования.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Мероприятия на тяговых и </w:t>
      </w:r>
      <w:proofErr w:type="gramStart"/>
      <w:r w:rsidRPr="00EC1853">
        <w:rPr>
          <w:rFonts w:ascii="Times New Roman" w:hAnsi="Times New Roman"/>
          <w:snapToGrid w:val="0"/>
          <w:sz w:val="24"/>
          <w:szCs w:val="24"/>
        </w:rPr>
        <w:t>трансформаторных  под</w:t>
      </w:r>
      <w:r w:rsidRPr="00EC1853">
        <w:rPr>
          <w:rFonts w:ascii="Times New Roman" w:hAnsi="Times New Roman"/>
          <w:snapToGrid w:val="0"/>
          <w:sz w:val="24"/>
          <w:szCs w:val="24"/>
        </w:rPr>
        <w:softHyphen/>
        <w:t>станциях</w:t>
      </w:r>
      <w:proofErr w:type="gramEnd"/>
      <w:r w:rsidRPr="00EC1853">
        <w:rPr>
          <w:rFonts w:ascii="Times New Roman" w:hAnsi="Times New Roman"/>
          <w:snapToGrid w:val="0"/>
          <w:sz w:val="24"/>
          <w:szCs w:val="24"/>
        </w:rPr>
        <w:t xml:space="preserve"> по технике безопасности и противопожарной защите. Основы технической эксплуатации тяговых и трансформаторных подстанций.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tabs>
          <w:tab w:val="left" w:pos="2250"/>
        </w:tabs>
        <w:spacing w:before="222"/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Режимы работы электрический сетей напряжением выше 1000 </w:t>
      </w:r>
      <w:proofErr w:type="gramStart"/>
      <w:r w:rsidRPr="00EC1853">
        <w:rPr>
          <w:rFonts w:ascii="Times New Roman" w:hAnsi="Times New Roman"/>
          <w:snapToGrid w:val="0"/>
          <w:sz w:val="24"/>
          <w:szCs w:val="24"/>
        </w:rPr>
        <w:t>В .</w:t>
      </w:r>
      <w:proofErr w:type="gramEnd"/>
    </w:p>
    <w:p w:rsidR="00D0757F" w:rsidRPr="00EC1853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Причины возникновения и последствия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>. в системе электроснабжения.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Виды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 xml:space="preserve">. Цель расчетов токов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 xml:space="preserve">. Допущения при расчете токов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>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Процесс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 xml:space="preserve">.  при питании места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="006D35B7" w:rsidRPr="00EC1853">
        <w:rPr>
          <w:rFonts w:ascii="Times New Roman" w:hAnsi="Times New Roman"/>
          <w:snapToGrid w:val="0"/>
          <w:sz w:val="24"/>
          <w:szCs w:val="24"/>
        </w:rPr>
        <w:t xml:space="preserve">. от системы неограниченной </w:t>
      </w:r>
      <w:proofErr w:type="gramStart"/>
      <w:r w:rsidR="006D35B7" w:rsidRPr="00EC1853">
        <w:rPr>
          <w:rFonts w:ascii="Times New Roman" w:hAnsi="Times New Roman"/>
          <w:snapToGrid w:val="0"/>
          <w:sz w:val="24"/>
          <w:szCs w:val="24"/>
        </w:rPr>
        <w:t>мощ</w:t>
      </w:r>
      <w:r w:rsidRPr="00EC1853">
        <w:rPr>
          <w:rFonts w:ascii="Times New Roman" w:hAnsi="Times New Roman"/>
          <w:snapToGrid w:val="0"/>
          <w:sz w:val="24"/>
          <w:szCs w:val="24"/>
        </w:rPr>
        <w:t>ности .Аналитическое</w:t>
      </w:r>
      <w:proofErr w:type="gramEnd"/>
      <w:r w:rsidRPr="00EC1853">
        <w:rPr>
          <w:rFonts w:ascii="Times New Roman" w:hAnsi="Times New Roman"/>
          <w:snapToGrid w:val="0"/>
          <w:sz w:val="24"/>
          <w:szCs w:val="24"/>
        </w:rPr>
        <w:t xml:space="preserve"> выражение для тока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>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Ударный ток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>. и его аналитическое определение.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Процесс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 xml:space="preserve">. при питании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 xml:space="preserve">. </w:t>
      </w:r>
      <w:proofErr w:type="gramStart"/>
      <w:r w:rsidRPr="00EC1853">
        <w:rPr>
          <w:rFonts w:ascii="Times New Roman" w:hAnsi="Times New Roman"/>
          <w:snapToGrid w:val="0"/>
          <w:sz w:val="24"/>
          <w:szCs w:val="24"/>
        </w:rPr>
        <w:t>от системы</w:t>
      </w:r>
      <w:proofErr w:type="gramEnd"/>
      <w:r w:rsidRPr="00EC1853">
        <w:rPr>
          <w:rFonts w:ascii="Times New Roman" w:hAnsi="Times New Roman"/>
          <w:snapToGrid w:val="0"/>
          <w:sz w:val="24"/>
          <w:szCs w:val="24"/>
        </w:rPr>
        <w:t xml:space="preserve"> ограниченной мощнос</w:t>
      </w:r>
      <w:r w:rsidRPr="00EC1853">
        <w:rPr>
          <w:rFonts w:ascii="Times New Roman" w:hAnsi="Times New Roman"/>
          <w:snapToGrid w:val="0"/>
          <w:sz w:val="24"/>
          <w:szCs w:val="24"/>
        </w:rPr>
        <w:softHyphen/>
        <w:t>ти (без АРВ и с АРВ).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Векторные диаграммы различных видов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>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Оценка влияния начальной фазы напряжения и тока нагрузки на процесс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>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Определение сопротивлений цепи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>. в именованных единицах и поря</w:t>
      </w:r>
      <w:r w:rsidRPr="00EC1853">
        <w:rPr>
          <w:rFonts w:ascii="Times New Roman" w:hAnsi="Times New Roman"/>
          <w:snapToGrid w:val="0"/>
          <w:sz w:val="24"/>
          <w:szCs w:val="24"/>
        </w:rPr>
        <w:softHyphen/>
        <w:t xml:space="preserve">док расчета токов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>. в этом случае.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lastRenderedPageBreak/>
        <w:t xml:space="preserve">Определение сопротивлений цепи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>. в относительных единицах и по</w:t>
      </w:r>
      <w:r w:rsidRPr="00EC1853">
        <w:rPr>
          <w:rFonts w:ascii="Times New Roman" w:hAnsi="Times New Roman"/>
          <w:snapToGrid w:val="0"/>
          <w:sz w:val="24"/>
          <w:szCs w:val="24"/>
        </w:rPr>
        <w:softHyphen/>
        <w:t xml:space="preserve">рядок расчета токов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>. в этом случае.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Понятие о расчете несимметричных токов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 xml:space="preserve">. методом симметричных составляющих. Упрощенный способ расчета несимметричных токов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>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Процесс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 xml:space="preserve">.  и расчет токов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>. на стороне выпрямленного напряже</w:t>
      </w:r>
      <w:r w:rsidRPr="00EC1853">
        <w:rPr>
          <w:rFonts w:ascii="Times New Roman" w:hAnsi="Times New Roman"/>
          <w:snapToGrid w:val="0"/>
          <w:sz w:val="24"/>
          <w:szCs w:val="24"/>
        </w:rPr>
        <w:softHyphen/>
        <w:t>ния тяговых подстанций постоянного тока.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Расчет токов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>. в установках напряжением до 1000 В.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Динамическое действие токов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>.  Электродинамическая стойкость ап</w:t>
      </w:r>
      <w:r w:rsidRPr="00EC1853">
        <w:rPr>
          <w:rFonts w:ascii="Times New Roman" w:hAnsi="Times New Roman"/>
          <w:snapToGrid w:val="0"/>
          <w:sz w:val="24"/>
          <w:szCs w:val="24"/>
        </w:rPr>
        <w:softHyphen/>
        <w:t>паратов и токоведущих частей.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Термическое действие токов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 xml:space="preserve">. Термическая стойкость токоведущих частей и аппаратов. Тепловой импульс тока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к.з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>. и его расчет.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Выбор и проверка токоведущих частей, кабелей и изоляторов. 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Выбор и проверка коммутационной аппаратуры (вы</w:t>
      </w:r>
      <w:r w:rsidR="006D35B7" w:rsidRPr="00EC1853">
        <w:rPr>
          <w:rFonts w:ascii="Times New Roman" w:hAnsi="Times New Roman"/>
          <w:snapToGrid w:val="0"/>
          <w:sz w:val="24"/>
          <w:szCs w:val="24"/>
        </w:rPr>
        <w:t>соковольтных выключателей пере</w:t>
      </w:r>
      <w:r w:rsidRPr="00EC1853">
        <w:rPr>
          <w:rFonts w:ascii="Times New Roman" w:hAnsi="Times New Roman"/>
          <w:snapToGrid w:val="0"/>
          <w:sz w:val="24"/>
          <w:szCs w:val="24"/>
        </w:rPr>
        <w:t xml:space="preserve">менного и постоянного тока, </w:t>
      </w:r>
      <w:proofErr w:type="gramStart"/>
      <w:r w:rsidRPr="00EC1853">
        <w:rPr>
          <w:rFonts w:ascii="Times New Roman" w:hAnsi="Times New Roman"/>
          <w:snapToGrid w:val="0"/>
          <w:sz w:val="24"/>
          <w:szCs w:val="24"/>
        </w:rPr>
        <w:t>разъединителей ,отделителей</w:t>
      </w:r>
      <w:proofErr w:type="gramEnd"/>
      <w:r w:rsidRPr="00EC1853">
        <w:rPr>
          <w:rFonts w:ascii="Times New Roman" w:hAnsi="Times New Roman"/>
          <w:snapToGrid w:val="0"/>
          <w:sz w:val="24"/>
          <w:szCs w:val="24"/>
        </w:rPr>
        <w:t>, короткозамыкателей).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Трансформаторы тока, их выбор и проверка.</w:t>
      </w:r>
    </w:p>
    <w:p w:rsidR="006D35B7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Трансформаторы напряжения, их выбор и проверка.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Электрическая дуга и её гашение в цепях постоянного тока.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Электрическая дуга и её гашение в цепях переменного тока.</w:t>
      </w:r>
    </w:p>
    <w:p w:rsidR="006D35B7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Электрические контакты. Типы кон</w:t>
      </w:r>
      <w:r w:rsidR="006D35B7" w:rsidRPr="00EC1853">
        <w:rPr>
          <w:rFonts w:ascii="Times New Roman" w:hAnsi="Times New Roman"/>
          <w:snapToGrid w:val="0"/>
          <w:sz w:val="24"/>
          <w:szCs w:val="24"/>
        </w:rPr>
        <w:t>тактов. Износ контактов электри</w:t>
      </w:r>
      <w:r w:rsidRPr="00EC1853">
        <w:rPr>
          <w:rFonts w:ascii="Times New Roman" w:hAnsi="Times New Roman"/>
          <w:snapToGrid w:val="0"/>
          <w:sz w:val="24"/>
          <w:szCs w:val="24"/>
        </w:rPr>
        <w:t xml:space="preserve">ческих </w:t>
      </w:r>
      <w:proofErr w:type="gramStart"/>
      <w:r w:rsidRPr="00EC1853">
        <w:rPr>
          <w:rFonts w:ascii="Times New Roman" w:hAnsi="Times New Roman"/>
          <w:snapToGrid w:val="0"/>
          <w:sz w:val="24"/>
          <w:szCs w:val="24"/>
        </w:rPr>
        <w:t>аппаратов .</w:t>
      </w:r>
      <w:proofErr w:type="gramEnd"/>
    </w:p>
    <w:p w:rsidR="006D35B7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Собственные нужды переменного тока тяговых подстанций. Выбор мощности ТСН.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Аккумуляторные батареи тяговых подстанций и их выбор. Зарядно-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подзарядные</w:t>
      </w:r>
      <w:proofErr w:type="spellEnd"/>
      <w:r w:rsidRPr="00EC1853">
        <w:rPr>
          <w:rFonts w:ascii="Times New Roman" w:hAnsi="Times New Roman"/>
          <w:snapToGrid w:val="0"/>
          <w:sz w:val="24"/>
          <w:szCs w:val="24"/>
        </w:rPr>
        <w:t xml:space="preserve"> устройства.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Устройства поперечной емкостной компенсации.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Устройства продольной емкостной компенсации.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Устройства для регулирования уровн</w:t>
      </w:r>
      <w:r w:rsidR="003773B2">
        <w:rPr>
          <w:rFonts w:ascii="Times New Roman" w:hAnsi="Times New Roman"/>
          <w:snapToGrid w:val="0"/>
          <w:sz w:val="24"/>
          <w:szCs w:val="24"/>
        </w:rPr>
        <w:t>я напряжения на тяговых подстан</w:t>
      </w:r>
      <w:r w:rsidRPr="00EC1853">
        <w:rPr>
          <w:rFonts w:ascii="Times New Roman" w:hAnsi="Times New Roman"/>
          <w:snapToGrid w:val="0"/>
          <w:sz w:val="24"/>
          <w:szCs w:val="24"/>
        </w:rPr>
        <w:t>циях постоянного и переменного тока.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Выпрямительные и инверторные агрегаты тяговых подстанций.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Сглаживающие устройства тяговых подстанций.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Разрядные устройства тяговых подстанций постоянного </w:t>
      </w:r>
      <w:proofErr w:type="gramStart"/>
      <w:r w:rsidRPr="00EC1853">
        <w:rPr>
          <w:rFonts w:ascii="Times New Roman" w:hAnsi="Times New Roman"/>
          <w:snapToGrid w:val="0"/>
          <w:sz w:val="24"/>
          <w:szCs w:val="24"/>
        </w:rPr>
        <w:t>тока .</w:t>
      </w:r>
      <w:proofErr w:type="gramEnd"/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Вторичные цепи тяговых </w:t>
      </w:r>
      <w:proofErr w:type="gramStart"/>
      <w:r w:rsidRPr="00EC1853">
        <w:rPr>
          <w:rFonts w:ascii="Times New Roman" w:hAnsi="Times New Roman"/>
          <w:snapToGrid w:val="0"/>
          <w:sz w:val="24"/>
          <w:szCs w:val="24"/>
        </w:rPr>
        <w:t>и  трансформаторных</w:t>
      </w:r>
      <w:proofErr w:type="gramEnd"/>
      <w:r w:rsidRPr="00EC1853">
        <w:rPr>
          <w:rFonts w:ascii="Times New Roman" w:hAnsi="Times New Roman"/>
          <w:snapToGrid w:val="0"/>
          <w:sz w:val="24"/>
          <w:szCs w:val="24"/>
        </w:rPr>
        <w:t xml:space="preserve"> подстанций.</w:t>
      </w:r>
      <w:r w:rsidR="006D35B7" w:rsidRPr="00EC1853">
        <w:rPr>
          <w:rFonts w:ascii="Times New Roman" w:hAnsi="Times New Roman"/>
          <w:snapToGrid w:val="0"/>
          <w:sz w:val="24"/>
          <w:szCs w:val="24"/>
        </w:rPr>
        <w:t xml:space="preserve"> Дистанционное управление комму</w:t>
      </w:r>
      <w:r w:rsidRPr="00EC1853">
        <w:rPr>
          <w:rFonts w:ascii="Times New Roman" w:hAnsi="Times New Roman"/>
          <w:snapToGrid w:val="0"/>
          <w:sz w:val="24"/>
          <w:szCs w:val="24"/>
        </w:rPr>
        <w:t>тационными аппаратами.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Контрольно-измерительные приборы тяговых и тра</w:t>
      </w:r>
      <w:r w:rsidR="006D35B7" w:rsidRPr="00EC1853">
        <w:rPr>
          <w:rFonts w:ascii="Times New Roman" w:hAnsi="Times New Roman"/>
          <w:snapToGrid w:val="0"/>
          <w:sz w:val="24"/>
          <w:szCs w:val="24"/>
        </w:rPr>
        <w:t xml:space="preserve">нсформаторных подстанций. Учет </w:t>
      </w:r>
      <w:r w:rsidRPr="00EC1853">
        <w:rPr>
          <w:rFonts w:ascii="Times New Roman" w:hAnsi="Times New Roman"/>
          <w:snapToGrid w:val="0"/>
          <w:sz w:val="24"/>
          <w:szCs w:val="24"/>
        </w:rPr>
        <w:t>расхода электрической энергии.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Заземляющие устройства тяговых подстанций переменного тока.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Заземляющие устройства тяговых подстанций постоянного тока.</w:t>
      </w:r>
    </w:p>
    <w:p w:rsidR="00D0757F" w:rsidRPr="00EC1853" w:rsidRDefault="00D0757F" w:rsidP="006D35B7">
      <w:pPr>
        <w:pStyle w:val="a3"/>
        <w:numPr>
          <w:ilvl w:val="0"/>
          <w:numId w:val="7"/>
        </w:numPr>
        <w:ind w:right="-96"/>
        <w:rPr>
          <w:rFonts w:ascii="Times New Roman" w:hAnsi="Times New Roman"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 xml:space="preserve">Заземление комплектных трансформаторных подстанций, питаемых от ДПР и ВЛ 6(10) </w:t>
      </w:r>
      <w:proofErr w:type="spellStart"/>
      <w:r w:rsidRPr="00EC1853">
        <w:rPr>
          <w:rFonts w:ascii="Times New Roman" w:hAnsi="Times New Roman"/>
          <w:snapToGrid w:val="0"/>
          <w:sz w:val="24"/>
          <w:szCs w:val="24"/>
        </w:rPr>
        <w:t>кВ.</w:t>
      </w:r>
      <w:proofErr w:type="spellEnd"/>
    </w:p>
    <w:p w:rsidR="00D0757F" w:rsidRPr="00EC1853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EC1853">
        <w:rPr>
          <w:rFonts w:ascii="Times New Roman" w:hAnsi="Times New Roman"/>
          <w:snapToGrid w:val="0"/>
          <w:sz w:val="24"/>
          <w:szCs w:val="24"/>
        </w:rPr>
        <w:t>Защита от коммутационных и атмосферных перенапряжений на тяговых и трансформаторных подстанциях.</w:t>
      </w:r>
    </w:p>
    <w:p w:rsidR="00D0757F" w:rsidRPr="00EC1853" w:rsidRDefault="00D0757F" w:rsidP="00D0757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0F5123" w:rsidRPr="00EC1853" w:rsidRDefault="000F5123">
      <w:pPr>
        <w:rPr>
          <w:rFonts w:ascii="Times New Roman" w:hAnsi="Times New Roman"/>
          <w:sz w:val="24"/>
          <w:szCs w:val="24"/>
        </w:rPr>
      </w:pPr>
    </w:p>
    <w:sectPr w:rsidR="000F5123" w:rsidRPr="00EC1853" w:rsidSect="006A6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E4C12"/>
    <w:multiLevelType w:val="hybridMultilevel"/>
    <w:tmpl w:val="24B0D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71ABD"/>
    <w:multiLevelType w:val="hybridMultilevel"/>
    <w:tmpl w:val="780CCFD0"/>
    <w:lvl w:ilvl="0" w:tplc="079C39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C4405"/>
    <w:multiLevelType w:val="hybridMultilevel"/>
    <w:tmpl w:val="6C626C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3F46FE"/>
    <w:multiLevelType w:val="hybridMultilevel"/>
    <w:tmpl w:val="1F90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65290"/>
    <w:multiLevelType w:val="hybridMultilevel"/>
    <w:tmpl w:val="B888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B28E2"/>
    <w:multiLevelType w:val="hybridMultilevel"/>
    <w:tmpl w:val="323A4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D5050"/>
    <w:multiLevelType w:val="hybridMultilevel"/>
    <w:tmpl w:val="77567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04491"/>
    <w:multiLevelType w:val="hybridMultilevel"/>
    <w:tmpl w:val="3DF2D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7F"/>
    <w:rsid w:val="000F5123"/>
    <w:rsid w:val="00133125"/>
    <w:rsid w:val="0013345D"/>
    <w:rsid w:val="002258DB"/>
    <w:rsid w:val="0032464F"/>
    <w:rsid w:val="003773B2"/>
    <w:rsid w:val="00531EE9"/>
    <w:rsid w:val="005D7DF8"/>
    <w:rsid w:val="006D35B7"/>
    <w:rsid w:val="006E0C0F"/>
    <w:rsid w:val="008266B5"/>
    <w:rsid w:val="00882DF6"/>
    <w:rsid w:val="00902509"/>
    <w:rsid w:val="0094458E"/>
    <w:rsid w:val="00A137E8"/>
    <w:rsid w:val="00A77DDE"/>
    <w:rsid w:val="00C91555"/>
    <w:rsid w:val="00D0757F"/>
    <w:rsid w:val="00E12465"/>
    <w:rsid w:val="00EC0C90"/>
    <w:rsid w:val="00EC1853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37A6F-357E-49BD-89D3-1178B100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57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0757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07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D3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2</cp:revision>
  <dcterms:created xsi:type="dcterms:W3CDTF">2025-12-02T10:41:00Z</dcterms:created>
  <dcterms:modified xsi:type="dcterms:W3CDTF">2025-12-02T10:41:00Z</dcterms:modified>
</cp:coreProperties>
</file>