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4B" w:rsidRDefault="004F1273">
      <w:pPr>
        <w:ind w:firstLine="709"/>
        <w:jc w:val="center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t>Примерные оценочные материалы, применяемые при проведении зачета по дисциплине Электронная техника и преобразователи в электроснабжении</w:t>
      </w:r>
    </w:p>
    <w:p w:rsidR="00B50C4B" w:rsidRDefault="00B50C4B">
      <w:pPr>
        <w:ind w:firstLine="709"/>
        <w:jc w:val="center"/>
        <w:rPr>
          <w:rFonts w:cs="Times New Roman"/>
          <w:b/>
          <w:szCs w:val="24"/>
        </w:rPr>
      </w:pPr>
    </w:p>
    <w:p w:rsidR="00B50C4B" w:rsidRDefault="004F1273">
      <w:pPr>
        <w:ind w:firstLine="709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Примерные </w:t>
      </w:r>
      <w:proofErr w:type="gramStart"/>
      <w:r>
        <w:rPr>
          <w:rFonts w:cs="Times New Roman"/>
          <w:b/>
          <w:szCs w:val="24"/>
        </w:rPr>
        <w:t>вопросы  на</w:t>
      </w:r>
      <w:proofErr w:type="gramEnd"/>
      <w:r>
        <w:rPr>
          <w:rFonts w:cs="Times New Roman"/>
          <w:b/>
          <w:szCs w:val="24"/>
        </w:rPr>
        <w:t xml:space="preserve"> зачете:</w:t>
      </w:r>
    </w:p>
    <w:p w:rsidR="00B50C4B" w:rsidRDefault="004F1273">
      <w:pPr>
        <w:rPr>
          <w:szCs w:val="24"/>
        </w:rPr>
      </w:pPr>
      <w:r>
        <w:rPr>
          <w:szCs w:val="24"/>
        </w:rPr>
        <w:t>1.Высшие гармоники в кривых выпрямленного напряжения.</w:t>
      </w:r>
      <w:r>
        <w:rPr>
          <w:szCs w:val="24"/>
        </w:rPr>
        <w:br/>
        <w:t xml:space="preserve">2.Работа </w:t>
      </w:r>
      <w:proofErr w:type="spellStart"/>
      <w:r>
        <w:rPr>
          <w:szCs w:val="24"/>
        </w:rPr>
        <w:t>двухпульсовой</w:t>
      </w:r>
      <w:proofErr w:type="spellEnd"/>
      <w:r>
        <w:rPr>
          <w:szCs w:val="24"/>
        </w:rPr>
        <w:t xml:space="preserve"> схемы </w:t>
      </w:r>
      <w:r>
        <w:rPr>
          <w:szCs w:val="24"/>
        </w:rPr>
        <w:t xml:space="preserve">выпрямления </w:t>
      </w:r>
      <w:proofErr w:type="gramStart"/>
      <w:r>
        <w:rPr>
          <w:szCs w:val="24"/>
        </w:rPr>
        <w:t>с  нулевым</w:t>
      </w:r>
      <w:proofErr w:type="gramEnd"/>
      <w:r>
        <w:rPr>
          <w:szCs w:val="24"/>
        </w:rPr>
        <w:t xml:space="preserve"> выводом на активную нагрузку с идеальным трансформатором.</w:t>
      </w:r>
      <w:r>
        <w:rPr>
          <w:szCs w:val="24"/>
        </w:rPr>
        <w:br/>
        <w:t xml:space="preserve">3. Работа </w:t>
      </w:r>
      <w:proofErr w:type="spellStart"/>
      <w:r>
        <w:rPr>
          <w:szCs w:val="24"/>
        </w:rPr>
        <w:t>двухпульсовой</w:t>
      </w:r>
      <w:proofErr w:type="spellEnd"/>
      <w:r>
        <w:rPr>
          <w:szCs w:val="24"/>
        </w:rPr>
        <w:t xml:space="preserve"> схемы выпрямления с нулевым  выводом с учетом реактанса трансформатора.</w:t>
      </w:r>
      <w:r>
        <w:rPr>
          <w:szCs w:val="24"/>
        </w:rPr>
        <w:br/>
        <w:t>4.Типовая мощность различных схем однофазных выпрямителей.</w:t>
      </w:r>
      <w:r>
        <w:rPr>
          <w:szCs w:val="24"/>
        </w:rPr>
        <w:br/>
        <w:t xml:space="preserve">5 . Работа </w:t>
      </w:r>
      <w:proofErr w:type="spellStart"/>
      <w:r>
        <w:rPr>
          <w:szCs w:val="24"/>
        </w:rPr>
        <w:t>двухпульс</w:t>
      </w:r>
      <w:r>
        <w:rPr>
          <w:szCs w:val="24"/>
        </w:rPr>
        <w:t>овой</w:t>
      </w:r>
      <w:proofErr w:type="spellEnd"/>
      <w:r>
        <w:rPr>
          <w:szCs w:val="24"/>
        </w:rPr>
        <w:t xml:space="preserve"> с мостовой схемы выпрямления  с учетом реактанса трансформатора.</w:t>
      </w:r>
      <w:r>
        <w:rPr>
          <w:szCs w:val="24"/>
        </w:rPr>
        <w:br/>
        <w:t>6. Работа транзистора в ключевом режиме.</w:t>
      </w:r>
      <w:r>
        <w:rPr>
          <w:szCs w:val="24"/>
        </w:rPr>
        <w:br/>
        <w:t xml:space="preserve">7. Принцип работы </w:t>
      </w:r>
      <w:proofErr w:type="spellStart"/>
      <w:r>
        <w:rPr>
          <w:szCs w:val="24"/>
        </w:rPr>
        <w:t>двенадцатипульсовой</w:t>
      </w:r>
      <w:proofErr w:type="spellEnd"/>
      <w:r>
        <w:rPr>
          <w:szCs w:val="24"/>
        </w:rPr>
        <w:t xml:space="preserve"> схемы выпрямления.</w:t>
      </w:r>
      <w:r>
        <w:rPr>
          <w:szCs w:val="24"/>
        </w:rPr>
        <w:br/>
        <w:t>8. Конструкции, основные параметры и условное обозначение диодов.</w:t>
      </w:r>
      <w:r>
        <w:rPr>
          <w:szCs w:val="24"/>
        </w:rPr>
        <w:br/>
        <w:t xml:space="preserve">9.Работа </w:t>
      </w:r>
      <w:proofErr w:type="spellStart"/>
      <w:r>
        <w:rPr>
          <w:szCs w:val="24"/>
        </w:rPr>
        <w:t>шестипульсово</w:t>
      </w:r>
      <w:r>
        <w:rPr>
          <w:szCs w:val="24"/>
        </w:rPr>
        <w:t>й</w:t>
      </w:r>
      <w:proofErr w:type="spellEnd"/>
      <w:r>
        <w:rPr>
          <w:szCs w:val="24"/>
        </w:rPr>
        <w:t xml:space="preserve"> мостовой схемы выпрямления с учетом реактанса трансформатора.</w:t>
      </w:r>
      <w:r>
        <w:rPr>
          <w:szCs w:val="24"/>
        </w:rPr>
        <w:br/>
        <w:t>10. Коэффициент мощности и полезного действия выпрямителей.</w:t>
      </w:r>
      <w:r>
        <w:rPr>
          <w:szCs w:val="24"/>
        </w:rPr>
        <w:br/>
        <w:t>11.Физические особенности полупроводниковых материалов, влияние примесей.</w:t>
      </w:r>
      <w:r>
        <w:rPr>
          <w:szCs w:val="24"/>
        </w:rPr>
        <w:br/>
        <w:t>12.Коммутация в выпрямителях, их влияние на энергетические</w:t>
      </w:r>
      <w:r>
        <w:rPr>
          <w:szCs w:val="24"/>
        </w:rPr>
        <w:t xml:space="preserve"> характеристики выпрямителей.</w:t>
      </w:r>
      <w:r>
        <w:rPr>
          <w:szCs w:val="24"/>
        </w:rPr>
        <w:br/>
        <w:t>13. Внешняя характеристика неуправляемых выпрямителей.</w:t>
      </w:r>
      <w:r>
        <w:rPr>
          <w:szCs w:val="24"/>
        </w:rPr>
        <w:br/>
        <w:t xml:space="preserve">14.Работа </w:t>
      </w:r>
      <w:proofErr w:type="spellStart"/>
      <w:r>
        <w:rPr>
          <w:szCs w:val="24"/>
        </w:rPr>
        <w:t>трехпульсовой</w:t>
      </w:r>
      <w:proofErr w:type="spellEnd"/>
      <w:r>
        <w:rPr>
          <w:szCs w:val="24"/>
        </w:rPr>
        <w:t xml:space="preserve"> схемы выпрямления на активную нагрузку при идеальном трансформаторе.</w:t>
      </w:r>
      <w:r>
        <w:rPr>
          <w:szCs w:val="24"/>
        </w:rPr>
        <w:br/>
        <w:t>15. Коэффициент использования трансформатора в различных схемах выпрямления.</w:t>
      </w:r>
    </w:p>
    <w:p w:rsidR="00B50C4B" w:rsidRDefault="00B50C4B">
      <w:pPr>
        <w:rPr>
          <w:szCs w:val="24"/>
        </w:rPr>
      </w:pPr>
    </w:p>
    <w:p w:rsidR="00B50C4B" w:rsidRDefault="004F1273">
      <w:pPr>
        <w:ind w:firstLine="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Примерные </w:t>
      </w:r>
      <w:proofErr w:type="gramStart"/>
      <w:r>
        <w:rPr>
          <w:rFonts w:cs="Times New Roman"/>
          <w:b/>
          <w:szCs w:val="24"/>
        </w:rPr>
        <w:t>вопросы  к</w:t>
      </w:r>
      <w:proofErr w:type="gramEnd"/>
      <w:r>
        <w:rPr>
          <w:rFonts w:cs="Times New Roman"/>
          <w:b/>
          <w:szCs w:val="24"/>
        </w:rPr>
        <w:t xml:space="preserve"> защите КР</w:t>
      </w:r>
    </w:p>
    <w:p w:rsidR="00B50C4B" w:rsidRDefault="004F1273">
      <w:pPr>
        <w:rPr>
          <w:szCs w:val="24"/>
        </w:rPr>
      </w:pPr>
      <w:r>
        <w:rPr>
          <w:szCs w:val="24"/>
        </w:rPr>
        <w:t>1. Каковы свойства р-n-перехода?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2. Каковы </w:t>
      </w:r>
      <w:proofErr w:type="gramStart"/>
      <w:r>
        <w:rPr>
          <w:szCs w:val="24"/>
        </w:rPr>
        <w:t>характерные  значения</w:t>
      </w:r>
      <w:proofErr w:type="gramEnd"/>
      <w:r>
        <w:rPr>
          <w:szCs w:val="24"/>
        </w:rPr>
        <w:t xml:space="preserve"> напряжения на прямом и обратном участках вольтамперной характеристики диода?</w:t>
      </w:r>
    </w:p>
    <w:p w:rsidR="00B50C4B" w:rsidRDefault="004F1273">
      <w:pPr>
        <w:rPr>
          <w:szCs w:val="24"/>
        </w:rPr>
      </w:pPr>
      <w:r>
        <w:rPr>
          <w:szCs w:val="24"/>
        </w:rPr>
        <w:t>3. Чем определяется и как обозначается класс напряжения диода?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4.  В </w:t>
      </w:r>
      <w:proofErr w:type="gramStart"/>
      <w:r>
        <w:rPr>
          <w:szCs w:val="24"/>
        </w:rPr>
        <w:t>чем  состоят</w:t>
      </w:r>
      <w:proofErr w:type="gramEnd"/>
      <w:r>
        <w:rPr>
          <w:szCs w:val="24"/>
        </w:rPr>
        <w:t xml:space="preserve"> о</w:t>
      </w:r>
      <w:r>
        <w:rPr>
          <w:szCs w:val="24"/>
        </w:rPr>
        <w:t>собенности лавинных диодов?</w:t>
      </w:r>
    </w:p>
    <w:p w:rsidR="00B50C4B" w:rsidRDefault="004F1273">
      <w:pPr>
        <w:rPr>
          <w:szCs w:val="24"/>
        </w:rPr>
      </w:pPr>
      <w:r>
        <w:rPr>
          <w:szCs w:val="24"/>
        </w:rPr>
        <w:t>5. Сколько р-n-</w:t>
      </w:r>
      <w:proofErr w:type="gramStart"/>
      <w:r>
        <w:rPr>
          <w:szCs w:val="24"/>
        </w:rPr>
        <w:t>переходов  в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динисторах</w:t>
      </w:r>
      <w:proofErr w:type="spellEnd"/>
      <w:r>
        <w:rPr>
          <w:szCs w:val="24"/>
        </w:rPr>
        <w:t xml:space="preserve"> и тиристорах?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6. Каково условие переключения </w:t>
      </w:r>
      <w:proofErr w:type="spellStart"/>
      <w:r>
        <w:rPr>
          <w:szCs w:val="24"/>
        </w:rPr>
        <w:t>динистора</w:t>
      </w:r>
      <w:proofErr w:type="spellEnd"/>
      <w:r>
        <w:rPr>
          <w:szCs w:val="24"/>
        </w:rPr>
        <w:t>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7. Каковы условия </w:t>
      </w:r>
      <w:proofErr w:type="gramStart"/>
      <w:r>
        <w:rPr>
          <w:szCs w:val="24"/>
        </w:rPr>
        <w:t>переключения  тиристоров</w:t>
      </w:r>
      <w:proofErr w:type="gramEnd"/>
      <w:r>
        <w:rPr>
          <w:szCs w:val="24"/>
        </w:rPr>
        <w:t>?</w:t>
      </w:r>
    </w:p>
    <w:p w:rsidR="00B50C4B" w:rsidRDefault="004F1273">
      <w:pPr>
        <w:rPr>
          <w:szCs w:val="24"/>
        </w:rPr>
      </w:pPr>
      <w:r>
        <w:rPr>
          <w:szCs w:val="24"/>
        </w:rPr>
        <w:t>8. Каково время включения и время выключения тиристоров?</w:t>
      </w:r>
    </w:p>
    <w:p w:rsidR="00B50C4B" w:rsidRDefault="004F1273">
      <w:pPr>
        <w:rPr>
          <w:szCs w:val="24"/>
        </w:rPr>
      </w:pPr>
      <w:r>
        <w:rPr>
          <w:szCs w:val="24"/>
        </w:rPr>
        <w:t>9. Для каких целей используют ти</w:t>
      </w:r>
      <w:r>
        <w:rPr>
          <w:szCs w:val="24"/>
        </w:rPr>
        <w:t xml:space="preserve">ристоры </w:t>
      </w:r>
      <w:proofErr w:type="gramStart"/>
      <w:r>
        <w:rPr>
          <w:szCs w:val="24"/>
        </w:rPr>
        <w:t>в  силовой</w:t>
      </w:r>
      <w:proofErr w:type="gramEnd"/>
      <w:r>
        <w:rPr>
          <w:szCs w:val="24"/>
        </w:rPr>
        <w:t xml:space="preserve"> электронике?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10. Как изменяется соотношение выходное напряжение выпрямителя при </w:t>
      </w:r>
      <w:proofErr w:type="gramStart"/>
      <w:r>
        <w:rPr>
          <w:szCs w:val="24"/>
        </w:rPr>
        <w:t>подключении  нагрузки</w:t>
      </w:r>
      <w:proofErr w:type="gramEnd"/>
      <w:r>
        <w:rPr>
          <w:szCs w:val="24"/>
        </w:rPr>
        <w:t>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11. Как изменяется соотношение </w:t>
      </w:r>
      <w:proofErr w:type="spellStart"/>
      <w:r>
        <w:rPr>
          <w:szCs w:val="24"/>
        </w:rPr>
        <w:t>Udас</w:t>
      </w:r>
      <w:proofErr w:type="spellEnd"/>
      <w:r>
        <w:rPr>
          <w:szCs w:val="24"/>
        </w:rPr>
        <w:t xml:space="preserve">/ </w:t>
      </w:r>
      <w:proofErr w:type="spellStart"/>
      <w:proofErr w:type="gramStart"/>
      <w:r>
        <w:rPr>
          <w:szCs w:val="24"/>
        </w:rPr>
        <w:t>Ud</w:t>
      </w:r>
      <w:proofErr w:type="spellEnd"/>
      <w:r>
        <w:rPr>
          <w:szCs w:val="24"/>
        </w:rPr>
        <w:t xml:space="preserve">  при</w:t>
      </w:r>
      <w:proofErr w:type="gramEnd"/>
      <w:r>
        <w:rPr>
          <w:szCs w:val="24"/>
        </w:rPr>
        <w:t xml:space="preserve"> подключении  индуктивности?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12. Как изменяется обратное напряжение на диоде </w:t>
      </w:r>
      <w:proofErr w:type="spellStart"/>
      <w:proofErr w:type="gramStart"/>
      <w:r>
        <w:rPr>
          <w:szCs w:val="24"/>
        </w:rPr>
        <w:t>Ub</w:t>
      </w:r>
      <w:proofErr w:type="spellEnd"/>
      <w:r>
        <w:rPr>
          <w:szCs w:val="24"/>
        </w:rPr>
        <w:t xml:space="preserve">  и</w:t>
      </w:r>
      <w:proofErr w:type="gramEnd"/>
      <w:r>
        <w:rPr>
          <w:szCs w:val="24"/>
        </w:rPr>
        <w:t xml:space="preserve"> напряже</w:t>
      </w:r>
      <w:r>
        <w:rPr>
          <w:szCs w:val="24"/>
        </w:rPr>
        <w:t xml:space="preserve">ние на нагрузке    </w:t>
      </w:r>
      <w:proofErr w:type="spellStart"/>
      <w:r>
        <w:rPr>
          <w:szCs w:val="24"/>
        </w:rPr>
        <w:t>Ud</w:t>
      </w:r>
      <w:proofErr w:type="spellEnd"/>
      <w:r>
        <w:rPr>
          <w:szCs w:val="24"/>
        </w:rPr>
        <w:t xml:space="preserve"> при подключении  емкости?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13. Какие преимущества и недостатки мостовой схемы полупроводникового выпрямителя перед выпрямителем, собранным по </w:t>
      </w:r>
      <w:proofErr w:type="spellStart"/>
      <w:r>
        <w:rPr>
          <w:szCs w:val="24"/>
        </w:rPr>
        <w:t>двухпульсовой</w:t>
      </w:r>
      <w:proofErr w:type="spellEnd"/>
      <w:r>
        <w:rPr>
          <w:szCs w:val="24"/>
        </w:rPr>
        <w:t xml:space="preserve"> схеме с нулевым выводом?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14. Как изменяется соотношение </w:t>
      </w:r>
      <w:proofErr w:type="spellStart"/>
      <w:r>
        <w:rPr>
          <w:szCs w:val="24"/>
        </w:rPr>
        <w:t>Udас</w:t>
      </w:r>
      <w:proofErr w:type="spellEnd"/>
      <w:r>
        <w:rPr>
          <w:szCs w:val="24"/>
        </w:rPr>
        <w:t xml:space="preserve">/ </w:t>
      </w:r>
      <w:proofErr w:type="spellStart"/>
      <w:proofErr w:type="gramStart"/>
      <w:r>
        <w:rPr>
          <w:szCs w:val="24"/>
        </w:rPr>
        <w:t>Ud</w:t>
      </w:r>
      <w:proofErr w:type="spellEnd"/>
      <w:r>
        <w:rPr>
          <w:szCs w:val="24"/>
        </w:rPr>
        <w:t xml:space="preserve">  при</w:t>
      </w:r>
      <w:proofErr w:type="gramEnd"/>
      <w:r>
        <w:rPr>
          <w:szCs w:val="24"/>
        </w:rPr>
        <w:t xml:space="preserve"> изменении</w:t>
      </w:r>
      <w:r>
        <w:rPr>
          <w:szCs w:val="24"/>
        </w:rPr>
        <w:t xml:space="preserve"> характера нагрузки?</w:t>
      </w:r>
    </w:p>
    <w:p w:rsidR="00B50C4B" w:rsidRDefault="004F1273">
      <w:pPr>
        <w:rPr>
          <w:szCs w:val="24"/>
        </w:rPr>
      </w:pPr>
      <w:r>
        <w:rPr>
          <w:szCs w:val="24"/>
        </w:rPr>
        <w:t xml:space="preserve">15. </w:t>
      </w:r>
      <w:proofErr w:type="gramStart"/>
      <w:r>
        <w:rPr>
          <w:szCs w:val="24"/>
        </w:rPr>
        <w:t>Как  изменяется</w:t>
      </w:r>
      <w:proofErr w:type="gramEnd"/>
      <w:r>
        <w:rPr>
          <w:szCs w:val="24"/>
        </w:rPr>
        <w:t xml:space="preserve"> выпрямленное напряжение и его  пульсация, если происходит обрыв одной из фаз?</w:t>
      </w:r>
    </w:p>
    <w:p w:rsidR="00B50C4B" w:rsidRDefault="00B50C4B">
      <w:pPr>
        <w:rPr>
          <w:szCs w:val="24"/>
        </w:rPr>
      </w:pPr>
    </w:p>
    <w:p w:rsidR="00B50C4B" w:rsidRDefault="004F127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Темы курсовой работы</w:t>
      </w:r>
    </w:p>
    <w:p w:rsidR="00B50C4B" w:rsidRDefault="004F1273">
      <w:pPr>
        <w:rPr>
          <w:szCs w:val="24"/>
        </w:rPr>
      </w:pPr>
      <w:r>
        <w:rPr>
          <w:szCs w:val="24"/>
        </w:rPr>
        <w:t>Расчет выпрямительно-инверторного преобразователя с отдельными выпрямительными и инверторными комплектами. По вариа</w:t>
      </w:r>
      <w:r>
        <w:rPr>
          <w:szCs w:val="24"/>
        </w:rPr>
        <w:t>нтам.</w:t>
      </w:r>
    </w:p>
    <w:sectPr w:rsidR="00B50C4B">
      <w:footerReference w:type="even" r:id="rId7"/>
      <w:footerReference w:type="default" r:id="rId8"/>
      <w:footerReference w:type="first" r:id="rId9"/>
      <w:pgSz w:w="11906" w:h="16838"/>
      <w:pgMar w:top="1134" w:right="851" w:bottom="766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1273">
      <w:r>
        <w:separator/>
      </w:r>
    </w:p>
  </w:endnote>
  <w:endnote w:type="continuationSeparator" w:id="0">
    <w:p w:rsidR="00000000" w:rsidRDefault="004F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4B" w:rsidRDefault="00B50C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374280"/>
      <w:docPartObj>
        <w:docPartGallery w:val="Page Numbers (Bottom of Page)"/>
        <w:docPartUnique/>
      </w:docPartObj>
    </w:sdtPr>
    <w:sdtEndPr/>
    <w:sdtContent>
      <w:p w:rsidR="00B50C4B" w:rsidRDefault="004F1273">
        <w:pPr>
          <w:pStyle w:val="1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204175"/>
      <w:docPartObj>
        <w:docPartGallery w:val="Page Numbers (Bottom of Page)"/>
        <w:docPartUnique/>
      </w:docPartObj>
    </w:sdtPr>
    <w:sdtEndPr/>
    <w:sdtContent>
      <w:p w:rsidR="00B50C4B" w:rsidRDefault="004F1273">
        <w:pPr>
          <w:pStyle w:val="1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1273">
      <w:r>
        <w:separator/>
      </w:r>
    </w:p>
  </w:footnote>
  <w:footnote w:type="continuationSeparator" w:id="0">
    <w:p w:rsidR="00000000" w:rsidRDefault="004F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50FE2"/>
    <w:multiLevelType w:val="multilevel"/>
    <w:tmpl w:val="F0660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4B"/>
    <w:rsid w:val="004F1273"/>
    <w:rsid w:val="00B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1FA63-D86E-49D8-96BB-8A9377E1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E4"/>
    <w:rPr>
      <w:rFonts w:ascii="Times New Roman" w:hAnsi="Times New Roman"/>
      <w:sz w:val="24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ижний колонтитул1"/>
    <w:basedOn w:val="a"/>
    <w:uiPriority w:val="99"/>
    <w:unhideWhenUsed/>
    <w:qFormat/>
    <w:rsid w:val="001071E4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HeaderandFooter"/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Зал1-2</dc:creator>
  <dc:description/>
  <cp:lastModifiedBy>Учетная запись Майкрософт</cp:lastModifiedBy>
  <cp:revision>2</cp:revision>
  <dcterms:created xsi:type="dcterms:W3CDTF">2025-11-25T06:08:00Z</dcterms:created>
  <dcterms:modified xsi:type="dcterms:W3CDTF">2025-11-25T06:08:00Z</dcterms:modified>
  <dc:language>ru-RU</dc:language>
</cp:coreProperties>
</file>