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F5" w:rsidRPr="00E90321" w:rsidRDefault="000428F5" w:rsidP="000428F5">
      <w:pPr>
        <w:ind w:firstLine="709"/>
        <w:contextualSpacing/>
        <w:jc w:val="center"/>
        <w:rPr>
          <w:b/>
          <w:sz w:val="28"/>
          <w:szCs w:val="28"/>
        </w:rPr>
      </w:pPr>
      <w:r w:rsidRPr="00E90321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0428F5" w:rsidRPr="00E90321" w:rsidRDefault="000428F5" w:rsidP="000428F5">
      <w:pPr>
        <w:ind w:firstLine="709"/>
        <w:contextualSpacing/>
        <w:jc w:val="center"/>
        <w:rPr>
          <w:b/>
          <w:sz w:val="28"/>
          <w:szCs w:val="28"/>
        </w:rPr>
      </w:pPr>
      <w:r w:rsidRPr="00E90321">
        <w:rPr>
          <w:b/>
          <w:sz w:val="28"/>
          <w:szCs w:val="28"/>
        </w:rPr>
        <w:t>Текущего контроля по дисциплине (модулю)</w:t>
      </w:r>
      <w:r w:rsidRPr="00E90321">
        <w:rPr>
          <w:b/>
          <w:sz w:val="28"/>
          <w:szCs w:val="28"/>
        </w:rPr>
        <w:br/>
      </w:r>
    </w:p>
    <w:p w:rsidR="00D26E43" w:rsidRPr="008119A5" w:rsidRDefault="000428F5" w:rsidP="000428F5">
      <w:pPr>
        <w:pStyle w:val="a3"/>
        <w:tabs>
          <w:tab w:val="left" w:pos="9496"/>
        </w:tabs>
        <w:spacing w:before="240" w:beforeAutospacing="0" w:after="240" w:afterAutospacing="0" w:line="360" w:lineRule="auto"/>
        <w:ind w:right="-2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«</w:t>
      </w:r>
      <w:r w:rsidRPr="000428F5">
        <w:rPr>
          <w:b/>
          <w:bCs/>
          <w:lang w:eastAsia="en-US"/>
        </w:rPr>
        <w:t>Личная эффективность HR-менеджера</w:t>
      </w:r>
      <w:r>
        <w:rPr>
          <w:b/>
          <w:bCs/>
          <w:lang w:eastAsia="en-US"/>
        </w:rPr>
        <w:t>»</w:t>
      </w:r>
    </w:p>
    <w:p w:rsidR="000428F5" w:rsidRPr="00C65AEC" w:rsidRDefault="000428F5" w:rsidP="000428F5">
      <w:pPr>
        <w:tabs>
          <w:tab w:val="left" w:pos="708"/>
        </w:tabs>
        <w:ind w:left="720"/>
        <w:jc w:val="center"/>
      </w:pPr>
      <w:r w:rsidRPr="00C65AEC">
        <w:t xml:space="preserve">Примерный перечень вопросов для </w:t>
      </w:r>
      <w:r>
        <w:t>текущего контроля</w:t>
      </w:r>
    </w:p>
    <w:p w:rsidR="000428F5" w:rsidRDefault="000428F5" w:rsidP="000428F5">
      <w:pPr>
        <w:tabs>
          <w:tab w:val="left" w:pos="708"/>
        </w:tabs>
        <w:rPr>
          <w:u w:val="single"/>
        </w:rPr>
      </w:pP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Виды обратной связи.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Алгоритм отработки негативной обратной связи с позиции объекта.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Алгоритм отработки обратной связи вышестоящему руководителю.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Правила передачи обратной связи при рассмотрении ошибок и негативных результатов.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 Цели развивающей обратной связи.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Типы конфликтов в деловой коммуникации.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Конфликтное поведение.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Особенности поведения в конфликте у людей различных </w:t>
      </w:r>
      <w:proofErr w:type="spellStart"/>
      <w:r>
        <w:t>психотипов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Роль руководителя в управлении конфликтом.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proofErr w:type="spellStart"/>
      <w:r>
        <w:t>Модерация</w:t>
      </w:r>
      <w:proofErr w:type="spellEnd"/>
      <w:r>
        <w:t xml:space="preserve"> конфликта.</w:t>
      </w:r>
    </w:p>
    <w:p w:rsidR="000428F5" w:rsidRPr="006A25CF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Внутренний конфликт: причины, проявления, способы разрешения.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Теория мотивации </w:t>
      </w:r>
      <w:proofErr w:type="spellStart"/>
      <w:r>
        <w:t>Маслоу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Теория мотивации </w:t>
      </w:r>
      <w:proofErr w:type="spellStart"/>
      <w:r>
        <w:t>Герцберга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Теория мотивации </w:t>
      </w:r>
      <w:proofErr w:type="spellStart"/>
      <w:r>
        <w:t>Врума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Теория мотивации </w:t>
      </w:r>
      <w:proofErr w:type="spellStart"/>
      <w:r>
        <w:t>Макгрегора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Типы мотивов.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Ценностные фильтры. 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Доминантная ценность и её влияние на результат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Стремление к достижениям у людей различных </w:t>
      </w:r>
      <w:proofErr w:type="spellStart"/>
      <w:r>
        <w:t>психотипов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Критерии эффективности цели.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Принцип </w:t>
      </w:r>
      <w:proofErr w:type="spellStart"/>
      <w:r>
        <w:t>экологичности</w:t>
      </w:r>
      <w:proofErr w:type="spellEnd"/>
      <w:r>
        <w:t xml:space="preserve"> в целеполагании.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Ресурсный анализ – цель использования.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 w:rsidRPr="003B094E">
        <w:t>Характеристика персонального сценария</w:t>
      </w:r>
      <w:r>
        <w:t>.</w:t>
      </w:r>
    </w:p>
    <w:p w:rsidR="000428F5" w:rsidRPr="003B094E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 w:rsidRPr="003B094E">
        <w:t>Способы психологической разгрузки.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Психогигиена в условиях стресса.</w:t>
      </w:r>
    </w:p>
    <w:p w:rsidR="000428F5" w:rsidRPr="00E70FB8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 w:rsidRPr="00E70FB8">
        <w:t>Коммуникационный компонент системы навыков личной эффективности.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Характеристики типов. </w:t>
      </w:r>
      <w:proofErr w:type="spellStart"/>
      <w:r>
        <w:t>Эпилептоид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Характеристики типов. </w:t>
      </w:r>
      <w:proofErr w:type="spellStart"/>
      <w:r>
        <w:t>Истероид</w:t>
      </w:r>
      <w:proofErr w:type="spellEnd"/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Характеристики типов. </w:t>
      </w:r>
      <w:proofErr w:type="spellStart"/>
      <w:r>
        <w:t>Паранойял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Характеристики типов. </w:t>
      </w:r>
      <w:proofErr w:type="spellStart"/>
      <w:r>
        <w:t>Гипертим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>Характеристики типов. Депрессивный.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>Характеристики типов. Тревожный.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Характеристики типов. </w:t>
      </w:r>
      <w:proofErr w:type="spellStart"/>
      <w:r>
        <w:t>Шизоид</w:t>
      </w:r>
      <w:proofErr w:type="spellEnd"/>
      <w:r>
        <w:t>.</w:t>
      </w:r>
    </w:p>
    <w:p w:rsidR="000428F5" w:rsidRPr="00C65AEC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 w:rsidRPr="00C65AEC">
        <w:t>Стратегии взаимодействия.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Особенности взаимодействия с коллективом у представителей различных </w:t>
      </w:r>
      <w:proofErr w:type="spellStart"/>
      <w:r>
        <w:t>психотипов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Коммуникативные предпочтения </w:t>
      </w:r>
      <w:proofErr w:type="spellStart"/>
      <w:r>
        <w:t>психотипов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lastRenderedPageBreak/>
        <w:t xml:space="preserve">Деловая репутация и имидж. Отличительные черты имиджа различных </w:t>
      </w:r>
      <w:proofErr w:type="spellStart"/>
      <w:r>
        <w:t>психотипов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Источники </w:t>
      </w:r>
      <w:proofErr w:type="spellStart"/>
      <w:r>
        <w:t>демотивации</w:t>
      </w:r>
      <w:proofErr w:type="spellEnd"/>
      <w:r>
        <w:t xml:space="preserve"> для различных </w:t>
      </w:r>
      <w:proofErr w:type="spellStart"/>
      <w:r>
        <w:t>психотипов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Командные роли по Р. </w:t>
      </w:r>
      <w:proofErr w:type="spellStart"/>
      <w:r>
        <w:t>Белбину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 w:rsidRPr="003F25A6">
        <w:t>Стадии развития команды.</w:t>
      </w:r>
    </w:p>
    <w:p w:rsidR="000428F5" w:rsidRPr="00C65AEC" w:rsidRDefault="000428F5" w:rsidP="000428F5">
      <w:pPr>
        <w:tabs>
          <w:tab w:val="left" w:pos="708"/>
        </w:tabs>
        <w:ind w:left="720"/>
        <w:jc w:val="center"/>
      </w:pPr>
      <w:r w:rsidRPr="00C65AEC">
        <w:t>Примерный перечень вопросов для промежуточной аттестации</w:t>
      </w:r>
    </w:p>
    <w:p w:rsidR="000428F5" w:rsidRDefault="000428F5" w:rsidP="000428F5">
      <w:pPr>
        <w:tabs>
          <w:tab w:val="left" w:pos="708"/>
        </w:tabs>
        <w:rPr>
          <w:u w:val="single"/>
        </w:rPr>
      </w:pP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Эффективные технологии работы с критикой в деловом общении.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Алгоритм отработки негативной обратной связи с позиции объекта.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Правила обратной связи при рассмотрении ошибок и негативных результатов.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 Развивающая обратная связь: цели, задачи, влияние на объект.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Типы конфликтов в деловой коммуникации.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 Функции конфликтов в деловом общении.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Стратегии поведения в конфликте.</w:t>
      </w:r>
    </w:p>
    <w:p w:rsidR="000428F5" w:rsidRPr="006A25CF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Внутренний конфликт: причины.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Особенности поведения в конфликте у представителей различных </w:t>
      </w:r>
      <w:proofErr w:type="spellStart"/>
      <w:r>
        <w:t>психотипов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Теории мотивации.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Типы мотивов.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Ценностные фильтры. Доминантная ценность как медиатор достижения результата.</w:t>
      </w:r>
    </w:p>
    <w:p w:rsidR="000428F5" w:rsidRPr="00E70FB8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proofErr w:type="spellStart"/>
      <w:r>
        <w:t>Потребностные</w:t>
      </w:r>
      <w:proofErr w:type="spellEnd"/>
      <w:r>
        <w:t xml:space="preserve"> факторы: «хочу», «могу», «надо», «выгодно».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Основные принципы целеполагания.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Основные принципы планирования.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Основные принципы </w:t>
      </w:r>
      <w:proofErr w:type="spellStart"/>
      <w:r>
        <w:t>таймменеджмента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Принцип </w:t>
      </w:r>
      <w:proofErr w:type="spellStart"/>
      <w:r>
        <w:t>приоритизации</w:t>
      </w:r>
      <w:proofErr w:type="spellEnd"/>
      <w:r>
        <w:t xml:space="preserve"> в управленческой деятельности.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Критерии эффективности цели.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Принцип </w:t>
      </w:r>
      <w:proofErr w:type="spellStart"/>
      <w:r>
        <w:t>экологичности</w:t>
      </w:r>
      <w:proofErr w:type="spellEnd"/>
      <w:r>
        <w:t xml:space="preserve"> в целеполагании.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Ресурсный анализ как техника саморазвития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Эффективные персональные сценарии (сценарии успеха).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>Способы психологической разгрузки.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>
        <w:t xml:space="preserve">Психогигиена и </w:t>
      </w:r>
      <w:proofErr w:type="spellStart"/>
      <w:r>
        <w:t>самоподдержка</w:t>
      </w:r>
      <w:proofErr w:type="spellEnd"/>
      <w:r>
        <w:t xml:space="preserve"> в условиях стресса.</w:t>
      </w:r>
    </w:p>
    <w:p w:rsidR="000428F5" w:rsidRPr="00E70FB8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</w:pPr>
      <w:r w:rsidRPr="00E70FB8">
        <w:t>Коммуникационный компонент системы навыков личной эффективности.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Характеристики типов. </w:t>
      </w:r>
      <w:proofErr w:type="spellStart"/>
      <w:r>
        <w:t>Эпилептоид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Характеристики типов. </w:t>
      </w:r>
      <w:proofErr w:type="spellStart"/>
      <w:r>
        <w:t>Истероид</w:t>
      </w:r>
      <w:proofErr w:type="spellEnd"/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Характеристики типов. </w:t>
      </w:r>
      <w:proofErr w:type="spellStart"/>
      <w:r>
        <w:t>Паранойял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Характеристики типов. </w:t>
      </w:r>
      <w:proofErr w:type="spellStart"/>
      <w:r>
        <w:t>Гипертим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>Характеристики типов. Депрессивный.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>Характеристики типов. Тревожный.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Характеристики типов. </w:t>
      </w:r>
      <w:proofErr w:type="spellStart"/>
      <w:r>
        <w:t>Шизоид</w:t>
      </w:r>
      <w:proofErr w:type="spellEnd"/>
      <w:r>
        <w:t>.</w:t>
      </w:r>
    </w:p>
    <w:p w:rsidR="000428F5" w:rsidRPr="00C65AEC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 w:rsidRPr="00C65AEC">
        <w:t>Стратегии взаимодействия.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>Роль коммуникации в деловом общении.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Коммуникативные предпочтения </w:t>
      </w:r>
      <w:proofErr w:type="spellStart"/>
      <w:r>
        <w:t>психотипов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Деловая репутация и имидж. Отличительные черты имиджа различных </w:t>
      </w:r>
      <w:proofErr w:type="spellStart"/>
      <w:r>
        <w:t>психотипов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 Методики изучения компетентности в общении.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Источники </w:t>
      </w:r>
      <w:proofErr w:type="spellStart"/>
      <w:r>
        <w:t>демотивации</w:t>
      </w:r>
      <w:proofErr w:type="spellEnd"/>
      <w:r>
        <w:t xml:space="preserve"> для различных </w:t>
      </w:r>
      <w:proofErr w:type="spellStart"/>
      <w:r>
        <w:t>психотипов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 xml:space="preserve">Командные роли по Р. </w:t>
      </w:r>
      <w:proofErr w:type="spellStart"/>
      <w:r>
        <w:t>Белбину</w:t>
      </w:r>
      <w:proofErr w:type="spellEnd"/>
      <w:r>
        <w:t>.</w:t>
      </w:r>
    </w:p>
    <w:p w:rsidR="000428F5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 w:rsidRPr="003F25A6">
        <w:t>Стадии развития команды.</w:t>
      </w:r>
    </w:p>
    <w:p w:rsidR="000428F5" w:rsidRPr="003F25A6" w:rsidRDefault="000428F5" w:rsidP="000428F5">
      <w:pPr>
        <w:numPr>
          <w:ilvl w:val="0"/>
          <w:numId w:val="2"/>
        </w:numPr>
        <w:tabs>
          <w:tab w:val="left" w:pos="708"/>
        </w:tabs>
        <w:spacing w:line="276" w:lineRule="auto"/>
        <w:jc w:val="both"/>
      </w:pPr>
      <w:r>
        <w:t>Задачи руководителя на различных стадиях цикла жизни команды.</w:t>
      </w:r>
    </w:p>
    <w:p w:rsidR="000428F5" w:rsidRDefault="000428F5" w:rsidP="000428F5">
      <w:pPr>
        <w:spacing w:after="22" w:line="259" w:lineRule="auto"/>
        <w:jc w:val="center"/>
      </w:pPr>
      <w:r>
        <w:lastRenderedPageBreak/>
        <w:t>Ситуационные задачи</w:t>
      </w:r>
    </w:p>
    <w:p w:rsidR="000428F5" w:rsidRDefault="000428F5" w:rsidP="000428F5">
      <w:pPr>
        <w:tabs>
          <w:tab w:val="left" w:pos="708"/>
        </w:tabs>
        <w:rPr>
          <w:u w:val="single"/>
        </w:rPr>
      </w:pPr>
    </w:p>
    <w:p w:rsidR="000428F5" w:rsidRDefault="000428F5" w:rsidP="000428F5">
      <w:pPr>
        <w:numPr>
          <w:ilvl w:val="0"/>
          <w:numId w:val="1"/>
        </w:numPr>
        <w:tabs>
          <w:tab w:val="left" w:pos="708"/>
        </w:tabs>
        <w:spacing w:line="276" w:lineRule="auto"/>
      </w:pPr>
      <w:r w:rsidRPr="00A2755E">
        <w:t xml:space="preserve">Кратко опишите </w:t>
      </w:r>
      <w:r>
        <w:t xml:space="preserve">любой конфликт, в котором вы участвовали за последние три месяца. Проанализируйте использованный вами стиль поведения в конфликте. Предложите альтернативный вариант поведения на основе знаний о принадлежности к типу личности по типологии </w:t>
      </w:r>
      <w:proofErr w:type="spellStart"/>
      <w:r>
        <w:t>Келлермана-Плутчика</w:t>
      </w:r>
      <w:proofErr w:type="spellEnd"/>
      <w:r>
        <w:t>.</w:t>
      </w:r>
    </w:p>
    <w:p w:rsidR="000428F5" w:rsidRPr="00733FB2" w:rsidRDefault="000428F5" w:rsidP="000428F5">
      <w:pPr>
        <w:numPr>
          <w:ilvl w:val="0"/>
          <w:numId w:val="1"/>
        </w:numPr>
        <w:tabs>
          <w:tab w:val="left" w:pos="708"/>
        </w:tabs>
        <w:spacing w:line="276" w:lineRule="auto"/>
      </w:pPr>
      <w:r>
        <w:t xml:space="preserve">Опишите ситуацию, когда вы подвергались критике за прошедшие три месяца. Проанализируйте использованный вами стиль взаимодействия. Предложите альтернативный вариант на основе знаний о принадлежности к типу личности по типологии </w:t>
      </w:r>
      <w:proofErr w:type="spellStart"/>
      <w:r>
        <w:t>Келлермана-Плутчика</w:t>
      </w:r>
      <w:proofErr w:type="spellEnd"/>
      <w:r>
        <w:t>.</w:t>
      </w:r>
    </w:p>
    <w:p w:rsidR="000428F5" w:rsidRDefault="000428F5" w:rsidP="000428F5">
      <w:pPr>
        <w:numPr>
          <w:ilvl w:val="0"/>
          <w:numId w:val="1"/>
        </w:numPr>
        <w:tabs>
          <w:tab w:val="left" w:pos="708"/>
        </w:tabs>
        <w:spacing w:line="276" w:lineRule="auto"/>
      </w:pPr>
      <w:r>
        <w:t xml:space="preserve">Спроектируйте чек-лист для подготовки к развивающей обратной связи, если вы знаете, что ваш подчинённый принадлежит к </w:t>
      </w:r>
      <w:proofErr w:type="spellStart"/>
      <w:r>
        <w:t>гипертимному</w:t>
      </w:r>
      <w:proofErr w:type="spellEnd"/>
      <w:r>
        <w:t xml:space="preserve"> типу.</w:t>
      </w:r>
    </w:p>
    <w:p w:rsidR="000428F5" w:rsidRDefault="000428F5" w:rsidP="000428F5">
      <w:pPr>
        <w:numPr>
          <w:ilvl w:val="0"/>
          <w:numId w:val="1"/>
        </w:numPr>
        <w:tabs>
          <w:tab w:val="left" w:pos="708"/>
        </w:tabs>
        <w:spacing w:line="276" w:lineRule="auto"/>
      </w:pPr>
      <w:r>
        <w:t>Опишите любую ситуацию, когда вы наблюдали, что другого человека критикуют.</w:t>
      </w:r>
    </w:p>
    <w:p w:rsidR="000428F5" w:rsidRDefault="000428F5" w:rsidP="000428F5">
      <w:pPr>
        <w:tabs>
          <w:tab w:val="left" w:pos="708"/>
        </w:tabs>
      </w:pPr>
      <w:r>
        <w:t xml:space="preserve">      Предложите альтернативный вариант построения диалога.</w:t>
      </w:r>
    </w:p>
    <w:p w:rsidR="000428F5" w:rsidRDefault="000428F5" w:rsidP="000428F5">
      <w:pPr>
        <w:numPr>
          <w:ilvl w:val="0"/>
          <w:numId w:val="1"/>
        </w:numPr>
        <w:tabs>
          <w:tab w:val="left" w:pos="708"/>
        </w:tabs>
        <w:spacing w:line="276" w:lineRule="auto"/>
      </w:pPr>
      <w:r>
        <w:t xml:space="preserve">На общем совещании отделов компании специалист отдела информационных технологий столкнулся с критикой. Руководитель отдела продаж негативно отозвался о результатах работы отдела информационных технологий по общему проекту, критиковал нарушения сроков, низкое качество выполнения задач по подключению к новому программному обеспечению и профессиональные качества сотрудников отдела. </w:t>
      </w:r>
    </w:p>
    <w:p w:rsidR="000428F5" w:rsidRDefault="000428F5" w:rsidP="000428F5">
      <w:pPr>
        <w:tabs>
          <w:tab w:val="left" w:pos="708"/>
        </w:tabs>
        <w:ind w:left="360"/>
      </w:pPr>
      <w:r>
        <w:t>Опишите алгоритм отработки негативной обратной связи, который специалист отдела информационных технологий может применить непосредственно на совещании, учитывая, что руководитель отдела продаж – эпилептоидный тип личности.</w:t>
      </w:r>
    </w:p>
    <w:p w:rsidR="000428F5" w:rsidRDefault="000428F5" w:rsidP="000428F5">
      <w:pPr>
        <w:tabs>
          <w:tab w:val="left" w:pos="708"/>
        </w:tabs>
        <w:ind w:left="360"/>
      </w:pPr>
      <w:r>
        <w:t>Цель: сохранить поле для взаимодействия и избежать эмоциональной эскалации.</w:t>
      </w:r>
    </w:p>
    <w:p w:rsidR="000428F5" w:rsidRDefault="000428F5" w:rsidP="000428F5">
      <w:pPr>
        <w:numPr>
          <w:ilvl w:val="0"/>
          <w:numId w:val="1"/>
        </w:numPr>
        <w:tabs>
          <w:tab w:val="left" w:pos="708"/>
        </w:tabs>
        <w:spacing w:line="276" w:lineRule="auto"/>
      </w:pPr>
      <w:r>
        <w:t xml:space="preserve">Руководитель </w:t>
      </w:r>
      <w:r>
        <w:rPr>
          <w:lang w:val="en-US"/>
        </w:rPr>
        <w:t>HR</w:t>
      </w:r>
      <w:r w:rsidRPr="00B00BC0">
        <w:t>-</w:t>
      </w:r>
      <w:r>
        <w:t xml:space="preserve">департамента вызвал сотрудника отдела подбора персонала и в резких тонах охарактеризовал личные качества сотрудника, результаты работы сотрудника с закрытием вакансий и деловые качества сотрудника. </w:t>
      </w:r>
    </w:p>
    <w:p w:rsidR="000428F5" w:rsidRDefault="000428F5" w:rsidP="000428F5">
      <w:pPr>
        <w:tabs>
          <w:tab w:val="left" w:pos="708"/>
        </w:tabs>
        <w:ind w:left="360"/>
      </w:pPr>
      <w:r>
        <w:t>Сотрудник открыто не возражал, но после беседы начал поиск другого места работы и позволял скрытую критику в адрес руководителя в беседах с коллегами.</w:t>
      </w:r>
    </w:p>
    <w:p w:rsidR="000428F5" w:rsidRDefault="000428F5" w:rsidP="000428F5">
      <w:pPr>
        <w:tabs>
          <w:tab w:val="left" w:pos="708"/>
        </w:tabs>
        <w:ind w:left="360"/>
      </w:pPr>
      <w:r>
        <w:t>Опишите допущенные ошибки каждой из сторон и предложите альтернативный план действий.</w:t>
      </w:r>
    </w:p>
    <w:p w:rsidR="000428F5" w:rsidRDefault="000428F5" w:rsidP="000428F5">
      <w:pPr>
        <w:numPr>
          <w:ilvl w:val="0"/>
          <w:numId w:val="1"/>
        </w:numPr>
        <w:tabs>
          <w:tab w:val="left" w:pos="708"/>
        </w:tabs>
        <w:spacing w:line="276" w:lineRule="auto"/>
      </w:pPr>
      <w:r>
        <w:t xml:space="preserve">Сотрудник отдела обучения проводил тренинг в одном из подразделений компании. Участники тренинга и их руководитель дали негативную обратную связь руководителю отдела обучения, указав на проблемы при проведении и выразив надежду на исправление ситуации в дальнейшем. </w:t>
      </w:r>
    </w:p>
    <w:p w:rsidR="000428F5" w:rsidRDefault="000428F5" w:rsidP="000428F5">
      <w:pPr>
        <w:tabs>
          <w:tab w:val="left" w:pos="708"/>
        </w:tabs>
        <w:ind w:left="360"/>
      </w:pPr>
      <w:r>
        <w:t>Составьте для руководителя план проведения встречи с сотрудником, проводившим тренинг.</w:t>
      </w:r>
    </w:p>
    <w:p w:rsidR="000428F5" w:rsidRPr="001A2971" w:rsidRDefault="000428F5" w:rsidP="000428F5">
      <w:pPr>
        <w:numPr>
          <w:ilvl w:val="0"/>
          <w:numId w:val="1"/>
        </w:numPr>
        <w:tabs>
          <w:tab w:val="left" w:pos="708"/>
        </w:tabs>
        <w:spacing w:line="276" w:lineRule="auto"/>
      </w:pPr>
      <w:r>
        <w:t xml:space="preserve">Сотрудник отдела продаж, имеющий достаточный опыт и квалификацию, демонстрировавший успехи в прошлом, в течение двух месяцев не справляется с планом продаж. </w:t>
      </w:r>
      <w:r w:rsidRPr="001A2971">
        <w:t>Подготовьте для руководителя план беседы с сотрудником.</w:t>
      </w:r>
    </w:p>
    <w:p w:rsidR="000428F5" w:rsidRDefault="000428F5" w:rsidP="000428F5">
      <w:pPr>
        <w:numPr>
          <w:ilvl w:val="0"/>
          <w:numId w:val="1"/>
        </w:numPr>
        <w:tabs>
          <w:tab w:val="left" w:pos="708"/>
        </w:tabs>
        <w:spacing w:line="276" w:lineRule="auto"/>
      </w:pPr>
      <w:r>
        <w:t xml:space="preserve">В головной офис компании, в отдел обработки клиентских обращений приняли нового сотрудника. Сотрудник – девушка 24 лет, имеющая аналогичный опыт работы в другой компании. На новом месте девушке необходимо освоить правила документооборота, информационные системы и алгоритмы взаимодействия с клиентами. Коллектив сформирован недавно, из опытных специалистов, собранных их других отделов. Специфика работы и занятость не позволяет уделять много времени </w:t>
      </w:r>
      <w:r>
        <w:lastRenderedPageBreak/>
        <w:t xml:space="preserve">разговорам и общению между собой. </w:t>
      </w:r>
      <w:r w:rsidRPr="001A2971">
        <w:t>Составьте для руководителя перечень действий, способствующих адаптации нового сотрудника.</w:t>
      </w:r>
    </w:p>
    <w:p w:rsidR="000428F5" w:rsidRDefault="000428F5" w:rsidP="000428F5">
      <w:pPr>
        <w:numPr>
          <w:ilvl w:val="0"/>
          <w:numId w:val="1"/>
        </w:numPr>
        <w:tabs>
          <w:tab w:val="left" w:pos="708"/>
        </w:tabs>
        <w:spacing w:line="276" w:lineRule="auto"/>
      </w:pPr>
      <w:r w:rsidRPr="001A2971">
        <w:t>Специалист работает в компании в течение пяти лет, прошёл путь от линейного сотрудника до руководителя крупного отдела. Перспектив дальнейшего развития карьеры в ближайшие два года нет. Специалист заметил, что работа стала его интересовать меньше, к выполнению обязанностей он относится формально, старается делегировать максимальное количество задач подчинённым.</w:t>
      </w:r>
      <w:r>
        <w:t xml:space="preserve"> </w:t>
      </w:r>
      <w:r w:rsidRPr="001A2971">
        <w:t xml:space="preserve">Создайте перечень действий по </w:t>
      </w:r>
      <w:proofErr w:type="spellStart"/>
      <w:r w:rsidRPr="001A2971">
        <w:t>самомотивации</w:t>
      </w:r>
      <w:proofErr w:type="spellEnd"/>
      <w:r w:rsidRPr="001A2971">
        <w:t xml:space="preserve"> для данного сотрудника.</w:t>
      </w:r>
    </w:p>
    <w:p w:rsidR="000428F5" w:rsidRDefault="000428F5" w:rsidP="000428F5">
      <w:pPr>
        <w:tabs>
          <w:tab w:val="left" w:pos="708"/>
        </w:tabs>
        <w:ind w:left="360"/>
      </w:pPr>
      <w:r>
        <w:t xml:space="preserve">Вам поручено организовать собрание команды проекта по внедрению новой учётной системы. Члены команды – 8 человек – прежде вместе не работали, обладают разным опытом и стажем. </w:t>
      </w:r>
      <w:r w:rsidRPr="001A2971">
        <w:t>Подготовьте чек-лист для организации совещания.</w:t>
      </w:r>
      <w:r>
        <w:t xml:space="preserve"> Цель – запустить групповую динамику.</w:t>
      </w:r>
    </w:p>
    <w:p w:rsidR="000428F5" w:rsidRPr="001A2971" w:rsidRDefault="000428F5" w:rsidP="000428F5">
      <w:pPr>
        <w:numPr>
          <w:ilvl w:val="0"/>
          <w:numId w:val="1"/>
        </w:numPr>
        <w:tabs>
          <w:tab w:val="left" w:pos="708"/>
        </w:tabs>
        <w:spacing w:line="276" w:lineRule="auto"/>
      </w:pPr>
      <w:r w:rsidRPr="001A2971">
        <w:t xml:space="preserve">Сотрудник отдела </w:t>
      </w:r>
      <w:proofErr w:type="spellStart"/>
      <w:r w:rsidRPr="001A2971">
        <w:t>телемаркетинга</w:t>
      </w:r>
      <w:proofErr w:type="spellEnd"/>
      <w:r w:rsidRPr="001A2971">
        <w:t xml:space="preserve"> работает в компании три года в позиции специалист. Компетентный, квалифицированный, мотивированный на карьерный рост, успешно справляющийся с обязанностями. В отделе не планируется открытие новых позиций, для данного сотрудника рост внутри отдела невозможен. Он узнал об открытии нового проекта в другом подразделении компании и заинтересован перейти туда. Составьте план действий, учитывая вовлечение в ситуацию интересов нескольких участников и отделов (текущий отдел, потенциальный отдел, руководители обоих отделов, коллеги). </w:t>
      </w:r>
    </w:p>
    <w:p w:rsidR="000428F5" w:rsidRDefault="000428F5" w:rsidP="000428F5">
      <w:pPr>
        <w:tabs>
          <w:tab w:val="left" w:pos="708"/>
        </w:tabs>
        <w:spacing w:after="22" w:line="259" w:lineRule="auto"/>
        <w:ind w:left="360"/>
      </w:pPr>
      <w:r>
        <w:t>Цель: обеспечить непрерывное и качественное выполнение функций в текущем подразделении и установить и/или сохранить качественную коммуникацию и взаимодействие со всеми участниками.</w:t>
      </w:r>
    </w:p>
    <w:p w:rsidR="000428F5" w:rsidRDefault="000428F5" w:rsidP="000428F5">
      <w:pPr>
        <w:tabs>
          <w:tab w:val="left" w:pos="708"/>
        </w:tabs>
        <w:spacing w:after="22" w:line="259" w:lineRule="auto"/>
        <w:ind w:left="360"/>
      </w:pPr>
      <w:r>
        <w:t xml:space="preserve">23. В составе коллектива отдела есть два опытных сотрудника, входящих в кадровый резерв. Оба нацелены на развитие карьеры. </w:t>
      </w:r>
    </w:p>
    <w:p w:rsidR="000428F5" w:rsidRDefault="000428F5" w:rsidP="000428F5">
      <w:pPr>
        <w:tabs>
          <w:tab w:val="left" w:pos="708"/>
        </w:tabs>
        <w:spacing w:after="22" w:line="259" w:lineRule="auto"/>
        <w:ind w:left="360"/>
      </w:pPr>
      <w:r>
        <w:t>Руководитель выбрал одного из сотрудников в качестве кандидата на повышение. Возможность повысить обоих отсутствует. Для профилактики возможных конфликтов и снижения мотивации у второго сотрудника руководитель решил провести беседу со специалистом, не получившим повышения.</w:t>
      </w:r>
    </w:p>
    <w:p w:rsidR="000428F5" w:rsidRDefault="000428F5" w:rsidP="000428F5">
      <w:pPr>
        <w:tabs>
          <w:tab w:val="left" w:pos="708"/>
        </w:tabs>
        <w:spacing w:after="22" w:line="259" w:lineRule="auto"/>
        <w:ind w:left="360"/>
      </w:pPr>
      <w:r>
        <w:t>Составьте план беседы для руководителя.</w:t>
      </w:r>
    </w:p>
    <w:p w:rsidR="000428F5" w:rsidRPr="00B576C5" w:rsidRDefault="000428F5" w:rsidP="000428F5">
      <w:pPr>
        <w:tabs>
          <w:tab w:val="left" w:pos="708"/>
        </w:tabs>
        <w:spacing w:after="22" w:line="259" w:lineRule="auto"/>
        <w:ind w:left="360"/>
      </w:pPr>
      <w:r>
        <w:t>Цель: сохранить или повысить мотивацию сотрудника, предупредить возникновение конфликта, предложить решение.</w:t>
      </w:r>
    </w:p>
    <w:p w:rsidR="000428F5" w:rsidRDefault="000428F5" w:rsidP="000428F5"/>
    <w:p w:rsidR="00D26E43" w:rsidRPr="00242B0F" w:rsidRDefault="00D26E43" w:rsidP="000428F5">
      <w:pPr>
        <w:pStyle w:val="a3"/>
        <w:tabs>
          <w:tab w:val="left" w:pos="9496"/>
        </w:tabs>
        <w:spacing w:before="240" w:beforeAutospacing="0" w:after="240" w:afterAutospacing="0" w:line="360" w:lineRule="auto"/>
        <w:ind w:right="-2"/>
        <w:jc w:val="center"/>
        <w:rPr>
          <w:b/>
          <w:bCs/>
          <w:lang w:eastAsia="en-US"/>
        </w:rPr>
      </w:pPr>
      <w:bookmarkStart w:id="0" w:name="_GoBack"/>
      <w:bookmarkEnd w:id="0"/>
      <w:r w:rsidRPr="00242B0F">
        <w:rPr>
          <w:b/>
          <w:bCs/>
          <w:lang w:eastAsia="en-US"/>
        </w:rPr>
        <w:t xml:space="preserve">Опросник М. </w:t>
      </w:r>
      <w:proofErr w:type="spellStart"/>
      <w:r w:rsidRPr="00242B0F">
        <w:rPr>
          <w:b/>
          <w:bCs/>
          <w:lang w:eastAsia="en-US"/>
        </w:rPr>
        <w:t>Рокича</w:t>
      </w:r>
      <w:proofErr w:type="spellEnd"/>
    </w:p>
    <w:p w:rsidR="00D26E43" w:rsidRPr="00242B0F" w:rsidRDefault="00D26E43" w:rsidP="00D26E43">
      <w:pPr>
        <w:pStyle w:val="a3"/>
        <w:tabs>
          <w:tab w:val="left" w:pos="9496"/>
        </w:tabs>
        <w:spacing w:before="240" w:beforeAutospacing="0" w:after="240" w:afterAutospacing="0" w:line="360" w:lineRule="auto"/>
        <w:ind w:right="-2"/>
        <w:rPr>
          <w:bCs/>
          <w:lang w:eastAsia="en-US"/>
        </w:rPr>
      </w:pPr>
      <w:r w:rsidRPr="00242B0F">
        <w:rPr>
          <w:bCs/>
          <w:lang w:eastAsia="en-US"/>
        </w:rPr>
        <w:t xml:space="preserve">ИНСТРУКЦИЯ: </w:t>
      </w:r>
    </w:p>
    <w:p w:rsidR="00D26E43" w:rsidRPr="00242B0F" w:rsidRDefault="00D26E43" w:rsidP="00D26E43">
      <w:pPr>
        <w:pStyle w:val="a3"/>
        <w:tabs>
          <w:tab w:val="left" w:pos="9496"/>
        </w:tabs>
        <w:spacing w:before="240" w:beforeAutospacing="0" w:after="240" w:afterAutospacing="0" w:line="360" w:lineRule="auto"/>
        <w:ind w:right="-2" w:firstLine="426"/>
        <w:rPr>
          <w:bCs/>
          <w:lang w:eastAsia="en-US"/>
        </w:rPr>
      </w:pPr>
      <w:r w:rsidRPr="00242B0F">
        <w:rPr>
          <w:bCs/>
          <w:lang w:eastAsia="en-US"/>
        </w:rPr>
        <w:t xml:space="preserve"> Вам предлагаются два списка по 18 ценностей. Ваша задача — </w:t>
      </w:r>
      <w:proofErr w:type="spellStart"/>
      <w:r w:rsidRPr="00242B0F">
        <w:rPr>
          <w:bCs/>
          <w:lang w:eastAsia="en-US"/>
        </w:rPr>
        <w:t>проранжировать</w:t>
      </w:r>
      <w:proofErr w:type="spellEnd"/>
      <w:r w:rsidRPr="00242B0F">
        <w:rPr>
          <w:bCs/>
          <w:lang w:eastAsia="en-US"/>
        </w:rPr>
        <w:t xml:space="preserve"> их по порядку значимости для Вас как принципов, которыми Вы руководствуетесь в Вашей жизни. То есть самому важному Вы присваиваете номер 1 и т.д., так что под восемнадцатым номером будет идти ценность наименее значимая для вас.</w:t>
      </w:r>
    </w:p>
    <w:p w:rsidR="00D26E43" w:rsidRPr="00242B0F" w:rsidRDefault="00D26E43" w:rsidP="00D26E43">
      <w:pPr>
        <w:pStyle w:val="a3"/>
        <w:tabs>
          <w:tab w:val="left" w:pos="9496"/>
        </w:tabs>
        <w:spacing w:before="240" w:beforeAutospacing="0" w:after="240" w:afterAutospacing="0" w:line="360" w:lineRule="auto"/>
        <w:ind w:right="-2" w:firstLine="426"/>
        <w:rPr>
          <w:bCs/>
          <w:lang w:eastAsia="en-US"/>
        </w:rPr>
      </w:pPr>
      <w:r w:rsidRPr="00242B0F">
        <w:rPr>
          <w:bCs/>
          <w:lang w:eastAsia="en-US"/>
        </w:rPr>
        <w:lastRenderedPageBreak/>
        <w:t>Работайте не спеша, вдумчиво. Если в процессе работы Вы измените свое мнение, то можете исправить свои ответы. Конечный результат должен отражать Вашу истинную позицию.</w:t>
      </w:r>
    </w:p>
    <w:tbl>
      <w:tblPr>
        <w:tblW w:w="9356" w:type="dxa"/>
        <w:tblCellSpacing w:w="20" w:type="dxa"/>
        <w:tblInd w:w="1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1"/>
        <w:gridCol w:w="1051"/>
        <w:gridCol w:w="4111"/>
        <w:gridCol w:w="1513"/>
      </w:tblGrid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t>Терминальные ценности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t>ранг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t>Инструментальные ценности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t>ранг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Активная деятельная жизнь (полнота и эмоциональная насыщенность жизни)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Аккуратность (чистоплотность, умение содержать в порядке вещи, четкость в ведении дел)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Жизненная мудрость (зрелость суждений и здравый смысл, достигаемые благодаря жизненному опыту)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noWrap/>
            <w:tcMar>
              <w:left w:w="28" w:type="dxa"/>
              <w:right w:w="28" w:type="dxa"/>
            </w:tcMar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Воспитанность (хорошие манеры, умение вести себя в соответствии с нормами культуры поведения)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Здоровье (физическое и психическое)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Высокие запросы (высокие требования к жизни и высокие притязания)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Интересная работа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Жизнерадостность (оптимизм, чувство юмора)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Красота природы и искусства (переживание прекрасного в природе и в искусстве)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Исполнительность (дисциплинированность)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Любовь (духовная и физическая близость с любимым человеком)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Независимость (способность действовать самостоятельно, решительно)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 xml:space="preserve">Материально </w:t>
            </w:r>
            <w:r w:rsidRPr="00242B0F">
              <w:rPr>
                <w:bCs/>
              </w:rPr>
              <w:lastRenderedPageBreak/>
              <w:t>обеспеченная жизнь (отсутствие материальных проблем)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lastRenderedPageBreak/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 xml:space="preserve">Непримиримость к недостаткам в </w:t>
            </w:r>
            <w:r w:rsidRPr="00242B0F">
              <w:rPr>
                <w:bCs/>
              </w:rPr>
              <w:lastRenderedPageBreak/>
              <w:t>себе и других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lastRenderedPageBreak/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lastRenderedPageBreak/>
              <w:t>Наличие хороших и верных друзей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Образованность (широта знаний, высокий культурный уровень)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Общественное признание (уважение окружающих, коллектива, коллег)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Ответственность (чувство долга, умение держать свое слово)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Познание (возможность расширения своего образования, кругозора, общей культуры, интеллектуальное развитие)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Рационализм (умение здраво и логично мыслить, принимать обдуманные, рациональные решения)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2249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Продуктивная жизнь (максимально полное использование своих возможностей, сил и способностей)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Самоконтроль (сдержанность, самодисциплина)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2249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Развитие (работа над собой, постоянное физическое и духовное совершенствование)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Смелость в отстаивании своего мнения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22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lastRenderedPageBreak/>
              <w:t>Свобода (самостоятельность, независимость в суждениях и поступках)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Чуткость (заботливость)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2249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Счастливая семейная жизнь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Терпимость (к взглядам и мнениям других, умение прощать другим их ошибки и заблуждения)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2963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Счастье других (благосостояние, развитие и совершенствование других людей, всего народа, человечества в целом)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Широта взглядов (умение понять чужую точку зрения, уважать иные вкусы, обычаи, привычки)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882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Творчество (возможность заниматься творчеством)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Твердая воля (умение настоять на своем, не отступать перед трудностями)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2249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Уверенность в себе (внутренняя гармония, свобода от внутренних противоречий, сомнений)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Честность (правдивость, искренность)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2963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lastRenderedPageBreak/>
              <w:t>Удовольствия (приятное, необременительное времяпрепровождение, отсутствие обязанностей, развлечения)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Эффективность в делах (трудолюбие, продуктивность в работе)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</w:tbl>
    <w:p w:rsidR="00182647" w:rsidRDefault="00182647"/>
    <w:sectPr w:rsidR="0018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5388"/>
    <w:multiLevelType w:val="hybridMultilevel"/>
    <w:tmpl w:val="2982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415A5"/>
    <w:multiLevelType w:val="hybridMultilevel"/>
    <w:tmpl w:val="CF3A83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95"/>
    <w:rsid w:val="000428F5"/>
    <w:rsid w:val="000A7C27"/>
    <w:rsid w:val="00182647"/>
    <w:rsid w:val="002D6595"/>
    <w:rsid w:val="00D2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E4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E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1736</Words>
  <Characters>9898</Characters>
  <Application>Microsoft Office Word</Application>
  <DocSecurity>0</DocSecurity>
  <Lines>82</Lines>
  <Paragraphs>23</Paragraphs>
  <ScaleCrop>false</ScaleCrop>
  <Company/>
  <LinksUpToDate>false</LinksUpToDate>
  <CharactersWithSpaces>11611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Подгурная Ирина Юрьевна (Irina Podgurnaya)</dc:creator>
  <cp:keywords/>
  <dc:description/>
  <cp:lastModifiedBy>Иванова Ольга Валерьевна</cp:lastModifiedBy>
  <cp:revision>4</cp:revision>
  <dcterms:created xsi:type="dcterms:W3CDTF">2019-08-15T15:58:00Z</dcterms:created>
  <dcterms:modified xsi:type="dcterms:W3CDTF">2024-06-03T12:23:00Z</dcterms:modified>
</cp:coreProperties>
</file>