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937391">
        <w:rPr>
          <w:b/>
          <w:sz w:val="28"/>
          <w:szCs w:val="28"/>
        </w:rPr>
        <w:t>Социолингвистика</w:t>
      </w:r>
      <w:r w:rsidRPr="0005390B">
        <w:rPr>
          <w:b/>
          <w:sz w:val="28"/>
          <w:szCs w:val="28"/>
        </w:rPr>
        <w:t>»</w:t>
      </w:r>
    </w:p>
    <w:p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 xml:space="preserve">При проведении промежуточной аттестации </w:t>
      </w:r>
      <w:proofErr w:type="gramStart"/>
      <w:r w:rsidR="00FA3E76">
        <w:rPr>
          <w:sz w:val="28"/>
          <w:szCs w:val="28"/>
        </w:rPr>
        <w:t>обучающемуся</w:t>
      </w:r>
      <w:proofErr w:type="gramEnd"/>
      <w:r w:rsidR="00FA3E76">
        <w:rPr>
          <w:sz w:val="28"/>
          <w:szCs w:val="28"/>
        </w:rPr>
        <w:t xml:space="preserve"> предлагается дать ответы на 2 вопроса, приведенных в билете, из нижеприведенного списка.</w:t>
      </w:r>
    </w:p>
    <w:p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:rsidR="00937391" w:rsidRPr="00937391" w:rsidRDefault="001A17A3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hyperlink r:id="rId7" w:anchor="page/15" w:history="1">
        <w:r w:rsidR="00937391" w:rsidRPr="00937391">
          <w:rPr>
            <w:rStyle w:val="a4"/>
            <w:color w:val="auto"/>
            <w:sz w:val="28"/>
            <w:szCs w:val="28"/>
            <w:u w:val="none"/>
          </w:rPr>
          <w:t xml:space="preserve"> Языковое сообщество</w:t>
        </w:r>
      </w:hyperlink>
    </w:p>
    <w:p w:rsidR="00937391" w:rsidRPr="00937391" w:rsidRDefault="001A17A3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hyperlink r:id="rId8" w:anchor="page/16" w:history="1">
        <w:r w:rsidR="00937391" w:rsidRPr="00937391">
          <w:rPr>
            <w:rStyle w:val="a4"/>
            <w:color w:val="auto"/>
            <w:sz w:val="28"/>
            <w:szCs w:val="28"/>
            <w:u w:val="none"/>
          </w:rPr>
          <w:t>Родной язык и смежные понятия</w:t>
        </w:r>
      </w:hyperlink>
    </w:p>
    <w:p w:rsidR="00937391" w:rsidRPr="00937391" w:rsidRDefault="001A17A3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hyperlink r:id="rId9" w:anchor="page/18" w:history="1">
        <w:r w:rsidR="00937391" w:rsidRPr="00937391">
          <w:rPr>
            <w:rStyle w:val="a4"/>
            <w:color w:val="auto"/>
            <w:sz w:val="28"/>
            <w:szCs w:val="28"/>
            <w:u w:val="none"/>
          </w:rPr>
          <w:t xml:space="preserve"> Языковой код</w:t>
        </w:r>
      </w:hyperlink>
    </w:p>
    <w:p w:rsidR="00937391" w:rsidRPr="00937391" w:rsidRDefault="001A17A3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hyperlink r:id="rId10" w:anchor="page/19" w:history="1">
        <w:r w:rsidR="00937391" w:rsidRPr="00937391">
          <w:rPr>
            <w:rStyle w:val="a4"/>
            <w:color w:val="auto"/>
            <w:sz w:val="28"/>
            <w:szCs w:val="28"/>
            <w:u w:val="none"/>
          </w:rPr>
          <w:t xml:space="preserve"> Социально-коммуникативная система</w:t>
        </w:r>
      </w:hyperlink>
    </w:p>
    <w:p w:rsidR="00937391" w:rsidRPr="00937391" w:rsidRDefault="001A17A3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hyperlink r:id="rId11" w:anchor="page/20" w:history="1">
        <w:r w:rsidR="00937391" w:rsidRPr="00937391">
          <w:rPr>
            <w:rStyle w:val="a4"/>
            <w:color w:val="auto"/>
            <w:sz w:val="28"/>
            <w:szCs w:val="28"/>
            <w:u w:val="none"/>
          </w:rPr>
          <w:t xml:space="preserve"> Языковая ситуация</w:t>
        </w:r>
      </w:hyperlink>
    </w:p>
    <w:p w:rsidR="00937391" w:rsidRPr="00937391" w:rsidRDefault="001A17A3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hyperlink r:id="rId12" w:anchor="page/21" w:history="1">
        <w:r w:rsidR="00937391" w:rsidRPr="00937391">
          <w:rPr>
            <w:rStyle w:val="a4"/>
            <w:color w:val="auto"/>
            <w:sz w:val="28"/>
            <w:szCs w:val="28"/>
            <w:u w:val="none"/>
          </w:rPr>
          <w:t>Переключение и смешение кодов</w:t>
        </w:r>
      </w:hyperlink>
    </w:p>
    <w:p w:rsidR="00937391" w:rsidRPr="00937391" w:rsidRDefault="001A17A3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hyperlink r:id="rId13" w:anchor="page/24" w:history="1">
        <w:r w:rsidR="00937391" w:rsidRPr="00937391">
          <w:rPr>
            <w:rStyle w:val="a4"/>
            <w:color w:val="auto"/>
            <w:sz w:val="28"/>
            <w:szCs w:val="28"/>
            <w:u w:val="none"/>
          </w:rPr>
          <w:t xml:space="preserve"> Интерференция</w:t>
        </w:r>
      </w:hyperlink>
    </w:p>
    <w:p w:rsidR="00937391" w:rsidRPr="00937391" w:rsidRDefault="001A17A3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hyperlink r:id="rId14" w:anchor="page/27" w:history="1">
        <w:r w:rsidR="00937391" w:rsidRPr="00937391">
          <w:rPr>
            <w:rStyle w:val="a4"/>
            <w:color w:val="auto"/>
            <w:sz w:val="28"/>
            <w:szCs w:val="28"/>
            <w:u w:val="none"/>
          </w:rPr>
          <w:t>Языковая вариативность</w:t>
        </w:r>
      </w:hyperlink>
    </w:p>
    <w:p w:rsidR="00937391" w:rsidRPr="00937391" w:rsidRDefault="001A17A3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hyperlink r:id="rId15" w:anchor="page/30" w:history="1">
        <w:r w:rsidR="00937391" w:rsidRPr="00937391">
          <w:rPr>
            <w:rStyle w:val="a4"/>
            <w:color w:val="auto"/>
            <w:sz w:val="28"/>
            <w:szCs w:val="28"/>
            <w:u w:val="none"/>
          </w:rPr>
          <w:t>Языковая норма</w:t>
        </w:r>
      </w:hyperlink>
    </w:p>
    <w:p w:rsidR="00937391" w:rsidRPr="00937391" w:rsidRDefault="001A17A3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hyperlink r:id="rId16" w:anchor="page/32" w:history="1">
        <w:r w:rsidR="00937391" w:rsidRPr="00937391">
          <w:rPr>
            <w:rStyle w:val="a4"/>
            <w:color w:val="auto"/>
            <w:sz w:val="28"/>
            <w:szCs w:val="28"/>
            <w:u w:val="none"/>
          </w:rPr>
          <w:t>Литературный язык (стандарт)</w:t>
        </w:r>
      </w:hyperlink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r w:rsidRPr="00937391">
        <w:rPr>
          <w:rStyle w:val="book-contents-sublistrow"/>
          <w:sz w:val="28"/>
          <w:szCs w:val="28"/>
        </w:rPr>
        <w:t>Диалект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proofErr w:type="spellStart"/>
      <w:r w:rsidRPr="00937391">
        <w:rPr>
          <w:rStyle w:val="book-contents-sublistrow"/>
          <w:sz w:val="28"/>
          <w:szCs w:val="28"/>
        </w:rPr>
        <w:t>Социолект</w:t>
      </w:r>
      <w:proofErr w:type="spellEnd"/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r w:rsidRPr="00937391">
        <w:rPr>
          <w:rStyle w:val="book-contents-sublistrow"/>
          <w:sz w:val="28"/>
          <w:szCs w:val="28"/>
        </w:rPr>
        <w:t>Арго. Жаргон. Сленг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r w:rsidRPr="00937391">
        <w:rPr>
          <w:rStyle w:val="book-contents-sublistrow"/>
          <w:sz w:val="28"/>
          <w:szCs w:val="28"/>
        </w:rPr>
        <w:t>Койне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r w:rsidRPr="00937391">
        <w:rPr>
          <w:rStyle w:val="book-contents-sublistrow"/>
          <w:sz w:val="28"/>
          <w:szCs w:val="28"/>
        </w:rPr>
        <w:t>Просторечие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proofErr w:type="spellStart"/>
      <w:r w:rsidRPr="00937391">
        <w:rPr>
          <w:rStyle w:val="book-contents-sublistrow"/>
          <w:sz w:val="28"/>
          <w:szCs w:val="28"/>
        </w:rPr>
        <w:t>Диглоссия</w:t>
      </w:r>
      <w:proofErr w:type="spellEnd"/>
      <w:r w:rsidRPr="00937391">
        <w:rPr>
          <w:rStyle w:val="book-contents-sublistrow"/>
          <w:sz w:val="28"/>
          <w:szCs w:val="28"/>
        </w:rPr>
        <w:t xml:space="preserve"> и двуязычие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r w:rsidRPr="00937391">
        <w:rPr>
          <w:rStyle w:val="book-contents-sublistrow"/>
          <w:sz w:val="28"/>
          <w:szCs w:val="28"/>
        </w:rPr>
        <w:t>Сферы использования языка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r w:rsidRPr="00937391">
        <w:rPr>
          <w:rStyle w:val="book-contents-sublistrow"/>
          <w:sz w:val="28"/>
          <w:szCs w:val="28"/>
        </w:rPr>
        <w:t>Речевая и неречевая коммуникация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r w:rsidRPr="00937391">
        <w:rPr>
          <w:rStyle w:val="book-contents-sublistrow"/>
          <w:sz w:val="28"/>
          <w:szCs w:val="28"/>
        </w:rPr>
        <w:t>Коммуникативная ситуация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</w:rPr>
      </w:pPr>
      <w:r w:rsidRPr="00937391">
        <w:rPr>
          <w:rStyle w:val="book-contents-sublistrow"/>
          <w:sz w:val="28"/>
          <w:szCs w:val="28"/>
        </w:rPr>
        <w:t>Речевое общение, речевое поведение, речевой акт</w:t>
      </w:r>
    </w:p>
    <w:p w:rsidR="004C30B1" w:rsidRPr="00937391" w:rsidRDefault="00937391" w:rsidP="00937391">
      <w:pPr>
        <w:pStyle w:val="a8"/>
        <w:numPr>
          <w:ilvl w:val="0"/>
          <w:numId w:val="23"/>
        </w:numPr>
        <w:rPr>
          <w:rStyle w:val="book-contents-sublistrow"/>
          <w:sz w:val="28"/>
          <w:szCs w:val="28"/>
        </w:rPr>
      </w:pPr>
      <w:r w:rsidRPr="00937391">
        <w:rPr>
          <w:rStyle w:val="book-contents-sublistrow"/>
          <w:sz w:val="28"/>
          <w:szCs w:val="28"/>
        </w:rPr>
        <w:t>Коммуникативная компетенция носителя языка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Соотношение языка и диалекта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Соотношение бесписьменных идиомов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Устный идиом и письменная традиция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 xml:space="preserve">Социально обусловленные дивергентные процессы в </w:t>
      </w:r>
      <w:proofErr w:type="spellStart"/>
      <w:r w:rsidRPr="00937391">
        <w:rPr>
          <w:sz w:val="28"/>
          <w:szCs w:val="28"/>
          <w:lang w:eastAsia="ru-RU"/>
        </w:rPr>
        <w:t>лингвогенезе</w:t>
      </w:r>
      <w:proofErr w:type="spellEnd"/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Гетерогенные языковые традиции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Социальная дифференциация языка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Социальная обусловленность языковой эволюции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Социолингвистическая концепция Е. Д. Поливанова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Некоторые современные социолингвистические концепции языкового развития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lastRenderedPageBreak/>
        <w:t xml:space="preserve">Смешение языков. </w:t>
      </w:r>
      <w:proofErr w:type="spellStart"/>
      <w:r w:rsidRPr="00937391">
        <w:rPr>
          <w:sz w:val="28"/>
          <w:szCs w:val="28"/>
          <w:lang w:eastAsia="ru-RU"/>
        </w:rPr>
        <w:t>Пиджины</w:t>
      </w:r>
      <w:proofErr w:type="spellEnd"/>
      <w:r w:rsidRPr="00937391">
        <w:rPr>
          <w:sz w:val="28"/>
          <w:szCs w:val="28"/>
          <w:lang w:eastAsia="ru-RU"/>
        </w:rPr>
        <w:t xml:space="preserve"> и креольские языки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Зарождение контактного языка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 xml:space="preserve">Типы </w:t>
      </w:r>
      <w:proofErr w:type="spellStart"/>
      <w:r w:rsidRPr="00937391">
        <w:rPr>
          <w:sz w:val="28"/>
          <w:szCs w:val="28"/>
          <w:lang w:eastAsia="ru-RU"/>
        </w:rPr>
        <w:t>пиджинов</w:t>
      </w:r>
      <w:proofErr w:type="spellEnd"/>
      <w:r w:rsidRPr="00937391">
        <w:rPr>
          <w:sz w:val="28"/>
          <w:szCs w:val="28"/>
          <w:lang w:eastAsia="ru-RU"/>
        </w:rPr>
        <w:t xml:space="preserve"> и их эволюция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Становление развитых контактных языков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Контактный континуум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 xml:space="preserve">Функционирование развитых </w:t>
      </w:r>
      <w:proofErr w:type="spellStart"/>
      <w:r w:rsidRPr="00937391">
        <w:rPr>
          <w:sz w:val="28"/>
          <w:szCs w:val="28"/>
          <w:lang w:eastAsia="ru-RU"/>
        </w:rPr>
        <w:t>пиджинов</w:t>
      </w:r>
      <w:proofErr w:type="spellEnd"/>
      <w:r w:rsidRPr="00937391">
        <w:rPr>
          <w:sz w:val="28"/>
          <w:szCs w:val="28"/>
          <w:lang w:eastAsia="ru-RU"/>
        </w:rPr>
        <w:t xml:space="preserve"> и креольских языков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Владение языком как социолингвистическая проблема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Собственно лингвистический уровень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Национально-культурный уровень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Энциклопедический уровень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Социальный аспект речевого общения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Речевое общение в социально неоднородной среде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Социальная регуляция речевого общения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Социальные ограничения в семантике и в сочетаемости языковых единиц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Социальные компоненты в семантике слова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Социальные ограничения в сочетаемости слова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Носитель языка в социальной структуре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Структура общества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Индивид в обществе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Социальное неравенство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Языковая специфика социологических понятий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Носитель языка в демографической структуре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Демография как дисциплина, вспомогательная для социолингвистики</w:t>
      </w:r>
    </w:p>
    <w:p w:rsid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Источники демографической информации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Основные демографические показатели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Сведения о языках в советских переписях населения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Синхроническая социолингвистика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Диахроническая социолингвистика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proofErr w:type="spellStart"/>
      <w:r w:rsidRPr="00937391">
        <w:rPr>
          <w:sz w:val="28"/>
          <w:szCs w:val="28"/>
          <w:lang w:eastAsia="ru-RU"/>
        </w:rPr>
        <w:t>Макросоциолингвистика</w:t>
      </w:r>
      <w:proofErr w:type="spellEnd"/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proofErr w:type="spellStart"/>
      <w:r w:rsidRPr="00937391">
        <w:rPr>
          <w:sz w:val="28"/>
          <w:szCs w:val="28"/>
          <w:lang w:eastAsia="ru-RU"/>
        </w:rPr>
        <w:t>Микросоциолингвистика</w:t>
      </w:r>
      <w:proofErr w:type="spellEnd"/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Теоретическая и экспериментальная социолингвистика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Социолингвистика и социология языка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Прикладная социолингвистика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Отбор информантов</w:t>
      </w:r>
    </w:p>
    <w:p w:rsidR="00E22529" w:rsidRDefault="00937391" w:rsidP="00E22529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Методы сбора материала</w:t>
      </w:r>
    </w:p>
    <w:p w:rsidR="00E22529" w:rsidRDefault="00937391" w:rsidP="00E22529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E22529">
        <w:rPr>
          <w:sz w:val="28"/>
          <w:szCs w:val="28"/>
          <w:lang w:eastAsia="ru-RU"/>
        </w:rPr>
        <w:t>Наблюдение</w:t>
      </w:r>
    </w:p>
    <w:p w:rsidR="00E22529" w:rsidRDefault="00937391" w:rsidP="00E22529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E22529">
        <w:rPr>
          <w:sz w:val="28"/>
          <w:szCs w:val="28"/>
          <w:lang w:eastAsia="ru-RU"/>
        </w:rPr>
        <w:t>Включенное наблюдение</w:t>
      </w:r>
    </w:p>
    <w:p w:rsidR="00E22529" w:rsidRDefault="00937391" w:rsidP="00E22529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E22529">
        <w:rPr>
          <w:sz w:val="28"/>
          <w:szCs w:val="28"/>
          <w:lang w:eastAsia="ru-RU"/>
        </w:rPr>
        <w:t>Устное интервью</w:t>
      </w:r>
    </w:p>
    <w:p w:rsidR="00E22529" w:rsidRDefault="00937391" w:rsidP="00E22529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E22529">
        <w:rPr>
          <w:sz w:val="28"/>
          <w:szCs w:val="28"/>
          <w:lang w:eastAsia="ru-RU"/>
        </w:rPr>
        <w:t>Анкетирование</w:t>
      </w:r>
    </w:p>
    <w:p w:rsidR="00937391" w:rsidRPr="00E22529" w:rsidRDefault="00937391" w:rsidP="00E22529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E22529">
        <w:rPr>
          <w:sz w:val="28"/>
          <w:szCs w:val="28"/>
          <w:lang w:eastAsia="ru-RU"/>
        </w:rPr>
        <w:t>Тесты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Обработка и представление статистических результатов</w:t>
      </w:r>
    </w:p>
    <w:p w:rsidR="00937391" w:rsidRPr="00937391" w:rsidRDefault="00937391" w:rsidP="00937391">
      <w:pPr>
        <w:pStyle w:val="a8"/>
        <w:numPr>
          <w:ilvl w:val="0"/>
          <w:numId w:val="23"/>
        </w:numPr>
        <w:shd w:val="clear" w:color="auto" w:fill="FFFFFF"/>
        <w:autoSpaceDN w:val="0"/>
        <w:spacing w:before="100" w:beforeAutospacing="1" w:after="195"/>
        <w:rPr>
          <w:sz w:val="28"/>
          <w:szCs w:val="28"/>
          <w:lang w:eastAsia="ru-RU"/>
        </w:rPr>
      </w:pPr>
      <w:r w:rsidRPr="00937391">
        <w:rPr>
          <w:sz w:val="28"/>
          <w:szCs w:val="28"/>
          <w:lang w:eastAsia="ru-RU"/>
        </w:rPr>
        <w:t>Анализ письменных источников</w:t>
      </w:r>
    </w:p>
    <w:p w:rsidR="00937391" w:rsidRPr="00937391" w:rsidRDefault="00937391" w:rsidP="00E22529">
      <w:pPr>
        <w:pStyle w:val="a8"/>
        <w:rPr>
          <w:sz w:val="28"/>
          <w:szCs w:val="28"/>
        </w:rPr>
      </w:pPr>
    </w:p>
    <w:sectPr w:rsidR="00937391" w:rsidRPr="00937391" w:rsidSect="00900F14">
      <w:footerReference w:type="default" r:id="rId17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F37" w:rsidRDefault="00063F37">
      <w:r>
        <w:separator/>
      </w:r>
    </w:p>
  </w:endnote>
  <w:endnote w:type="continuationSeparator" w:id="0">
    <w:p w:rsidR="00063F37" w:rsidRDefault="00063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82" w:rsidRDefault="00063F37">
    <w:pPr>
      <w:pStyle w:val="ab"/>
      <w:jc w:val="right"/>
    </w:pPr>
  </w:p>
  <w:p w:rsidR="00801982" w:rsidRDefault="00063F3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F37" w:rsidRDefault="00063F37">
      <w:r>
        <w:separator/>
      </w:r>
    </w:p>
  </w:footnote>
  <w:footnote w:type="continuationSeparator" w:id="0">
    <w:p w:rsidR="00063F37" w:rsidRDefault="00063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5214B"/>
    <w:multiLevelType w:val="multilevel"/>
    <w:tmpl w:val="EC38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7258C"/>
    <w:multiLevelType w:val="multilevel"/>
    <w:tmpl w:val="538A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1265C"/>
    <w:multiLevelType w:val="multilevel"/>
    <w:tmpl w:val="B0FE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130595F"/>
    <w:multiLevelType w:val="multilevel"/>
    <w:tmpl w:val="AA84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3">
    <w:nsid w:val="401C345B"/>
    <w:multiLevelType w:val="multilevel"/>
    <w:tmpl w:val="AA0A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5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B099A"/>
    <w:multiLevelType w:val="hybridMultilevel"/>
    <w:tmpl w:val="2ACE7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82AC2"/>
    <w:multiLevelType w:val="hybridMultilevel"/>
    <w:tmpl w:val="32962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"/>
  </w:num>
  <w:num w:numId="3">
    <w:abstractNumId w:val="21"/>
  </w:num>
  <w:num w:numId="4">
    <w:abstractNumId w:val="2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12"/>
  </w:num>
  <w:num w:numId="10">
    <w:abstractNumId w:val="18"/>
  </w:num>
  <w:num w:numId="11">
    <w:abstractNumId w:val="19"/>
  </w:num>
  <w:num w:numId="12">
    <w:abstractNumId w:val="7"/>
  </w:num>
  <w:num w:numId="13">
    <w:abstractNumId w:val="14"/>
  </w:num>
  <w:num w:numId="14">
    <w:abstractNumId w:val="0"/>
  </w:num>
  <w:num w:numId="15">
    <w:abstractNumId w:val="20"/>
  </w:num>
  <w:num w:numId="16">
    <w:abstractNumId w:val="15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83E"/>
    <w:rsid w:val="0005390B"/>
    <w:rsid w:val="00063F37"/>
    <w:rsid w:val="000966AF"/>
    <w:rsid w:val="001265BC"/>
    <w:rsid w:val="001A17A3"/>
    <w:rsid w:val="00246E27"/>
    <w:rsid w:val="00280DD8"/>
    <w:rsid w:val="003704D2"/>
    <w:rsid w:val="00417D55"/>
    <w:rsid w:val="00463BBA"/>
    <w:rsid w:val="004A1303"/>
    <w:rsid w:val="004A3DC4"/>
    <w:rsid w:val="004C30B1"/>
    <w:rsid w:val="00537F3C"/>
    <w:rsid w:val="005A78A4"/>
    <w:rsid w:val="006107FC"/>
    <w:rsid w:val="0062608B"/>
    <w:rsid w:val="006B3CA5"/>
    <w:rsid w:val="00700918"/>
    <w:rsid w:val="00762222"/>
    <w:rsid w:val="007F05B2"/>
    <w:rsid w:val="0082162F"/>
    <w:rsid w:val="00916F9F"/>
    <w:rsid w:val="00937391"/>
    <w:rsid w:val="00952088"/>
    <w:rsid w:val="00B04C7C"/>
    <w:rsid w:val="00B1683E"/>
    <w:rsid w:val="00B508C9"/>
    <w:rsid w:val="00BA4F57"/>
    <w:rsid w:val="00BD28B7"/>
    <w:rsid w:val="00C47D7C"/>
    <w:rsid w:val="00D0446A"/>
    <w:rsid w:val="00D25081"/>
    <w:rsid w:val="00D417B2"/>
    <w:rsid w:val="00DA7F7A"/>
    <w:rsid w:val="00DF063A"/>
    <w:rsid w:val="00E22529"/>
    <w:rsid w:val="00FA3E76"/>
    <w:rsid w:val="00FB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book-contents-sublistrow">
    <w:name w:val="book-contents-sublist__row"/>
    <w:basedOn w:val="a0"/>
    <w:rsid w:val="00937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sociolingvistika-433389" TargetMode="External"/><Relationship Id="rId13" Type="http://schemas.openxmlformats.org/officeDocument/2006/relationships/hyperlink" Target="https://urait.ru/viewer/sociolingvistika-43338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viewer/sociolingvistika-433389" TargetMode="External"/><Relationship Id="rId12" Type="http://schemas.openxmlformats.org/officeDocument/2006/relationships/hyperlink" Target="https://urait.ru/viewer/sociolingvistika-43338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urait.ru/viewer/sociolingvistika-43338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viewer/sociolingvistika-4333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viewer/sociolingvistika-433389" TargetMode="External"/><Relationship Id="rId10" Type="http://schemas.openxmlformats.org/officeDocument/2006/relationships/hyperlink" Target="https://urait.ru/viewer/sociolingvistika-43338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sociolingvistika-433389" TargetMode="External"/><Relationship Id="rId14" Type="http://schemas.openxmlformats.org/officeDocument/2006/relationships/hyperlink" Target="https://urait.ru/viewer/sociolingvistika-433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Oksana</cp:lastModifiedBy>
  <cp:revision>2</cp:revision>
  <dcterms:created xsi:type="dcterms:W3CDTF">2025-04-15T08:28:00Z</dcterms:created>
  <dcterms:modified xsi:type="dcterms:W3CDTF">2025-04-15T08:28:00Z</dcterms:modified>
</cp:coreProperties>
</file>