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2E" w:rsidRP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22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A122E" w:rsidRP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22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«Бренд-менеджмент на транспорте»</w:t>
      </w:r>
    </w:p>
    <w:p w:rsid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вопрос из нижеприведённого списка.</w:t>
      </w:r>
    </w:p>
    <w:p w:rsidR="00CA122E" w:rsidRDefault="00CA122E" w:rsidP="00CA122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промежуточной аттестации.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означает термин «бренд-менеджмент»?</w:t>
      </w:r>
    </w:p>
    <w:p w:rsidR="00943BE1" w:rsidRDefault="00943BE1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Какова история возникновения понятия «бренд-менеджмент»?</w:t>
      </w:r>
    </w:p>
    <w:p w:rsidR="00943BE1" w:rsidRDefault="00943BE1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впервые стал применяться термин «бренд-менеджмент»?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Перечислите уровни управления брендом?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Какова роль разработки стратегии управления брендом?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означает понятие «культура бренда»?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включает в себя позиционирование бренда?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такое «архитектура бренда»?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элементы сигнатуры бренда вы знаете?</w:t>
      </w:r>
    </w:p>
    <w:p w:rsidR="004B6B29" w:rsidRPr="004B6B29" w:rsidRDefault="004B6B29" w:rsidP="004B6B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Какие ф</w:t>
      </w:r>
      <w:r w:rsidRPr="004B6B29">
        <w:rPr>
          <w:rFonts w:ascii="Times New Roman" w:hAnsi="Times New Roman"/>
          <w:sz w:val="28"/>
          <w:szCs w:val="28"/>
          <w:lang w:eastAsia="ru-RU"/>
        </w:rPr>
        <w:t xml:space="preserve">ормы </w:t>
      </w:r>
      <w:r w:rsidRPr="004B6B29">
        <w:rPr>
          <w:rFonts w:ascii="Times New Roman" w:hAnsi="Times New Roman"/>
          <w:bCs/>
          <w:sz w:val="28"/>
          <w:szCs w:val="28"/>
          <w:lang w:eastAsia="ru-RU"/>
        </w:rPr>
        <w:t>позиционирование бренда</w:t>
      </w:r>
      <w:r>
        <w:rPr>
          <w:rFonts w:ascii="Times New Roman" w:hAnsi="Times New Roman"/>
          <w:sz w:val="28"/>
          <w:szCs w:val="28"/>
          <w:lang w:eastAsia="ru-RU"/>
        </w:rPr>
        <w:t xml:space="preserve"> вы знаете?</w:t>
      </w:r>
    </w:p>
    <w:p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Что такое </w:t>
      </w:r>
      <w:r w:rsidRPr="00B12533">
        <w:rPr>
          <w:rFonts w:ascii="Times New Roman" w:hAnsi="Times New Roman"/>
          <w:sz w:val="28"/>
          <w:szCs w:val="28"/>
          <w:lang w:eastAsia="ru-RU"/>
        </w:rPr>
        <w:t>монолитн</w:t>
      </w:r>
      <w:r>
        <w:rPr>
          <w:rFonts w:ascii="Times New Roman" w:hAnsi="Times New Roman"/>
          <w:sz w:val="28"/>
          <w:szCs w:val="28"/>
          <w:lang w:eastAsia="ru-RU"/>
        </w:rPr>
        <w:t>ые бренды?</w:t>
      </w:r>
    </w:p>
    <w:p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Каковы особенности зонтичных брендов?</w:t>
      </w:r>
    </w:p>
    <w:p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Что такое </w:t>
      </w:r>
      <w:hyperlink r:id="rId5" w:tooltip="Идентичность бренда" w:history="1">
        <w:r w:rsidRPr="00B12533">
          <w:rPr>
            <w:rFonts w:ascii="Times New Roman" w:hAnsi="Times New Roman"/>
            <w:sz w:val="28"/>
            <w:szCs w:val="28"/>
            <w:lang w:eastAsia="ru-RU"/>
          </w:rPr>
          <w:t>индивидуальность бренда</w:t>
        </w:r>
      </w:hyperlink>
      <w:r>
        <w:rPr>
          <w:rFonts w:ascii="Times New Roman" w:hAnsi="Times New Roman"/>
          <w:sz w:val="28"/>
          <w:szCs w:val="28"/>
          <w:lang w:eastAsia="ru-RU"/>
        </w:rPr>
        <w:t>?</w:t>
      </w:r>
    </w:p>
    <w:p w:rsidR="004B6B29" w:rsidRDefault="004B6B29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Зачем проводят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перепозиционирование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бренда?</w:t>
      </w:r>
    </w:p>
    <w:p w:rsid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примеры использования различных слоганов в транспортных компаниях.</w:t>
      </w:r>
    </w:p>
    <w:p w:rsid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Приведите примеры использования различных типов графики бренда в транспортных компаниях.</w:t>
      </w:r>
    </w:p>
    <w:p w:rsidR="004B6B29" w:rsidRPr="00B41EC3" w:rsidRDefault="00B41EC3" w:rsidP="00B41E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примеры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различных логотипов</w:t>
      </w:r>
      <w:r w:rsidRPr="00B41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транспортных компаниях.</w:t>
      </w:r>
    </w:p>
    <w:p w:rsidR="00CA122E" w:rsidRDefault="00B41EC3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2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каком документе сформулированы ценности бренда ОАО «РЖД»?</w:t>
      </w:r>
    </w:p>
    <w:p w:rsidR="00CA122E" w:rsidRDefault="00B41EC3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2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Каковы ключевые понятия бренда ОАО «РЖД»?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Каковы ценности бренда «САПСАН»?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Какова цель использования</w:t>
      </w:r>
      <w:r w:rsidR="00B66C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навигации бренда в проекте МЦД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чем основаны правила построения указателей МЦД?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Какие существуют подходы к навигации бренда на вокзалах?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Какие способы определения стоимости бренда транспортных компаний вы знаете?</w:t>
      </w:r>
    </w:p>
    <w:p w:rsidR="00CA122E" w:rsidRDefault="00CA122E" w:rsidP="00CA1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каких случаях необходимо определять стоимость бренда компании?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Сущность и значение бренда, </w:t>
      </w:r>
      <w:proofErr w:type="spellStart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брендинга</w:t>
      </w:r>
      <w:proofErr w:type="spellEnd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торговой марки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Предпосылки возникновения </w:t>
      </w:r>
      <w:proofErr w:type="spellStart"/>
      <w:proofErr w:type="gramStart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бренд-менеджмента</w:t>
      </w:r>
      <w:proofErr w:type="spellEnd"/>
      <w:proofErr w:type="gramEnd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Основные принципы формирования политики бренда. 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брендинга</w:t>
      </w:r>
      <w:proofErr w:type="spellEnd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транспорте.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Концепция и методы формирования имиджа бренда. 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построения бренда транспортной  компании. 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имиджа бренда с использованием современных технологий.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Эволюция методов </w:t>
      </w:r>
      <w:proofErr w:type="spellStart"/>
      <w:proofErr w:type="gramStart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бренд-менеджмента</w:t>
      </w:r>
      <w:proofErr w:type="spellEnd"/>
      <w:proofErr w:type="gramEnd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основе современных маркетинговых  технологий.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Разработка и внедрение рекламных и PR технологий в продвижении бренда.</w:t>
      </w:r>
    </w:p>
    <w:p w:rsidR="00CD00C3" w:rsidRPr="00CD00C3" w:rsidRDefault="00CD00C3" w:rsidP="00CD00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proofErr w:type="gramStart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бренд-менеджмента</w:t>
      </w:r>
      <w:proofErr w:type="spellEnd"/>
      <w:proofErr w:type="gramEnd"/>
      <w:r w:rsidRPr="00CD00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управлении компанией.</w:t>
      </w:r>
    </w:p>
    <w:p w:rsidR="00CA122E" w:rsidRDefault="00CA122E" w:rsidP="00CA122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C5D53" w:rsidRDefault="00CD00C3"/>
    <w:sectPr w:rsidR="00AC5D53" w:rsidSect="00BF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0494"/>
    <w:multiLevelType w:val="hybridMultilevel"/>
    <w:tmpl w:val="3ADA2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886F24"/>
    <w:multiLevelType w:val="hybridMultilevel"/>
    <w:tmpl w:val="FDC4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77781"/>
    <w:multiLevelType w:val="hybridMultilevel"/>
    <w:tmpl w:val="155E1FA4"/>
    <w:lvl w:ilvl="0" w:tplc="1DFA5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2E"/>
    <w:rsid w:val="0033442C"/>
    <w:rsid w:val="003E18DB"/>
    <w:rsid w:val="004B6B29"/>
    <w:rsid w:val="00680D8F"/>
    <w:rsid w:val="00897074"/>
    <w:rsid w:val="00943BE1"/>
    <w:rsid w:val="00B41EC3"/>
    <w:rsid w:val="00B66CFE"/>
    <w:rsid w:val="00BC3F73"/>
    <w:rsid w:val="00BF64B9"/>
    <w:rsid w:val="00CA122E"/>
    <w:rsid w:val="00CD00C3"/>
    <w:rsid w:val="00D055C3"/>
    <w:rsid w:val="00D577F4"/>
    <w:rsid w:val="00E9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2E"/>
    <w:pPr>
      <w:ind w:left="720"/>
      <w:contextualSpacing/>
    </w:pPr>
  </w:style>
  <w:style w:type="paragraph" w:styleId="a4">
    <w:name w:val="Body Text"/>
    <w:basedOn w:val="a"/>
    <w:link w:val="a5"/>
    <w:unhideWhenUsed/>
    <w:rsid w:val="004B6B2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B6B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4%D0%B5%D0%BD%D1%82%D0%B8%D1%87%D0%BD%D0%BE%D1%81%D1%82%D1%8C_%D0%B1%D1%80%D0%B5%D0%BD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HP</cp:lastModifiedBy>
  <cp:revision>3</cp:revision>
  <dcterms:created xsi:type="dcterms:W3CDTF">2024-06-05T13:12:00Z</dcterms:created>
  <dcterms:modified xsi:type="dcterms:W3CDTF">2025-04-21T16:18:00Z</dcterms:modified>
</cp:coreProperties>
</file>