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8E" w:rsidRPr="00662AA5" w:rsidRDefault="0002458E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E5093">
        <w:rPr>
          <w:rFonts w:ascii="Times New Roman" w:hAnsi="Times New Roman"/>
          <w:b/>
          <w:iCs/>
          <w:sz w:val="28"/>
          <w:szCs w:val="28"/>
        </w:rPr>
        <w:t xml:space="preserve">текущего контроля и </w:t>
      </w:r>
      <w:r w:rsidRPr="00662AA5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по дисциплине </w:t>
      </w:r>
    </w:p>
    <w:p w:rsidR="0002458E" w:rsidRDefault="0002458E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«Жилищное право»</w:t>
      </w:r>
    </w:p>
    <w:p w:rsidR="00B77B80" w:rsidRDefault="00B77B80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E5093" w:rsidRDefault="00EE5093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662AA5">
        <w:rPr>
          <w:rFonts w:ascii="Times New Roman" w:hAnsi="Times New Roman"/>
          <w:b/>
          <w:bCs/>
          <w:noProof/>
          <w:sz w:val="28"/>
          <w:szCs w:val="28"/>
        </w:rPr>
        <w:t>ПК-</w:t>
      </w:r>
      <w:r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:rsidR="00EE5093" w:rsidRDefault="00EE5093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77B80" w:rsidRDefault="000350E4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8</w:t>
      </w:r>
      <w:bookmarkStart w:id="0" w:name="_GoBack"/>
      <w:bookmarkEnd w:id="0"/>
    </w:p>
    <w:p w:rsidR="00B77B80" w:rsidRDefault="00B77B80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77B80" w:rsidRDefault="00B77B80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</w:t>
      </w:r>
      <w:r w:rsidR="006A008D">
        <w:rPr>
          <w:rFonts w:ascii="Times New Roman" w:hAnsi="Times New Roman"/>
          <w:b/>
          <w:iCs/>
          <w:sz w:val="28"/>
          <w:szCs w:val="28"/>
        </w:rPr>
        <w:t>з</w:t>
      </w:r>
      <w:r>
        <w:rPr>
          <w:rFonts w:ascii="Times New Roman" w:hAnsi="Times New Roman"/>
          <w:b/>
          <w:iCs/>
          <w:sz w:val="28"/>
          <w:szCs w:val="28"/>
        </w:rPr>
        <w:t xml:space="preserve"> экзаменационного билета.</w:t>
      </w:r>
    </w:p>
    <w:p w:rsidR="00B77B80" w:rsidRDefault="00B77B80" w:rsidP="00B77B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77B80" w:rsidRPr="00662AA5" w:rsidRDefault="00B77B80" w:rsidP="00B77B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1. Принципы жилищного права.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2. Жилищные споры: классификация и способы разрешения.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3. Объекты жилищных прав: классификация, особенности правового статуса.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4. Жилое помещение: назначение и особенности использования.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5. Порядок и основания признания граждан нуждающимися в жилых помещениях.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6. Договор социального найма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7. Судебные споры по договору социального найма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8. Особенности распоряжения жилым помещением по договору социального найма.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9. Права и обязанности членов семьи нанимателя жилого помещения по договору социального найма.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10. Основания возникновения и прекращения права собственности на жилое помещение.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11. Права и обязанности собственника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12. Права и обязанности граждан, проживающих совместно с собственником в принадлежащем ему жилом помещении.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13. Жилищные права собственника жилого помещения при изъятии земельного участка для государственных или муниципальных нужд.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14. Право собственности на общее имущество собственников помещений в многоквартирном доме.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15. Общее собрание собственников помещений в многоквартирном доме.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16. Порядок и основания признания жилого помещения непригодным для проживания.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17. Государственная регистрация прав на жилые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18. Условия и порядок перевода жилого помещения в нежилое помещение и нежилого помещения в жилое помещение.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19. Переустройство и перепланировка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20. Жилищные и жилищно-строительные кооперативы как участники жилищных правоотношений.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21. Предоставление жилого помещения в домах жилищного кооператива.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22. Товарищества собственников жилья как участники жилищных правоотношений.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23. Правовое положение членов товарищества собственников жилья.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24. Средства и имущество товарищества собственников жилья, хозяйственная деятельность товарищества собственников жилья.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25. Реорганизация и ликвидация товарищества собственников жилья.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26. Договор найма жилого помещения жилищного фонда социального использования.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27. Предоставление жилых помещений по договорам найма жилого помещения жилищного фонда социального использования.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28. Наемные дома.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29. Способы управления многоквартирным домом.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30. Правовой режим имущества в коммунальной квартире: порядок взаимоотношений соседей-собственников.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31. Преимущественное право покупки комнаты в коммунальной квартире.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32. Обмен жилыми помещениями, предоставленными по договорам социального найма.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33. Договор поднайма жилого помещения, предоставленного по договору социального найма.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34. Выселение граждан из жилых помещений, предоставленных по договорам социального найма.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35. Понятие и виды жилых помещений специализированного жилищного фонда. 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36. Договор найма специализированного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37. Расторжение и прекращение договора найма специализированного жилого помещения.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38. Порядок и основания выселение граждан из специализированных жилых помещений.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39. Плата за жилое помещение и коммунальные услуги.</w:t>
      </w:r>
    </w:p>
    <w:p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40. Лицензирование деятельности по управлению многоквартирным домом.</w:t>
      </w:r>
    </w:p>
    <w:p w:rsidR="00B77B80" w:rsidRPr="00B77B80" w:rsidRDefault="00B77B80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2458E" w:rsidRPr="00662AA5" w:rsidRDefault="0002458E" w:rsidP="0002458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77B80" w:rsidRDefault="00B77B80">
      <w:pPr>
        <w:spacing w:after="200" w:line="276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02458E" w:rsidRPr="00662AA5" w:rsidRDefault="0002458E" w:rsidP="0002458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="00117D60" w:rsidRPr="00662AA5">
        <w:rPr>
          <w:rFonts w:ascii="Times New Roman" w:hAnsi="Times New Roman"/>
          <w:iCs/>
          <w:sz w:val="28"/>
          <w:szCs w:val="28"/>
        </w:rPr>
        <w:t>текущего контроля</w:t>
      </w:r>
      <w:r w:rsidRPr="00662AA5">
        <w:rPr>
          <w:rFonts w:ascii="Times New Roman" w:hAnsi="Times New Roman"/>
          <w:iCs/>
          <w:sz w:val="28"/>
          <w:szCs w:val="28"/>
        </w:rPr>
        <w:t xml:space="preserve"> обучающемуся</w:t>
      </w:r>
      <w:r w:rsidR="00B77B80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задания</w:t>
      </w:r>
      <w:r w:rsidRPr="00662AA5">
        <w:rPr>
          <w:rFonts w:ascii="Times New Roman" w:hAnsi="Times New Roman"/>
          <w:iCs/>
          <w:sz w:val="28"/>
          <w:szCs w:val="28"/>
        </w:rPr>
        <w:t xml:space="preserve">. </w:t>
      </w:r>
    </w:p>
    <w:p w:rsidR="0002458E" w:rsidRPr="00662AA5" w:rsidRDefault="0002458E" w:rsidP="0002458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2458E" w:rsidRPr="00662AA5" w:rsidRDefault="0002458E" w:rsidP="0002458E">
      <w:pPr>
        <w:spacing w:after="0"/>
        <w:ind w:firstLine="709"/>
        <w:contextualSpacing/>
        <w:jc w:val="center"/>
        <w:rPr>
          <w:b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662AA5">
        <w:rPr>
          <w:b/>
        </w:rPr>
        <w:t xml:space="preserve"> </w:t>
      </w:r>
    </w:p>
    <w:p w:rsidR="0081664B" w:rsidRPr="00662AA5" w:rsidRDefault="0081664B" w:rsidP="0002458E">
      <w:pPr>
        <w:spacing w:after="0"/>
        <w:ind w:firstLine="709"/>
        <w:contextualSpacing/>
        <w:jc w:val="center"/>
        <w:rPr>
          <w:b/>
        </w:rPr>
      </w:pPr>
    </w:p>
    <w:p w:rsidR="0002458E" w:rsidRPr="00662AA5" w:rsidRDefault="0081664B" w:rsidP="008166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62AA5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662AA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77B80"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:rsidR="0081664B" w:rsidRPr="00662AA5" w:rsidRDefault="0081664B" w:rsidP="0081664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1. Жилищное право – это: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субъективное право конкретного человека на жилую площадь;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институт гражданского права, включающий в себя нормы административного, земельного, финансового и экологического права, связанные с жилищными правоотношениями;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право каждого работника юридического лица на жилье в доме, принадлежащем этому юридическому лицу;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 каждого гражданина требовать от государства предоставления жилого помещения.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2. Метод жилищного права: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императивный;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диспозитивный;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императивный и диспозитивный.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3. Не могут быть участниками жилищных правоотношений: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юридические лица;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малолетние лица;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террористические организации;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лица, п</w:t>
      </w:r>
      <w:r w:rsidR="00877494">
        <w:rPr>
          <w:rFonts w:ascii="Times New Roman" w:eastAsia="Times New Roman" w:hAnsi="Times New Roman"/>
          <w:noProof/>
          <w:sz w:val="28"/>
          <w:szCs w:val="28"/>
        </w:rPr>
        <w:t>ризнанные судом недееспособными.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4. Жилое помещение – это изолированное помещение, являющееся недвижимым имуществом, пригодное для проживания граждан, которое соответствует: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эпидемиологическим нормам;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санитарным нормам;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проектным нормам;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типовым нормам;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строительным нормам.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5. К жилым помещениям не относятся: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жилого дома;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жилого квартала;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жилого комплекса;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часть жилищного комплекса;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нежилого фонда.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6. Что представляет собой </w:t>
      </w:r>
      <w:r w:rsidR="009E6AF9">
        <w:rPr>
          <w:rFonts w:ascii="Times New Roman" w:eastAsia="Times New Roman" w:hAnsi="Times New Roman"/>
          <w:b/>
          <w:noProof/>
          <w:sz w:val="28"/>
          <w:szCs w:val="28"/>
        </w:rPr>
        <w:t>переустройство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 жилого помещения?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установка инженерных сетей;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замена санитарно-технического оборудования; 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перенос электрического оборудования;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изменение конфигурации жилого помещения; 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установка газового и иного оборудования.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7. Жилое помещение – это: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изолированное помещение, которое является недвижимым имуществом и пригодно для постоянного проживания граждан;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помещение, предназначенное для проживания граждан;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изолированное помещение, пригодное для постоянного проживания граждан. 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8. Жилое помещение предназначено для: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проживания граждан; 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проживания и проведения досуга граждан; 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проживания, осуществления профессиональной деятельности и отдыха;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использования его по назначению, определяемым его собственником.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9. Укажите виды жилых помещений: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жилой дом, часть жилого дома, квартира, часть квартиры, комната;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жилой дом, квартира, комната;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жилой дом, дача, квартира, комната и их части.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10. Перепланировка жилого помещения – это: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установка, замена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помещения;</w:t>
      </w:r>
    </w:p>
    <w:p w:rsidR="0002458E" w:rsidRPr="009E6AF9" w:rsidRDefault="009E6AF9" w:rsidP="009E6AF9">
      <w:pPr>
        <w:pStyle w:val="a4"/>
        <w:spacing w:before="0" w:beforeAutospacing="0" w:after="0" w:afterAutospacing="0" w:line="230" w:lineRule="atLeast"/>
        <w:ind w:firstLine="432"/>
        <w:jc w:val="both"/>
        <w:rPr>
          <w:sz w:val="28"/>
          <w:szCs w:val="28"/>
        </w:rPr>
      </w:pPr>
      <w:r w:rsidRPr="009E6AF9">
        <w:rPr>
          <w:sz w:val="28"/>
          <w:szCs w:val="28"/>
        </w:rPr>
        <w:t xml:space="preserve">изменение границ и (или) площади </w:t>
      </w:r>
      <w:r>
        <w:rPr>
          <w:sz w:val="28"/>
          <w:szCs w:val="28"/>
        </w:rPr>
        <w:t>жилого помещения</w:t>
      </w:r>
      <w:r w:rsidRPr="009E6AF9">
        <w:rPr>
          <w:sz w:val="28"/>
          <w:szCs w:val="28"/>
        </w:rPr>
        <w:t xml:space="preserve"> и (или) образование новых помещений</w:t>
      </w:r>
      <w:r w:rsidR="0002458E" w:rsidRPr="009E6AF9">
        <w:rPr>
          <w:noProof/>
          <w:sz w:val="28"/>
          <w:szCs w:val="28"/>
        </w:rPr>
        <w:t>;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изменение его конфигурации, требующее внесения изменения в единый государственный реестр прав на недвижимое имущество и сделок с ним.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11. На какой срок суд вправе сохранить за бывшим членом семьи собственника жилого помещения право пользования этим жилым помещением? </w:t>
      </w:r>
    </w:p>
    <w:p w:rsidR="0002458E" w:rsidRPr="00662AA5" w:rsidRDefault="00A26567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1 год;</w:t>
      </w:r>
    </w:p>
    <w:p w:rsidR="0002458E" w:rsidRPr="00662AA5" w:rsidRDefault="00A26567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до 5 лет;</w:t>
      </w:r>
    </w:p>
    <w:p w:rsidR="0002458E" w:rsidRPr="00662AA5" w:rsidRDefault="00A26567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на срок, определенный судом;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неограниченный срок.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12. На какой срок заключается договор социального найма жилого помещения?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определенный срок;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10 лет;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 xml:space="preserve">на 5 лет;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25 лет;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срок его действия не устанавливается.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На вселение к родителям их несовершеннолетних детей: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требуется согласие наймодателя;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требуется согласие членов семьи нанимателя;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требуется согласие наймодателя и членов семьи нанимателя;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требуется согласие членов семьи нанимателя и наймодателя;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требуется согласие наймодателя, всех совершеннолетних членов семьи нанимателя, органов местного самоуправления.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Вправе ли наниматель по договору найма служебного жилого помещения осуществлять его обмен?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Да, но только с согласия наймодателя.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5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Для передачи в поднаем жилого помещения, находящегося в коммунальной квартире, требуется согласие: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только наймодателя;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проживающих совместно с нанимателем членов его семьи;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всех нанимателей;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всех нанимателей и проживающих с ними совместно членов их семей;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нанимателя и проживающих с ним совместно совершеннолетних членов его семьи.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6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В случае расторжения договора социального найма жилого помещения в связи с невнесением нанимателем платы за жилое помещение и (или) коммунальные услуги в течение более 6 месяцев, наниматель подлежит выселению: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 предоставлением другого жилого помещения;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без предоставления другого жилого помещения;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7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Служебные жилые помещения предоставляются гражданам в виде: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жилого дома, квартиры, комнаты;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жилого дома, квартиры, комнаты, дачи;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жилого дома, отдельной квартиры.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8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Учетная норма площади жилого помещения – это: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минимальный размер площади жилого помещения, исходя из которого определяется размер общей площади жилого помещения, предоставляемого по договору коммерческого найма;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минимальный размер площади жилого помещения, исходя из которого определяется размер общей площади жилого помещения, предоставляемого по договору социального найма;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минимальный размер площади жилого помещения,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19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Может ли быть договором найма жилого помещения неизолированное жилое помещение?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Да, но только в случаях, предусмотренных законом.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0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Жилищно-строительный кооператив образуется: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для строительства жилого дома и последующей его эксплуатации;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для приобретения у организаций новых жилых домов и их последующей эксплуатации;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для приобретения из органов местной администрации новых жилых домов и их последующей эксплуатации;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для приобретения у предприятий отремонтированных жилых домов и их последующей эксплуатации;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 перечисленное.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Устав жилищного кооператива принимается: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правлением жилищного кооператива;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органами местного самоуправления;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общим собранием лиц, вступающих в жилищно-строительный кооператив;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органами субъектов РФ;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Правительством РФ.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На какой срок должен быть заключен договор найма жилого помещения жилищного фонда социального использования: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более 5 лет.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менее 5 лет.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менее чем 1 год, но не более чем 10 лет.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менее чем на 5 лет, но не более чем на 20 лет.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Гражданин-собственник жилого дома вправе сдавать его по договору найма: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любому гражданину;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только гражданину РФ;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только с согласия органов местного самоуправления любому гражданину;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с согласия налоговой инспекции гражданину РФ;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с согласия БТИ любому гражданину.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Граждане при строительстве жилья имеют право: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кредита под залог;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компенсации;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льготных кредитов;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ссуды от органов государственной власти для реализации права на жилище;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 перечисленное.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5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Собственники помещений в одном многоквартирном доме: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вправе создать только одно товарищество собственников жилья;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вправе создать 2 и более товариществ собственников жилья;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вправе создавать товарищество собственников жилья.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26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Кто уполномочен выбрать способ управления многоквартирным домом?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Орган местного самоуправления.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Правительство РФ. 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Собственники помещений в многоквартирном доме.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27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Один из видов ремонта жилых помещений по характеру выполняемых работ: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текущий;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ведомственный;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хозяйственный;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государственный;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обязательный.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28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Затраты на капитальный ремонт жилого помещения муниципального жилищного фонда осуществляется за счет средств: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нанимателя жилого помещения;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собственника жилого помещения;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жилищно-эксплуатационных организаций;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государства;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общественного фонда.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29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Снятие граждан с учета в качестве нуждающихся в жилых помещениях возможно в следующих случаях: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выезд заявителя и членов его семьи на место жительства в другой субъект РФ;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переезд заявителя из Юго-Восточного административного округа г. Москвы в Северный административный округ г. Москвы;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получение по наследству дачного участка со строением на нем;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выявление факта получения сотрудником жилищной комиссии взятки за постановку на учет.</w:t>
      </w:r>
    </w:p>
    <w:p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0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Может ли жилищный спор расматриваться в рамках особого производства?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Нет.</w:t>
      </w:r>
    </w:p>
    <w:p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Да, но только в случае, если стоимость жилого помещения не превышает 3 000 000 рублей.</w:t>
      </w:r>
    </w:p>
    <w:p w:rsidR="003E6FCE" w:rsidRPr="00662AA5" w:rsidRDefault="003E6FC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Граждане РФ имеют право на приобретение жилья путем: 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жилищного строительства;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в порядке наследования; 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купли-продажи;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приватизации;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 перечисленное.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Нанимателем по договору найма жилого помещения может быть: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любой субъект права;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юридическое лицо или гражданин;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государственный орган или юридическое лицо;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гражданин.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Договор купли-продажи жилого дома считается заключенным: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момент достижения соглашения по всем существенным условиям договора;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 момента государственной регистрации договора;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момент передачи жилого дома по акту приема-передачи.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Между нанимателями жилых помещений по договорам социального найма возможен: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обмен жилыми помещениями;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мена жилых помещений; 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замена и обмен жилыми помещениями.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1664B" w:rsidRPr="00662AA5" w:rsidRDefault="00B77B80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35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При продаже комнаты в приватизированной коммунальной квартире: 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необходимо согласие всех сособственников данной квартиры;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согласие всех сособственников данной квартиры необязательно;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нельзя продать эту комнату одному из сособственников данной квартиры;</w:t>
      </w:r>
    </w:p>
    <w:p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4) обязательно согласие жилищной инспекции;</w:t>
      </w:r>
    </w:p>
    <w:p w:rsidR="00E73A10" w:rsidRDefault="0081664B" w:rsidP="00530F17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5) обязательно согласие БТИ. </w:t>
      </w:r>
      <w:r w:rsidR="00E73A10">
        <w:rPr>
          <w:rFonts w:ascii="Times New Roman" w:eastAsia="Times New Roman" w:hAnsi="Times New Roman"/>
          <w:noProof/>
          <w:sz w:val="28"/>
          <w:szCs w:val="28"/>
        </w:rPr>
        <w:br w:type="page"/>
      </w:r>
    </w:p>
    <w:p w:rsidR="003302AB" w:rsidRPr="003302AB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302AB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:rsidR="003302AB" w:rsidRDefault="003302AB" w:rsidP="0080351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0351B" w:rsidRPr="00662AA5" w:rsidRDefault="0080351B" w:rsidP="0080351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80351B" w:rsidRPr="00662AA5" w:rsidRDefault="0080351B" w:rsidP="0080351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0351B" w:rsidRPr="00662AA5" w:rsidRDefault="0080351B" w:rsidP="0080351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62AA5"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компетенции ПК-</w:t>
      </w:r>
      <w:r w:rsidR="00D45D53"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:rsidR="0080351B" w:rsidRPr="00662AA5" w:rsidRDefault="0080351B" w:rsidP="0080351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80351B" w:rsidRPr="00662AA5" w:rsidRDefault="0080351B" w:rsidP="003302AB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Ситуационная задача 1.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городе Обнинск проводилась застройка квартала в одном из районов города. Для обеспечения питания работников гражданин Жуков заключил договор найма квартиры на третьем этаже пятиэтажного жилого дома, которая использовалась для приготовления пищи строителям.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Правомерны ли действия Жукова?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каком порядке соседи Жукова могут защитить свои жилищные права?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Ситуационная задача 2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пятиквартирном жилом доме, находящемся на балансе органа местного самоуправления, все квартиры приватизированы жильцами и находятся в их собственности.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Определите вид жилищного фонда, к которому относится жилой дом.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Определите вид жилищного фонда, если приватизированы и оформлены в собственность три из пяти квартир.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Как должна осуществляться эксплуатация дома? Придомовой территории?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3.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Дынин произвел перепланировку и переустройство в своей квартире: перенес дверные проемы, установил дополнительные перегородки, заменил окна с увеличением проемов, переустановил сантехническое оборудование. Аркашин предложил купить у Дынина данную квартиру.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Кто из указанных лиц обязан или вправе произвести узаконение произведенных в квартире изменений и в каком порядке?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Допускает ли закон возможность приобретения квартиры с подобной перепланировкой без согласования с уполномоченными органами?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4.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Иванов, собственник квартиры на последнем этаже многоэтажного дома, использовал чердачные помещения для размещения своего спортивного зала и хранения вещей. Староста дома обратился в суд с исковым заявлением о сносе самовольно произведенных собственником квартиры перепланировок чердака.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Определите правовой статус участников данных правоотношений и разрешите спор по существу.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lastRenderedPageBreak/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5.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Супруги Кузины после расторжения брака продолжали проживать в квартире, принадлежащей им на праве общей долевой собственности. Через два года Кузин зарегистрировал брак с Петровой. Однако Кузина отказалась дать согласие на регистрацию Петровой по данному адресу.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каком порядке собственники могут осуществлять в данном случае принадлежащие им правомочия?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Возможно ли выделение долей в праве собственности на данную квартиру в натуре?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6.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Железнов обратился к вам с вопросом, могут ли его поставить на учет нуждающихся в улучшении жилищных условий. В настоящее время он с семьей из 4 человек занимает двухкомнатную квартиру общей площадью 65 кв.м., на каждого члена его семьи приходится по 6 кв.м жилой площади.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Дайте ответ со ссылками на нормы права.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7.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Хорькова в квартире, предоставленной ей по договору социального, разводила волнистых попугайчиков и кроликов, с которыми она выступает в развлекательных программах. Соседи обратились с требованием о выселении Харьковой в связи с использованием жилья не по назначению.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Дайте правовую оценку ситуации.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8.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Несовершеннолетний Иванов во время отъезда родителей на дачу в выходные дни по вечерам громко слушал музыку, устраивал шумные вечеринки и мешал другим жильцам отдыхать. При этом мотивировал свои действия тем, что является сособственником данной квартиры и может использовать ее по своему усмотрению.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Распространяются ли нормы жилищного права на данные отношения? 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Допускается ли ограничение прав собственника и в каком порядке?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9.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 Долгову около 21.30 позвонили в дверь квартиры и потребовали открыть дверь. Ему сообщили, что в доме делается обход сотрудниками полиции с целью проверки соблюдения гражданами правил регистрационного учета. Долгов отказалась открыть дверь.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Правильно ли поступил Долгов? Обоснуйте ответ. 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10.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Клюеву, состоящему на учете нуждающихся в получении жилых помещений, была предоставлена служебная трехкомнатная квартира на семью из четырех человек. После этого он был снят с учета нуждающихся в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 xml:space="preserve">получении жилых помещений. Клюев обратился с жалобой в местную администрацию. </w:t>
      </w:r>
    </w:p>
    <w:p w:rsidR="0080351B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Составьте ответ на жалобу.</w:t>
      </w:r>
    </w:p>
    <w:p w:rsidR="003302AB" w:rsidRDefault="003302A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302AB" w:rsidRPr="00662AA5" w:rsidRDefault="003302AB" w:rsidP="00330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1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Васин обратился в агентство недвижимости с просьбой сдать ему квартиру внаём. При подборе варианта ему предложили заключить договор аренды квартиры. Васин попросил разъяснить ему разницу между договором найма квартиры и договором аренды. Риелтор пояснил, что договор найма заключается только с органом госвласти или местного самоуправления при признании гражданина нуждающимся, а договор коммерческого найма в законодательстве РФ не выделяется.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 ли сотрудник агентства недвижимости? Обоснуйте свой ответ.</w:t>
      </w:r>
    </w:p>
    <w:p w:rsidR="003302AB" w:rsidRPr="00662AA5" w:rsidRDefault="003302AB" w:rsidP="003302A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2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Конрадов, не имеющий родственников, и не оставивший завещания, поехал отдыхать во Вьетнам, где погиб. До поездки им был заключен договор залога квартиры с банком.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Кто будет являться наследником Конрадова в отношении его имущества?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В каком порядке и кем будет производиться погашение кредита? </w:t>
      </w:r>
    </w:p>
    <w:p w:rsidR="003302AB" w:rsidRPr="00662AA5" w:rsidRDefault="003302AB" w:rsidP="003302AB">
      <w:pPr>
        <w:spacing w:after="200" w:line="276" w:lineRule="auto"/>
      </w:pPr>
    </w:p>
    <w:p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Егоров и Петров заключили договор купли-прожажи квартиры. По истечении трех лет Агапитов обратился в суд с иском к Петрову о признании договора купли-продажи квартиры недействительным.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каком основании суд может отказать в удовлетворении иска?</w:t>
      </w:r>
    </w:p>
    <w:p w:rsidR="003302AB" w:rsidRPr="00662AA5" w:rsidRDefault="003302AB" w:rsidP="003302AB">
      <w:pPr>
        <w:spacing w:after="200" w:line="276" w:lineRule="auto"/>
      </w:pPr>
    </w:p>
    <w:p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Наниматель однокомнатной квартиры Козлов сдал по договору поднайма квартиру Леонтьеву который там не проживал, а использовал ее для хранения различных вещей частных предпринимателей. Собственник квартиры - ГБУ «Жилстрой» обратилось в суд с иском о выселении Титова из занимаемой квартиры в связи с использованием ее не по назначению.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Проанализируйте данную ситуацию. Какое решение должен вынести суд? </w:t>
      </w:r>
    </w:p>
    <w:p w:rsidR="003302AB" w:rsidRPr="00662AA5" w:rsidRDefault="003302AB" w:rsidP="003302AB">
      <w:pPr>
        <w:spacing w:after="200" w:line="276" w:lineRule="auto"/>
      </w:pPr>
    </w:p>
    <w:p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eastAsia="Times New Roman" w:hAnsi="Times New Roman"/>
          <w:noProof/>
          <w:sz w:val="28"/>
          <w:szCs w:val="28"/>
        </w:rPr>
        <w:t>15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ПАО «Строймонтаж» предоставила по договору найма жилого помещения своему работнику Дорохову за плату временно неиспользуемое служебное помещение кабинет, не указав срок договора. Когда возникла необходимость в использовании данного помещения, к Дорохову был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предъявлен иск о выселении. Суд иск удовлетворил, указав, что нельзя признать действительным договор найма жилого помещения, предметом которого является нежилое помещение.</w:t>
      </w:r>
    </w:p>
    <w:p w:rsidR="003302AB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Правомерно ли решение суда? Мотивируйте ответ.</w:t>
      </w:r>
    </w:p>
    <w:p w:rsidR="003302AB" w:rsidRPr="00662AA5" w:rsidRDefault="003302A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80351B">
      <w:pPr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3302AB">
        <w:rPr>
          <w:rFonts w:ascii="Times New Roman" w:eastAsia="Times New Roman" w:hAnsi="Times New Roman"/>
          <w:noProof/>
          <w:sz w:val="28"/>
          <w:szCs w:val="28"/>
        </w:rPr>
        <w:t>16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Лотову было отказано в постановке на учет нуждающихся в улучшении жилищных условий на том основании, что у него на праве собственности имеется часть жилого дома общей площадью 45 кв.м. Семья Лотова состоит из трех человек. Одновременно было установлено, что супруги в указанном жилом помещении не проживают (сдают его по договору коммерческого найма жилого помещения), а сами проживают на жилой площади родителей мужа.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Правомерен ли отказ в признании Лотова нуждающимся в улучшении жилищных условий?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3302AB">
        <w:rPr>
          <w:rFonts w:ascii="Times New Roman" w:eastAsia="Times New Roman" w:hAnsi="Times New Roman"/>
          <w:noProof/>
          <w:sz w:val="28"/>
          <w:szCs w:val="28"/>
        </w:rPr>
        <w:t>17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Макину в связи с трудовыми отношениями на семью из трех человек предоставили комнату в общежитии. Через три года Макин уволился с работы по собственному желанию. Собственник общежития потребовал от него освободить жилое помещение. Макин отказался, так как семья не имеет другого жилья, недостаточная заработная плата не позволяет ему материально содержать семью.</w:t>
      </w:r>
    </w:p>
    <w:p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Кто может быть собственником общежития?</w:t>
      </w:r>
    </w:p>
    <w:p w:rsidR="00E73A10" w:rsidRDefault="0080351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Обоснованы ли доводы Макина?</w:t>
      </w:r>
    </w:p>
    <w:p w:rsidR="00E73A10" w:rsidRDefault="00E73A10">
      <w:pPr>
        <w:spacing w:after="200" w:line="276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:rsidR="003302AB" w:rsidRPr="003302AB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302AB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подготовить доклады</w:t>
      </w:r>
      <w:r w:rsidRPr="003302AB">
        <w:rPr>
          <w:rFonts w:ascii="Times New Roman" w:hAnsi="Times New Roman"/>
          <w:iCs/>
          <w:sz w:val="28"/>
          <w:szCs w:val="28"/>
        </w:rPr>
        <w:t>.</w:t>
      </w:r>
    </w:p>
    <w:p w:rsidR="003302AB" w:rsidRDefault="003302AB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2458E" w:rsidRDefault="003302AB" w:rsidP="003302A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Примерная тематика докладов</w:t>
      </w:r>
    </w:p>
    <w:p w:rsidR="003302AB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:rsidR="003302AB" w:rsidRPr="00662AA5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62AA5"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компетенции ПК-</w:t>
      </w:r>
      <w:r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:rsidR="0002458E" w:rsidRPr="00662AA5" w:rsidRDefault="0002458E" w:rsidP="0002458E">
      <w:pPr>
        <w:tabs>
          <w:tab w:val="left" w:pos="1134"/>
        </w:tabs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1. Развитие права на жилище в советском периоде развития и в наше время.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2. Проблемы государственной регистрации права собственности на жилые помещения.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3. </w:t>
      </w: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Государственный жилищный надзор: предмет, субъекты, полномочия.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4. Особенности страхования жилых помещений.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5. </w:t>
      </w:r>
      <w:proofErr w:type="spellStart"/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Приобретательная</w:t>
      </w:r>
      <w:proofErr w:type="spellEnd"/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давность как способ приобретения права собственности на жилое помещение.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6. Наследование жилых помещений: особенности правового регулирования и правоприменительной практики.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7. Коммунальные квартиры: особенности правового статуса.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8. Проблемы обеспечения жилищных прав собственника жилого помещения при изъятии земельного участка для государственных или муниципальных нужд.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9. Намеренное ухудшение гражданами своих жилищных условий: сущность и правовые последствия.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10. Отказ в принятии граждан на учет в качестве нуждающихся в жилых помещениях: основания и порядок принятия решений.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11. </w:t>
      </w: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Обмен жилыми помещениями, предоставленными по договорам социального найма: основания, порядок и проблемы практической реализации.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12. Жилые помещения в общежитии: предназначение, виды, особенности порядка предоставления.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13. Договор ипотеки как способ приобретения права собственности на жилое помещение.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14. Апартаменты: соотношение с правовым статусом жилого помещения.</w:t>
      </w:r>
    </w:p>
    <w:p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15. Выселение граждан из единственного жилого помещения, принадлежащего на праве собственности.</w:t>
      </w:r>
    </w:p>
    <w:p w:rsidR="000F454F" w:rsidRPr="00662AA5" w:rsidRDefault="000F454F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16. Особенности участия граждан в жилищных отношениях в качестве представителей их участников.</w:t>
      </w:r>
    </w:p>
    <w:p w:rsidR="000F454F" w:rsidRPr="00662AA5" w:rsidRDefault="000F454F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17. Особенности и проблемы составления проектов </w:t>
      </w:r>
      <w:r w:rsidRPr="00662AA5">
        <w:rPr>
          <w:rFonts w:ascii="Times New Roman" w:hAnsi="Times New Roman"/>
          <w:bCs/>
          <w:noProof/>
          <w:sz w:val="28"/>
          <w:szCs w:val="28"/>
        </w:rPr>
        <w:t>правовых документов в целях реализации жилищных прав.</w:t>
      </w:r>
    </w:p>
    <w:p w:rsidR="00E47733" w:rsidRPr="00662AA5" w:rsidRDefault="00E47733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62AA5">
        <w:rPr>
          <w:rFonts w:ascii="Times New Roman" w:hAnsi="Times New Roman"/>
          <w:bCs/>
          <w:noProof/>
          <w:sz w:val="28"/>
          <w:szCs w:val="28"/>
        </w:rPr>
        <w:t>18. Виды ответственности за нарушения жилищного законодательства.</w:t>
      </w:r>
    </w:p>
    <w:p w:rsidR="0002458E" w:rsidRPr="00662AA5" w:rsidRDefault="00572760" w:rsidP="003302AB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bCs/>
          <w:noProof/>
          <w:sz w:val="28"/>
          <w:szCs w:val="28"/>
        </w:rPr>
        <w:t>19. Особенности совершения сделок с долями в праве собственности на жилое помещение.</w:t>
      </w:r>
    </w:p>
    <w:sectPr w:rsidR="0002458E" w:rsidRPr="00662AA5" w:rsidSect="0002458E"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3D"/>
    <w:rsid w:val="00023053"/>
    <w:rsid w:val="0002458E"/>
    <w:rsid w:val="000350E4"/>
    <w:rsid w:val="000B7DA4"/>
    <w:rsid w:val="000F454F"/>
    <w:rsid w:val="00117D60"/>
    <w:rsid w:val="0012793D"/>
    <w:rsid w:val="001F6E66"/>
    <w:rsid w:val="003302AB"/>
    <w:rsid w:val="003E6FCE"/>
    <w:rsid w:val="004934B9"/>
    <w:rsid w:val="004B413E"/>
    <w:rsid w:val="00530F17"/>
    <w:rsid w:val="00563B83"/>
    <w:rsid w:val="00572760"/>
    <w:rsid w:val="005C3D00"/>
    <w:rsid w:val="006224A2"/>
    <w:rsid w:val="00662AA5"/>
    <w:rsid w:val="006A008D"/>
    <w:rsid w:val="0080351B"/>
    <w:rsid w:val="0081664B"/>
    <w:rsid w:val="00877494"/>
    <w:rsid w:val="009E6AF9"/>
    <w:rsid w:val="00A26567"/>
    <w:rsid w:val="00A501DC"/>
    <w:rsid w:val="00A86201"/>
    <w:rsid w:val="00B77B80"/>
    <w:rsid w:val="00D45D53"/>
    <w:rsid w:val="00D679C4"/>
    <w:rsid w:val="00DC3495"/>
    <w:rsid w:val="00E47733"/>
    <w:rsid w:val="00E73A10"/>
    <w:rsid w:val="00EE5093"/>
    <w:rsid w:val="00FA696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72CC"/>
  <w15:docId w15:val="{1326F0BE-F2CD-4F18-AF4A-21DFCC71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8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5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6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3</cp:revision>
  <dcterms:created xsi:type="dcterms:W3CDTF">2025-06-17T11:59:00Z</dcterms:created>
  <dcterms:modified xsi:type="dcterms:W3CDTF">2025-06-17T12:03:00Z</dcterms:modified>
</cp:coreProperties>
</file>