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21" w:rsidRPr="00FC46A7" w:rsidRDefault="0034222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:rsidR="00882421" w:rsidRPr="00FC46A7" w:rsidRDefault="008824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82421" w:rsidRDefault="0034222F">
      <w:pPr>
        <w:spacing w:after="0" w:line="240" w:lineRule="auto"/>
        <w:ind w:left="709" w:right="708"/>
        <w:contextualSpacing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Примерные оценочные материалы, применяемые при проведении текущего контроля и промежуточной аттестации по дисциплине «</w:t>
      </w:r>
      <w:r w:rsidRPr="00FC46A7">
        <w:rPr>
          <w:rFonts w:ascii="Times New Roman" w:hAnsi="Times New Roman"/>
          <w:b/>
          <w:color w:val="000000" w:themeColor="text1"/>
          <w:sz w:val="28"/>
          <w:szCs w:val="28"/>
        </w:rPr>
        <w:t>Правовая работа в организации</w:t>
      </w:r>
      <w:r w:rsidRPr="00FC46A7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:rsidR="00FC46A7" w:rsidRDefault="00FC46A7">
      <w:pPr>
        <w:spacing w:after="0" w:line="240" w:lineRule="auto"/>
        <w:ind w:left="709" w:right="708"/>
        <w:contextualSpacing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FC46A7" w:rsidRPr="00FC46A7" w:rsidRDefault="00535452" w:rsidP="00FC46A7">
      <w:pPr>
        <w:spacing w:after="0" w:line="240" w:lineRule="auto"/>
        <w:ind w:left="709" w:right="708"/>
        <w:contextualSpacing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Семестр 10</w:t>
      </w:r>
      <w:bookmarkStart w:id="0" w:name="_GoBack"/>
      <w:bookmarkEnd w:id="0"/>
    </w:p>
    <w:p w:rsidR="00882421" w:rsidRPr="00FC46A7" w:rsidRDefault="0088242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882421" w:rsidRPr="00FC46A7" w:rsidRDefault="003422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При проведении промежуточной аттестации обучающемуся предлагается дать ответы на 10 тестовых заданий из нижеприведенного списка. </w:t>
      </w:r>
    </w:p>
    <w:p w:rsidR="00882421" w:rsidRPr="00FC46A7" w:rsidRDefault="0034222F">
      <w:pPr>
        <w:spacing w:after="0" w:line="240" w:lineRule="auto"/>
        <w:contextualSpacing/>
        <w:jc w:val="center"/>
        <w:rPr>
          <w:color w:val="000000" w:themeColor="text1"/>
        </w:rPr>
      </w:pPr>
      <w:r w:rsidRPr="00FC46A7">
        <w:rPr>
          <w:rFonts w:ascii="Times New Roman" w:hAnsi="Times New Roman"/>
          <w:iCs/>
          <w:color w:val="000000" w:themeColor="text1"/>
          <w:sz w:val="28"/>
          <w:szCs w:val="28"/>
        </w:rPr>
        <w:t>ПРИМЕРНЫЙ ПЕРЕЧЕНЬ ТЕСТОВЫХ ЗАДАНИЙ</w:t>
      </w:r>
      <w:r w:rsidRPr="00FC46A7">
        <w:rPr>
          <w:color w:val="000000" w:themeColor="text1"/>
        </w:rPr>
        <w:t xml:space="preserve"> </w:t>
      </w:r>
    </w:p>
    <w:p w:rsidR="00882421" w:rsidRPr="00FC46A7" w:rsidRDefault="00882421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82421" w:rsidRPr="00FC46A7" w:rsidRDefault="0034222F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  ПК-2</w:t>
      </w:r>
    </w:p>
    <w:p w:rsidR="00882421" w:rsidRPr="00FC46A7" w:rsidRDefault="00882421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Функциями правовой работы являются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й вариант):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А) нормотворческая 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карательная функция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В) правовоспитательная 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правоприменительная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Государственным служащим, в должностные обязанности которых входит проведение правовой экспертизы проектов правовых актов, имеющим высшее юридическое образование выплачивается ежемесячное денежное вознаграждение, увеличенное на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(выберите верный вариант):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70 %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50 %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30 %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20 %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Согласно Типовому положению, утвержденному </w:t>
      </w:r>
      <w:hyperlink r:id="rId8" w:history="1">
        <w:r w:rsidRPr="00FC46A7">
          <w:rPr>
            <w:rFonts w:ascii="Times New Roman" w:hAnsi="Times New Roman"/>
            <w:b/>
            <w:bCs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FC46A7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 апреля 2002 г. № 207, основными задачами юридической службы являются</w:t>
      </w:r>
      <w:r w:rsidRPr="00FC46A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(укажите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неверный вариант):</w:t>
      </w:r>
    </w:p>
    <w:p w:rsidR="00882421" w:rsidRPr="00FC46A7" w:rsidRDefault="0034222F">
      <w:pPr>
        <w:shd w:val="clear" w:color="auto" w:fill="FFFFFF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 правовое обеспечение деятельности федерального органа исполнительной власти</w:t>
      </w:r>
    </w:p>
    <w:p w:rsidR="00882421" w:rsidRPr="00FC46A7" w:rsidRDefault="0034222F">
      <w:pPr>
        <w:shd w:val="clear" w:color="auto" w:fill="FFFFFF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 осуществление работы, связанной с совершенствованием законодательства Российской Федерации, регулирующего вопросы, входящие в компетенцию федерального орга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на исполнительной власти </w:t>
      </w:r>
    </w:p>
    <w:p w:rsidR="00882421" w:rsidRPr="00FC46A7" w:rsidRDefault="0034222F">
      <w:pPr>
        <w:shd w:val="clear" w:color="auto" w:fill="FFFFFF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улучшение качества проектов нормативных правовых актов</w:t>
      </w:r>
    </w:p>
    <w:p w:rsidR="00882421" w:rsidRPr="00FC46A7" w:rsidRDefault="0034222F">
      <w:pPr>
        <w:shd w:val="clear" w:color="auto" w:fill="FFFFFF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содействие правоохранительным органам в обеспечении законности и правопорядка в обществе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При каком количестве штатных единиц, замещаемых специалистами юридического профиля, в организации создается юридическая служба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(выберите правильный вариант):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3,0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от 4,0 до 7,0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от 8,0 до 25,0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от 26,0 до 85.0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Юридический отдел в организации созда</w:t>
      </w: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ется при следующем количестве штатных единиц, замещаемых специалистами юридического профиля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(выберите правильный вариант):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3,0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от 4,0 до 7,0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В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от 8,0 до 25,0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от 26,0 до 85,0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Перечень направлений подготовки специалистов юридического профиля со средним специальным образованием включает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юриспруденция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право и организация социального обеспечения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правоохранительная деятельность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право и судебно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 администрирование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В рамках освоения программы бакалавриата по направлению подготовки «Юриспруденция» выпускники готовятся к решению задач профессиональной деятельности следующих типов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82421" w:rsidRPr="00FC46A7" w:rsidRDefault="0034222F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А) нормотворческий </w:t>
      </w:r>
    </w:p>
    <w:p w:rsidR="00882421" w:rsidRPr="00FC46A7" w:rsidRDefault="0034222F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правовоспитательный</w:t>
      </w:r>
    </w:p>
    <w:p w:rsidR="00882421" w:rsidRPr="00FC46A7" w:rsidRDefault="0034222F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В) правоприменительный; </w:t>
      </w:r>
    </w:p>
    <w:p w:rsidR="00882421" w:rsidRPr="00FC46A7" w:rsidRDefault="0034222F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Г) экспертно-консультационный 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Согласно проекту профессионального стандарта «Юрист», обобщенная трудовая функция «</w:t>
      </w: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Правовое обеспечение деятельности организаций и оказание юридической помощи физическим лицам и их</w:t>
      </w: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объединениям» включает следующие трудовые функции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А) разработка и правовая экспертиза документов для организаций и физических лиц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Б) представительство интересов организаций и физических лиц в отношениях с В) государственными ор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ганами, контрагентами и иными лицами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борьба с преступностью в организации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Государственной регистрации в Минюсте России подлежат ведомственные правовые акты, по следующим вопросам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затрагивающие права, свободы и обязанности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человека и гражданина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устанавливающие правовой статус организаций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затрагивающие вопросы обороны страны и национальной безопасности</w:t>
      </w:r>
    </w:p>
    <w:p w:rsidR="00882421" w:rsidRPr="00FC46A7" w:rsidRDefault="0034222F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имеющие межведомственный характер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Целями антикоррупционной экспертизы проекта правового акта являются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рный вариант):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82421" w:rsidRPr="00FC46A7" w:rsidRDefault="0034222F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 выявление в проекте нормативного правового акта коррупциогенных факторов и норм (дефектов норм), создающих возможности совершения коррупционных действий и (или) решений</w:t>
      </w:r>
    </w:p>
    <w:p w:rsidR="00882421" w:rsidRPr="00FC46A7" w:rsidRDefault="0034222F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) выявление в организации коррупционеров и привлечение их к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ответственности</w:t>
      </w:r>
    </w:p>
    <w:p w:rsidR="00882421" w:rsidRPr="00FC46A7" w:rsidRDefault="0034222F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 выработка рекомендаций по устранению коррупциогенных факторов и устранению (коррекции) коррупциогенных норм</w:t>
      </w:r>
    </w:p>
    <w:p w:rsidR="00882421" w:rsidRPr="00FC46A7" w:rsidRDefault="0034222F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 выработка рекомендаций по включению в текст проекта нормативного правового акта превентивных антикоррупционных норм. </w:t>
      </w:r>
    </w:p>
    <w:p w:rsidR="00882421" w:rsidRPr="00FC46A7" w:rsidRDefault="00882421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82421" w:rsidRPr="00FC46A7" w:rsidRDefault="0034222F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Оценка </w:t>
      </w:r>
      <w:r w:rsidRPr="00FC46A7">
        <w:rPr>
          <w:rFonts w:ascii="Times New Roman" w:hAnsi="Times New Roman"/>
          <w:b/>
          <w:color w:val="000000" w:themeColor="text1"/>
          <w:sz w:val="28"/>
          <w:szCs w:val="28"/>
        </w:rPr>
        <w:t>знаний по компетенции   ПК-6</w:t>
      </w:r>
    </w:p>
    <w:p w:rsidR="00882421" w:rsidRPr="00FC46A7" w:rsidRDefault="00882421">
      <w:pPr>
        <w:spacing w:after="0" w:line="240" w:lineRule="auto"/>
        <w:ind w:left="1069" w:firstLine="6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Основные (обязательные) стадии договорной работы в организации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А) подготовка к заключению договоров 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Б) оформление договорных отношений. 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) Обжалование неисполнения договорных обязательств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Г)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Контроль за исполнением договоров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Юридическое консультирование работников организации проводится юрисконсультом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(выберите правильный вариант):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на безвозмездной основе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Б) согласно тарифам, устанавливаемым локальным актом организации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на договорной осн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ове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по государственным расценкам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Обеспечение локального регулирования договорной работы в организации включает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(кажите неверный вариант): 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А) утверждение на уровне хозяйствующего субъекта Положения о договорной работе 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Б) утверждение формы Листа согласования договора 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В) разработка Памятки по заключению, исполнению, контролю и учету договоров для служб и ответственных исполнителей хозяйствующего субъекта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) организация учебы и инструктажей лиц, занимающихся договорной ра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ботой в организации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Основными направлениями обеспечения сохранности имущества хозяйствующего субъекта посредством локального и индивидуального регулирования трудовых отношений являются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(укажите неверный варианта)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А) определение материально ответственных ли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ц хозяйствующего субъекта, учет указанных лиц, заключение с ними договоров о полной материальной ответственности; 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) обеспечение надежной охраны имущества организации, использование технических средств охраны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В) заключение договоров о коллективной (бригад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ной) материальной ответственности за причинение ущерба с членами коллектива (бригады); 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Г) разработка и принятие локального акта, устанавливающего порядок взыскания ущерба с работников 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Претензия как письменное обращение к контрагенту с требованием непоср</w:t>
      </w: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едственно восстановить нарушенное право и законные интересы по своему содержанию включает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(укажите неверный вариант):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А) требования заявителя 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Б) обстоятельства, на которых основывается требование, 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) указание на компетентный орган, в который направлена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копия претензии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Г) указание на нарушение норм законодательства стороной, к которой предъявляется претензия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Подготовка претензии включает следующие стадии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(укажите неверный вариант):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уведомление правоохранительных органов о возникновении оснований для п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ретензии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Б)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направление необходимых материалов (договоров, счетов и т.д.), копий документов, свидетельствующих о фактах нарушения, в юридическую службу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В) подготовка проекта претензии, а также письменного заключения ответственного подразделения; 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Г) оформл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ение претензии и ее направление контрагенту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Правовую экспертизу в организации проводит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(укажете правильный вариант)</w:t>
      </w:r>
    </w:p>
    <w:p w:rsidR="00882421" w:rsidRPr="00FC46A7" w:rsidRDefault="0034222F">
      <w:pPr>
        <w:tabs>
          <w:tab w:val="left" w:pos="567"/>
        </w:tabs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А) руководитель организации</w:t>
      </w:r>
    </w:p>
    <w:p w:rsidR="00882421" w:rsidRPr="00FC46A7" w:rsidRDefault="0034222F">
      <w:pPr>
        <w:tabs>
          <w:tab w:val="left" w:pos="567"/>
        </w:tabs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Б) адвокат</w:t>
      </w:r>
    </w:p>
    <w:p w:rsidR="00882421" w:rsidRPr="00FC46A7" w:rsidRDefault="0034222F">
      <w:pPr>
        <w:tabs>
          <w:tab w:val="left" w:pos="567"/>
        </w:tabs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>В) прокурор</w:t>
      </w:r>
    </w:p>
    <w:p w:rsidR="00882421" w:rsidRPr="00FC46A7" w:rsidRDefault="0034222F">
      <w:pPr>
        <w:tabs>
          <w:tab w:val="left" w:pos="567"/>
        </w:tabs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>Г</w:t>
      </w: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>) юрист (юрисконсульт)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Справочная работа по законодательству в организации заключается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(выберите правильный вариант):</w:t>
      </w:r>
    </w:p>
    <w:p w:rsidR="00882421" w:rsidRPr="00FC46A7" w:rsidRDefault="0034222F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>А) выдаче справок</w:t>
      </w:r>
    </w:p>
    <w:p w:rsidR="00882421" w:rsidRPr="00FC46A7" w:rsidRDefault="0034222F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Б) подготовке справок</w:t>
      </w:r>
    </w:p>
    <w:p w:rsidR="00882421" w:rsidRPr="00FC46A7" w:rsidRDefault="0034222F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учете всех находящихся в организации нормативных актов </w:t>
      </w:r>
    </w:p>
    <w:p w:rsidR="00882421" w:rsidRPr="00FC46A7" w:rsidRDefault="0034222F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>Г) регистрации выданных справок.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</w:t>
      </w: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Юридическое подразделение </w:t>
      </w: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организации подчиняется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(укажите правильный вариант):</w:t>
      </w:r>
    </w:p>
    <w:p w:rsidR="00882421" w:rsidRPr="00FC46A7" w:rsidRDefault="0034222F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руководителю организации</w:t>
      </w:r>
    </w:p>
    <w:p w:rsidR="00882421" w:rsidRPr="00FC46A7" w:rsidRDefault="0034222F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Б) заместителю руководителя</w:t>
      </w:r>
    </w:p>
    <w:p w:rsidR="00882421" w:rsidRPr="00FC46A7" w:rsidRDefault="0034222F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В) начальнику кадрового органа организации</w:t>
      </w:r>
    </w:p>
    <w:p w:rsidR="00882421" w:rsidRPr="00FC46A7" w:rsidRDefault="0034222F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Г)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заместителю по хозяйственной части</w:t>
      </w:r>
    </w:p>
    <w:p w:rsidR="00882421" w:rsidRPr="00FC46A7" w:rsidRDefault="0034222F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В организации издаются следующие виды локальных правовых актов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укажите правильный вариант):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указы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приказы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приказания</w:t>
      </w:r>
    </w:p>
    <w:p w:rsidR="00882421" w:rsidRPr="00FC46A7" w:rsidRDefault="0034222F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постановления</w:t>
      </w:r>
    </w:p>
    <w:p w:rsidR="00882421" w:rsidRPr="00FC46A7" w:rsidRDefault="00882421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82421" w:rsidRPr="00FC46A7" w:rsidRDefault="0034222F">
      <w:pPr>
        <w:spacing w:after="0" w:line="240" w:lineRule="auto"/>
        <w:ind w:left="709" w:right="708"/>
        <w:contextualSpacing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iCs/>
          <w:color w:val="000000" w:themeColor="text1"/>
          <w:sz w:val="28"/>
          <w:szCs w:val="28"/>
        </w:rPr>
        <w:t>ПРИМЕРНЫЙ ПЕРЕЧЕНЬ ВОПРОСОВ ДЛЯ ПОДГОТОВКИ К ЗАЧЕТУ</w:t>
      </w:r>
    </w:p>
    <w:p w:rsidR="00882421" w:rsidRPr="00FC46A7" w:rsidRDefault="00882421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Понятие, сущность и содержание правовой работы. 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Исторические аспекты возникновения и эволюции правовой работы в </w:t>
      </w:r>
      <w:r w:rsidRPr="00FC46A7">
        <w:rPr>
          <w:rFonts w:ascii="Times New Roman" w:hAnsi="Times New Roman"/>
          <w:color w:val="000000" w:themeColor="text1"/>
          <w:sz w:val="28"/>
          <w:szCs w:val="28"/>
        </w:rPr>
        <w:t>организации.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Зарубежная практика организации правовой работы в организации.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Задачи, функции и полномочия юридического подразделения организации. 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Функциональные обязанности и полномочия юрисконсульта организации.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Квалификационные требования, предъявляемые </w:t>
      </w:r>
      <w:r w:rsidRPr="00FC46A7">
        <w:rPr>
          <w:rFonts w:ascii="Times New Roman" w:hAnsi="Times New Roman"/>
          <w:color w:val="000000" w:themeColor="text1"/>
          <w:sz w:val="28"/>
          <w:szCs w:val="28"/>
        </w:rPr>
        <w:t>к должностям юристов.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Требования образовательных стандартов к подготовке специалистов юридической службы.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 профессиональных стандартов к должностям юридических подразделений. 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Организация работы по подготовке проектов локальных актов организации.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Основные виды локальных актов, разрабатываемых в организации, и требования, предъявляемые к ним.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Требования юридической техники оформления проектов локальных актов.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Подготовка проектов приказов, связанных с реализацией трудовых прав работников (прием на р</w:t>
      </w:r>
      <w:r w:rsidRPr="00FC46A7">
        <w:rPr>
          <w:rFonts w:ascii="Times New Roman" w:hAnsi="Times New Roman"/>
          <w:color w:val="000000" w:themeColor="text1"/>
          <w:sz w:val="28"/>
          <w:szCs w:val="28"/>
        </w:rPr>
        <w:t>аботу, преводы, увольнение и др.).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Понятие, сущность и содержание правовой экспертизы проектов локальных актов.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Содержание зключения по результатам правовой экспертизы.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Антикоррупционная экспертиза правовых актов организации.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и содержание </w:t>
      </w:r>
      <w:r w:rsidRPr="00FC46A7">
        <w:rPr>
          <w:rFonts w:ascii="Times New Roman" w:hAnsi="Times New Roman"/>
          <w:color w:val="000000" w:themeColor="text1"/>
          <w:sz w:val="28"/>
          <w:szCs w:val="28"/>
        </w:rPr>
        <w:t>договорной работы в организации.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Организация переговоров с контрагентами по вопросам заключения договоров.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Организация контроля за исполнением договоров в организации.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lastRenderedPageBreak/>
        <w:t>Порядок проведения правовой экспертизы проектов договоров.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Понятие, сущность и задачи пр</w:t>
      </w:r>
      <w:r w:rsidRPr="00FC46A7">
        <w:rPr>
          <w:rFonts w:ascii="Times New Roman" w:hAnsi="Times New Roman"/>
          <w:color w:val="000000" w:themeColor="text1"/>
          <w:sz w:val="28"/>
          <w:szCs w:val="28"/>
        </w:rPr>
        <w:t>етензионной работы в организации.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Методика подготовки и предъявления претензий, подготовки ответов на претензии, предъявленные к организации.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Порядок привлечения работников к дисциплинарной ответственности,  проведение расследования по фактам нарушения тру</w:t>
      </w: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довой дисциплины и оформление результатов. 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Порядок урегулирования индивидуальных трудовых споров в организации и роль юриста в этой работе.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Участие юриста в урегулировании коллективных трудовых споров. 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Порядок проведения расследования несчастных случаев </w:t>
      </w:r>
      <w:r w:rsidRPr="00FC46A7">
        <w:rPr>
          <w:rFonts w:ascii="Times New Roman" w:hAnsi="Times New Roman"/>
          <w:color w:val="000000" w:themeColor="text1"/>
          <w:sz w:val="28"/>
          <w:szCs w:val="28"/>
        </w:rPr>
        <w:t>и участие юриста в этой работе.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Документальное оформление результатов расследования несчастных случаев.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Организация исковой работы в организации.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Подготовка документов о представительств организации в суде.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Подготовка и представление документов в органы пр</w:t>
      </w: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инудительного исполнения. 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взаимодействия с судебными приставами-исполнителями. </w:t>
      </w:r>
    </w:p>
    <w:p w:rsidR="00882421" w:rsidRPr="00FC46A7" w:rsidRDefault="0034222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Документальное оформление исполнительного производства в организации.</w:t>
      </w:r>
    </w:p>
    <w:sectPr w:rsidR="00882421" w:rsidRPr="00FC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22F" w:rsidRDefault="0034222F">
      <w:pPr>
        <w:spacing w:line="240" w:lineRule="auto"/>
      </w:pPr>
      <w:r>
        <w:separator/>
      </w:r>
    </w:p>
  </w:endnote>
  <w:endnote w:type="continuationSeparator" w:id="0">
    <w:p w:rsidR="0034222F" w:rsidRDefault="00342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22F" w:rsidRDefault="0034222F">
      <w:pPr>
        <w:spacing w:after="0"/>
      </w:pPr>
      <w:r>
        <w:separator/>
      </w:r>
    </w:p>
  </w:footnote>
  <w:footnote w:type="continuationSeparator" w:id="0">
    <w:p w:rsidR="0034222F" w:rsidRDefault="003422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4B4"/>
    <w:multiLevelType w:val="multilevel"/>
    <w:tmpl w:val="079224B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F44B61"/>
    <w:multiLevelType w:val="multilevel"/>
    <w:tmpl w:val="1AF44B6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4138"/>
    <w:rsid w:val="000B1F83"/>
    <w:rsid w:val="00175D46"/>
    <w:rsid w:val="001D75D9"/>
    <w:rsid w:val="00202C6E"/>
    <w:rsid w:val="00203FAD"/>
    <w:rsid w:val="002243F2"/>
    <w:rsid w:val="002569E4"/>
    <w:rsid w:val="00273FE8"/>
    <w:rsid w:val="002872A2"/>
    <w:rsid w:val="00296C52"/>
    <w:rsid w:val="002D5DAA"/>
    <w:rsid w:val="0034222F"/>
    <w:rsid w:val="0035408D"/>
    <w:rsid w:val="00354926"/>
    <w:rsid w:val="00364CAC"/>
    <w:rsid w:val="003A50D0"/>
    <w:rsid w:val="003B63AC"/>
    <w:rsid w:val="00535452"/>
    <w:rsid w:val="0055748D"/>
    <w:rsid w:val="005610FC"/>
    <w:rsid w:val="005611E1"/>
    <w:rsid w:val="005D2A4F"/>
    <w:rsid w:val="006B16B9"/>
    <w:rsid w:val="006E00B9"/>
    <w:rsid w:val="00700783"/>
    <w:rsid w:val="00715445"/>
    <w:rsid w:val="00742E58"/>
    <w:rsid w:val="007A42C9"/>
    <w:rsid w:val="007A5550"/>
    <w:rsid w:val="007C2216"/>
    <w:rsid w:val="00803311"/>
    <w:rsid w:val="00857C46"/>
    <w:rsid w:val="00864F62"/>
    <w:rsid w:val="00882421"/>
    <w:rsid w:val="008F4550"/>
    <w:rsid w:val="009724D5"/>
    <w:rsid w:val="00A15A24"/>
    <w:rsid w:val="00A30F40"/>
    <w:rsid w:val="00A74EDB"/>
    <w:rsid w:val="00AA3F74"/>
    <w:rsid w:val="00AB15D0"/>
    <w:rsid w:val="00B7265B"/>
    <w:rsid w:val="00BC27FB"/>
    <w:rsid w:val="00BF7F15"/>
    <w:rsid w:val="00C55A4E"/>
    <w:rsid w:val="00CD6D34"/>
    <w:rsid w:val="00CE3885"/>
    <w:rsid w:val="00CF3240"/>
    <w:rsid w:val="00D354DA"/>
    <w:rsid w:val="00D4346C"/>
    <w:rsid w:val="00D56323"/>
    <w:rsid w:val="00D90126"/>
    <w:rsid w:val="00D92078"/>
    <w:rsid w:val="00E112BF"/>
    <w:rsid w:val="00E332A8"/>
    <w:rsid w:val="00ED1675"/>
    <w:rsid w:val="00F06A96"/>
    <w:rsid w:val="00F70B50"/>
    <w:rsid w:val="00F8701C"/>
    <w:rsid w:val="00FC46A7"/>
    <w:rsid w:val="00FD060D"/>
    <w:rsid w:val="00FD66A8"/>
    <w:rsid w:val="46A96C13"/>
    <w:rsid w:val="499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FF34"/>
  <w15:docId w15:val="{2B0A8EA7-D4E0-442C-BBC7-EAC4C5C5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633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78DE-2AEA-45A5-8972-57900DE2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Дяченко Мария Александровна</cp:lastModifiedBy>
  <cp:revision>3</cp:revision>
  <dcterms:created xsi:type="dcterms:W3CDTF">2025-06-17T14:08:00Z</dcterms:created>
  <dcterms:modified xsi:type="dcterms:W3CDTF">2025-06-17T14:12:00Z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C4FE3CF9D0AE4F07A77F361EAD275702_12</vt:lpwstr>
  </property>
</Properties>
</file>