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5933BE" w14:textId="77777777" w:rsidR="00FA4B17" w:rsidRPr="00354926" w:rsidRDefault="00FA4B17" w:rsidP="00FA4B17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10E81216" w14:textId="77777777" w:rsidR="008D7ECC" w:rsidRPr="00A45058" w:rsidRDefault="008D7ECC" w:rsidP="008D7EC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0A8499" w14:textId="4EF60AD1" w:rsidR="008D7ECC" w:rsidRPr="00A45058" w:rsidRDefault="008D7ECC" w:rsidP="008D7E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457CAF">
        <w:rPr>
          <w:rFonts w:ascii="Times New Roman" w:eastAsia="Calibri" w:hAnsi="Times New Roman" w:cs="Times New Roman"/>
          <w:b/>
          <w:iCs/>
          <w:sz w:val="28"/>
          <w:szCs w:val="28"/>
        </w:rPr>
        <w:t>точной аттестации по дисциплине</w:t>
      </w:r>
    </w:p>
    <w:p w14:paraId="588DBAAC" w14:textId="0530B649" w:rsidR="008D7ECC" w:rsidRDefault="008D7ECC" w:rsidP="008D7E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6B25E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Логика в </w:t>
      </w:r>
      <w:r w:rsidR="00FD1566">
        <w:rPr>
          <w:rFonts w:ascii="Times New Roman" w:eastAsia="Calibri" w:hAnsi="Times New Roman" w:cs="Times New Roman"/>
          <w:b/>
          <w:iCs/>
          <w:sz w:val="28"/>
          <w:szCs w:val="28"/>
        </w:rPr>
        <w:t>профессиональной</w:t>
      </w:r>
      <w:r w:rsidR="006B25E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деятельности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8D7EC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1AF1A28A" w:rsidR="00D54CD6" w:rsidRPr="00A45058" w:rsidRDefault="00464149" w:rsidP="00D54CD6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D54CD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1 </w:t>
      </w:r>
    </w:p>
    <w:p w14:paraId="503F3133" w14:textId="77777777" w:rsidR="008D7ECC" w:rsidRPr="00A45058" w:rsidRDefault="008D7ECC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97B3882" w14:textId="77777777" w:rsidR="00D54CD6" w:rsidRDefault="00D54CD6" w:rsidP="00D54CD6">
      <w:pPr>
        <w:spacing w:after="0" w:line="252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Hlk165332553"/>
    </w:p>
    <w:p w14:paraId="633131EE" w14:textId="77777777" w:rsidR="00D54CD6" w:rsidRDefault="00D54CD6" w:rsidP="00D54CD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71556DFF" w14:textId="77777777" w:rsidR="00D54CD6" w:rsidRDefault="00D54CD6" w:rsidP="00D54CD6">
      <w:pPr>
        <w:ind w:firstLine="709"/>
        <w:contextualSpacing/>
        <w:jc w:val="center"/>
        <w:rPr>
          <w:rFonts w:ascii="Times New Roman" w:eastAsia="Times New Roman" w:hAnsi="Times New Roman"/>
          <w:iCs/>
          <w:sz w:val="28"/>
          <w:szCs w:val="28"/>
        </w:rPr>
      </w:pPr>
    </w:p>
    <w:bookmarkEnd w:id="0"/>
    <w:p w14:paraId="7569B71C" w14:textId="77777777" w:rsidR="00D54CD6" w:rsidRDefault="00D54CD6" w:rsidP="00D54CD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DD00E2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FCEFB3E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 Формирования логики как науки в Древней Греции.</w:t>
      </w:r>
    </w:p>
    <w:p w14:paraId="12893D90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 Основные законы логики.</w:t>
      </w:r>
    </w:p>
    <w:p w14:paraId="360B6E17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Мышление и язык. Функции языка в мышлении. </w:t>
      </w:r>
    </w:p>
    <w:p w14:paraId="6F8B4BB5" w14:textId="77777777" w:rsidR="00D54CD6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4. Теоретическое и практическое значение науки логики в деятельности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таможенника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DE45969" w14:textId="77777777" w:rsidR="00D54CD6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B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5. Основные законы логики и их использование в управленческой деятельности на 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сударственной </w:t>
      </w:r>
      <w:r w:rsidRPr="003B53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службе.</w:t>
      </w:r>
    </w:p>
    <w:p w14:paraId="4C46F852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 Логический закон тождества.</w:t>
      </w:r>
    </w:p>
    <w:p w14:paraId="59B14033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7. Логический закон непротиворечия.</w:t>
      </w:r>
    </w:p>
    <w:p w14:paraId="7FF8B945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8. Логический закон исключенного третьего.</w:t>
      </w:r>
    </w:p>
    <w:p w14:paraId="03E8769E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9. Логический закон достаточного основания.</w:t>
      </w:r>
    </w:p>
    <w:p w14:paraId="081B4A4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10. Основные формы логического мышления.</w:t>
      </w:r>
    </w:p>
    <w:p w14:paraId="19FCD56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11. Понятие как форма мышления. </w:t>
      </w:r>
    </w:p>
    <w:p w14:paraId="13932A22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12. Виды понятий. Логические отношения между понятиями. </w:t>
      </w:r>
    </w:p>
    <w:p w14:paraId="0FC414CD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14. Логические операции с понятиями, их познавательное значение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профессиональной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деятельности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таможенника</w:t>
      </w:r>
    </w:p>
    <w:p w14:paraId="79B96428" w14:textId="7D761FCB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15. Виды определений, их правила и ошибки.</w:t>
      </w:r>
    </w:p>
    <w:p w14:paraId="584443BF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16. Суждение как форма мышления. Виды суждений.</w:t>
      </w:r>
    </w:p>
    <w:p w14:paraId="4DE7E1E9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17. Логические отношения между простыми суждениями. Логический квадрат: сущность и использование.</w:t>
      </w:r>
    </w:p>
    <w:p w14:paraId="53D27438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18. Виды сложных суждений и условия их истинности. </w:t>
      </w:r>
    </w:p>
    <w:p w14:paraId="4BC17A9C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19. Умозаключение как форма мышления.</w:t>
      </w:r>
    </w:p>
    <w:p w14:paraId="58898C96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20. Основные виды умозаключений.</w:t>
      </w:r>
    </w:p>
    <w:p w14:paraId="2FE32F22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 Непосредственное умозаключение: сущность и способы построения.</w:t>
      </w:r>
    </w:p>
    <w:p w14:paraId="3994009F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22. Простой категорический силлогизм, его правила и познавательное значение.</w:t>
      </w:r>
    </w:p>
    <w:p w14:paraId="7DE8A25C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23. Индуктивное умозаключение, его виды и познавательное значение.</w:t>
      </w:r>
    </w:p>
    <w:p w14:paraId="60A9920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24. Умозаключение по аналогии: сущность, виды и познавательное значение. </w:t>
      </w:r>
    </w:p>
    <w:p w14:paraId="64538130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25. Логические основы аргументации.</w:t>
      </w:r>
    </w:p>
    <w:p w14:paraId="728FF131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26. Виды доказательства и опровержения.</w:t>
      </w:r>
    </w:p>
    <w:p w14:paraId="1724CE14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27. Логические правила и ошибки доказательства.</w:t>
      </w:r>
    </w:p>
    <w:p w14:paraId="7A0290AE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28. Логика вопросов и ответов.</w:t>
      </w:r>
    </w:p>
    <w:p w14:paraId="4F7564FC" w14:textId="1C0274DB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29.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скусство ведения спора. Лояльные и нелояльные приемы.</w:t>
      </w:r>
    </w:p>
    <w:p w14:paraId="65B00876" w14:textId="77777777" w:rsidR="00D54CD6" w:rsidRPr="007A1539" w:rsidRDefault="00D54CD6" w:rsidP="00D54CD6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30. Логические методы научного исследования.</w:t>
      </w:r>
    </w:p>
    <w:p w14:paraId="3A861309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5BE855D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1" w:name="_Hlk165332458"/>
    </w:p>
    <w:p w14:paraId="0B3C037C" w14:textId="66950DD6" w:rsidR="00D54CD6" w:rsidRDefault="00D54CD6" w:rsidP="00D54CD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2605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обучающемуся предлагается выполнить тестовые </w:t>
      </w:r>
      <w:r w:rsidR="00F24999">
        <w:rPr>
          <w:rFonts w:ascii="Times New Roman" w:hAnsi="Times New Roman"/>
          <w:iCs/>
          <w:sz w:val="28"/>
          <w:szCs w:val="28"/>
        </w:rPr>
        <w:t xml:space="preserve">и практические </w:t>
      </w:r>
      <w:r>
        <w:rPr>
          <w:rFonts w:ascii="Times New Roman" w:hAnsi="Times New Roman"/>
          <w:iCs/>
          <w:sz w:val="28"/>
          <w:szCs w:val="28"/>
        </w:rPr>
        <w:t>задания.</w:t>
      </w:r>
    </w:p>
    <w:bookmarkEnd w:id="1"/>
    <w:p w14:paraId="185E6A51" w14:textId="77777777" w:rsidR="00D54CD6" w:rsidRDefault="00D54CD6" w:rsidP="00D54CD6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bookmarkEnd w:id="2"/>
    <w:p w14:paraId="792156BA" w14:textId="3A6FDBB6" w:rsidR="00D54CD6" w:rsidRDefault="00AB2702" w:rsidP="00D54CD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72CB05D0" w14:textId="77777777" w:rsidR="00D54CD6" w:rsidRDefault="00D54CD6" w:rsidP="008D7ECC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54079B1F" w:rsidR="00D54CD6" w:rsidRPr="00464149" w:rsidRDefault="00464149" w:rsidP="00464149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AB2702">
        <w:rPr>
          <w:rFonts w:ascii="Times New Roman" w:eastAsia="Calibri" w:hAnsi="Times New Roman" w:cs="Times New Roman"/>
          <w:b/>
          <w:iCs/>
          <w:sz w:val="28"/>
          <w:szCs w:val="28"/>
        </w:rPr>
        <w:t>УК-9</w:t>
      </w:r>
    </w:p>
    <w:p w14:paraId="13E1B0A2" w14:textId="77777777" w:rsidR="00AB2702" w:rsidRPr="00AB2702" w:rsidRDefault="00AB2702" w:rsidP="00AB27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200BB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абстрактного мышления, в которой фиксируются существенные свойства, признаки обозначаемого предмета:</w:t>
      </w:r>
    </w:p>
    <w:p w14:paraId="0322E386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представление;</w:t>
      </w:r>
    </w:p>
    <w:p w14:paraId="6C7F3A2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67E61BD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01C80B9D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72723217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89512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Форма мысли, посредством которой из одного или нескольких суждений (называемых посылками) делается заключение (вывод):</w:t>
      </w:r>
    </w:p>
    <w:p w14:paraId="587B8F8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173F276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6CD6AA8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рассуждение;</w:t>
      </w:r>
    </w:p>
    <w:p w14:paraId="0259B5C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умозаключение.</w:t>
      </w:r>
    </w:p>
    <w:p w14:paraId="46A00D2E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266ECA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Форма мышления, в которой что-то утверждается или отрицается о предметах, их свойствах и отношениях: </w:t>
      </w:r>
    </w:p>
    <w:p w14:paraId="2E74F408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понятие;</w:t>
      </w:r>
    </w:p>
    <w:p w14:paraId="57C296AB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суждение;</w:t>
      </w:r>
    </w:p>
    <w:p w14:paraId="5F1B0E10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умозаключение;</w:t>
      </w:r>
    </w:p>
    <w:p w14:paraId="2BF763E4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предложение.</w:t>
      </w:r>
    </w:p>
    <w:p w14:paraId="781EAF38" w14:textId="5009C6F2" w:rsidR="00457CAF" w:rsidRDefault="00457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34E663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lastRenderedPageBreak/>
        <w:t>Понятие выражается в форме</w:t>
      </w:r>
    </w:p>
    <w:p w14:paraId="2477454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простого предложения;</w:t>
      </w:r>
    </w:p>
    <w:p w14:paraId="0EAA4C94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сложного предложения;</w:t>
      </w:r>
    </w:p>
    <w:p w14:paraId="364886AF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702">
        <w:rPr>
          <w:rFonts w:ascii="Times New Roman" w:hAnsi="Times New Roman" w:cs="Times New Roman"/>
          <w:color w:val="000000"/>
          <w:sz w:val="28"/>
          <w:szCs w:val="28"/>
        </w:rPr>
        <w:t>слова или словосочетания;</w:t>
      </w:r>
    </w:p>
    <w:p w14:paraId="1763B4E7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связного текста.</w:t>
      </w:r>
    </w:p>
    <w:p w14:paraId="671FC6C6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9975C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Содержание понятия – это: </w:t>
      </w:r>
    </w:p>
    <w:p w14:paraId="75D080C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объектов, которые оно охватывает;</w:t>
      </w:r>
    </w:p>
    <w:p w14:paraId="5AEA5D9D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существенные признаки того объекта, который оно выражает;</w:t>
      </w:r>
    </w:p>
    <w:p w14:paraId="6C1636C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то суждение, в котором оно может употребляться;</w:t>
      </w:r>
    </w:p>
    <w:p w14:paraId="2B3FB1CE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слово или словосочетание, в котором оно выражается.</w:t>
      </w:r>
    </w:p>
    <w:p w14:paraId="4594F318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3EAF97" w14:textId="77777777" w:rsidR="00AB2702" w:rsidRPr="00AB2702" w:rsidRDefault="00AB2702" w:rsidP="00AB2702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Объем понятия – это: </w:t>
      </w:r>
    </w:p>
    <w:p w14:paraId="45E325D2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объектов, охватываемых этим понятием;</w:t>
      </w:r>
    </w:p>
    <w:p w14:paraId="362ECDC5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наиболее важные признаки того объекта, который оно обозначает;</w:t>
      </w:r>
    </w:p>
    <w:p w14:paraId="3C98C84C" w14:textId="77777777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совокупность всех слов или словосочетаний, которые могут его выражать;</w:t>
      </w:r>
    </w:p>
    <w:p w14:paraId="66DB5A09" w14:textId="18046D31" w:rsidR="00AB2702" w:rsidRPr="00AB2702" w:rsidRDefault="00AB2702" w:rsidP="00AB2702">
      <w:pPr>
        <w:numPr>
          <w:ilvl w:val="1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всех рассуждения, в которых оно употребляется.</w:t>
      </w:r>
    </w:p>
    <w:p w14:paraId="0819F346" w14:textId="77777777" w:rsidR="00AB2702" w:rsidRPr="00AB2702" w:rsidRDefault="00AB2702" w:rsidP="00AB2702">
      <w:pPr>
        <w:tabs>
          <w:tab w:val="left" w:pos="144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6967C66" w14:textId="77777777" w:rsidR="00AB2702" w:rsidRPr="00AB2702" w:rsidRDefault="00AB2702" w:rsidP="00AB2702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Определение </w:t>
      </w:r>
      <w:r w:rsidRPr="00AB2702">
        <w:rPr>
          <w:rFonts w:ascii="Times New Roman" w:hAnsi="Times New Roman" w:cs="Times New Roman"/>
          <w:i/>
          <w:sz w:val="28"/>
          <w:szCs w:val="28"/>
        </w:rPr>
        <w:t>«Кассационная жалоба – это жалоба на приговор или решение суда, не вступившее в законную силу»:</w:t>
      </w:r>
    </w:p>
    <w:p w14:paraId="362F4932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правильное;</w:t>
      </w:r>
    </w:p>
    <w:p w14:paraId="4F17CB78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неправильное (широкое);</w:t>
      </w:r>
    </w:p>
    <w:p w14:paraId="5EE59F4C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неправильное (узкое);</w:t>
      </w:r>
    </w:p>
    <w:p w14:paraId="2A1D053F" w14:textId="77777777" w:rsidR="00AB2702" w:rsidRPr="00AB2702" w:rsidRDefault="00AB2702" w:rsidP="00AB2702">
      <w:pPr>
        <w:pStyle w:val="a9"/>
        <w:numPr>
          <w:ilvl w:val="1"/>
          <w:numId w:val="6"/>
        </w:numPr>
        <w:rPr>
          <w:szCs w:val="28"/>
        </w:rPr>
      </w:pPr>
      <w:r w:rsidRPr="00AB2702">
        <w:rPr>
          <w:szCs w:val="28"/>
        </w:rPr>
        <w:t>неправильное (тавтология).</w:t>
      </w:r>
    </w:p>
    <w:p w14:paraId="41448D7B" w14:textId="77777777" w:rsidR="00AB2702" w:rsidRPr="00AB2702" w:rsidRDefault="00AB2702" w:rsidP="00AB27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F48D5C" w14:textId="77777777" w:rsidR="00AB2702" w:rsidRPr="00AB2702" w:rsidRDefault="00AB2702" w:rsidP="00AB2702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Какое правило деления понятия нарушено в  рассуждении «Преступления делятся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умышленные, неосторожные и экономические»?</w:t>
      </w:r>
    </w:p>
    <w:p w14:paraId="29DFEEEB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0EDD87D0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63AFF341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7013E365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46079147" w14:textId="77777777" w:rsidR="00AB2702" w:rsidRPr="00AB2702" w:rsidRDefault="00AB2702" w:rsidP="00AB2702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B5D26BD" w14:textId="77777777" w:rsidR="00AB2702" w:rsidRPr="00AB2702" w:rsidRDefault="00AB2702" w:rsidP="00AB2702">
      <w:pPr>
        <w:numPr>
          <w:ilvl w:val="0"/>
          <w:numId w:val="5"/>
        </w:num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 xml:space="preserve"> Какое правило деления понятия нарушено в  рассуждении «Транспорт делится </w:t>
      </w:r>
      <w:proofErr w:type="gramStart"/>
      <w:r w:rsidRPr="00AB270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личный, наземный, воздушный, общественный, водный»?</w:t>
      </w:r>
    </w:p>
    <w:p w14:paraId="2FA3E140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соразмерным;</w:t>
      </w:r>
    </w:p>
    <w:p w14:paraId="3D051DC1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производиться только по одному признаку;</w:t>
      </w:r>
    </w:p>
    <w:p w14:paraId="08535639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Члены деления должны исключать друг друга;</w:t>
      </w:r>
    </w:p>
    <w:p w14:paraId="5882CA09" w14:textId="358F6AA3" w:rsidR="00AB2702" w:rsidRDefault="00AB2702" w:rsidP="00C25AA6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Деление должно быть последовательным (непрерывным).</w:t>
      </w:r>
    </w:p>
    <w:p w14:paraId="10A52BB8" w14:textId="535D458E" w:rsidR="00457CAF" w:rsidRDefault="00457C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F367DFD" w14:textId="38092F03" w:rsidR="00AB2702" w:rsidRPr="00AB2702" w:rsidRDefault="00AB2702" w:rsidP="00AB270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702">
        <w:rPr>
          <w:rFonts w:ascii="Times New Roman" w:hAnsi="Times New Roman" w:cs="Times New Roman"/>
          <w:sz w:val="28"/>
          <w:szCs w:val="28"/>
        </w:rPr>
        <w:lastRenderedPageBreak/>
        <w:t>Укажите</w:t>
      </w:r>
      <w:proofErr w:type="gramEnd"/>
      <w:r w:rsidRPr="00AB2702">
        <w:rPr>
          <w:rFonts w:ascii="Times New Roman" w:hAnsi="Times New Roman" w:cs="Times New Roman"/>
          <w:sz w:val="28"/>
          <w:szCs w:val="28"/>
        </w:rPr>
        <w:t xml:space="preserve"> в каком варианте произведено не дел</w:t>
      </w:r>
      <w:r w:rsidR="00457CAF">
        <w:rPr>
          <w:rFonts w:ascii="Times New Roman" w:hAnsi="Times New Roman" w:cs="Times New Roman"/>
          <w:sz w:val="28"/>
          <w:szCs w:val="28"/>
        </w:rPr>
        <w:t xml:space="preserve">ение понятия, а мысленное </w:t>
      </w:r>
      <w:r w:rsidRPr="00AB2702">
        <w:rPr>
          <w:rFonts w:ascii="Times New Roman" w:hAnsi="Times New Roman" w:cs="Times New Roman"/>
          <w:sz w:val="28"/>
          <w:szCs w:val="28"/>
        </w:rPr>
        <w:t>расчленение целого на части:</w:t>
      </w:r>
    </w:p>
    <w:p w14:paraId="788C380F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Сделки совершаются в устной или письменной форме.</w:t>
      </w:r>
    </w:p>
    <w:p w14:paraId="364F9FE5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Языки делятся на естественные и искусственные.</w:t>
      </w:r>
    </w:p>
    <w:p w14:paraId="27B5E531" w14:textId="77777777" w:rsidR="00AB2702" w:rsidRPr="00AB2702" w:rsidRDefault="00AB2702" w:rsidP="00AB2702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Люди делятся по темпераменту на флегматиков, сангвиников, меланхоликов и холериков.</w:t>
      </w:r>
    </w:p>
    <w:p w14:paraId="2C9534CD" w14:textId="79EEA7B0" w:rsidR="00AB2702" w:rsidRPr="00C25AA6" w:rsidRDefault="00AB2702" w:rsidP="00C25AA6">
      <w:pPr>
        <w:numPr>
          <w:ilvl w:val="1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02">
        <w:rPr>
          <w:rFonts w:ascii="Times New Roman" w:hAnsi="Times New Roman" w:cs="Times New Roman"/>
          <w:sz w:val="28"/>
          <w:szCs w:val="28"/>
        </w:rPr>
        <w:t>Повесть делится на главы.</w:t>
      </w:r>
    </w:p>
    <w:p w14:paraId="73177722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66424B4F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>«Нет правил без исключений»</w:t>
      </w:r>
      <w:r w:rsidRPr="00AB2702">
        <w:rPr>
          <w:szCs w:val="28"/>
        </w:rPr>
        <w:t xml:space="preserve"> является</w:t>
      </w:r>
    </w:p>
    <w:p w14:paraId="18500E90" w14:textId="77777777" w:rsidR="00AB2702" w:rsidRPr="00AB2702" w:rsidRDefault="00AB2702" w:rsidP="00AB2702">
      <w:pPr>
        <w:pStyle w:val="a9"/>
        <w:numPr>
          <w:ilvl w:val="1"/>
          <w:numId w:val="5"/>
        </w:numPr>
        <w:ind w:left="1434" w:hanging="357"/>
        <w:rPr>
          <w:szCs w:val="28"/>
        </w:rPr>
      </w:pPr>
      <w:r w:rsidRPr="00AB2702">
        <w:rPr>
          <w:szCs w:val="28"/>
        </w:rPr>
        <w:t>релятивным;</w:t>
      </w:r>
    </w:p>
    <w:p w14:paraId="524B5D43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атрибутивным;</w:t>
      </w:r>
    </w:p>
    <w:p w14:paraId="3045C0F6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экзистенциональным;</w:t>
      </w:r>
    </w:p>
    <w:p w14:paraId="7F086D3D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конъюнктивным.</w:t>
      </w:r>
    </w:p>
    <w:p w14:paraId="0272431C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74852C89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 xml:space="preserve">Суждение </w:t>
      </w:r>
      <w:r w:rsidRPr="00AB2702">
        <w:rPr>
          <w:i/>
          <w:szCs w:val="28"/>
        </w:rPr>
        <w:t xml:space="preserve">«Законность – неотъемлемая часть демократии» </w:t>
      </w:r>
      <w:r w:rsidRPr="00AB2702">
        <w:rPr>
          <w:szCs w:val="28"/>
        </w:rPr>
        <w:t>является</w:t>
      </w:r>
    </w:p>
    <w:p w14:paraId="340A8548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общеутвердительным;</w:t>
      </w:r>
    </w:p>
    <w:p w14:paraId="12A7EFE7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частноутвердительным</w:t>
      </w:r>
      <w:proofErr w:type="spellEnd"/>
      <w:r w:rsidRPr="00AB2702">
        <w:rPr>
          <w:szCs w:val="28"/>
        </w:rPr>
        <w:t>;</w:t>
      </w:r>
    </w:p>
    <w:p w14:paraId="4FAB351A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общеотрицательным;</w:t>
      </w:r>
    </w:p>
    <w:p w14:paraId="76210B85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частноотрицательным</w:t>
      </w:r>
      <w:proofErr w:type="spellEnd"/>
      <w:r w:rsidRPr="00AB2702">
        <w:rPr>
          <w:szCs w:val="28"/>
        </w:rPr>
        <w:t>.</w:t>
      </w:r>
    </w:p>
    <w:p w14:paraId="6CC3EECA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33ACB6CA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szCs w:val="28"/>
        </w:rPr>
      </w:pPr>
      <w:r w:rsidRPr="00AB2702">
        <w:rPr>
          <w:szCs w:val="28"/>
        </w:rPr>
        <w:t>Найдите общеотрицательное суждение:</w:t>
      </w:r>
    </w:p>
    <w:p w14:paraId="03ED4385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Многие поступки диктуются обстоятельствами.</w:t>
      </w:r>
    </w:p>
    <w:p w14:paraId="4043FA84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Некоторые преступления совершаются по неосторожности.</w:t>
      </w:r>
    </w:p>
    <w:p w14:paraId="0AEE7272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Причинение вреда посягающему лицу в состоянии необходимой обороны не является преступлением.</w:t>
      </w:r>
    </w:p>
    <w:p w14:paraId="78A946BE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Ю.А.Гагарин</w:t>
      </w:r>
      <w:proofErr w:type="spellEnd"/>
      <w:r w:rsidRPr="00AB2702">
        <w:rPr>
          <w:szCs w:val="28"/>
        </w:rPr>
        <w:t xml:space="preserve"> – первый космонавт.</w:t>
      </w:r>
    </w:p>
    <w:p w14:paraId="110BE43B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103F72FE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 xml:space="preserve">«Ответственность за правонарушение может быть дисциплинарной, административной или </w:t>
      </w:r>
      <w:proofErr w:type="spellStart"/>
      <w:r w:rsidRPr="00AB2702">
        <w:rPr>
          <w:i/>
          <w:szCs w:val="28"/>
        </w:rPr>
        <w:t>угловной</w:t>
      </w:r>
      <w:proofErr w:type="spellEnd"/>
      <w:r w:rsidRPr="00AB2702">
        <w:rPr>
          <w:i/>
          <w:szCs w:val="28"/>
        </w:rPr>
        <w:t>».</w:t>
      </w:r>
    </w:p>
    <w:p w14:paraId="6D2B3FA8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2F35F184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 xml:space="preserve"> дизъюнкция;</w:t>
      </w:r>
    </w:p>
    <w:p w14:paraId="437F1491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;</w:t>
      </w:r>
    </w:p>
    <w:p w14:paraId="7D44E0AE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импликация.</w:t>
      </w:r>
    </w:p>
    <w:p w14:paraId="566C6387" w14:textId="77777777" w:rsidR="00AB2702" w:rsidRPr="00AB2702" w:rsidRDefault="00AB2702" w:rsidP="00AB2702">
      <w:pPr>
        <w:pStyle w:val="a9"/>
        <w:tabs>
          <w:tab w:val="left" w:pos="1440"/>
        </w:tabs>
        <w:ind w:left="0"/>
        <w:rPr>
          <w:szCs w:val="28"/>
        </w:rPr>
      </w:pPr>
    </w:p>
    <w:p w14:paraId="173316AD" w14:textId="77777777" w:rsidR="00AB2702" w:rsidRPr="00AB2702" w:rsidRDefault="00AB2702" w:rsidP="00AB2702">
      <w:pPr>
        <w:pStyle w:val="a9"/>
        <w:numPr>
          <w:ilvl w:val="0"/>
          <w:numId w:val="5"/>
        </w:numPr>
        <w:tabs>
          <w:tab w:val="left" w:pos="1440"/>
        </w:tabs>
        <w:rPr>
          <w:i/>
          <w:szCs w:val="28"/>
        </w:rPr>
      </w:pPr>
      <w:r w:rsidRPr="00AB2702">
        <w:rPr>
          <w:szCs w:val="28"/>
        </w:rPr>
        <w:t xml:space="preserve">Укажите тип следующего сложного суждения: </w:t>
      </w:r>
      <w:r w:rsidRPr="00AB2702">
        <w:rPr>
          <w:i/>
          <w:szCs w:val="28"/>
        </w:rPr>
        <w:t>«Если П. совершил преступление, то он привлекается к уголовной ответственности».</w:t>
      </w:r>
    </w:p>
    <w:p w14:paraId="1DF99C27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конъюнкция;</w:t>
      </w:r>
    </w:p>
    <w:p w14:paraId="0BE84B94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дизъюнкция;</w:t>
      </w:r>
    </w:p>
    <w:p w14:paraId="69A82436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r w:rsidRPr="00AB2702">
        <w:rPr>
          <w:szCs w:val="28"/>
        </w:rPr>
        <w:t>импликация;</w:t>
      </w:r>
    </w:p>
    <w:p w14:paraId="72821557" w14:textId="77777777" w:rsidR="00AB2702" w:rsidRPr="00AB2702" w:rsidRDefault="00AB2702" w:rsidP="00AB2702">
      <w:pPr>
        <w:pStyle w:val="a9"/>
        <w:numPr>
          <w:ilvl w:val="1"/>
          <w:numId w:val="5"/>
        </w:numPr>
        <w:rPr>
          <w:szCs w:val="28"/>
        </w:rPr>
      </w:pPr>
      <w:proofErr w:type="spellStart"/>
      <w:r w:rsidRPr="00AB2702">
        <w:rPr>
          <w:szCs w:val="28"/>
        </w:rPr>
        <w:t>эквиваленция</w:t>
      </w:r>
      <w:proofErr w:type="spellEnd"/>
      <w:r w:rsidRPr="00AB2702">
        <w:rPr>
          <w:szCs w:val="28"/>
        </w:rPr>
        <w:t>.</w:t>
      </w:r>
    </w:p>
    <w:p w14:paraId="1A2DC3E1" w14:textId="77777777" w:rsidR="00457CAF" w:rsidRDefault="00457CAF">
      <w:pPr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14:paraId="5CADE1BA" w14:textId="51B7FB3A" w:rsidR="006112D3" w:rsidRPr="00F24999" w:rsidRDefault="00C02C03" w:rsidP="00E356D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Примерный перечень </w:t>
      </w:r>
      <w:r w:rsidR="00C25AA6"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заданий:</w:t>
      </w:r>
    </w:p>
    <w:p w14:paraId="6FE5238E" w14:textId="77777777" w:rsidR="00F24999" w:rsidRPr="00F24999" w:rsidRDefault="00F24999" w:rsidP="00E356D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62214B" w14:textId="05A2335D" w:rsidR="00C02C03" w:rsidRPr="00464149" w:rsidRDefault="00464149" w:rsidP="00464149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11665A" w:rsidRPr="00F249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УК-9 </w:t>
      </w:r>
    </w:p>
    <w:p w14:paraId="488FB020" w14:textId="77777777" w:rsidR="00C25AA6" w:rsidRDefault="00C25AA6" w:rsidP="00C02C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7A000B" w14:textId="6217DD3F" w:rsidR="00C02C03" w:rsidRPr="0011665A" w:rsidRDefault="00C02C03" w:rsidP="00C02C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1.Какой закон логики нарушен в следующем рассуждении? Ответ обоснуйте.</w:t>
      </w:r>
    </w:p>
    <w:p w14:paraId="0AC34029" w14:textId="452D1227" w:rsidR="00C02C03" w:rsidRDefault="00C02C03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«Узнав от хозяина трактира, что поселившийся в нем человек (Хлестаков) «другую уж неделю живет, из трактира не едет, забирает все на счет</w:t>
      </w:r>
      <w:proofErr w:type="gram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.. </w:t>
      </w:r>
      <w:proofErr w:type="gram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и ни копейки не хочет платить», Бобчинский и Добчинский решили, что этот человек и есть ревизор». (</w:t>
      </w:r>
      <w:proofErr w:type="spell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Гоголь</w:t>
      </w:r>
      <w:proofErr w:type="gram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евизор</w:t>
      </w:r>
      <w:proofErr w:type="spell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1E538F4F" w14:textId="77777777" w:rsidR="00457CAF" w:rsidRPr="0011665A" w:rsidRDefault="00457CAF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C3D2D7" w14:textId="4F445023" w:rsidR="00C02C03" w:rsidRPr="0011665A" w:rsidRDefault="00C02C03" w:rsidP="00C02C0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2. Какой закон логики нарушен в следующем рассуждении? Ответ обоснуйте.</w:t>
      </w:r>
    </w:p>
    <w:p w14:paraId="2762E034" w14:textId="77777777" w:rsidR="0011665A" w:rsidRDefault="00C02C03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Учитель: «Надеюсь, Иван, я не увижу, что ты списываешь с чужой тетради». Иван: «Я тоже на это надеюсь».</w:t>
      </w:r>
    </w:p>
    <w:p w14:paraId="06AD9455" w14:textId="77777777" w:rsidR="00457CAF" w:rsidRDefault="00457CAF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974E8E" w14:textId="173FF78C" w:rsidR="00C02C03" w:rsidRPr="0011665A" w:rsidRDefault="0011665A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. Какой закон логики применим для анализа данного отрывка из произведения </w:t>
      </w:r>
      <w:proofErr w:type="spellStart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>Н.В.Гоголя</w:t>
      </w:r>
      <w:proofErr w:type="spellEnd"/>
      <w:r w:rsidRPr="0011665A">
        <w:rPr>
          <w:rFonts w:ascii="Times New Roman" w:eastAsia="Times New Roman" w:hAnsi="Times New Roman" w:cs="Times New Roman"/>
          <w:bCs/>
          <w:sz w:val="28"/>
          <w:szCs w:val="28"/>
        </w:rPr>
        <w:t xml:space="preserve"> «Мертвые души»: «Ноздрев был в некотором отношении исторический человек. Ни на одном собрании, где он был, не обходилось без истории. Какая-нибудь история непременно происходила: или выведут его под руки из зала жандармы, или принуждены бывают вытолкать свои же приятели»?</w:t>
      </w:r>
    </w:p>
    <w:p w14:paraId="0F75C19F" w14:textId="0032F27E" w:rsidR="0011665A" w:rsidRPr="0011665A" w:rsidRDefault="0011665A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Pr="001166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Определите, с помощью какого вида индукции был сделан вывод:</w:t>
      </w:r>
    </w:p>
    <w:p w14:paraId="7B918DE8" w14:textId="5FAE8BA7" w:rsidR="00C02C03" w:rsidRDefault="0011665A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166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 студенты нашей группы являются успевающими.</w:t>
      </w:r>
    </w:p>
    <w:p w14:paraId="4C20310F" w14:textId="77777777" w:rsidR="00457CAF" w:rsidRDefault="00457CAF" w:rsidP="001166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7FB5C77" w14:textId="193A0FF4" w:rsidR="00C13EA9" w:rsidRDefault="004707FF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5. </w:t>
      </w:r>
      <w:r w:rsidRPr="004707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Укажите вид определения: номинальное или реальное, явное или неявное: </w:t>
      </w:r>
      <w:r w:rsid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Pr="004707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Нормативный акт – это правовой акт государства, в котором содержатся предписания – нормы права, регулирующие общественные отношения определенного вида</w:t>
      </w:r>
      <w:r w:rsid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4707F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A06DE6D" w14:textId="77777777" w:rsidR="00457CAF" w:rsidRDefault="00457CAF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38FAB21" w14:textId="0866190D" w:rsidR="008B649B" w:rsidRPr="00C13EA9" w:rsidRDefault="00C13EA9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6.</w:t>
      </w:r>
      <w:r w:rsid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Проведите логические операции ограничения, обобщения и деления следующих понятий:</w:t>
      </w:r>
    </w:p>
    <w:p w14:paraId="19A4FF36" w14:textId="080881B4" w:rsidR="008B649B" w:rsidRPr="008B649B" w:rsidRDefault="008B649B" w:rsidP="008B64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а) </w:t>
      </w:r>
      <w:r w:rsidR="009D0FFB">
        <w:rPr>
          <w:rFonts w:ascii="Times New Roman" w:eastAsia="Times New Roman" w:hAnsi="Times New Roman" w:cs="Times New Roman"/>
          <w:iCs/>
          <w:sz w:val="28"/>
          <w:szCs w:val="28"/>
        </w:rPr>
        <w:t>таможенник</w:t>
      </w: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9DF7582" w14:textId="77777777" w:rsidR="008B649B" w:rsidRPr="008B649B" w:rsidRDefault="008B649B" w:rsidP="008B64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б) государство;</w:t>
      </w:r>
    </w:p>
    <w:p w14:paraId="3CABF396" w14:textId="77777777" w:rsidR="008B649B" w:rsidRPr="008B649B" w:rsidRDefault="008B649B" w:rsidP="008B649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в) студент;</w:t>
      </w:r>
    </w:p>
    <w:p w14:paraId="481F3168" w14:textId="77777777" w:rsidR="00C13EA9" w:rsidRDefault="008B649B" w:rsidP="00C13EA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B649B">
        <w:rPr>
          <w:rFonts w:ascii="Times New Roman" w:eastAsia="Times New Roman" w:hAnsi="Times New Roman" w:cs="Times New Roman"/>
          <w:iCs/>
          <w:sz w:val="28"/>
          <w:szCs w:val="28"/>
        </w:rPr>
        <w:t>г) школа.</w:t>
      </w:r>
    </w:p>
    <w:p w14:paraId="701C520B" w14:textId="77777777" w:rsidR="00457CAF" w:rsidRDefault="00457CAF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368D197B" w14:textId="2A6B43FF" w:rsidR="008B649B" w:rsidRDefault="00C13EA9" w:rsidP="00F2499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7. 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Установите правильность следующ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его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определени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я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. Если допущены ошибки, то укажите, какие правила определения нарушены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: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Грабеж – это преступление против собственности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 w:rsidR="008B649B" w:rsidRPr="008B649B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98469FC" w14:textId="77777777" w:rsidR="00457CAF" w:rsidRPr="00F24999" w:rsidRDefault="00457CAF" w:rsidP="00F2499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04CF520" w14:textId="30EFFC7C" w:rsidR="0011665A" w:rsidRPr="009D0FFB" w:rsidRDefault="009D0FFB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Укажите, какое понятие имеет наибольший объем в каждой из приведенных ниже групп:</w:t>
      </w:r>
    </w:p>
    <w:p w14:paraId="5364BDC4" w14:textId="77777777" w:rsidR="0011665A" w:rsidRPr="009D0FFB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адвокат, юрист, судья;</w:t>
      </w:r>
    </w:p>
    <w:p w14:paraId="5AD0ECD5" w14:textId="77777777" w:rsidR="0011665A" w:rsidRPr="009D0FFB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документ, нормативный правовой акт, юридический документ;</w:t>
      </w:r>
    </w:p>
    <w:p w14:paraId="1C1A7F0C" w14:textId="77777777" w:rsidR="0011665A" w:rsidRPr="009D0FFB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студент, человек, отличник;</w:t>
      </w:r>
    </w:p>
    <w:p w14:paraId="3F88B6C4" w14:textId="01B5F92B" w:rsidR="0011665A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город, столица, населенный пункт, Москва.</w:t>
      </w:r>
    </w:p>
    <w:p w14:paraId="37E290EF" w14:textId="77777777" w:rsidR="00457CAF" w:rsidRDefault="00457CAF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AD85B03" w14:textId="13F9857A" w:rsidR="0011665A" w:rsidRDefault="009D0FFB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Прочитайте басню И. А. Крылова Квартет. Какой закон логики нарушают звери в данной басне? Ответ обоснуйте</w:t>
      </w:r>
    </w:p>
    <w:p w14:paraId="09DEF6FF" w14:textId="77777777" w:rsidR="00457CAF" w:rsidRPr="009D0FFB" w:rsidRDefault="00457CAF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9286BD0" w14:textId="6EDAEDD7" w:rsidR="0011665A" w:rsidRDefault="009D0FFB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Определите логические отношения между понятиями и изобрази</w:t>
      </w:r>
      <w:r w:rsidR="00457C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 их с помощью кругов Эйлера: </w:t>
      </w: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профессия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таможенник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</w:t>
      </w:r>
      <w:r w:rsidR="0011665A" w:rsidRPr="009D0F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FE3452B" w14:textId="77777777" w:rsidR="00457CAF" w:rsidRPr="009D0FFB" w:rsidRDefault="00457CAF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4F2AC63" w14:textId="7AEDAB11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7A1539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457CA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Определите вид и правильность ответа в следующем диалоге:</w:t>
      </w:r>
    </w:p>
    <w:p w14:paraId="4CCC4EDF" w14:textId="0AC8AEAE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Следователь: «Видели ли Вы этого человека, входившим в полдень в квартиру пострадавшего?»</w:t>
      </w:r>
    </w:p>
    <w:p w14:paraId="2BE59C73" w14:textId="4FE1F44B" w:rsidR="0011665A" w:rsidRDefault="0011665A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Свидетель: «Да, видел. Я выходил из своей квартиры в тот момент, когда пострадавший открывал ему дверь. Было около двенадцати».</w:t>
      </w:r>
    </w:p>
    <w:p w14:paraId="2A65CC18" w14:textId="77777777" w:rsidR="00457CAF" w:rsidRPr="007A1539" w:rsidRDefault="00457CAF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54137921" w14:textId="77777777" w:rsidR="007A1539" w:rsidRPr="007A1539" w:rsidRDefault="007A1539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12</w:t>
      </w:r>
      <w:r w:rsidR="0011665A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Дайте логическую характеристику (укажите вид понятий по составу, объему и содержанию) следующим понятиям: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7EAB0D4" w14:textId="4CED56B1" w:rsidR="0011665A" w:rsidRPr="007A1539" w:rsidRDefault="007A1539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а) таможенник, </w:t>
      </w:r>
    </w:p>
    <w:p w14:paraId="618EA987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естественный спутник Земли</w:t>
      </w:r>
    </w:p>
    <w:p w14:paraId="390A8B31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человечество</w:t>
      </w:r>
    </w:p>
    <w:p w14:paraId="5102C2E9" w14:textId="6D51F71C" w:rsidR="00C25AA6" w:rsidRDefault="0011665A" w:rsidP="00F2499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правонарушение</w:t>
      </w:r>
    </w:p>
    <w:p w14:paraId="2CE16A66" w14:textId="77777777" w:rsidR="00457CAF" w:rsidRDefault="00457CAF" w:rsidP="00F2499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E129FC9" w14:textId="148057F1" w:rsidR="00C25AA6" w:rsidRPr="007A1539" w:rsidRDefault="00F24999" w:rsidP="00F2499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C25AA6" w:rsidRP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C25AA6" w:rsidRP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Определите вид  логического отношения (по логическому квадрату), в котором находятся 2 суждения: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5AA6" w:rsidRPr="00C25AA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«Некоторые версии подтверждаются фактами» -  «Некоторые версии не подтверждаются фактами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14:paraId="5EBB947C" w14:textId="77777777" w:rsidR="00457CAF" w:rsidRDefault="00457CAF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631A610" w14:textId="74985EF8" w:rsidR="0011665A" w:rsidRPr="007A1539" w:rsidRDefault="007A1539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F24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11665A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 Приведите примеры понятий, которые являются одновременно:</w:t>
      </w:r>
    </w:p>
    <w:p w14:paraId="29BC8BDB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конкретным и общим</w:t>
      </w:r>
    </w:p>
    <w:p w14:paraId="414E1472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конкретным и единичным</w:t>
      </w:r>
    </w:p>
    <w:p w14:paraId="6B73229E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конкретным и пустым</w:t>
      </w:r>
    </w:p>
    <w:p w14:paraId="5E7FCD3E" w14:textId="77777777" w:rsidR="007A1539" w:rsidRPr="007A1539" w:rsidRDefault="0011665A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г) абстрактным и общим</w:t>
      </w:r>
    </w:p>
    <w:p w14:paraId="291C7BE3" w14:textId="7EA0C543" w:rsidR="0011665A" w:rsidRPr="007A1539" w:rsidRDefault="007A1539" w:rsidP="007A153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F249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1665A"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понятий, приведенных ниже, составьте суждение, учитывая распределённость терминов в разных видах категорических суждений:</w:t>
      </w:r>
    </w:p>
    <w:p w14:paraId="44C97122" w14:textId="77777777" w:rsidR="0011665A" w:rsidRPr="007A1539" w:rsidRDefault="0011665A" w:rsidP="0011665A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A153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Тот, кто дает ложные показания (предикат, не распределен), свидетель (субъект, не распределен).</w:t>
      </w:r>
      <w:bookmarkStart w:id="3" w:name="_GoBack"/>
      <w:bookmarkEnd w:id="3"/>
    </w:p>
    <w:sectPr w:rsidR="0011665A" w:rsidRPr="007A1539" w:rsidSect="00B21518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8DC2B" w14:textId="77777777" w:rsidR="0058704D" w:rsidRDefault="0058704D">
      <w:pPr>
        <w:spacing w:after="0" w:line="240" w:lineRule="auto"/>
      </w:pPr>
      <w:r>
        <w:separator/>
      </w:r>
    </w:p>
  </w:endnote>
  <w:endnote w:type="continuationSeparator" w:id="0">
    <w:p w14:paraId="3FBD1E63" w14:textId="77777777" w:rsidR="0058704D" w:rsidRDefault="0058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AEA17" w14:textId="16B66D86" w:rsidR="001E12B6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1E12B6" w:rsidRDefault="001E12B6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7D" w14:textId="57AAFD41" w:rsidR="001E12B6" w:rsidRPr="006A068C" w:rsidRDefault="001E12B6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31AB9" w14:textId="77777777" w:rsidR="0058704D" w:rsidRDefault="0058704D">
      <w:pPr>
        <w:spacing w:after="0" w:line="240" w:lineRule="auto"/>
      </w:pPr>
      <w:r>
        <w:separator/>
      </w:r>
    </w:p>
  </w:footnote>
  <w:footnote w:type="continuationSeparator" w:id="0">
    <w:p w14:paraId="672A276A" w14:textId="77777777" w:rsidR="0058704D" w:rsidRDefault="00587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8A73D83"/>
    <w:multiLevelType w:val="hybridMultilevel"/>
    <w:tmpl w:val="1AE672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978C8"/>
    <w:rsid w:val="000D2C6D"/>
    <w:rsid w:val="000F0453"/>
    <w:rsid w:val="0011665A"/>
    <w:rsid w:val="00165D37"/>
    <w:rsid w:val="00187DA5"/>
    <w:rsid w:val="001E12B6"/>
    <w:rsid w:val="00245C6E"/>
    <w:rsid w:val="00314D31"/>
    <w:rsid w:val="00337499"/>
    <w:rsid w:val="0035489E"/>
    <w:rsid w:val="003B5383"/>
    <w:rsid w:val="003F5F81"/>
    <w:rsid w:val="00443CD8"/>
    <w:rsid w:val="00457CAF"/>
    <w:rsid w:val="00464149"/>
    <w:rsid w:val="004707FF"/>
    <w:rsid w:val="004D3973"/>
    <w:rsid w:val="00504FAB"/>
    <w:rsid w:val="0058704D"/>
    <w:rsid w:val="006112D3"/>
    <w:rsid w:val="006B25E2"/>
    <w:rsid w:val="006B4E90"/>
    <w:rsid w:val="007A1539"/>
    <w:rsid w:val="007A1C6F"/>
    <w:rsid w:val="007B44FF"/>
    <w:rsid w:val="008479F2"/>
    <w:rsid w:val="00885A6B"/>
    <w:rsid w:val="008B649B"/>
    <w:rsid w:val="008D7ECC"/>
    <w:rsid w:val="00943AC7"/>
    <w:rsid w:val="009D0FFB"/>
    <w:rsid w:val="00A45058"/>
    <w:rsid w:val="00AB0D09"/>
    <w:rsid w:val="00AB2702"/>
    <w:rsid w:val="00B21518"/>
    <w:rsid w:val="00B43D9B"/>
    <w:rsid w:val="00C02C03"/>
    <w:rsid w:val="00C13EA9"/>
    <w:rsid w:val="00C25AA6"/>
    <w:rsid w:val="00C67D37"/>
    <w:rsid w:val="00D54CD6"/>
    <w:rsid w:val="00DE1F87"/>
    <w:rsid w:val="00E06FA6"/>
    <w:rsid w:val="00E356D1"/>
    <w:rsid w:val="00E74062"/>
    <w:rsid w:val="00F24999"/>
    <w:rsid w:val="00FA4B17"/>
    <w:rsid w:val="00FB19EF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Тихонова Анна Дмитриевна</cp:lastModifiedBy>
  <cp:revision>5</cp:revision>
  <dcterms:created xsi:type="dcterms:W3CDTF">2024-04-29T22:06:00Z</dcterms:created>
  <dcterms:modified xsi:type="dcterms:W3CDTF">2024-05-08T07:49:00Z</dcterms:modified>
</cp:coreProperties>
</file>