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033E26" w14:textId="77777777" w:rsidR="00D8430C" w:rsidRPr="00354926" w:rsidRDefault="00D8430C" w:rsidP="00D8430C">
      <w:pPr>
        <w:spacing w:after="0"/>
        <w:ind w:firstLine="709"/>
        <w:contextualSpacing/>
        <w:jc w:val="right"/>
        <w:rPr>
          <w:rFonts w:ascii="Times New Roman" w:hAnsi="Times New Roman"/>
          <w:sz w:val="28"/>
          <w:szCs w:val="28"/>
        </w:rPr>
      </w:pPr>
      <w:r w:rsidRPr="00354926">
        <w:rPr>
          <w:rFonts w:ascii="Times New Roman" w:hAnsi="Times New Roman"/>
          <w:sz w:val="28"/>
          <w:szCs w:val="28"/>
        </w:rPr>
        <w:t>Приложение</w:t>
      </w:r>
    </w:p>
    <w:p w14:paraId="7273E775" w14:textId="77777777" w:rsidR="00D8430C" w:rsidRPr="00A45058" w:rsidRDefault="00D8430C" w:rsidP="00D8430C">
      <w:pPr>
        <w:spacing w:after="0" w:line="252" w:lineRule="auto"/>
        <w:ind w:firstLine="709"/>
        <w:contextualSpacing/>
        <w:jc w:val="both"/>
        <w:rPr>
          <w:rFonts w:ascii="Times New Roman" w:eastAsia="Calibri" w:hAnsi="Times New Roman"/>
          <w:sz w:val="28"/>
          <w:szCs w:val="28"/>
        </w:rPr>
      </w:pPr>
    </w:p>
    <w:p w14:paraId="6383616C" w14:textId="77777777" w:rsidR="00D8430C" w:rsidRPr="00A45058" w:rsidRDefault="00D8430C" w:rsidP="00D8430C">
      <w:pPr>
        <w:spacing w:after="0" w:line="252" w:lineRule="auto"/>
        <w:contextualSpacing/>
        <w:jc w:val="center"/>
        <w:rPr>
          <w:rFonts w:ascii="Times New Roman" w:eastAsia="Calibri" w:hAnsi="Times New Roman"/>
          <w:b/>
          <w:iCs/>
          <w:sz w:val="28"/>
          <w:szCs w:val="28"/>
        </w:rPr>
      </w:pPr>
      <w:r w:rsidRPr="00A45058">
        <w:rPr>
          <w:rFonts w:ascii="Times New Roman" w:eastAsia="Calibri" w:hAnsi="Times New Roman"/>
          <w:b/>
          <w:iCs/>
          <w:sz w:val="28"/>
          <w:szCs w:val="28"/>
        </w:rPr>
        <w:t xml:space="preserve">Примерные оценочные материалы, применяемые при проведении промежуточной аттестации </w:t>
      </w:r>
      <w:r>
        <w:rPr>
          <w:rFonts w:ascii="Times New Roman" w:eastAsia="Calibri" w:hAnsi="Times New Roman"/>
          <w:b/>
          <w:iCs/>
          <w:sz w:val="28"/>
          <w:szCs w:val="28"/>
        </w:rPr>
        <w:t xml:space="preserve">и </w:t>
      </w:r>
      <w:r w:rsidRPr="00A45058">
        <w:rPr>
          <w:rFonts w:ascii="Times New Roman" w:eastAsia="Calibri" w:hAnsi="Times New Roman"/>
          <w:b/>
          <w:iCs/>
          <w:sz w:val="28"/>
          <w:szCs w:val="28"/>
        </w:rPr>
        <w:t xml:space="preserve">текущего контроля по дисциплине </w:t>
      </w:r>
    </w:p>
    <w:p w14:paraId="45C1B3C8" w14:textId="423D580E" w:rsidR="00742E58" w:rsidRDefault="00D8430C" w:rsidP="00D8430C">
      <w:pPr>
        <w:spacing w:after="0"/>
        <w:ind w:firstLine="709"/>
        <w:contextualSpacing/>
        <w:jc w:val="center"/>
        <w:rPr>
          <w:rFonts w:ascii="Times New Roman" w:hAnsi="Times New Roman"/>
          <w:b/>
          <w:iCs/>
          <w:sz w:val="28"/>
          <w:szCs w:val="28"/>
        </w:rPr>
      </w:pPr>
      <w:r w:rsidRPr="00742E58">
        <w:rPr>
          <w:rFonts w:ascii="Times New Roman" w:hAnsi="Times New Roman"/>
          <w:b/>
          <w:iCs/>
          <w:sz w:val="28"/>
          <w:szCs w:val="28"/>
        </w:rPr>
        <w:t xml:space="preserve"> </w:t>
      </w:r>
      <w:bookmarkStart w:id="0" w:name="_GoBack"/>
      <w:bookmarkEnd w:id="0"/>
      <w:r w:rsidR="00742E58" w:rsidRPr="00742E58">
        <w:rPr>
          <w:rFonts w:ascii="Times New Roman" w:hAnsi="Times New Roman"/>
          <w:b/>
          <w:iCs/>
          <w:sz w:val="28"/>
          <w:szCs w:val="28"/>
        </w:rPr>
        <w:t>«</w:t>
      </w:r>
      <w:r w:rsidR="00E117EA">
        <w:rPr>
          <w:rFonts w:ascii="Times New Roman" w:hAnsi="Times New Roman"/>
          <w:b/>
          <w:noProof/>
          <w:sz w:val="32"/>
          <w:szCs w:val="32"/>
        </w:rPr>
        <w:t>Международное право</w:t>
      </w:r>
      <w:r w:rsidR="00742E58" w:rsidRPr="00742E58">
        <w:rPr>
          <w:rFonts w:ascii="Times New Roman" w:hAnsi="Times New Roman"/>
          <w:b/>
          <w:iCs/>
          <w:sz w:val="28"/>
          <w:szCs w:val="28"/>
        </w:rPr>
        <w:t>»</w:t>
      </w:r>
    </w:p>
    <w:p w14:paraId="331AD719" w14:textId="77777777" w:rsidR="00742E58" w:rsidRDefault="00742E58" w:rsidP="00E332A8">
      <w:pPr>
        <w:spacing w:after="0"/>
        <w:ind w:firstLine="709"/>
        <w:contextualSpacing/>
        <w:jc w:val="center"/>
        <w:rPr>
          <w:rFonts w:ascii="Times New Roman" w:hAnsi="Times New Roman"/>
          <w:b/>
          <w:iCs/>
          <w:sz w:val="28"/>
          <w:szCs w:val="28"/>
        </w:rPr>
      </w:pPr>
    </w:p>
    <w:p w14:paraId="26EFF90A" w14:textId="1F8BF893" w:rsidR="00963E76" w:rsidRPr="00134EF5" w:rsidRDefault="00963E76" w:rsidP="00963E76">
      <w:pPr>
        <w:spacing w:after="0" w:line="240" w:lineRule="auto"/>
        <w:ind w:firstLine="709"/>
        <w:jc w:val="both"/>
        <w:rPr>
          <w:rFonts w:ascii="Times New Roman" w:hAnsi="Times New Roman"/>
          <w:b/>
          <w:bCs/>
          <w:sz w:val="28"/>
          <w:szCs w:val="28"/>
        </w:rPr>
      </w:pPr>
      <w:r>
        <w:rPr>
          <w:rFonts w:ascii="Times New Roman" w:hAnsi="Times New Roman"/>
          <w:b/>
          <w:bCs/>
          <w:sz w:val="28"/>
          <w:szCs w:val="28"/>
        </w:rPr>
        <w:t>Семестр изучения:</w:t>
      </w:r>
      <w:r w:rsidRPr="00F25542">
        <w:rPr>
          <w:rFonts w:ascii="Times New Roman" w:hAnsi="Times New Roman"/>
          <w:b/>
          <w:bCs/>
          <w:sz w:val="28"/>
          <w:szCs w:val="28"/>
        </w:rPr>
        <w:t xml:space="preserve"> </w:t>
      </w:r>
      <w:r w:rsidR="00A1104C">
        <w:rPr>
          <w:rFonts w:ascii="Times New Roman" w:hAnsi="Times New Roman"/>
          <w:b/>
          <w:iCs/>
          <w:sz w:val="28"/>
          <w:szCs w:val="28"/>
        </w:rPr>
        <w:t>5</w:t>
      </w:r>
    </w:p>
    <w:p w14:paraId="6CDADA65" w14:textId="77777777" w:rsidR="001F32AC" w:rsidRDefault="001F32AC" w:rsidP="001F32AC">
      <w:pPr>
        <w:spacing w:after="0" w:line="300" w:lineRule="auto"/>
        <w:ind w:firstLine="709"/>
        <w:jc w:val="both"/>
        <w:rPr>
          <w:rFonts w:ascii="Times New Roman" w:hAnsi="Times New Roman"/>
          <w:b/>
          <w:sz w:val="28"/>
          <w:szCs w:val="28"/>
        </w:rPr>
      </w:pPr>
    </w:p>
    <w:p w14:paraId="1A69EDF7" w14:textId="415C0FF4" w:rsidR="001F32AC" w:rsidRPr="00A9087A" w:rsidRDefault="001F32AC" w:rsidP="001F32AC">
      <w:pPr>
        <w:spacing w:after="0" w:line="300" w:lineRule="auto"/>
        <w:ind w:firstLine="709"/>
        <w:jc w:val="both"/>
        <w:rPr>
          <w:rFonts w:ascii="Times New Roman" w:hAnsi="Times New Roman"/>
          <w:b/>
          <w:sz w:val="28"/>
          <w:szCs w:val="28"/>
        </w:rPr>
      </w:pPr>
      <w:r w:rsidRPr="00A9087A">
        <w:rPr>
          <w:rFonts w:ascii="Times New Roman" w:hAnsi="Times New Roman"/>
          <w:b/>
          <w:sz w:val="28"/>
          <w:szCs w:val="28"/>
        </w:rPr>
        <w:t>Оц</w:t>
      </w:r>
      <w:r>
        <w:rPr>
          <w:rFonts w:ascii="Times New Roman" w:hAnsi="Times New Roman"/>
          <w:b/>
          <w:sz w:val="28"/>
          <w:szCs w:val="28"/>
        </w:rPr>
        <w:t>енка знаний по компетенции ОПК-1; ПК-9</w:t>
      </w:r>
    </w:p>
    <w:p w14:paraId="038D13A6" w14:textId="77777777" w:rsidR="00963E76" w:rsidRDefault="00963E76" w:rsidP="00963E76">
      <w:pPr>
        <w:spacing w:after="0"/>
        <w:ind w:firstLine="709"/>
        <w:contextualSpacing/>
        <w:jc w:val="both"/>
        <w:rPr>
          <w:rFonts w:ascii="Times New Roman" w:hAnsi="Times New Roman"/>
          <w:b/>
          <w:bCs/>
          <w:iCs/>
          <w:sz w:val="28"/>
          <w:szCs w:val="28"/>
        </w:rPr>
      </w:pPr>
    </w:p>
    <w:p w14:paraId="328A65E9" w14:textId="4728CEA9" w:rsidR="00963E76" w:rsidRPr="00963E76" w:rsidRDefault="00963E76" w:rsidP="00963E76">
      <w:pPr>
        <w:spacing w:after="0"/>
        <w:ind w:firstLine="709"/>
        <w:contextualSpacing/>
        <w:jc w:val="center"/>
        <w:rPr>
          <w:rFonts w:ascii="Times New Roman" w:hAnsi="Times New Roman"/>
          <w:b/>
          <w:bCs/>
          <w:iCs/>
          <w:sz w:val="28"/>
          <w:szCs w:val="28"/>
        </w:rPr>
      </w:pPr>
      <w:r w:rsidRPr="008965CD">
        <w:rPr>
          <w:rFonts w:ascii="Times New Roman" w:hAnsi="Times New Roman"/>
          <w:b/>
          <w:bCs/>
          <w:iCs/>
          <w:sz w:val="28"/>
          <w:szCs w:val="28"/>
        </w:rPr>
        <w:t xml:space="preserve">Примерный перечень вопросов на </w:t>
      </w:r>
      <w:r>
        <w:rPr>
          <w:rFonts w:ascii="Times New Roman" w:hAnsi="Times New Roman"/>
          <w:b/>
          <w:bCs/>
          <w:iCs/>
          <w:sz w:val="28"/>
          <w:szCs w:val="28"/>
        </w:rPr>
        <w:t>зачет</w:t>
      </w:r>
    </w:p>
    <w:p w14:paraId="027477BC" w14:textId="77777777" w:rsidR="00963E76" w:rsidRPr="008965CD" w:rsidRDefault="00963E76" w:rsidP="00963E76">
      <w:pPr>
        <w:spacing w:after="0"/>
        <w:ind w:firstLine="709"/>
        <w:contextualSpacing/>
        <w:jc w:val="center"/>
        <w:rPr>
          <w:rFonts w:ascii="Times New Roman" w:hAnsi="Times New Roman"/>
          <w:b/>
          <w:bCs/>
          <w:iCs/>
          <w:sz w:val="28"/>
          <w:szCs w:val="28"/>
        </w:rPr>
      </w:pPr>
    </w:p>
    <w:p w14:paraId="492223D7" w14:textId="706E8D85" w:rsidR="00963E76" w:rsidRPr="00852CD8" w:rsidRDefault="00855B8C"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Современное международное</w:t>
      </w:r>
      <w:r w:rsidR="00963E76" w:rsidRPr="00852CD8">
        <w:rPr>
          <w:rFonts w:ascii="Times New Roman" w:hAnsi="Times New Roman"/>
          <w:iCs/>
          <w:sz w:val="28"/>
          <w:szCs w:val="28"/>
        </w:rPr>
        <w:t xml:space="preserve"> право: предмет, метод и источники.</w:t>
      </w:r>
    </w:p>
    <w:p w14:paraId="3DC5BFF5"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Сущностные особенности международного права.</w:t>
      </w:r>
    </w:p>
    <w:p w14:paraId="6661E41B"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Нормы международного права и их классификация.</w:t>
      </w:r>
    </w:p>
    <w:p w14:paraId="5478D24C" w14:textId="6D09BC69"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 xml:space="preserve">Императивные </w:t>
      </w:r>
      <w:r w:rsidR="00855B8C" w:rsidRPr="00852CD8">
        <w:rPr>
          <w:rFonts w:ascii="Times New Roman" w:hAnsi="Times New Roman"/>
          <w:iCs/>
          <w:sz w:val="28"/>
          <w:szCs w:val="28"/>
        </w:rPr>
        <w:t>принципы международного</w:t>
      </w:r>
      <w:r w:rsidRPr="00852CD8">
        <w:rPr>
          <w:rFonts w:ascii="Times New Roman" w:hAnsi="Times New Roman"/>
          <w:iCs/>
          <w:sz w:val="28"/>
          <w:szCs w:val="28"/>
        </w:rPr>
        <w:t xml:space="preserve"> права и их современное содержание.</w:t>
      </w:r>
    </w:p>
    <w:p w14:paraId="3A289C6E"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Международное и внутригосударственное право.</w:t>
      </w:r>
    </w:p>
    <w:p w14:paraId="4305F43D"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Понятие и виды субъектов международного права</w:t>
      </w:r>
    </w:p>
    <w:p w14:paraId="56779E8D"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Государства как основные (системообразующие) субъекты международного права.</w:t>
      </w:r>
    </w:p>
    <w:p w14:paraId="460A719F"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Международные правительственные организации в современном международном праве.</w:t>
      </w:r>
    </w:p>
    <w:p w14:paraId="19B5B7E8"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Международная правосубъектность наций и народов.</w:t>
      </w:r>
    </w:p>
    <w:p w14:paraId="6B5CFC45"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Международная правосубъектность личности.</w:t>
      </w:r>
    </w:p>
    <w:p w14:paraId="6946DDB9"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Международно-правовое признание.</w:t>
      </w:r>
    </w:p>
    <w:p w14:paraId="5EB4E962"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Виды и содержание правопреемства государств в международном праве.</w:t>
      </w:r>
    </w:p>
    <w:p w14:paraId="5D6A3302"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Правопреемство государств в отношении международных договоров.</w:t>
      </w:r>
    </w:p>
    <w:p w14:paraId="4E33CED5"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Правопреемство государств в отношении государственной собственности.</w:t>
      </w:r>
    </w:p>
    <w:p w14:paraId="3492ABEE"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Правопреемство государств в отношении государственных долгов и архивов.</w:t>
      </w:r>
    </w:p>
    <w:p w14:paraId="79DA882C"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Понятие и виды территорий в международном праве.</w:t>
      </w:r>
    </w:p>
    <w:p w14:paraId="4FA70176" w14:textId="718C035A"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Понятие населения</w:t>
      </w:r>
      <w:r w:rsidR="00906919">
        <w:rPr>
          <w:rFonts w:ascii="Times New Roman" w:hAnsi="Times New Roman"/>
          <w:iCs/>
          <w:sz w:val="28"/>
          <w:szCs w:val="28"/>
        </w:rPr>
        <w:t xml:space="preserve"> и регламентация его положения.</w:t>
      </w:r>
    </w:p>
    <w:p w14:paraId="54EFE0E9"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Международно-правовые вопросы гражданства. Порядок получения гражданства в Российской Федерации.</w:t>
      </w:r>
    </w:p>
    <w:p w14:paraId="11942AB5"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Правовой положение иностранцев в Российской Федерации.</w:t>
      </w:r>
    </w:p>
    <w:p w14:paraId="7C370FFB"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Правовое положение беженцев, вынужденных переселенцев и перемещенных лиц.</w:t>
      </w:r>
    </w:p>
    <w:p w14:paraId="676D1328"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Право убежища.</w:t>
      </w:r>
    </w:p>
    <w:p w14:paraId="5E84D2DA"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lastRenderedPageBreak/>
        <w:t>Понятие и виды мирных средства разрешения международных споров.</w:t>
      </w:r>
    </w:p>
    <w:p w14:paraId="2899CF90"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Международное судебное разбирательство. Разрешение международных споров в Международном Суде ООН.</w:t>
      </w:r>
    </w:p>
    <w:p w14:paraId="2FBC7D0A"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Европейский суд по правам человека.</w:t>
      </w:r>
    </w:p>
    <w:p w14:paraId="6D15A52C"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Разрешение международных споров в рамках ОБСЕ.</w:t>
      </w:r>
    </w:p>
    <w:p w14:paraId="726E8031"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Экономический суд Содружества Независимых Государств.</w:t>
      </w:r>
    </w:p>
    <w:p w14:paraId="1438D7B5"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Правоспособность заключать международные договоры. Стороны в договоре.</w:t>
      </w:r>
    </w:p>
    <w:p w14:paraId="63B7F0A0"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Заключение, форма и структура международного договора.</w:t>
      </w:r>
    </w:p>
    <w:p w14:paraId="22971AF8"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Условия действительности и недействительности международного договора.</w:t>
      </w:r>
    </w:p>
    <w:p w14:paraId="19F264B4"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Международная защита прав беженцев и вынужденных переселенцев.</w:t>
      </w:r>
    </w:p>
    <w:p w14:paraId="030E013F"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Международная защита основных прав и свобод личности.</w:t>
      </w:r>
    </w:p>
    <w:p w14:paraId="4B5275AC"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Международная защита прав женщин и детей.</w:t>
      </w:r>
    </w:p>
    <w:p w14:paraId="357932A3"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Международный механизм защиты прав и свобод человека.</w:t>
      </w:r>
    </w:p>
    <w:p w14:paraId="059857F5"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Источники права внешних сношений.</w:t>
      </w:r>
    </w:p>
    <w:p w14:paraId="40730315"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Органы внешних сношений государства.</w:t>
      </w:r>
    </w:p>
    <w:p w14:paraId="174A157F"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Дипломатические представительства и консульские учреждения.</w:t>
      </w:r>
    </w:p>
    <w:p w14:paraId="10276CF3"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Специальные миссии и постоянные представительства государств при международных организациях.</w:t>
      </w:r>
    </w:p>
    <w:p w14:paraId="538B6883"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Дипломатические и консульские иммунитеты и привилегии.</w:t>
      </w:r>
    </w:p>
    <w:p w14:paraId="2635594F"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Понятие и правосубъектность международной организации.</w:t>
      </w:r>
    </w:p>
    <w:p w14:paraId="67AFFEDE"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ООН в системе современного международного права.</w:t>
      </w:r>
    </w:p>
    <w:p w14:paraId="65D17C50"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Роль Совета Безопасности ООН в поддержании мира и обеспечении международной безопасности.</w:t>
      </w:r>
    </w:p>
    <w:p w14:paraId="309AF7F5"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Международно-правовой статус СНГ.</w:t>
      </w:r>
    </w:p>
    <w:p w14:paraId="44274540"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Договорно-правовые основы сотрудничества стран СНГ в политической, экономической и военной областях.</w:t>
      </w:r>
    </w:p>
    <w:p w14:paraId="31987A86"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Международная безопасность: содержание и механизм обеспечения.</w:t>
      </w:r>
    </w:p>
    <w:p w14:paraId="41A12B17"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Территория государства и международно-правовое обеспечение нерушимости государственной границы.</w:t>
      </w:r>
    </w:p>
    <w:p w14:paraId="5EFEE4F9"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Территории с особым международным режимом.</w:t>
      </w:r>
    </w:p>
    <w:p w14:paraId="73A31991"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Принципы и источники международного морского права.</w:t>
      </w:r>
    </w:p>
    <w:p w14:paraId="5318CC35"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Принципы и источники международного воздушного права.</w:t>
      </w:r>
    </w:p>
    <w:p w14:paraId="795EE2E5"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Принципы и источники международного космического права.</w:t>
      </w:r>
    </w:p>
    <w:p w14:paraId="48335CA2"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Принципы и источники международного экологического права.</w:t>
      </w:r>
    </w:p>
    <w:p w14:paraId="75758CFD"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Уголовные преступления международного характера.</w:t>
      </w:r>
    </w:p>
    <w:p w14:paraId="39AEB375"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Правовое взаимодействие государств в борьбе с международной преступностью.</w:t>
      </w:r>
    </w:p>
    <w:p w14:paraId="7E27588E"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Цели и источники международно-правового регулирования войн и вооруженных конфликтов.</w:t>
      </w:r>
    </w:p>
    <w:p w14:paraId="467D439C"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lastRenderedPageBreak/>
        <w:t>Правовой статус законных участников международных вооруженных конфликтов.</w:t>
      </w:r>
    </w:p>
    <w:p w14:paraId="4E97939C"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Запрещенные средства и методы ведения войны.</w:t>
      </w:r>
    </w:p>
    <w:p w14:paraId="28069CA4"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Нейтралитет в войне.</w:t>
      </w:r>
    </w:p>
    <w:p w14:paraId="20B418AC"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Международная защита жертв войны и культурных ценностей.</w:t>
      </w:r>
    </w:p>
    <w:p w14:paraId="382330D6"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Международная  уголовная ответственность военных преступников.</w:t>
      </w:r>
    </w:p>
    <w:p w14:paraId="39155DFB"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Виды и формы  ответственности субъектов международного права.</w:t>
      </w:r>
    </w:p>
    <w:p w14:paraId="03C330AB"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Правопреемство государств в отношении международных договоров, государственной собственности и государственных архивов.</w:t>
      </w:r>
    </w:p>
    <w:p w14:paraId="722EB25C"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 xml:space="preserve">Правопреемство государств в отношении государственных </w:t>
      </w:r>
      <w:proofErr w:type="gramStart"/>
      <w:r w:rsidRPr="00852CD8">
        <w:rPr>
          <w:rFonts w:ascii="Times New Roman" w:hAnsi="Times New Roman"/>
          <w:iCs/>
          <w:sz w:val="28"/>
          <w:szCs w:val="28"/>
        </w:rPr>
        <w:t>долгов .</w:t>
      </w:r>
      <w:proofErr w:type="gramEnd"/>
    </w:p>
    <w:p w14:paraId="047D7401"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Разрешение международных экономических споров.</w:t>
      </w:r>
    </w:p>
    <w:p w14:paraId="5BD7F226"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 xml:space="preserve">Способы обеспечения политической и военной безопасности. </w:t>
      </w:r>
    </w:p>
    <w:p w14:paraId="067186F5"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Международно-правовые акты о правах человека.</w:t>
      </w:r>
    </w:p>
    <w:p w14:paraId="4C530EBD"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Международно-правовая защита прав трудящихся-мигрантов.</w:t>
      </w:r>
    </w:p>
    <w:p w14:paraId="2969492B" w14:textId="77777777" w:rsidR="00963E76" w:rsidRPr="00852CD8" w:rsidRDefault="00963E76" w:rsidP="00963E76">
      <w:pPr>
        <w:pStyle w:val="a3"/>
        <w:numPr>
          <w:ilvl w:val="0"/>
          <w:numId w:val="7"/>
        </w:numPr>
        <w:tabs>
          <w:tab w:val="left" w:pos="1134"/>
        </w:tabs>
        <w:spacing w:after="0" w:line="240" w:lineRule="auto"/>
        <w:ind w:left="0" w:firstLine="709"/>
        <w:contextualSpacing w:val="0"/>
        <w:jc w:val="both"/>
        <w:rPr>
          <w:rFonts w:ascii="Times New Roman" w:hAnsi="Times New Roman"/>
          <w:iCs/>
          <w:sz w:val="28"/>
          <w:szCs w:val="28"/>
        </w:rPr>
      </w:pPr>
      <w:r w:rsidRPr="00852CD8">
        <w:rPr>
          <w:rFonts w:ascii="Times New Roman" w:hAnsi="Times New Roman"/>
          <w:iCs/>
          <w:sz w:val="28"/>
          <w:szCs w:val="28"/>
        </w:rPr>
        <w:t>Международный организационно-правовой механизм сотрудничества государств в борьбе с преступностью.</w:t>
      </w:r>
    </w:p>
    <w:p w14:paraId="43294F81" w14:textId="77777777" w:rsidR="00963E76" w:rsidRDefault="00963E76" w:rsidP="00E46142">
      <w:pPr>
        <w:spacing w:after="0"/>
        <w:ind w:firstLine="709"/>
        <w:contextualSpacing/>
        <w:jc w:val="center"/>
        <w:rPr>
          <w:rFonts w:ascii="Times New Roman" w:hAnsi="Times New Roman"/>
          <w:b/>
          <w:bCs/>
          <w:iCs/>
          <w:sz w:val="28"/>
          <w:szCs w:val="28"/>
        </w:rPr>
      </w:pPr>
    </w:p>
    <w:p w14:paraId="798E7F44" w14:textId="77777777" w:rsidR="00963E76" w:rsidRDefault="00963E76" w:rsidP="00963E76">
      <w:pPr>
        <w:spacing w:after="0"/>
        <w:ind w:firstLine="709"/>
        <w:contextualSpacing/>
        <w:jc w:val="both"/>
        <w:rPr>
          <w:rFonts w:ascii="Times New Roman" w:hAnsi="Times New Roman"/>
          <w:iCs/>
          <w:sz w:val="28"/>
          <w:szCs w:val="28"/>
        </w:rPr>
      </w:pPr>
      <w:r w:rsidRPr="00EF2479">
        <w:rPr>
          <w:rFonts w:ascii="Times New Roman" w:hAnsi="Times New Roman"/>
          <w:iCs/>
          <w:sz w:val="28"/>
          <w:szCs w:val="28"/>
        </w:rPr>
        <w:t xml:space="preserve">При проведении </w:t>
      </w:r>
      <w:r w:rsidRPr="00CC3B42">
        <w:rPr>
          <w:rFonts w:ascii="Times New Roman" w:hAnsi="Times New Roman"/>
          <w:iCs/>
          <w:sz w:val="28"/>
          <w:szCs w:val="28"/>
        </w:rPr>
        <w:t>текущего контроля</w:t>
      </w:r>
      <w:r w:rsidRPr="00EF2479">
        <w:rPr>
          <w:rFonts w:ascii="Times New Roman" w:hAnsi="Times New Roman"/>
          <w:iCs/>
          <w:color w:val="FF0000"/>
          <w:sz w:val="28"/>
          <w:szCs w:val="28"/>
        </w:rPr>
        <w:t xml:space="preserve"> </w:t>
      </w:r>
      <w:r w:rsidRPr="00EF2479">
        <w:rPr>
          <w:rFonts w:ascii="Times New Roman" w:hAnsi="Times New Roman"/>
          <w:iCs/>
          <w:sz w:val="28"/>
          <w:szCs w:val="28"/>
        </w:rPr>
        <w:t>обучающемуся предлагается выполнить тестовы</w:t>
      </w:r>
      <w:r>
        <w:rPr>
          <w:rFonts w:ascii="Times New Roman" w:hAnsi="Times New Roman"/>
          <w:iCs/>
          <w:sz w:val="28"/>
          <w:szCs w:val="28"/>
        </w:rPr>
        <w:t>е</w:t>
      </w:r>
      <w:r w:rsidRPr="00EF2479">
        <w:rPr>
          <w:rFonts w:ascii="Times New Roman" w:hAnsi="Times New Roman"/>
          <w:iCs/>
          <w:sz w:val="28"/>
          <w:szCs w:val="28"/>
        </w:rPr>
        <w:t xml:space="preserve"> задани</w:t>
      </w:r>
      <w:r>
        <w:rPr>
          <w:rFonts w:ascii="Times New Roman" w:hAnsi="Times New Roman"/>
          <w:iCs/>
          <w:sz w:val="28"/>
          <w:szCs w:val="28"/>
        </w:rPr>
        <w:t>я</w:t>
      </w:r>
      <w:r w:rsidRPr="00EF2479">
        <w:rPr>
          <w:rFonts w:ascii="Times New Roman" w:hAnsi="Times New Roman"/>
          <w:iCs/>
          <w:sz w:val="28"/>
          <w:szCs w:val="28"/>
        </w:rPr>
        <w:t>.</w:t>
      </w:r>
    </w:p>
    <w:p w14:paraId="24876731" w14:textId="77777777" w:rsidR="00963E76" w:rsidRDefault="00963E76" w:rsidP="00963E76">
      <w:pPr>
        <w:spacing w:after="0"/>
        <w:ind w:firstLine="709"/>
        <w:contextualSpacing/>
        <w:jc w:val="both"/>
        <w:rPr>
          <w:rFonts w:ascii="Times New Roman" w:hAnsi="Times New Roman"/>
          <w:b/>
          <w:bCs/>
          <w:iCs/>
          <w:sz w:val="28"/>
          <w:szCs w:val="28"/>
        </w:rPr>
      </w:pPr>
    </w:p>
    <w:p w14:paraId="406FD816" w14:textId="6AB543F2" w:rsidR="002D5DAA" w:rsidRPr="00E46142" w:rsidRDefault="002D5DAA" w:rsidP="00E46142">
      <w:pPr>
        <w:spacing w:after="0"/>
        <w:ind w:firstLine="709"/>
        <w:contextualSpacing/>
        <w:jc w:val="center"/>
        <w:rPr>
          <w:b/>
          <w:bCs/>
        </w:rPr>
      </w:pPr>
      <w:r w:rsidRPr="008965CD">
        <w:rPr>
          <w:rFonts w:ascii="Times New Roman" w:hAnsi="Times New Roman"/>
          <w:b/>
          <w:bCs/>
          <w:iCs/>
          <w:sz w:val="28"/>
          <w:szCs w:val="28"/>
        </w:rPr>
        <w:t>Примерный перечень тестовых заданий</w:t>
      </w:r>
      <w:r w:rsidRPr="00E46142">
        <w:rPr>
          <w:rFonts w:ascii="Times New Roman" w:hAnsi="Times New Roman"/>
          <w:b/>
          <w:bCs/>
        </w:rPr>
        <w:t xml:space="preserve"> </w:t>
      </w:r>
    </w:p>
    <w:p w14:paraId="66E595E9" w14:textId="77777777" w:rsidR="00963E76" w:rsidRDefault="00963E76" w:rsidP="00963E76">
      <w:pPr>
        <w:spacing w:after="0"/>
        <w:contextualSpacing/>
        <w:rPr>
          <w:rFonts w:ascii="Times New Roman" w:hAnsi="Times New Roman"/>
          <w:b/>
          <w:sz w:val="28"/>
          <w:szCs w:val="28"/>
        </w:rPr>
      </w:pPr>
    </w:p>
    <w:p w14:paraId="5EAD5B0F" w14:textId="7C6813CE" w:rsidR="00963E76" w:rsidRPr="000B1F83" w:rsidRDefault="00963E76" w:rsidP="00963E76">
      <w:pPr>
        <w:spacing w:after="0"/>
        <w:contextualSpacing/>
        <w:rPr>
          <w:rFonts w:ascii="Times New Roman" w:hAnsi="Times New Roman"/>
          <w:b/>
          <w:sz w:val="28"/>
          <w:szCs w:val="28"/>
        </w:rPr>
      </w:pPr>
      <w:r>
        <w:rPr>
          <w:rFonts w:ascii="Times New Roman" w:hAnsi="Times New Roman"/>
          <w:b/>
          <w:sz w:val="28"/>
          <w:szCs w:val="28"/>
        </w:rPr>
        <w:t xml:space="preserve">Оценка знаний по компетенции </w:t>
      </w:r>
      <w:r w:rsidRPr="00963E76">
        <w:rPr>
          <w:rFonts w:ascii="Times New Roman" w:hAnsi="Times New Roman"/>
          <w:b/>
          <w:sz w:val="28"/>
          <w:szCs w:val="28"/>
        </w:rPr>
        <w:t>ОПК-1</w:t>
      </w:r>
    </w:p>
    <w:p w14:paraId="6408F95D" w14:textId="77777777" w:rsidR="008965CD" w:rsidRDefault="008965CD" w:rsidP="00963E76">
      <w:pPr>
        <w:spacing w:after="0"/>
        <w:contextualSpacing/>
        <w:jc w:val="both"/>
      </w:pPr>
    </w:p>
    <w:p w14:paraId="6A535204" w14:textId="16B9B4F6" w:rsidR="00D33391" w:rsidRPr="00D33391" w:rsidRDefault="0097149F" w:rsidP="00563605">
      <w:pPr>
        <w:pStyle w:val="a3"/>
        <w:numPr>
          <w:ilvl w:val="0"/>
          <w:numId w:val="12"/>
        </w:numPr>
        <w:tabs>
          <w:tab w:val="left" w:pos="1276"/>
        </w:tabs>
        <w:spacing w:after="0" w:line="240" w:lineRule="auto"/>
        <w:ind w:left="0" w:firstLine="709"/>
        <w:contextualSpacing w:val="0"/>
        <w:rPr>
          <w:rFonts w:ascii="Times New Roman" w:hAnsi="Times New Roman"/>
          <w:b/>
          <w:bCs/>
          <w:sz w:val="28"/>
          <w:szCs w:val="28"/>
        </w:rPr>
      </w:pPr>
      <w:r>
        <w:rPr>
          <w:rFonts w:ascii="Times New Roman" w:hAnsi="Times New Roman"/>
          <w:b/>
          <w:bCs/>
          <w:sz w:val="28"/>
          <w:szCs w:val="28"/>
        </w:rPr>
        <w:t>Международное право – это</w:t>
      </w:r>
      <w:r w:rsidR="00D33391" w:rsidRPr="00D33391">
        <w:rPr>
          <w:rFonts w:ascii="Times New Roman" w:hAnsi="Times New Roman"/>
          <w:b/>
          <w:bCs/>
          <w:sz w:val="28"/>
          <w:szCs w:val="28"/>
        </w:rPr>
        <w:t xml:space="preserve">: </w:t>
      </w:r>
    </w:p>
    <w:p w14:paraId="1F584429" w14:textId="5509EC2D" w:rsidR="0020428B" w:rsidRPr="00D33391" w:rsidRDefault="0020428B" w:rsidP="00563605">
      <w:pPr>
        <w:tabs>
          <w:tab w:val="left" w:pos="1276"/>
        </w:tabs>
        <w:spacing w:after="0" w:line="240" w:lineRule="auto"/>
        <w:ind w:firstLine="709"/>
        <w:jc w:val="both"/>
        <w:rPr>
          <w:rFonts w:ascii="Times New Roman" w:hAnsi="Times New Roman"/>
          <w:sz w:val="28"/>
          <w:szCs w:val="28"/>
        </w:rPr>
      </w:pPr>
      <w:r w:rsidRPr="00D33391">
        <w:rPr>
          <w:rFonts w:ascii="Times New Roman" w:hAnsi="Times New Roman"/>
          <w:sz w:val="28"/>
          <w:szCs w:val="28"/>
        </w:rPr>
        <w:t>система международных норм и принципов, регулирующих международные отношения между субъектами международного права в целях  обеспечения мира и сотрудничества</w:t>
      </w:r>
    </w:p>
    <w:p w14:paraId="183B9092" w14:textId="78B6548F" w:rsidR="0020428B" w:rsidRPr="00D33391" w:rsidRDefault="0020428B" w:rsidP="00563605">
      <w:pPr>
        <w:tabs>
          <w:tab w:val="left" w:pos="1276"/>
        </w:tabs>
        <w:spacing w:after="0" w:line="240" w:lineRule="auto"/>
        <w:ind w:firstLine="709"/>
        <w:jc w:val="both"/>
        <w:rPr>
          <w:rFonts w:ascii="Times New Roman" w:hAnsi="Times New Roman"/>
          <w:sz w:val="28"/>
          <w:szCs w:val="28"/>
        </w:rPr>
      </w:pPr>
      <w:r w:rsidRPr="00D33391">
        <w:rPr>
          <w:rFonts w:ascii="Times New Roman" w:hAnsi="Times New Roman"/>
          <w:sz w:val="28"/>
          <w:szCs w:val="28"/>
        </w:rPr>
        <w:t>система правовых норм, регулирующих отношения между государствами и транснациональными корпорациями</w:t>
      </w:r>
    </w:p>
    <w:p w14:paraId="4025E2F1" w14:textId="05D6E677" w:rsidR="0020428B" w:rsidRPr="00D33391" w:rsidRDefault="0020428B" w:rsidP="00563605">
      <w:pPr>
        <w:tabs>
          <w:tab w:val="left" w:pos="1276"/>
        </w:tabs>
        <w:spacing w:after="0" w:line="240" w:lineRule="auto"/>
        <w:ind w:firstLine="709"/>
        <w:jc w:val="both"/>
        <w:rPr>
          <w:rFonts w:ascii="Times New Roman" w:hAnsi="Times New Roman"/>
          <w:sz w:val="28"/>
          <w:szCs w:val="28"/>
        </w:rPr>
      </w:pPr>
      <w:r w:rsidRPr="00D33391">
        <w:rPr>
          <w:rFonts w:ascii="Times New Roman" w:hAnsi="Times New Roman"/>
          <w:sz w:val="28"/>
          <w:szCs w:val="28"/>
        </w:rPr>
        <w:t>система правовых норм, регулирующих отношения между международными организациями и юридическими лицами</w:t>
      </w:r>
    </w:p>
    <w:p w14:paraId="0EA62A12" w14:textId="0CB20233" w:rsidR="00D33391" w:rsidRPr="00E46142" w:rsidRDefault="0020428B" w:rsidP="00563605">
      <w:pPr>
        <w:tabs>
          <w:tab w:val="left" w:pos="1276"/>
        </w:tabs>
        <w:spacing w:after="0" w:line="240" w:lineRule="auto"/>
        <w:ind w:firstLine="709"/>
        <w:jc w:val="both"/>
        <w:rPr>
          <w:rFonts w:ascii="Times New Roman" w:hAnsi="Times New Roman"/>
          <w:sz w:val="28"/>
          <w:szCs w:val="28"/>
        </w:rPr>
      </w:pPr>
      <w:r w:rsidRPr="00D33391">
        <w:rPr>
          <w:rFonts w:ascii="Times New Roman" w:hAnsi="Times New Roman"/>
          <w:sz w:val="28"/>
          <w:szCs w:val="28"/>
        </w:rPr>
        <w:t xml:space="preserve">система правовых норм, регулирующих </w:t>
      </w:r>
      <w:proofErr w:type="gramStart"/>
      <w:r w:rsidRPr="00D33391">
        <w:rPr>
          <w:rFonts w:ascii="Times New Roman" w:hAnsi="Times New Roman"/>
          <w:sz w:val="28"/>
          <w:szCs w:val="28"/>
        </w:rPr>
        <w:t>частно-правовые</w:t>
      </w:r>
      <w:proofErr w:type="gramEnd"/>
      <w:r w:rsidRPr="00D33391">
        <w:rPr>
          <w:rFonts w:ascii="Times New Roman" w:hAnsi="Times New Roman"/>
          <w:sz w:val="28"/>
          <w:szCs w:val="28"/>
        </w:rPr>
        <w:t xml:space="preserve"> отношения между субъектами международного права</w:t>
      </w:r>
    </w:p>
    <w:p w14:paraId="5EF01335" w14:textId="77777777" w:rsidR="00563605" w:rsidRPr="00E46142" w:rsidRDefault="00563605" w:rsidP="00563605">
      <w:pPr>
        <w:tabs>
          <w:tab w:val="left" w:pos="1276"/>
        </w:tabs>
        <w:spacing w:after="0" w:line="240" w:lineRule="auto"/>
        <w:ind w:firstLine="709"/>
        <w:jc w:val="both"/>
        <w:rPr>
          <w:rFonts w:ascii="Times New Roman" w:hAnsi="Times New Roman"/>
          <w:sz w:val="28"/>
          <w:szCs w:val="28"/>
        </w:rPr>
      </w:pPr>
    </w:p>
    <w:p w14:paraId="1E48866D" w14:textId="77777777" w:rsidR="00D33391" w:rsidRPr="00D33391" w:rsidRDefault="00D33391" w:rsidP="00563605">
      <w:pPr>
        <w:pStyle w:val="a3"/>
        <w:numPr>
          <w:ilvl w:val="0"/>
          <w:numId w:val="12"/>
        </w:numPr>
        <w:tabs>
          <w:tab w:val="left" w:pos="1276"/>
        </w:tabs>
        <w:spacing w:after="0" w:line="240" w:lineRule="auto"/>
        <w:ind w:left="0" w:firstLine="709"/>
        <w:contextualSpacing w:val="0"/>
        <w:jc w:val="both"/>
        <w:rPr>
          <w:rFonts w:ascii="Times New Roman" w:hAnsi="Times New Roman"/>
          <w:b/>
          <w:bCs/>
          <w:sz w:val="28"/>
          <w:szCs w:val="28"/>
        </w:rPr>
      </w:pPr>
      <w:r w:rsidRPr="00D33391">
        <w:rPr>
          <w:rFonts w:ascii="Times New Roman" w:hAnsi="Times New Roman"/>
          <w:b/>
          <w:bCs/>
          <w:sz w:val="28"/>
          <w:szCs w:val="28"/>
        </w:rPr>
        <w:t>Термин «международное право» впервые был введен в научный оборот в:</w:t>
      </w:r>
    </w:p>
    <w:p w14:paraId="5F59B533" w14:textId="5F427102" w:rsidR="00D33391" w:rsidRPr="00D33391" w:rsidRDefault="00D33391" w:rsidP="00563605">
      <w:pPr>
        <w:tabs>
          <w:tab w:val="left" w:pos="1276"/>
        </w:tabs>
        <w:spacing w:after="0" w:line="240" w:lineRule="auto"/>
        <w:ind w:firstLine="709"/>
        <w:jc w:val="both"/>
        <w:rPr>
          <w:rFonts w:ascii="Times New Roman" w:hAnsi="Times New Roman"/>
          <w:sz w:val="28"/>
          <w:szCs w:val="28"/>
        </w:rPr>
      </w:pPr>
      <w:r w:rsidRPr="00D33391">
        <w:rPr>
          <w:rFonts w:ascii="Times New Roman" w:hAnsi="Times New Roman"/>
          <w:sz w:val="28"/>
          <w:szCs w:val="28"/>
        </w:rPr>
        <w:t>1785 г.</w:t>
      </w:r>
    </w:p>
    <w:p w14:paraId="0F8948D0" w14:textId="12F64B9F" w:rsidR="00D33391" w:rsidRPr="00D33391" w:rsidRDefault="00D33391" w:rsidP="00563605">
      <w:pPr>
        <w:tabs>
          <w:tab w:val="left" w:pos="1276"/>
        </w:tabs>
        <w:spacing w:after="0" w:line="240" w:lineRule="auto"/>
        <w:ind w:firstLine="709"/>
        <w:jc w:val="both"/>
        <w:rPr>
          <w:rFonts w:ascii="Times New Roman" w:hAnsi="Times New Roman"/>
          <w:sz w:val="28"/>
          <w:szCs w:val="28"/>
        </w:rPr>
      </w:pPr>
      <w:r w:rsidRPr="00D33391">
        <w:rPr>
          <w:rFonts w:ascii="Times New Roman" w:hAnsi="Times New Roman"/>
          <w:sz w:val="28"/>
          <w:szCs w:val="28"/>
        </w:rPr>
        <w:t>1790г.</w:t>
      </w:r>
    </w:p>
    <w:p w14:paraId="20BAFA87" w14:textId="35CF33EB" w:rsidR="00D33391" w:rsidRPr="00D33391" w:rsidRDefault="00D33391" w:rsidP="00563605">
      <w:pPr>
        <w:tabs>
          <w:tab w:val="left" w:pos="1276"/>
        </w:tabs>
        <w:spacing w:after="0" w:line="240" w:lineRule="auto"/>
        <w:ind w:firstLine="709"/>
        <w:jc w:val="both"/>
        <w:rPr>
          <w:rFonts w:ascii="Times New Roman" w:hAnsi="Times New Roman"/>
          <w:sz w:val="28"/>
          <w:szCs w:val="28"/>
        </w:rPr>
      </w:pPr>
      <w:r w:rsidRPr="00D33391">
        <w:rPr>
          <w:rFonts w:ascii="Times New Roman" w:hAnsi="Times New Roman"/>
          <w:sz w:val="28"/>
          <w:szCs w:val="28"/>
        </w:rPr>
        <w:t>1780 г</w:t>
      </w:r>
      <w:r>
        <w:rPr>
          <w:rFonts w:ascii="Times New Roman" w:hAnsi="Times New Roman"/>
          <w:sz w:val="28"/>
          <w:szCs w:val="28"/>
        </w:rPr>
        <w:t>.</w:t>
      </w:r>
    </w:p>
    <w:p w14:paraId="4029D1E7" w14:textId="69077C8F" w:rsidR="00D33391" w:rsidRDefault="00D33391" w:rsidP="00563605">
      <w:pPr>
        <w:tabs>
          <w:tab w:val="left" w:pos="1276"/>
        </w:tabs>
        <w:spacing w:after="0" w:line="240" w:lineRule="auto"/>
        <w:ind w:firstLine="709"/>
        <w:jc w:val="both"/>
        <w:rPr>
          <w:rFonts w:ascii="Times New Roman" w:hAnsi="Times New Roman"/>
          <w:sz w:val="28"/>
          <w:szCs w:val="28"/>
          <w:lang w:val="en-US"/>
        </w:rPr>
      </w:pPr>
      <w:r w:rsidRPr="00D33391">
        <w:rPr>
          <w:rFonts w:ascii="Times New Roman" w:hAnsi="Times New Roman"/>
          <w:sz w:val="28"/>
          <w:szCs w:val="28"/>
        </w:rPr>
        <w:t>1795г.</w:t>
      </w:r>
    </w:p>
    <w:p w14:paraId="3B1DD2FD" w14:textId="77777777" w:rsidR="00563605" w:rsidRPr="00563605" w:rsidRDefault="00563605" w:rsidP="00563605">
      <w:pPr>
        <w:tabs>
          <w:tab w:val="left" w:pos="1276"/>
        </w:tabs>
        <w:spacing w:after="0" w:line="240" w:lineRule="auto"/>
        <w:ind w:firstLine="709"/>
        <w:jc w:val="both"/>
        <w:rPr>
          <w:rFonts w:ascii="Times New Roman" w:hAnsi="Times New Roman"/>
          <w:sz w:val="28"/>
          <w:szCs w:val="28"/>
          <w:lang w:val="en-US"/>
        </w:rPr>
      </w:pPr>
    </w:p>
    <w:p w14:paraId="2D23A47F" w14:textId="77777777" w:rsidR="00D33391" w:rsidRPr="00D33391" w:rsidRDefault="00D33391" w:rsidP="00563605">
      <w:pPr>
        <w:pStyle w:val="a3"/>
        <w:numPr>
          <w:ilvl w:val="0"/>
          <w:numId w:val="12"/>
        </w:numPr>
        <w:tabs>
          <w:tab w:val="left" w:pos="1276"/>
        </w:tabs>
        <w:spacing w:after="0" w:line="240" w:lineRule="auto"/>
        <w:ind w:left="0" w:firstLine="709"/>
        <w:contextualSpacing w:val="0"/>
        <w:jc w:val="both"/>
        <w:rPr>
          <w:rFonts w:ascii="Times New Roman" w:hAnsi="Times New Roman"/>
          <w:b/>
          <w:bCs/>
          <w:sz w:val="28"/>
          <w:szCs w:val="28"/>
        </w:rPr>
      </w:pPr>
      <w:r w:rsidRPr="00D33391">
        <w:rPr>
          <w:rFonts w:ascii="Times New Roman" w:hAnsi="Times New Roman"/>
          <w:b/>
          <w:bCs/>
          <w:sz w:val="28"/>
          <w:szCs w:val="28"/>
        </w:rPr>
        <w:t xml:space="preserve">Термин «международное право» впервые его ввел в научный оборот: </w:t>
      </w:r>
    </w:p>
    <w:p w14:paraId="4B6A5FE4" w14:textId="35C2A973" w:rsidR="00D33391" w:rsidRPr="00D33391" w:rsidRDefault="00D33391" w:rsidP="00563605">
      <w:pPr>
        <w:tabs>
          <w:tab w:val="left" w:pos="1276"/>
        </w:tabs>
        <w:spacing w:after="0" w:line="240" w:lineRule="auto"/>
        <w:ind w:firstLine="709"/>
        <w:jc w:val="both"/>
        <w:rPr>
          <w:rFonts w:ascii="Times New Roman" w:hAnsi="Times New Roman"/>
          <w:sz w:val="28"/>
          <w:szCs w:val="28"/>
        </w:rPr>
      </w:pPr>
      <w:r w:rsidRPr="00D33391">
        <w:rPr>
          <w:rFonts w:ascii="Times New Roman" w:hAnsi="Times New Roman"/>
          <w:sz w:val="28"/>
          <w:szCs w:val="28"/>
        </w:rPr>
        <w:lastRenderedPageBreak/>
        <w:t xml:space="preserve">Жан </w:t>
      </w:r>
      <w:proofErr w:type="spellStart"/>
      <w:r w:rsidRPr="00D33391">
        <w:rPr>
          <w:rFonts w:ascii="Times New Roman" w:hAnsi="Times New Roman"/>
          <w:sz w:val="28"/>
          <w:szCs w:val="28"/>
        </w:rPr>
        <w:t>Боден</w:t>
      </w:r>
      <w:proofErr w:type="spellEnd"/>
    </w:p>
    <w:p w14:paraId="033DAA46" w14:textId="07EB6CD5" w:rsidR="00D33391" w:rsidRPr="00D33391" w:rsidRDefault="00D33391" w:rsidP="00563605">
      <w:pPr>
        <w:tabs>
          <w:tab w:val="left" w:pos="1276"/>
        </w:tabs>
        <w:spacing w:after="0" w:line="240" w:lineRule="auto"/>
        <w:ind w:firstLine="709"/>
        <w:jc w:val="both"/>
        <w:rPr>
          <w:rFonts w:ascii="Times New Roman" w:hAnsi="Times New Roman"/>
          <w:sz w:val="28"/>
          <w:szCs w:val="28"/>
        </w:rPr>
      </w:pPr>
      <w:r w:rsidRPr="00D33391">
        <w:rPr>
          <w:rFonts w:ascii="Times New Roman" w:hAnsi="Times New Roman"/>
          <w:sz w:val="28"/>
          <w:szCs w:val="28"/>
        </w:rPr>
        <w:t xml:space="preserve">Ф. Ф. </w:t>
      </w:r>
      <w:proofErr w:type="spellStart"/>
      <w:r w:rsidRPr="00D33391">
        <w:rPr>
          <w:rFonts w:ascii="Times New Roman" w:hAnsi="Times New Roman"/>
          <w:sz w:val="28"/>
          <w:szCs w:val="28"/>
        </w:rPr>
        <w:t>Мартенс</w:t>
      </w:r>
      <w:proofErr w:type="spellEnd"/>
    </w:p>
    <w:p w14:paraId="15779CED" w14:textId="4289FF16" w:rsidR="00D33391" w:rsidRPr="00D33391" w:rsidRDefault="00D33391" w:rsidP="00563605">
      <w:pPr>
        <w:tabs>
          <w:tab w:val="left" w:pos="1276"/>
        </w:tabs>
        <w:spacing w:after="0" w:line="240" w:lineRule="auto"/>
        <w:ind w:firstLine="709"/>
        <w:jc w:val="both"/>
        <w:rPr>
          <w:rFonts w:ascii="Times New Roman" w:hAnsi="Times New Roman"/>
          <w:sz w:val="28"/>
          <w:szCs w:val="28"/>
        </w:rPr>
      </w:pPr>
      <w:r w:rsidRPr="00D33391">
        <w:rPr>
          <w:rFonts w:ascii="Times New Roman" w:hAnsi="Times New Roman"/>
          <w:sz w:val="28"/>
          <w:szCs w:val="28"/>
        </w:rPr>
        <w:t xml:space="preserve">Гуго </w:t>
      </w:r>
      <w:proofErr w:type="spellStart"/>
      <w:r w:rsidRPr="00D33391">
        <w:rPr>
          <w:rFonts w:ascii="Times New Roman" w:hAnsi="Times New Roman"/>
          <w:sz w:val="28"/>
          <w:szCs w:val="28"/>
        </w:rPr>
        <w:t>Гроций</w:t>
      </w:r>
      <w:proofErr w:type="spellEnd"/>
    </w:p>
    <w:p w14:paraId="28CBE73F" w14:textId="430BC649" w:rsidR="00D33391" w:rsidRDefault="00D33391" w:rsidP="00563605">
      <w:pPr>
        <w:tabs>
          <w:tab w:val="left" w:pos="1276"/>
        </w:tabs>
        <w:spacing w:after="0" w:line="240" w:lineRule="auto"/>
        <w:ind w:firstLine="709"/>
        <w:jc w:val="both"/>
        <w:rPr>
          <w:rFonts w:ascii="Times New Roman" w:hAnsi="Times New Roman"/>
          <w:sz w:val="28"/>
          <w:szCs w:val="28"/>
          <w:lang w:val="en-US"/>
        </w:rPr>
      </w:pPr>
      <w:r w:rsidRPr="00D33391">
        <w:rPr>
          <w:rFonts w:ascii="Times New Roman" w:hAnsi="Times New Roman"/>
          <w:sz w:val="28"/>
          <w:szCs w:val="28"/>
        </w:rPr>
        <w:t>И. Бентам</w:t>
      </w:r>
    </w:p>
    <w:p w14:paraId="6DBAE8DD" w14:textId="77777777" w:rsidR="00563605" w:rsidRPr="00563605" w:rsidRDefault="00563605" w:rsidP="00563605">
      <w:pPr>
        <w:tabs>
          <w:tab w:val="left" w:pos="1276"/>
        </w:tabs>
        <w:spacing w:after="0" w:line="240" w:lineRule="auto"/>
        <w:ind w:firstLine="709"/>
        <w:jc w:val="both"/>
        <w:rPr>
          <w:rFonts w:ascii="Times New Roman" w:hAnsi="Times New Roman"/>
          <w:sz w:val="28"/>
          <w:szCs w:val="28"/>
          <w:lang w:val="en-US"/>
        </w:rPr>
      </w:pPr>
    </w:p>
    <w:p w14:paraId="6A3242C7" w14:textId="77777777" w:rsidR="00D33391" w:rsidRPr="00D33391" w:rsidRDefault="00D33391" w:rsidP="00563605">
      <w:pPr>
        <w:pStyle w:val="a3"/>
        <w:numPr>
          <w:ilvl w:val="0"/>
          <w:numId w:val="12"/>
        </w:numPr>
        <w:tabs>
          <w:tab w:val="left" w:pos="1276"/>
        </w:tabs>
        <w:spacing w:after="0" w:line="240" w:lineRule="auto"/>
        <w:ind w:left="0" w:firstLine="709"/>
        <w:contextualSpacing w:val="0"/>
        <w:jc w:val="both"/>
        <w:rPr>
          <w:rFonts w:ascii="Times New Roman" w:hAnsi="Times New Roman"/>
          <w:b/>
          <w:bCs/>
          <w:sz w:val="28"/>
          <w:szCs w:val="28"/>
        </w:rPr>
      </w:pPr>
      <w:r w:rsidRPr="00D33391">
        <w:rPr>
          <w:rFonts w:ascii="Times New Roman" w:hAnsi="Times New Roman"/>
          <w:b/>
          <w:bCs/>
          <w:sz w:val="28"/>
          <w:szCs w:val="28"/>
        </w:rPr>
        <w:t>Система международного права - это:</w:t>
      </w:r>
    </w:p>
    <w:p w14:paraId="2538B1E6" w14:textId="0BAF3161" w:rsidR="00D33391" w:rsidRPr="00D33391" w:rsidRDefault="00D33391" w:rsidP="00563605">
      <w:pPr>
        <w:tabs>
          <w:tab w:val="left" w:pos="1276"/>
        </w:tabs>
        <w:spacing w:after="0" w:line="240" w:lineRule="auto"/>
        <w:ind w:firstLine="709"/>
        <w:jc w:val="both"/>
        <w:rPr>
          <w:rFonts w:ascii="Times New Roman" w:hAnsi="Times New Roman"/>
          <w:sz w:val="28"/>
          <w:szCs w:val="28"/>
        </w:rPr>
      </w:pPr>
      <w:r w:rsidRPr="00D33391">
        <w:rPr>
          <w:rFonts w:ascii="Times New Roman" w:hAnsi="Times New Roman"/>
          <w:sz w:val="28"/>
          <w:szCs w:val="28"/>
        </w:rPr>
        <w:t>целостная правовая система, включающая в себя правовые системы государств, политические и дипломатические договоренности по международным правоотношениям</w:t>
      </w:r>
      <w:r w:rsidR="00190D26">
        <w:rPr>
          <w:rFonts w:ascii="Times New Roman" w:hAnsi="Times New Roman"/>
          <w:sz w:val="28"/>
          <w:szCs w:val="28"/>
        </w:rPr>
        <w:t>;</w:t>
      </w:r>
    </w:p>
    <w:p w14:paraId="0B0D83B9" w14:textId="5B061853" w:rsidR="00D33391" w:rsidRPr="00D33391" w:rsidRDefault="00D33391" w:rsidP="00563605">
      <w:pPr>
        <w:tabs>
          <w:tab w:val="left" w:pos="1276"/>
        </w:tabs>
        <w:spacing w:after="0" w:line="240" w:lineRule="auto"/>
        <w:ind w:firstLine="709"/>
        <w:jc w:val="both"/>
        <w:rPr>
          <w:rFonts w:ascii="Times New Roman" w:hAnsi="Times New Roman"/>
          <w:sz w:val="28"/>
          <w:szCs w:val="28"/>
        </w:rPr>
      </w:pPr>
      <w:r w:rsidRPr="00D33391">
        <w:rPr>
          <w:rFonts w:ascii="Times New Roman" w:hAnsi="Times New Roman"/>
          <w:sz w:val="28"/>
          <w:szCs w:val="28"/>
        </w:rPr>
        <w:t>международно-правовые обычаи и договоренности, принятые международным законодательством и исполняемые субъектами международных отношений</w:t>
      </w:r>
      <w:r w:rsidR="00190D26">
        <w:rPr>
          <w:rFonts w:ascii="Times New Roman" w:hAnsi="Times New Roman"/>
          <w:sz w:val="28"/>
          <w:szCs w:val="28"/>
        </w:rPr>
        <w:t>;</w:t>
      </w:r>
    </w:p>
    <w:p w14:paraId="20830868" w14:textId="13E009F0" w:rsidR="00D33391" w:rsidRPr="00D33391" w:rsidRDefault="00D33391" w:rsidP="00563605">
      <w:pPr>
        <w:tabs>
          <w:tab w:val="left" w:pos="1276"/>
        </w:tabs>
        <w:spacing w:after="0" w:line="240" w:lineRule="auto"/>
        <w:ind w:firstLine="709"/>
        <w:jc w:val="both"/>
        <w:rPr>
          <w:rFonts w:ascii="Times New Roman" w:hAnsi="Times New Roman"/>
          <w:sz w:val="28"/>
          <w:szCs w:val="28"/>
        </w:rPr>
      </w:pPr>
      <w:r w:rsidRPr="00D33391">
        <w:rPr>
          <w:rFonts w:ascii="Times New Roman" w:hAnsi="Times New Roman"/>
          <w:sz w:val="28"/>
          <w:szCs w:val="28"/>
        </w:rPr>
        <w:t xml:space="preserve">совокупность взаимосвязанных отраслей международного права, объединенных общими принципами, а также имеющих свои принципы и подразделяющихся на институты и </w:t>
      </w:r>
      <w:proofErr w:type="spellStart"/>
      <w:r w:rsidRPr="00D33391">
        <w:rPr>
          <w:rFonts w:ascii="Times New Roman" w:hAnsi="Times New Roman"/>
          <w:sz w:val="28"/>
          <w:szCs w:val="28"/>
        </w:rPr>
        <w:t>подотрасли</w:t>
      </w:r>
      <w:proofErr w:type="spellEnd"/>
      <w:r w:rsidRPr="00D33391">
        <w:rPr>
          <w:rFonts w:ascii="Times New Roman" w:hAnsi="Times New Roman"/>
          <w:sz w:val="28"/>
          <w:szCs w:val="28"/>
        </w:rPr>
        <w:t>, состоящие из действующих норм международного права, регулирующих отношения между его субъектами</w:t>
      </w:r>
      <w:r w:rsidR="00190D26">
        <w:rPr>
          <w:rFonts w:ascii="Times New Roman" w:hAnsi="Times New Roman"/>
          <w:sz w:val="28"/>
          <w:szCs w:val="28"/>
        </w:rPr>
        <w:t>;</w:t>
      </w:r>
    </w:p>
    <w:p w14:paraId="5DE63A19" w14:textId="14E9F13D" w:rsidR="00D33391" w:rsidRPr="00E46142" w:rsidRDefault="00D33391" w:rsidP="00563605">
      <w:pPr>
        <w:tabs>
          <w:tab w:val="left" w:pos="1276"/>
        </w:tabs>
        <w:spacing w:after="0" w:line="240" w:lineRule="auto"/>
        <w:ind w:firstLine="709"/>
        <w:jc w:val="both"/>
        <w:rPr>
          <w:rFonts w:ascii="Times New Roman" w:hAnsi="Times New Roman"/>
          <w:sz w:val="28"/>
          <w:szCs w:val="28"/>
        </w:rPr>
      </w:pPr>
      <w:proofErr w:type="gramStart"/>
      <w:r w:rsidRPr="00D33391">
        <w:rPr>
          <w:rFonts w:ascii="Times New Roman" w:hAnsi="Times New Roman"/>
          <w:sz w:val="28"/>
          <w:szCs w:val="28"/>
        </w:rPr>
        <w:t>международные договоры</w:t>
      </w:r>
      <w:proofErr w:type="gramEnd"/>
      <w:r w:rsidRPr="00D33391">
        <w:rPr>
          <w:rFonts w:ascii="Times New Roman" w:hAnsi="Times New Roman"/>
          <w:sz w:val="28"/>
          <w:szCs w:val="28"/>
        </w:rPr>
        <w:t xml:space="preserve"> исполняемые субъектами международных отношений</w:t>
      </w:r>
      <w:r w:rsidR="00190D26">
        <w:rPr>
          <w:rFonts w:ascii="Times New Roman" w:hAnsi="Times New Roman"/>
          <w:sz w:val="28"/>
          <w:szCs w:val="28"/>
        </w:rPr>
        <w:t>.</w:t>
      </w:r>
    </w:p>
    <w:p w14:paraId="36845D0C" w14:textId="77777777" w:rsidR="00563605" w:rsidRPr="00E46142" w:rsidRDefault="00563605" w:rsidP="00563605">
      <w:pPr>
        <w:tabs>
          <w:tab w:val="left" w:pos="1276"/>
        </w:tabs>
        <w:spacing w:after="0" w:line="240" w:lineRule="auto"/>
        <w:ind w:firstLine="709"/>
        <w:jc w:val="both"/>
        <w:rPr>
          <w:rFonts w:ascii="Times New Roman" w:hAnsi="Times New Roman"/>
          <w:sz w:val="28"/>
          <w:szCs w:val="28"/>
        </w:rPr>
      </w:pPr>
    </w:p>
    <w:p w14:paraId="51FF18A3" w14:textId="77777777" w:rsidR="00F13C0A" w:rsidRPr="00F13C0A" w:rsidRDefault="00F13C0A" w:rsidP="00563605">
      <w:pPr>
        <w:pStyle w:val="a3"/>
        <w:numPr>
          <w:ilvl w:val="0"/>
          <w:numId w:val="12"/>
        </w:numPr>
        <w:tabs>
          <w:tab w:val="left" w:pos="1276"/>
        </w:tabs>
        <w:spacing w:after="0" w:line="240" w:lineRule="auto"/>
        <w:ind w:left="0" w:firstLine="709"/>
        <w:contextualSpacing w:val="0"/>
        <w:jc w:val="both"/>
        <w:rPr>
          <w:rFonts w:ascii="Times New Roman" w:hAnsi="Times New Roman"/>
          <w:b/>
          <w:bCs/>
          <w:sz w:val="28"/>
          <w:szCs w:val="28"/>
        </w:rPr>
      </w:pPr>
      <w:r w:rsidRPr="00F13C0A">
        <w:rPr>
          <w:rFonts w:ascii="Times New Roman" w:hAnsi="Times New Roman"/>
          <w:b/>
          <w:bCs/>
          <w:sz w:val="28"/>
          <w:szCs w:val="28"/>
        </w:rPr>
        <w:t>К основным источникам международного публичного права относятся:</w:t>
      </w:r>
    </w:p>
    <w:p w14:paraId="42611143" w14:textId="6DD87BB6" w:rsidR="00F13C0A" w:rsidRPr="00F13C0A" w:rsidRDefault="00F13C0A" w:rsidP="00563605">
      <w:pPr>
        <w:tabs>
          <w:tab w:val="left" w:pos="1276"/>
        </w:tabs>
        <w:spacing w:after="0" w:line="240" w:lineRule="auto"/>
        <w:ind w:firstLine="709"/>
        <w:jc w:val="both"/>
        <w:rPr>
          <w:rFonts w:ascii="Times New Roman" w:hAnsi="Times New Roman"/>
          <w:sz w:val="28"/>
          <w:szCs w:val="28"/>
        </w:rPr>
      </w:pPr>
      <w:r w:rsidRPr="00F13C0A">
        <w:rPr>
          <w:rFonts w:ascii="Times New Roman" w:hAnsi="Times New Roman"/>
          <w:sz w:val="28"/>
          <w:szCs w:val="28"/>
        </w:rPr>
        <w:t>нормативные акты государств</w:t>
      </w:r>
      <w:r w:rsidR="00190D26">
        <w:rPr>
          <w:rFonts w:ascii="Times New Roman" w:hAnsi="Times New Roman"/>
          <w:sz w:val="28"/>
          <w:szCs w:val="28"/>
        </w:rPr>
        <w:t>;</w:t>
      </w:r>
    </w:p>
    <w:p w14:paraId="20E00E55" w14:textId="250EEB0E" w:rsidR="00F13C0A" w:rsidRPr="00F13C0A" w:rsidRDefault="00F13C0A" w:rsidP="00563605">
      <w:pPr>
        <w:tabs>
          <w:tab w:val="left" w:pos="1276"/>
        </w:tabs>
        <w:spacing w:after="0" w:line="240" w:lineRule="auto"/>
        <w:ind w:firstLine="709"/>
        <w:jc w:val="both"/>
        <w:rPr>
          <w:rFonts w:ascii="Times New Roman" w:hAnsi="Times New Roman"/>
          <w:sz w:val="28"/>
          <w:szCs w:val="28"/>
        </w:rPr>
      </w:pPr>
      <w:r w:rsidRPr="00F13C0A">
        <w:rPr>
          <w:rFonts w:ascii="Times New Roman" w:hAnsi="Times New Roman"/>
          <w:sz w:val="28"/>
          <w:szCs w:val="28"/>
        </w:rPr>
        <w:t>нормы международной вежливости</w:t>
      </w:r>
      <w:r w:rsidR="00190D26">
        <w:rPr>
          <w:rFonts w:ascii="Times New Roman" w:hAnsi="Times New Roman"/>
          <w:sz w:val="28"/>
          <w:szCs w:val="28"/>
        </w:rPr>
        <w:t>;</w:t>
      </w:r>
    </w:p>
    <w:p w14:paraId="4E92A84C" w14:textId="485C4E54" w:rsidR="00F13C0A" w:rsidRPr="00F13C0A" w:rsidRDefault="00F13C0A" w:rsidP="00563605">
      <w:pPr>
        <w:tabs>
          <w:tab w:val="left" w:pos="1276"/>
        </w:tabs>
        <w:spacing w:after="0" w:line="240" w:lineRule="auto"/>
        <w:ind w:firstLine="709"/>
        <w:jc w:val="both"/>
        <w:rPr>
          <w:rFonts w:ascii="Times New Roman" w:hAnsi="Times New Roman"/>
          <w:sz w:val="28"/>
          <w:szCs w:val="28"/>
        </w:rPr>
      </w:pPr>
      <w:r w:rsidRPr="00F13C0A">
        <w:rPr>
          <w:rFonts w:ascii="Times New Roman" w:hAnsi="Times New Roman"/>
          <w:sz w:val="28"/>
          <w:szCs w:val="28"/>
        </w:rPr>
        <w:t>основные принципы международного права</w:t>
      </w:r>
      <w:r w:rsidR="00190D26">
        <w:rPr>
          <w:rFonts w:ascii="Times New Roman" w:hAnsi="Times New Roman"/>
          <w:sz w:val="28"/>
          <w:szCs w:val="28"/>
        </w:rPr>
        <w:t>;</w:t>
      </w:r>
    </w:p>
    <w:p w14:paraId="6B4F4825" w14:textId="1835C8FB" w:rsidR="00F13C0A" w:rsidRPr="00E46142" w:rsidRDefault="00F13C0A" w:rsidP="00563605">
      <w:pPr>
        <w:tabs>
          <w:tab w:val="left" w:pos="1276"/>
        </w:tabs>
        <w:spacing w:after="0" w:line="240" w:lineRule="auto"/>
        <w:ind w:firstLine="709"/>
        <w:jc w:val="both"/>
        <w:rPr>
          <w:rFonts w:ascii="Times New Roman" w:hAnsi="Times New Roman"/>
          <w:sz w:val="28"/>
          <w:szCs w:val="28"/>
        </w:rPr>
      </w:pPr>
      <w:r w:rsidRPr="00F13C0A">
        <w:rPr>
          <w:rFonts w:ascii="Times New Roman" w:hAnsi="Times New Roman"/>
          <w:sz w:val="28"/>
          <w:szCs w:val="28"/>
        </w:rPr>
        <w:t>международные договоры</w:t>
      </w:r>
      <w:r w:rsidR="00190D26">
        <w:rPr>
          <w:rFonts w:ascii="Times New Roman" w:hAnsi="Times New Roman"/>
          <w:sz w:val="28"/>
          <w:szCs w:val="28"/>
        </w:rPr>
        <w:t>.</w:t>
      </w:r>
    </w:p>
    <w:p w14:paraId="0EF26B75" w14:textId="77777777" w:rsidR="00563605" w:rsidRPr="00E46142" w:rsidRDefault="00563605" w:rsidP="00563605">
      <w:pPr>
        <w:tabs>
          <w:tab w:val="left" w:pos="1276"/>
        </w:tabs>
        <w:spacing w:after="0" w:line="240" w:lineRule="auto"/>
        <w:ind w:firstLine="709"/>
        <w:jc w:val="both"/>
        <w:rPr>
          <w:rFonts w:ascii="Times New Roman" w:hAnsi="Times New Roman"/>
          <w:sz w:val="28"/>
          <w:szCs w:val="28"/>
        </w:rPr>
      </w:pPr>
    </w:p>
    <w:p w14:paraId="6B476B31" w14:textId="77777777" w:rsidR="00F13C0A" w:rsidRPr="00F13C0A" w:rsidRDefault="00F13C0A" w:rsidP="00563605">
      <w:pPr>
        <w:pStyle w:val="a3"/>
        <w:numPr>
          <w:ilvl w:val="0"/>
          <w:numId w:val="12"/>
        </w:numPr>
        <w:tabs>
          <w:tab w:val="left" w:pos="1276"/>
        </w:tabs>
        <w:spacing w:after="0" w:line="240" w:lineRule="auto"/>
        <w:ind w:left="0" w:firstLine="709"/>
        <w:contextualSpacing w:val="0"/>
        <w:jc w:val="both"/>
        <w:rPr>
          <w:rFonts w:ascii="Times New Roman" w:hAnsi="Times New Roman"/>
          <w:b/>
          <w:bCs/>
          <w:sz w:val="28"/>
          <w:szCs w:val="28"/>
        </w:rPr>
      </w:pPr>
      <w:r w:rsidRPr="00F13C0A">
        <w:rPr>
          <w:rFonts w:ascii="Times New Roman" w:hAnsi="Times New Roman"/>
          <w:b/>
          <w:bCs/>
          <w:sz w:val="28"/>
          <w:szCs w:val="28"/>
        </w:rPr>
        <w:t>Международно-правовой обычай:</w:t>
      </w:r>
    </w:p>
    <w:p w14:paraId="2DE825EC" w14:textId="626BFE34" w:rsidR="00F13C0A" w:rsidRPr="00F13C0A" w:rsidRDefault="00F13C0A" w:rsidP="00563605">
      <w:pPr>
        <w:tabs>
          <w:tab w:val="left" w:pos="1276"/>
        </w:tabs>
        <w:spacing w:after="0" w:line="240" w:lineRule="auto"/>
        <w:ind w:firstLine="709"/>
        <w:jc w:val="both"/>
        <w:rPr>
          <w:rFonts w:ascii="Times New Roman" w:hAnsi="Times New Roman"/>
          <w:sz w:val="28"/>
          <w:szCs w:val="28"/>
        </w:rPr>
      </w:pPr>
      <w:r w:rsidRPr="00F13C0A">
        <w:rPr>
          <w:rFonts w:ascii="Times New Roman" w:hAnsi="Times New Roman"/>
          <w:sz w:val="28"/>
          <w:szCs w:val="28"/>
        </w:rPr>
        <w:t>норма международной вежливости, за которой признается юридически обязательный характер</w:t>
      </w:r>
      <w:r w:rsidR="00190D26">
        <w:rPr>
          <w:rFonts w:ascii="Times New Roman" w:hAnsi="Times New Roman"/>
          <w:sz w:val="28"/>
          <w:szCs w:val="28"/>
        </w:rPr>
        <w:t>;</w:t>
      </w:r>
    </w:p>
    <w:p w14:paraId="3E039099" w14:textId="6403F37F" w:rsidR="00F13C0A" w:rsidRPr="00F13C0A" w:rsidRDefault="00F13C0A" w:rsidP="00563605">
      <w:pPr>
        <w:tabs>
          <w:tab w:val="left" w:pos="1276"/>
        </w:tabs>
        <w:spacing w:after="0" w:line="240" w:lineRule="auto"/>
        <w:ind w:firstLine="709"/>
        <w:jc w:val="both"/>
        <w:rPr>
          <w:rFonts w:ascii="Times New Roman" w:hAnsi="Times New Roman"/>
          <w:sz w:val="28"/>
          <w:szCs w:val="28"/>
        </w:rPr>
      </w:pPr>
      <w:r w:rsidRPr="00F13C0A">
        <w:rPr>
          <w:rFonts w:ascii="Times New Roman" w:hAnsi="Times New Roman"/>
          <w:sz w:val="28"/>
          <w:szCs w:val="28"/>
        </w:rPr>
        <w:t>неписанная норма, соблюдаемая субъектами международного права и отраженная в неформальных источниках</w:t>
      </w:r>
      <w:r w:rsidR="00190D26">
        <w:rPr>
          <w:rFonts w:ascii="Times New Roman" w:hAnsi="Times New Roman"/>
          <w:sz w:val="28"/>
          <w:szCs w:val="28"/>
        </w:rPr>
        <w:t>;</w:t>
      </w:r>
    </w:p>
    <w:p w14:paraId="29CF0A76" w14:textId="17A490FB" w:rsidR="00F13C0A" w:rsidRPr="00F13C0A" w:rsidRDefault="00F13C0A" w:rsidP="00563605">
      <w:pPr>
        <w:tabs>
          <w:tab w:val="left" w:pos="1276"/>
        </w:tabs>
        <w:spacing w:after="0" w:line="240" w:lineRule="auto"/>
        <w:ind w:firstLine="709"/>
        <w:jc w:val="both"/>
        <w:rPr>
          <w:rFonts w:ascii="Times New Roman" w:hAnsi="Times New Roman"/>
          <w:sz w:val="28"/>
          <w:szCs w:val="28"/>
        </w:rPr>
      </w:pPr>
      <w:r w:rsidRPr="00F13C0A">
        <w:rPr>
          <w:rFonts w:ascii="Times New Roman" w:hAnsi="Times New Roman"/>
          <w:sz w:val="28"/>
          <w:szCs w:val="28"/>
        </w:rPr>
        <w:t>сложившееся в международной практике правило поведения, за которым субъекты международного права признают ю</w:t>
      </w:r>
      <w:r w:rsidR="00190D26">
        <w:rPr>
          <w:rFonts w:ascii="Times New Roman" w:hAnsi="Times New Roman"/>
          <w:sz w:val="28"/>
          <w:szCs w:val="28"/>
        </w:rPr>
        <w:t>ридически обязательный характер;</w:t>
      </w:r>
    </w:p>
    <w:p w14:paraId="06D11249" w14:textId="1F5A9C9E" w:rsidR="00F13C0A" w:rsidRDefault="00F13C0A" w:rsidP="00563605">
      <w:pPr>
        <w:tabs>
          <w:tab w:val="left" w:pos="1276"/>
        </w:tabs>
        <w:spacing w:after="0" w:line="240" w:lineRule="auto"/>
        <w:ind w:firstLine="709"/>
        <w:jc w:val="both"/>
        <w:rPr>
          <w:rFonts w:ascii="Times New Roman" w:hAnsi="Times New Roman"/>
          <w:sz w:val="28"/>
          <w:szCs w:val="28"/>
          <w:lang w:val="en-US"/>
        </w:rPr>
      </w:pPr>
      <w:r w:rsidRPr="00F13C0A">
        <w:rPr>
          <w:rFonts w:ascii="Times New Roman" w:hAnsi="Times New Roman"/>
          <w:sz w:val="28"/>
          <w:szCs w:val="28"/>
        </w:rPr>
        <w:t>все ответы верны</w:t>
      </w:r>
      <w:r w:rsidR="00190D26">
        <w:rPr>
          <w:rFonts w:ascii="Times New Roman" w:hAnsi="Times New Roman"/>
          <w:sz w:val="28"/>
          <w:szCs w:val="28"/>
        </w:rPr>
        <w:t>.</w:t>
      </w:r>
    </w:p>
    <w:p w14:paraId="7A92D461" w14:textId="77777777" w:rsidR="00563605" w:rsidRPr="00563605" w:rsidRDefault="00563605" w:rsidP="00563605">
      <w:pPr>
        <w:tabs>
          <w:tab w:val="left" w:pos="1276"/>
        </w:tabs>
        <w:spacing w:after="0" w:line="240" w:lineRule="auto"/>
        <w:ind w:firstLine="709"/>
        <w:jc w:val="both"/>
        <w:rPr>
          <w:rFonts w:ascii="Times New Roman" w:hAnsi="Times New Roman"/>
          <w:sz w:val="28"/>
          <w:szCs w:val="28"/>
          <w:lang w:val="en-US"/>
        </w:rPr>
      </w:pPr>
    </w:p>
    <w:p w14:paraId="39DC9051" w14:textId="72370C0C" w:rsidR="00DB5994" w:rsidRPr="00DB5994" w:rsidRDefault="00DB5994" w:rsidP="00563605">
      <w:pPr>
        <w:pStyle w:val="a3"/>
        <w:numPr>
          <w:ilvl w:val="0"/>
          <w:numId w:val="12"/>
        </w:numPr>
        <w:tabs>
          <w:tab w:val="left" w:pos="1276"/>
        </w:tabs>
        <w:spacing w:after="0" w:line="240" w:lineRule="auto"/>
        <w:ind w:left="0" w:firstLine="709"/>
        <w:contextualSpacing w:val="0"/>
        <w:jc w:val="both"/>
        <w:rPr>
          <w:rFonts w:ascii="Times New Roman" w:hAnsi="Times New Roman"/>
          <w:b/>
          <w:bCs/>
          <w:sz w:val="28"/>
          <w:szCs w:val="28"/>
        </w:rPr>
      </w:pPr>
      <w:r w:rsidRPr="00DB5994">
        <w:rPr>
          <w:rFonts w:ascii="Times New Roman" w:hAnsi="Times New Roman"/>
          <w:b/>
          <w:bCs/>
          <w:sz w:val="28"/>
          <w:szCs w:val="28"/>
        </w:rPr>
        <w:t xml:space="preserve">К вспомогательным источникам международного права относятся:  </w:t>
      </w:r>
    </w:p>
    <w:p w14:paraId="5D9933A3" w14:textId="44D62078" w:rsidR="00DB5994" w:rsidRPr="00DB5994" w:rsidRDefault="00DB5994" w:rsidP="00563605">
      <w:pPr>
        <w:tabs>
          <w:tab w:val="left" w:pos="1276"/>
        </w:tabs>
        <w:spacing w:after="0" w:line="240" w:lineRule="auto"/>
        <w:ind w:firstLine="709"/>
        <w:jc w:val="both"/>
        <w:rPr>
          <w:rFonts w:ascii="Times New Roman" w:hAnsi="Times New Roman"/>
          <w:sz w:val="28"/>
          <w:szCs w:val="28"/>
        </w:rPr>
      </w:pPr>
      <w:r w:rsidRPr="00DB5994">
        <w:rPr>
          <w:rFonts w:ascii="Times New Roman" w:hAnsi="Times New Roman"/>
          <w:sz w:val="28"/>
          <w:szCs w:val="28"/>
        </w:rPr>
        <w:t>Международный договор</w:t>
      </w:r>
      <w:r w:rsidR="00190D26">
        <w:rPr>
          <w:rFonts w:ascii="Times New Roman" w:hAnsi="Times New Roman"/>
          <w:sz w:val="28"/>
          <w:szCs w:val="28"/>
        </w:rPr>
        <w:t>;</w:t>
      </w:r>
    </w:p>
    <w:p w14:paraId="595EE79A" w14:textId="65A87C06" w:rsidR="00DB5994" w:rsidRPr="00DB5994" w:rsidRDefault="00DB5994" w:rsidP="00563605">
      <w:pPr>
        <w:tabs>
          <w:tab w:val="left" w:pos="1276"/>
        </w:tabs>
        <w:spacing w:after="0" w:line="240" w:lineRule="auto"/>
        <w:ind w:firstLine="709"/>
        <w:jc w:val="both"/>
        <w:rPr>
          <w:rFonts w:ascii="Times New Roman" w:hAnsi="Times New Roman"/>
          <w:sz w:val="28"/>
          <w:szCs w:val="28"/>
        </w:rPr>
      </w:pPr>
      <w:r w:rsidRPr="00DB5994">
        <w:rPr>
          <w:rFonts w:ascii="Times New Roman" w:hAnsi="Times New Roman"/>
          <w:sz w:val="28"/>
          <w:szCs w:val="28"/>
        </w:rPr>
        <w:t>Международный обычай</w:t>
      </w:r>
      <w:r w:rsidR="00190D26">
        <w:rPr>
          <w:rFonts w:ascii="Times New Roman" w:hAnsi="Times New Roman"/>
          <w:sz w:val="28"/>
          <w:szCs w:val="28"/>
        </w:rPr>
        <w:t>;</w:t>
      </w:r>
    </w:p>
    <w:p w14:paraId="28E7F4A9" w14:textId="0BAAE99E" w:rsidR="00DB5994" w:rsidRPr="00DB5994" w:rsidRDefault="00DB5994" w:rsidP="00563605">
      <w:pPr>
        <w:tabs>
          <w:tab w:val="left" w:pos="1276"/>
        </w:tabs>
        <w:spacing w:after="0" w:line="240" w:lineRule="auto"/>
        <w:ind w:firstLine="709"/>
        <w:jc w:val="both"/>
        <w:rPr>
          <w:rFonts w:ascii="Times New Roman" w:hAnsi="Times New Roman"/>
          <w:sz w:val="28"/>
          <w:szCs w:val="28"/>
        </w:rPr>
      </w:pPr>
      <w:r w:rsidRPr="00DB5994">
        <w:rPr>
          <w:rFonts w:ascii="Times New Roman" w:hAnsi="Times New Roman"/>
          <w:sz w:val="28"/>
          <w:szCs w:val="28"/>
        </w:rPr>
        <w:t>Международный договор и Международный обычай</w:t>
      </w:r>
      <w:r w:rsidR="00190D26">
        <w:rPr>
          <w:rFonts w:ascii="Times New Roman" w:hAnsi="Times New Roman"/>
          <w:sz w:val="28"/>
          <w:szCs w:val="28"/>
        </w:rPr>
        <w:t>;</w:t>
      </w:r>
    </w:p>
    <w:p w14:paraId="65A1B895" w14:textId="36D11A68" w:rsidR="00DB5994" w:rsidRPr="00E46142" w:rsidRDefault="00DB5994" w:rsidP="00563605">
      <w:pPr>
        <w:tabs>
          <w:tab w:val="left" w:pos="1276"/>
        </w:tabs>
        <w:spacing w:after="0" w:line="240" w:lineRule="auto"/>
        <w:ind w:firstLine="709"/>
        <w:jc w:val="both"/>
        <w:rPr>
          <w:rFonts w:ascii="Times New Roman" w:hAnsi="Times New Roman"/>
          <w:sz w:val="28"/>
          <w:szCs w:val="28"/>
        </w:rPr>
      </w:pPr>
      <w:r w:rsidRPr="00DB5994">
        <w:rPr>
          <w:rFonts w:ascii="Times New Roman" w:hAnsi="Times New Roman"/>
          <w:sz w:val="28"/>
          <w:szCs w:val="28"/>
        </w:rPr>
        <w:t>общие принципы права, признанные цивилизованными нациями, судебные решения и доктрины наиболее квалифицированных специалистов по публичному праву</w:t>
      </w:r>
      <w:r w:rsidR="00190D26">
        <w:rPr>
          <w:rFonts w:ascii="Times New Roman" w:hAnsi="Times New Roman"/>
          <w:sz w:val="28"/>
          <w:szCs w:val="28"/>
        </w:rPr>
        <w:t>.</w:t>
      </w:r>
    </w:p>
    <w:p w14:paraId="6DEA9575" w14:textId="0EEED09D" w:rsidR="00190D26" w:rsidRDefault="00190D26">
      <w:pPr>
        <w:rPr>
          <w:rFonts w:ascii="Times New Roman" w:hAnsi="Times New Roman"/>
          <w:sz w:val="28"/>
          <w:szCs w:val="28"/>
        </w:rPr>
      </w:pPr>
      <w:r>
        <w:rPr>
          <w:rFonts w:ascii="Times New Roman" w:hAnsi="Times New Roman"/>
          <w:sz w:val="28"/>
          <w:szCs w:val="28"/>
        </w:rPr>
        <w:lastRenderedPageBreak/>
        <w:br w:type="page"/>
      </w:r>
    </w:p>
    <w:p w14:paraId="3FA51146" w14:textId="77777777" w:rsidR="00DB5994" w:rsidRPr="00DB5994" w:rsidRDefault="00DB5994" w:rsidP="00563605">
      <w:pPr>
        <w:pStyle w:val="a3"/>
        <w:numPr>
          <w:ilvl w:val="0"/>
          <w:numId w:val="12"/>
        </w:numPr>
        <w:tabs>
          <w:tab w:val="left" w:pos="1276"/>
        </w:tabs>
        <w:spacing w:after="0" w:line="240" w:lineRule="auto"/>
        <w:ind w:left="0" w:firstLine="709"/>
        <w:contextualSpacing w:val="0"/>
        <w:jc w:val="both"/>
        <w:rPr>
          <w:rFonts w:ascii="Times New Roman" w:hAnsi="Times New Roman"/>
          <w:b/>
          <w:bCs/>
          <w:sz w:val="28"/>
          <w:szCs w:val="28"/>
        </w:rPr>
      </w:pPr>
      <w:r w:rsidRPr="00DB5994">
        <w:rPr>
          <w:rFonts w:ascii="Times New Roman" w:hAnsi="Times New Roman"/>
          <w:b/>
          <w:bCs/>
          <w:sz w:val="28"/>
          <w:szCs w:val="28"/>
        </w:rPr>
        <w:lastRenderedPageBreak/>
        <w:t>Источники международного права закреплены в:</w:t>
      </w:r>
    </w:p>
    <w:p w14:paraId="3A9492BB" w14:textId="14273089" w:rsidR="00DB5994" w:rsidRPr="00DB5994" w:rsidRDefault="00DB5994" w:rsidP="00563605">
      <w:pPr>
        <w:tabs>
          <w:tab w:val="left" w:pos="1276"/>
        </w:tabs>
        <w:spacing w:after="0" w:line="240" w:lineRule="auto"/>
        <w:ind w:firstLine="709"/>
        <w:jc w:val="both"/>
        <w:rPr>
          <w:rFonts w:ascii="Times New Roman" w:hAnsi="Times New Roman"/>
          <w:sz w:val="28"/>
          <w:szCs w:val="28"/>
        </w:rPr>
      </w:pPr>
      <w:r w:rsidRPr="00DB5994">
        <w:rPr>
          <w:rFonts w:ascii="Times New Roman" w:hAnsi="Times New Roman"/>
          <w:sz w:val="28"/>
          <w:szCs w:val="28"/>
        </w:rPr>
        <w:t>Статуте Международного Суда ООН</w:t>
      </w:r>
      <w:r w:rsidR="00190D26">
        <w:rPr>
          <w:rFonts w:ascii="Times New Roman" w:hAnsi="Times New Roman"/>
          <w:sz w:val="28"/>
          <w:szCs w:val="28"/>
        </w:rPr>
        <w:t>;</w:t>
      </w:r>
    </w:p>
    <w:p w14:paraId="70CDE3C7" w14:textId="3E7DBDD4" w:rsidR="00DB5994" w:rsidRPr="00DB5994" w:rsidRDefault="00DB5994" w:rsidP="00563605">
      <w:pPr>
        <w:tabs>
          <w:tab w:val="left" w:pos="1276"/>
        </w:tabs>
        <w:spacing w:after="0" w:line="240" w:lineRule="auto"/>
        <w:ind w:firstLine="709"/>
        <w:jc w:val="both"/>
        <w:rPr>
          <w:rFonts w:ascii="Times New Roman" w:hAnsi="Times New Roman"/>
          <w:sz w:val="28"/>
          <w:szCs w:val="28"/>
        </w:rPr>
      </w:pPr>
      <w:r w:rsidRPr="00DB5994">
        <w:rPr>
          <w:rFonts w:ascii="Times New Roman" w:hAnsi="Times New Roman"/>
          <w:sz w:val="28"/>
          <w:szCs w:val="28"/>
        </w:rPr>
        <w:t>Уставе ООН</w:t>
      </w:r>
      <w:r w:rsidR="00190D26">
        <w:rPr>
          <w:rFonts w:ascii="Times New Roman" w:hAnsi="Times New Roman"/>
          <w:sz w:val="28"/>
          <w:szCs w:val="28"/>
        </w:rPr>
        <w:t>;</w:t>
      </w:r>
    </w:p>
    <w:p w14:paraId="25A82CF3" w14:textId="78E8417C" w:rsidR="00DB5994" w:rsidRPr="00DB5994" w:rsidRDefault="00DB5994" w:rsidP="00563605">
      <w:pPr>
        <w:tabs>
          <w:tab w:val="left" w:pos="1276"/>
        </w:tabs>
        <w:spacing w:after="0" w:line="240" w:lineRule="auto"/>
        <w:ind w:firstLine="709"/>
        <w:jc w:val="both"/>
        <w:rPr>
          <w:rFonts w:ascii="Times New Roman" w:hAnsi="Times New Roman"/>
          <w:sz w:val="28"/>
          <w:szCs w:val="28"/>
        </w:rPr>
      </w:pPr>
      <w:r w:rsidRPr="00DB5994">
        <w:rPr>
          <w:rFonts w:ascii="Times New Roman" w:hAnsi="Times New Roman"/>
          <w:sz w:val="28"/>
          <w:szCs w:val="28"/>
        </w:rPr>
        <w:t>В Римском Статуте об учреждении Международного уголовного суда</w:t>
      </w:r>
      <w:r w:rsidR="00190D26">
        <w:rPr>
          <w:rFonts w:ascii="Times New Roman" w:hAnsi="Times New Roman"/>
          <w:sz w:val="28"/>
          <w:szCs w:val="28"/>
        </w:rPr>
        <w:t>;</w:t>
      </w:r>
    </w:p>
    <w:p w14:paraId="3FD1303B" w14:textId="0125193A" w:rsidR="00DB5994" w:rsidRPr="00E46142" w:rsidRDefault="00DB5994" w:rsidP="00563605">
      <w:pPr>
        <w:tabs>
          <w:tab w:val="left" w:pos="1276"/>
        </w:tabs>
        <w:spacing w:after="0" w:line="240" w:lineRule="auto"/>
        <w:ind w:firstLine="709"/>
        <w:jc w:val="both"/>
        <w:rPr>
          <w:rFonts w:ascii="Times New Roman" w:hAnsi="Times New Roman"/>
          <w:sz w:val="28"/>
          <w:szCs w:val="28"/>
        </w:rPr>
      </w:pPr>
      <w:r w:rsidRPr="00DB5994">
        <w:rPr>
          <w:rFonts w:ascii="Times New Roman" w:hAnsi="Times New Roman"/>
          <w:sz w:val="28"/>
          <w:szCs w:val="28"/>
        </w:rPr>
        <w:t>Венской конвенции о праве международных договоров 1969 года</w:t>
      </w:r>
      <w:r w:rsidR="00190D26">
        <w:rPr>
          <w:rFonts w:ascii="Times New Roman" w:hAnsi="Times New Roman"/>
          <w:sz w:val="28"/>
          <w:szCs w:val="28"/>
        </w:rPr>
        <w:t>.</w:t>
      </w:r>
    </w:p>
    <w:p w14:paraId="212D09B7" w14:textId="77777777" w:rsidR="00563605" w:rsidRPr="00E46142" w:rsidRDefault="00563605" w:rsidP="00563605">
      <w:pPr>
        <w:tabs>
          <w:tab w:val="left" w:pos="1276"/>
        </w:tabs>
        <w:spacing w:after="0" w:line="240" w:lineRule="auto"/>
        <w:ind w:firstLine="709"/>
        <w:jc w:val="both"/>
        <w:rPr>
          <w:rFonts w:ascii="Times New Roman" w:hAnsi="Times New Roman"/>
          <w:sz w:val="28"/>
          <w:szCs w:val="28"/>
        </w:rPr>
      </w:pPr>
    </w:p>
    <w:p w14:paraId="6082043C" w14:textId="77777777" w:rsidR="00DB5994" w:rsidRPr="00DB5994" w:rsidRDefault="00DB5994" w:rsidP="00563605">
      <w:pPr>
        <w:pStyle w:val="a3"/>
        <w:numPr>
          <w:ilvl w:val="0"/>
          <w:numId w:val="12"/>
        </w:numPr>
        <w:tabs>
          <w:tab w:val="left" w:pos="1276"/>
        </w:tabs>
        <w:spacing w:after="0" w:line="240" w:lineRule="auto"/>
        <w:ind w:left="0" w:firstLine="709"/>
        <w:contextualSpacing w:val="0"/>
        <w:jc w:val="both"/>
        <w:rPr>
          <w:rFonts w:ascii="Times New Roman" w:hAnsi="Times New Roman"/>
          <w:b/>
          <w:bCs/>
          <w:sz w:val="28"/>
          <w:szCs w:val="28"/>
        </w:rPr>
      </w:pPr>
      <w:r w:rsidRPr="00DB5994">
        <w:rPr>
          <w:rFonts w:ascii="Times New Roman" w:hAnsi="Times New Roman"/>
          <w:b/>
          <w:bCs/>
          <w:sz w:val="28"/>
          <w:szCs w:val="28"/>
        </w:rPr>
        <w:t>Основные принципы международного права:</w:t>
      </w:r>
    </w:p>
    <w:p w14:paraId="76E94929" w14:textId="77777777" w:rsidR="00DB5994" w:rsidRPr="00DB5994" w:rsidRDefault="00DB5994" w:rsidP="00563605">
      <w:pPr>
        <w:tabs>
          <w:tab w:val="left" w:pos="1276"/>
        </w:tabs>
        <w:spacing w:after="0" w:line="240" w:lineRule="auto"/>
        <w:ind w:firstLine="709"/>
        <w:jc w:val="both"/>
        <w:rPr>
          <w:rFonts w:ascii="Times New Roman" w:hAnsi="Times New Roman"/>
          <w:sz w:val="28"/>
          <w:szCs w:val="28"/>
        </w:rPr>
      </w:pPr>
      <w:r w:rsidRPr="00DB5994">
        <w:rPr>
          <w:rFonts w:ascii="Times New Roman" w:hAnsi="Times New Roman"/>
          <w:sz w:val="28"/>
          <w:szCs w:val="28"/>
        </w:rPr>
        <w:t>принцип исключительного и полного суверенитета государств над их воздушным пространством, принцип свободы полётов в открытом воздушном пространстве, принцип обеспечения безопасности международной гражданской авиации, принцип недискриминации, принцип наиболее благоприятствуемый нации (режим наибольшего благоприятствования) национальный режим, принцип взаимной выгоды, преференциальный режим;</w:t>
      </w:r>
    </w:p>
    <w:p w14:paraId="6EA8A227" w14:textId="46E6E7EA" w:rsidR="00DB5994" w:rsidRPr="00DB5994" w:rsidRDefault="00DB5994" w:rsidP="00563605">
      <w:pPr>
        <w:tabs>
          <w:tab w:val="left" w:pos="1276"/>
        </w:tabs>
        <w:spacing w:after="0" w:line="240" w:lineRule="auto"/>
        <w:ind w:firstLine="709"/>
        <w:jc w:val="both"/>
        <w:rPr>
          <w:rFonts w:ascii="Times New Roman" w:hAnsi="Times New Roman"/>
          <w:sz w:val="28"/>
          <w:szCs w:val="28"/>
        </w:rPr>
      </w:pPr>
      <w:r w:rsidRPr="00DB5994">
        <w:rPr>
          <w:rFonts w:ascii="Times New Roman" w:hAnsi="Times New Roman"/>
          <w:sz w:val="28"/>
          <w:szCs w:val="28"/>
        </w:rPr>
        <w:t>принцип суверенного равенства государств, принцип невмешательства во внутренние дела, принцип равенства и самоопределения народов, принцип неприменения силы или угрозы силой, принцип мирного урегулирования споров, принцип нерушимости границ, принцип территориальной целостности государств, принцип уважения прав человека и основных свобод, принцип сотрудничества государств, принцип добросовестного выполнения международных обязательств;</w:t>
      </w:r>
    </w:p>
    <w:p w14:paraId="5661A089" w14:textId="15CB9023" w:rsidR="00DB5994" w:rsidRPr="00DB5994" w:rsidRDefault="00DB5994" w:rsidP="00563605">
      <w:pPr>
        <w:tabs>
          <w:tab w:val="left" w:pos="1276"/>
        </w:tabs>
        <w:spacing w:after="0" w:line="240" w:lineRule="auto"/>
        <w:ind w:firstLine="709"/>
        <w:jc w:val="both"/>
        <w:rPr>
          <w:rFonts w:ascii="Times New Roman" w:hAnsi="Times New Roman"/>
          <w:sz w:val="28"/>
          <w:szCs w:val="28"/>
        </w:rPr>
      </w:pPr>
      <w:r w:rsidRPr="00DB5994">
        <w:rPr>
          <w:rFonts w:ascii="Times New Roman" w:hAnsi="Times New Roman"/>
          <w:sz w:val="28"/>
          <w:szCs w:val="28"/>
        </w:rPr>
        <w:t>принцип суверенного равенства государств, принцип невмешательства во внутренние дела, принцип равенства и самоопределения народов, принцип территориальной целостности государств, принцип уважения прав человека и основных свобод, принцип сотрудничества государств;</w:t>
      </w:r>
    </w:p>
    <w:p w14:paraId="7A589709" w14:textId="6FE2CC65" w:rsidR="00DB5994" w:rsidRPr="00563605" w:rsidRDefault="00DB5994" w:rsidP="00563605">
      <w:pPr>
        <w:tabs>
          <w:tab w:val="left" w:pos="1276"/>
        </w:tabs>
        <w:spacing w:after="0" w:line="240" w:lineRule="auto"/>
        <w:ind w:firstLine="709"/>
        <w:jc w:val="both"/>
        <w:rPr>
          <w:rFonts w:ascii="Times New Roman" w:hAnsi="Times New Roman"/>
          <w:sz w:val="28"/>
          <w:szCs w:val="28"/>
        </w:rPr>
      </w:pPr>
      <w:r w:rsidRPr="00DB5994">
        <w:rPr>
          <w:rFonts w:ascii="Times New Roman" w:hAnsi="Times New Roman"/>
          <w:sz w:val="28"/>
          <w:szCs w:val="28"/>
        </w:rPr>
        <w:t>принцип мирного урегулирования споров, принцип нерушимости границ, принцип территориальной целостности государств, принцип уважения прав человека и основных свобод, принцип сотрудничества государств, принцип добросовестного выполнения международных обязательств.</w:t>
      </w:r>
    </w:p>
    <w:p w14:paraId="57DA8027" w14:textId="77777777" w:rsidR="00563605" w:rsidRPr="00563605" w:rsidRDefault="00563605" w:rsidP="00563605">
      <w:pPr>
        <w:tabs>
          <w:tab w:val="left" w:pos="1276"/>
        </w:tabs>
        <w:spacing w:after="0" w:line="240" w:lineRule="auto"/>
        <w:ind w:firstLine="709"/>
        <w:jc w:val="both"/>
        <w:rPr>
          <w:rFonts w:ascii="Times New Roman" w:hAnsi="Times New Roman"/>
          <w:sz w:val="28"/>
          <w:szCs w:val="28"/>
        </w:rPr>
      </w:pPr>
    </w:p>
    <w:p w14:paraId="29EC6F1F" w14:textId="77777777" w:rsidR="00DB5994" w:rsidRPr="00DB5994" w:rsidRDefault="00DB5994" w:rsidP="00563605">
      <w:pPr>
        <w:pStyle w:val="a3"/>
        <w:numPr>
          <w:ilvl w:val="0"/>
          <w:numId w:val="12"/>
        </w:numPr>
        <w:tabs>
          <w:tab w:val="left" w:pos="1276"/>
        </w:tabs>
        <w:spacing w:after="0" w:line="240" w:lineRule="auto"/>
        <w:ind w:left="0" w:firstLine="709"/>
        <w:contextualSpacing w:val="0"/>
        <w:jc w:val="both"/>
        <w:rPr>
          <w:rFonts w:ascii="Times New Roman" w:hAnsi="Times New Roman"/>
          <w:b/>
          <w:bCs/>
          <w:sz w:val="28"/>
          <w:szCs w:val="28"/>
        </w:rPr>
      </w:pPr>
      <w:r w:rsidRPr="00DB5994">
        <w:rPr>
          <w:rFonts w:ascii="Times New Roman" w:hAnsi="Times New Roman"/>
          <w:b/>
          <w:bCs/>
          <w:sz w:val="28"/>
          <w:szCs w:val="28"/>
        </w:rPr>
        <w:t>Наиболее авторитетные международно-правовые документы, закрепляющие основные принципы международного права, — это:</w:t>
      </w:r>
    </w:p>
    <w:p w14:paraId="6E6FBB53" w14:textId="07BBEFF7" w:rsidR="00DB5994" w:rsidRDefault="00DB5994" w:rsidP="00563605">
      <w:pPr>
        <w:tabs>
          <w:tab w:val="left" w:pos="1276"/>
        </w:tabs>
        <w:spacing w:after="0" w:line="240" w:lineRule="auto"/>
        <w:ind w:firstLine="709"/>
        <w:jc w:val="both"/>
        <w:rPr>
          <w:rFonts w:ascii="Times New Roman" w:hAnsi="Times New Roman"/>
          <w:sz w:val="28"/>
          <w:szCs w:val="28"/>
        </w:rPr>
      </w:pPr>
      <w:r w:rsidRPr="00DB5994">
        <w:rPr>
          <w:rFonts w:ascii="Times New Roman" w:hAnsi="Times New Roman"/>
          <w:sz w:val="28"/>
          <w:szCs w:val="28"/>
        </w:rPr>
        <w:t>Статут Международного суда ООН, Всеобщая декларация прав человека 1948 г., Декларация о предоставлении независимости колониальным странам и народам 1960 г., Парижская хартия для Новой Европы 1990 г.;</w:t>
      </w:r>
    </w:p>
    <w:p w14:paraId="4F723F6F" w14:textId="0201F167" w:rsidR="00DB5994" w:rsidRDefault="00DB5994" w:rsidP="00563605">
      <w:pPr>
        <w:tabs>
          <w:tab w:val="left" w:pos="1276"/>
        </w:tabs>
        <w:spacing w:after="0" w:line="240" w:lineRule="auto"/>
        <w:ind w:firstLine="709"/>
        <w:jc w:val="both"/>
        <w:rPr>
          <w:rFonts w:ascii="Times New Roman" w:hAnsi="Times New Roman"/>
          <w:sz w:val="28"/>
          <w:szCs w:val="28"/>
        </w:rPr>
      </w:pPr>
      <w:r w:rsidRPr="00DB5994">
        <w:rPr>
          <w:rFonts w:ascii="Times New Roman" w:hAnsi="Times New Roman"/>
          <w:sz w:val="28"/>
          <w:szCs w:val="28"/>
        </w:rPr>
        <w:t>Статут Международного суда ООН, Венская конвенция о праве международных договоров 1969 г., Парижская хартия для Новой Европы 1990г., Венская декларация и Программа действий 1993 г.;</w:t>
      </w:r>
    </w:p>
    <w:p w14:paraId="6CF86EE5" w14:textId="7190A541" w:rsidR="00DB5994" w:rsidRDefault="00DB5994" w:rsidP="00563605">
      <w:pPr>
        <w:tabs>
          <w:tab w:val="left" w:pos="1276"/>
        </w:tabs>
        <w:spacing w:after="0" w:line="240" w:lineRule="auto"/>
        <w:ind w:firstLine="709"/>
        <w:jc w:val="both"/>
        <w:rPr>
          <w:rFonts w:ascii="Times New Roman" w:hAnsi="Times New Roman"/>
          <w:sz w:val="28"/>
          <w:szCs w:val="28"/>
        </w:rPr>
      </w:pPr>
      <w:r w:rsidRPr="00DB5994">
        <w:rPr>
          <w:rFonts w:ascii="Times New Roman" w:hAnsi="Times New Roman"/>
          <w:sz w:val="28"/>
          <w:szCs w:val="28"/>
        </w:rPr>
        <w:t>Устав ООН, Декларация о принципах международного права, касающихся дружественных отношений и сотрудничества между государствами в соответствии с Уставом ООН 1970 г., Заключительный акт 1975 г.;</w:t>
      </w:r>
    </w:p>
    <w:p w14:paraId="11C344C6" w14:textId="77777777" w:rsidR="00DB5994" w:rsidRPr="00563605" w:rsidRDefault="00DB5994" w:rsidP="00563605">
      <w:pPr>
        <w:tabs>
          <w:tab w:val="left" w:pos="1276"/>
        </w:tabs>
        <w:spacing w:after="0" w:line="240" w:lineRule="auto"/>
        <w:ind w:firstLine="709"/>
        <w:jc w:val="both"/>
        <w:rPr>
          <w:rFonts w:ascii="Times New Roman" w:hAnsi="Times New Roman"/>
          <w:sz w:val="28"/>
          <w:szCs w:val="28"/>
        </w:rPr>
      </w:pPr>
      <w:r w:rsidRPr="00DB5994">
        <w:rPr>
          <w:rFonts w:ascii="Times New Roman" w:hAnsi="Times New Roman"/>
          <w:sz w:val="28"/>
          <w:szCs w:val="28"/>
        </w:rPr>
        <w:lastRenderedPageBreak/>
        <w:t>Венская конвенция о праве международных договоров 1969 года, Устав ООН, Декларация о принципах международного права, касающихся дружественных отношений и сотрудничества между государствами в соответствии с Уставом ООН 1970 г.</w:t>
      </w:r>
    </w:p>
    <w:p w14:paraId="74734DBA" w14:textId="77777777" w:rsidR="00563605" w:rsidRPr="00563605" w:rsidRDefault="00563605" w:rsidP="00563605">
      <w:pPr>
        <w:tabs>
          <w:tab w:val="left" w:pos="1276"/>
        </w:tabs>
        <w:spacing w:after="0" w:line="240" w:lineRule="auto"/>
        <w:ind w:firstLine="709"/>
        <w:jc w:val="both"/>
        <w:rPr>
          <w:rFonts w:ascii="Times New Roman" w:hAnsi="Times New Roman"/>
          <w:sz w:val="28"/>
          <w:szCs w:val="28"/>
        </w:rPr>
      </w:pPr>
    </w:p>
    <w:p w14:paraId="4C0F690D" w14:textId="77777777" w:rsidR="004E0F0E" w:rsidRPr="004E0F0E" w:rsidRDefault="004E0F0E" w:rsidP="00563605">
      <w:pPr>
        <w:pStyle w:val="a3"/>
        <w:numPr>
          <w:ilvl w:val="0"/>
          <w:numId w:val="12"/>
        </w:numPr>
        <w:tabs>
          <w:tab w:val="left" w:pos="1276"/>
        </w:tabs>
        <w:spacing w:after="0" w:line="240" w:lineRule="auto"/>
        <w:ind w:left="0" w:firstLine="709"/>
        <w:contextualSpacing w:val="0"/>
        <w:jc w:val="both"/>
        <w:rPr>
          <w:rFonts w:ascii="Times New Roman" w:hAnsi="Times New Roman"/>
          <w:b/>
          <w:bCs/>
          <w:sz w:val="28"/>
          <w:szCs w:val="28"/>
        </w:rPr>
      </w:pPr>
      <w:r w:rsidRPr="004E0F0E">
        <w:rPr>
          <w:rFonts w:ascii="Times New Roman" w:hAnsi="Times New Roman"/>
          <w:b/>
          <w:bCs/>
          <w:sz w:val="28"/>
          <w:szCs w:val="28"/>
        </w:rPr>
        <w:t>К Субъектам в международном праве относятся:</w:t>
      </w:r>
    </w:p>
    <w:p w14:paraId="063DE7A3" w14:textId="77777777" w:rsidR="004E0F0E" w:rsidRPr="004E0F0E" w:rsidRDefault="004E0F0E" w:rsidP="00563605">
      <w:pPr>
        <w:tabs>
          <w:tab w:val="left" w:pos="1276"/>
        </w:tabs>
        <w:spacing w:after="0" w:line="240" w:lineRule="auto"/>
        <w:ind w:firstLine="709"/>
        <w:jc w:val="both"/>
        <w:rPr>
          <w:rFonts w:ascii="Times New Roman" w:hAnsi="Times New Roman"/>
          <w:sz w:val="28"/>
          <w:szCs w:val="28"/>
        </w:rPr>
      </w:pPr>
      <w:r w:rsidRPr="004E0F0E">
        <w:rPr>
          <w:rFonts w:ascii="Times New Roman" w:hAnsi="Times New Roman"/>
          <w:sz w:val="28"/>
          <w:szCs w:val="28"/>
        </w:rPr>
        <w:t>индивиды, транснациональные корпорации, межправительственные и неправительственные организации;</w:t>
      </w:r>
    </w:p>
    <w:p w14:paraId="0FEC1429" w14:textId="77777777" w:rsidR="004E0F0E" w:rsidRPr="004E0F0E" w:rsidRDefault="004E0F0E" w:rsidP="00563605">
      <w:pPr>
        <w:tabs>
          <w:tab w:val="left" w:pos="1276"/>
        </w:tabs>
        <w:spacing w:after="0" w:line="240" w:lineRule="auto"/>
        <w:ind w:firstLine="709"/>
        <w:jc w:val="both"/>
        <w:rPr>
          <w:rFonts w:ascii="Times New Roman" w:hAnsi="Times New Roman"/>
          <w:sz w:val="28"/>
          <w:szCs w:val="28"/>
        </w:rPr>
      </w:pPr>
      <w:r w:rsidRPr="004E0F0E">
        <w:rPr>
          <w:rFonts w:ascii="Times New Roman" w:hAnsi="Times New Roman"/>
          <w:sz w:val="28"/>
          <w:szCs w:val="28"/>
        </w:rPr>
        <w:t>суверенные государства, нации и народы, борющиеся за создание самостоятельного государства, международные организации, государственно-подобные образования, индивиды;</w:t>
      </w:r>
    </w:p>
    <w:p w14:paraId="6ECE285B" w14:textId="77777777" w:rsidR="004E0F0E" w:rsidRPr="004E0F0E" w:rsidRDefault="004E0F0E" w:rsidP="00563605">
      <w:pPr>
        <w:tabs>
          <w:tab w:val="left" w:pos="1276"/>
        </w:tabs>
        <w:spacing w:after="0" w:line="240" w:lineRule="auto"/>
        <w:ind w:firstLine="709"/>
        <w:jc w:val="both"/>
        <w:rPr>
          <w:rFonts w:ascii="Times New Roman" w:hAnsi="Times New Roman"/>
          <w:sz w:val="28"/>
          <w:szCs w:val="28"/>
        </w:rPr>
      </w:pPr>
      <w:r w:rsidRPr="004E0F0E">
        <w:rPr>
          <w:rFonts w:ascii="Times New Roman" w:hAnsi="Times New Roman"/>
          <w:sz w:val="28"/>
          <w:szCs w:val="28"/>
        </w:rPr>
        <w:t>суверенные государства и международные организации;</w:t>
      </w:r>
    </w:p>
    <w:p w14:paraId="75EF257D" w14:textId="77777777" w:rsidR="004E0F0E" w:rsidRDefault="004E0F0E" w:rsidP="00563605">
      <w:pPr>
        <w:tabs>
          <w:tab w:val="left" w:pos="1276"/>
        </w:tabs>
        <w:spacing w:after="0" w:line="240" w:lineRule="auto"/>
        <w:ind w:firstLine="709"/>
        <w:jc w:val="both"/>
        <w:rPr>
          <w:rFonts w:ascii="Times New Roman" w:hAnsi="Times New Roman"/>
          <w:sz w:val="28"/>
          <w:szCs w:val="28"/>
          <w:lang w:val="en-US"/>
        </w:rPr>
      </w:pPr>
      <w:r w:rsidRPr="004E0F0E">
        <w:rPr>
          <w:rFonts w:ascii="Times New Roman" w:hAnsi="Times New Roman"/>
          <w:sz w:val="28"/>
          <w:szCs w:val="28"/>
        </w:rPr>
        <w:t>суверенные государства.</w:t>
      </w:r>
    </w:p>
    <w:p w14:paraId="0679D88D" w14:textId="77777777" w:rsidR="00563605" w:rsidRPr="00563605" w:rsidRDefault="00563605" w:rsidP="00563605">
      <w:pPr>
        <w:tabs>
          <w:tab w:val="left" w:pos="1276"/>
        </w:tabs>
        <w:spacing w:after="0" w:line="240" w:lineRule="auto"/>
        <w:ind w:firstLine="709"/>
        <w:jc w:val="both"/>
        <w:rPr>
          <w:rFonts w:ascii="Times New Roman" w:hAnsi="Times New Roman"/>
          <w:sz w:val="28"/>
          <w:szCs w:val="28"/>
          <w:lang w:val="en-US"/>
        </w:rPr>
      </w:pPr>
    </w:p>
    <w:p w14:paraId="168CA0DE" w14:textId="77777777" w:rsidR="004E0F0E" w:rsidRPr="004E0F0E" w:rsidRDefault="004E0F0E" w:rsidP="00563605">
      <w:pPr>
        <w:pStyle w:val="a3"/>
        <w:numPr>
          <w:ilvl w:val="0"/>
          <w:numId w:val="12"/>
        </w:numPr>
        <w:tabs>
          <w:tab w:val="left" w:pos="1276"/>
        </w:tabs>
        <w:spacing w:after="0" w:line="240" w:lineRule="auto"/>
        <w:ind w:left="0" w:firstLine="709"/>
        <w:contextualSpacing w:val="0"/>
        <w:jc w:val="both"/>
        <w:rPr>
          <w:rFonts w:ascii="Times New Roman" w:hAnsi="Times New Roman"/>
          <w:b/>
          <w:bCs/>
          <w:sz w:val="28"/>
          <w:szCs w:val="28"/>
        </w:rPr>
      </w:pPr>
      <w:r>
        <w:rPr>
          <w:rFonts w:ascii="Times New Roman" w:hAnsi="Times New Roman"/>
          <w:b/>
          <w:bCs/>
          <w:sz w:val="28"/>
          <w:szCs w:val="28"/>
        </w:rPr>
        <w:t xml:space="preserve"> </w:t>
      </w:r>
      <w:r w:rsidRPr="004E0F0E">
        <w:rPr>
          <w:rFonts w:ascii="Times New Roman" w:hAnsi="Times New Roman"/>
          <w:b/>
          <w:bCs/>
          <w:sz w:val="28"/>
          <w:szCs w:val="28"/>
        </w:rPr>
        <w:t>Под международной правосубъектностью понимается:</w:t>
      </w:r>
    </w:p>
    <w:p w14:paraId="2C04143B" w14:textId="77777777" w:rsidR="004E0F0E" w:rsidRPr="004E0F0E" w:rsidRDefault="004E0F0E" w:rsidP="00563605">
      <w:pPr>
        <w:tabs>
          <w:tab w:val="left" w:pos="1276"/>
        </w:tabs>
        <w:spacing w:after="0" w:line="240" w:lineRule="auto"/>
        <w:ind w:firstLine="709"/>
        <w:jc w:val="both"/>
        <w:rPr>
          <w:rFonts w:ascii="Times New Roman" w:hAnsi="Times New Roman"/>
          <w:sz w:val="28"/>
          <w:szCs w:val="28"/>
        </w:rPr>
      </w:pPr>
      <w:r w:rsidRPr="004E0F0E">
        <w:rPr>
          <w:rFonts w:ascii="Times New Roman" w:hAnsi="Times New Roman"/>
          <w:sz w:val="28"/>
          <w:szCs w:val="28"/>
        </w:rPr>
        <w:t>способность субъекта международного права приобретать и осуществлять права;</w:t>
      </w:r>
    </w:p>
    <w:p w14:paraId="3388DC06" w14:textId="77777777" w:rsidR="004E0F0E" w:rsidRPr="004E0F0E" w:rsidRDefault="004E0F0E" w:rsidP="00563605">
      <w:pPr>
        <w:tabs>
          <w:tab w:val="left" w:pos="1276"/>
        </w:tabs>
        <w:spacing w:after="0" w:line="240" w:lineRule="auto"/>
        <w:ind w:firstLine="709"/>
        <w:jc w:val="both"/>
        <w:rPr>
          <w:rFonts w:ascii="Times New Roman" w:hAnsi="Times New Roman"/>
          <w:sz w:val="28"/>
          <w:szCs w:val="28"/>
        </w:rPr>
      </w:pPr>
      <w:r w:rsidRPr="004E0F0E">
        <w:rPr>
          <w:rFonts w:ascii="Times New Roman" w:hAnsi="Times New Roman"/>
          <w:sz w:val="28"/>
          <w:szCs w:val="28"/>
        </w:rPr>
        <w:t>способность субъекта международного права приобретать и осуществлять права, нести обязанности, возникающие из норм международного права. В понятие международной правосубъектности также входит способность субъекта создавать и принимать нормы международного права;</w:t>
      </w:r>
    </w:p>
    <w:p w14:paraId="246D9BB0" w14:textId="77777777" w:rsidR="004E0F0E" w:rsidRPr="004E0F0E" w:rsidRDefault="004E0F0E" w:rsidP="00563605">
      <w:pPr>
        <w:tabs>
          <w:tab w:val="left" w:pos="1276"/>
        </w:tabs>
        <w:spacing w:after="0" w:line="240" w:lineRule="auto"/>
        <w:ind w:firstLine="709"/>
        <w:jc w:val="both"/>
        <w:rPr>
          <w:rFonts w:ascii="Times New Roman" w:hAnsi="Times New Roman"/>
          <w:sz w:val="28"/>
          <w:szCs w:val="28"/>
        </w:rPr>
      </w:pPr>
      <w:r w:rsidRPr="004E0F0E">
        <w:rPr>
          <w:rFonts w:ascii="Times New Roman" w:hAnsi="Times New Roman"/>
          <w:sz w:val="28"/>
          <w:szCs w:val="28"/>
        </w:rPr>
        <w:t>способность субъекта международного права приобретать и осуществлять права, нести обязанности;</w:t>
      </w:r>
    </w:p>
    <w:p w14:paraId="1BFA69AF" w14:textId="77777777" w:rsidR="004E0F0E" w:rsidRPr="00E46142" w:rsidRDefault="004E0F0E" w:rsidP="00563605">
      <w:pPr>
        <w:tabs>
          <w:tab w:val="left" w:pos="1276"/>
        </w:tabs>
        <w:spacing w:after="0" w:line="240" w:lineRule="auto"/>
        <w:ind w:firstLine="709"/>
        <w:jc w:val="both"/>
        <w:rPr>
          <w:rFonts w:ascii="Times New Roman" w:hAnsi="Times New Roman"/>
          <w:sz w:val="28"/>
          <w:szCs w:val="28"/>
        </w:rPr>
      </w:pPr>
      <w:r w:rsidRPr="004E0F0E">
        <w:rPr>
          <w:rFonts w:ascii="Times New Roman" w:hAnsi="Times New Roman"/>
          <w:sz w:val="28"/>
          <w:szCs w:val="28"/>
        </w:rPr>
        <w:t>способность субъекта международного права приобретать и осуществлять права, нести обязанности, возникающие из норм международного права.</w:t>
      </w:r>
    </w:p>
    <w:p w14:paraId="0B7555FE" w14:textId="77777777" w:rsidR="00563605" w:rsidRPr="00E46142" w:rsidRDefault="00563605" w:rsidP="00563605">
      <w:pPr>
        <w:tabs>
          <w:tab w:val="left" w:pos="1276"/>
        </w:tabs>
        <w:spacing w:after="0" w:line="240" w:lineRule="auto"/>
        <w:ind w:firstLine="709"/>
        <w:jc w:val="both"/>
        <w:rPr>
          <w:rFonts w:ascii="Times New Roman" w:hAnsi="Times New Roman"/>
          <w:sz w:val="28"/>
          <w:szCs w:val="28"/>
        </w:rPr>
      </w:pPr>
    </w:p>
    <w:p w14:paraId="4DF14CE4" w14:textId="77777777" w:rsidR="00A90803" w:rsidRPr="00A90803" w:rsidRDefault="00A90803" w:rsidP="00563605">
      <w:pPr>
        <w:pStyle w:val="a3"/>
        <w:numPr>
          <w:ilvl w:val="0"/>
          <w:numId w:val="12"/>
        </w:numPr>
        <w:tabs>
          <w:tab w:val="left" w:pos="1276"/>
        </w:tabs>
        <w:spacing w:after="0" w:line="240" w:lineRule="auto"/>
        <w:ind w:left="0" w:firstLine="709"/>
        <w:contextualSpacing w:val="0"/>
        <w:jc w:val="both"/>
        <w:rPr>
          <w:rFonts w:ascii="Times New Roman" w:hAnsi="Times New Roman"/>
          <w:b/>
          <w:bCs/>
          <w:sz w:val="28"/>
          <w:szCs w:val="28"/>
        </w:rPr>
      </w:pPr>
      <w:r>
        <w:rPr>
          <w:rFonts w:ascii="Times New Roman" w:hAnsi="Times New Roman"/>
          <w:b/>
          <w:bCs/>
          <w:sz w:val="28"/>
          <w:szCs w:val="28"/>
        </w:rPr>
        <w:t xml:space="preserve"> </w:t>
      </w:r>
      <w:r w:rsidRPr="00A90803">
        <w:rPr>
          <w:rFonts w:ascii="Times New Roman" w:hAnsi="Times New Roman"/>
          <w:b/>
          <w:bCs/>
          <w:sz w:val="28"/>
          <w:szCs w:val="28"/>
        </w:rPr>
        <w:t>Международные межправительственные организации:</w:t>
      </w:r>
    </w:p>
    <w:p w14:paraId="3D1FAA7C" w14:textId="77777777" w:rsidR="00A90803" w:rsidRPr="00A90803" w:rsidRDefault="00A90803" w:rsidP="00563605">
      <w:pPr>
        <w:tabs>
          <w:tab w:val="left" w:pos="1276"/>
        </w:tabs>
        <w:spacing w:after="0" w:line="240" w:lineRule="auto"/>
        <w:ind w:firstLine="709"/>
        <w:jc w:val="both"/>
        <w:rPr>
          <w:rFonts w:ascii="Times New Roman" w:hAnsi="Times New Roman"/>
          <w:sz w:val="28"/>
          <w:szCs w:val="28"/>
        </w:rPr>
      </w:pPr>
      <w:r w:rsidRPr="00A90803">
        <w:rPr>
          <w:rFonts w:ascii="Times New Roman" w:hAnsi="Times New Roman"/>
          <w:sz w:val="28"/>
          <w:szCs w:val="28"/>
        </w:rPr>
        <w:t>не являются субъектами международного права;</w:t>
      </w:r>
    </w:p>
    <w:p w14:paraId="02DC20DB" w14:textId="77777777" w:rsidR="00A90803" w:rsidRPr="00A90803" w:rsidRDefault="00A90803" w:rsidP="00563605">
      <w:pPr>
        <w:tabs>
          <w:tab w:val="left" w:pos="1276"/>
        </w:tabs>
        <w:spacing w:after="0" w:line="240" w:lineRule="auto"/>
        <w:ind w:firstLine="709"/>
        <w:jc w:val="both"/>
        <w:rPr>
          <w:rFonts w:ascii="Times New Roman" w:hAnsi="Times New Roman"/>
          <w:sz w:val="28"/>
          <w:szCs w:val="28"/>
        </w:rPr>
      </w:pPr>
      <w:r w:rsidRPr="00A90803">
        <w:rPr>
          <w:rFonts w:ascii="Times New Roman" w:hAnsi="Times New Roman"/>
          <w:sz w:val="28"/>
          <w:szCs w:val="28"/>
        </w:rPr>
        <w:t>являются субъектами международного права;</w:t>
      </w:r>
    </w:p>
    <w:p w14:paraId="51E521D0" w14:textId="77777777" w:rsidR="00A90803" w:rsidRPr="00A90803" w:rsidRDefault="00A90803" w:rsidP="00563605">
      <w:pPr>
        <w:tabs>
          <w:tab w:val="left" w:pos="1276"/>
        </w:tabs>
        <w:spacing w:after="0" w:line="240" w:lineRule="auto"/>
        <w:ind w:firstLine="709"/>
        <w:jc w:val="both"/>
        <w:rPr>
          <w:rFonts w:ascii="Times New Roman" w:hAnsi="Times New Roman"/>
          <w:sz w:val="28"/>
          <w:szCs w:val="28"/>
        </w:rPr>
      </w:pPr>
      <w:r w:rsidRPr="00A90803">
        <w:rPr>
          <w:rFonts w:ascii="Times New Roman" w:hAnsi="Times New Roman"/>
          <w:sz w:val="28"/>
          <w:szCs w:val="28"/>
        </w:rPr>
        <w:t>являются субъектами международного права с ограниченной дееспособностью;</w:t>
      </w:r>
    </w:p>
    <w:p w14:paraId="5E4F0181" w14:textId="77777777" w:rsidR="00A90803" w:rsidRDefault="00A90803" w:rsidP="00563605">
      <w:pPr>
        <w:tabs>
          <w:tab w:val="left" w:pos="1276"/>
        </w:tabs>
        <w:spacing w:after="0" w:line="240" w:lineRule="auto"/>
        <w:ind w:firstLine="709"/>
        <w:jc w:val="both"/>
        <w:rPr>
          <w:rFonts w:ascii="Times New Roman" w:hAnsi="Times New Roman"/>
          <w:sz w:val="28"/>
          <w:szCs w:val="28"/>
          <w:lang w:val="en-US"/>
        </w:rPr>
      </w:pPr>
      <w:r w:rsidRPr="00A90803">
        <w:rPr>
          <w:rFonts w:ascii="Times New Roman" w:hAnsi="Times New Roman"/>
          <w:sz w:val="28"/>
          <w:szCs w:val="28"/>
        </w:rPr>
        <w:t>являются субъектами внутреннего права.</w:t>
      </w:r>
    </w:p>
    <w:p w14:paraId="2F70B0AA" w14:textId="77777777" w:rsidR="00563605" w:rsidRPr="00563605" w:rsidRDefault="00563605" w:rsidP="00563605">
      <w:pPr>
        <w:tabs>
          <w:tab w:val="left" w:pos="1276"/>
        </w:tabs>
        <w:spacing w:after="0" w:line="240" w:lineRule="auto"/>
        <w:ind w:firstLine="709"/>
        <w:jc w:val="both"/>
        <w:rPr>
          <w:rFonts w:ascii="Times New Roman" w:hAnsi="Times New Roman"/>
          <w:sz w:val="28"/>
          <w:szCs w:val="28"/>
          <w:lang w:val="en-US"/>
        </w:rPr>
      </w:pPr>
    </w:p>
    <w:p w14:paraId="09FB33D9" w14:textId="77777777" w:rsidR="00A90803" w:rsidRPr="00A90803" w:rsidRDefault="00A90803" w:rsidP="00563605">
      <w:pPr>
        <w:pStyle w:val="a3"/>
        <w:numPr>
          <w:ilvl w:val="0"/>
          <w:numId w:val="12"/>
        </w:numPr>
        <w:tabs>
          <w:tab w:val="left" w:pos="1276"/>
        </w:tabs>
        <w:spacing w:after="0" w:line="240" w:lineRule="auto"/>
        <w:ind w:left="0" w:firstLine="709"/>
        <w:contextualSpacing w:val="0"/>
        <w:jc w:val="both"/>
        <w:rPr>
          <w:rFonts w:ascii="Times New Roman" w:hAnsi="Times New Roman"/>
          <w:b/>
          <w:bCs/>
          <w:sz w:val="28"/>
          <w:szCs w:val="28"/>
        </w:rPr>
      </w:pPr>
      <w:r>
        <w:rPr>
          <w:rFonts w:ascii="Times New Roman" w:hAnsi="Times New Roman"/>
          <w:b/>
          <w:bCs/>
          <w:sz w:val="28"/>
          <w:szCs w:val="28"/>
        </w:rPr>
        <w:t xml:space="preserve"> </w:t>
      </w:r>
      <w:r w:rsidRPr="00A90803">
        <w:rPr>
          <w:rFonts w:ascii="Times New Roman" w:hAnsi="Times New Roman"/>
          <w:b/>
          <w:bCs/>
          <w:sz w:val="28"/>
          <w:szCs w:val="28"/>
        </w:rPr>
        <w:t>К территории с государственным режимом относятся:</w:t>
      </w:r>
    </w:p>
    <w:p w14:paraId="0500C7B4" w14:textId="77777777" w:rsidR="00A90803" w:rsidRPr="00A90803" w:rsidRDefault="00A90803" w:rsidP="00563605">
      <w:pPr>
        <w:tabs>
          <w:tab w:val="left" w:pos="1276"/>
        </w:tabs>
        <w:spacing w:after="0" w:line="240" w:lineRule="auto"/>
        <w:ind w:firstLine="709"/>
        <w:jc w:val="both"/>
        <w:rPr>
          <w:rFonts w:ascii="Times New Roman" w:hAnsi="Times New Roman"/>
          <w:sz w:val="28"/>
          <w:szCs w:val="28"/>
        </w:rPr>
      </w:pPr>
      <w:r w:rsidRPr="00A90803">
        <w:rPr>
          <w:rFonts w:ascii="Times New Roman" w:hAnsi="Times New Roman"/>
          <w:sz w:val="28"/>
          <w:szCs w:val="28"/>
        </w:rPr>
        <w:t>сухопутная территория в рамках государственных границ;</w:t>
      </w:r>
    </w:p>
    <w:p w14:paraId="09F9FCE4" w14:textId="77777777" w:rsidR="00A90803" w:rsidRPr="00A90803" w:rsidRDefault="00A90803" w:rsidP="00563605">
      <w:pPr>
        <w:tabs>
          <w:tab w:val="left" w:pos="1276"/>
        </w:tabs>
        <w:spacing w:after="0" w:line="240" w:lineRule="auto"/>
        <w:ind w:firstLine="709"/>
        <w:jc w:val="both"/>
        <w:rPr>
          <w:rFonts w:ascii="Times New Roman" w:hAnsi="Times New Roman"/>
          <w:sz w:val="28"/>
          <w:szCs w:val="28"/>
        </w:rPr>
      </w:pPr>
      <w:r w:rsidRPr="00A90803">
        <w:rPr>
          <w:rFonts w:ascii="Times New Roman" w:hAnsi="Times New Roman"/>
          <w:sz w:val="28"/>
          <w:szCs w:val="28"/>
        </w:rPr>
        <w:t>космическое пространство над воздушным пространством государства;</w:t>
      </w:r>
    </w:p>
    <w:p w14:paraId="566768A8" w14:textId="77777777" w:rsidR="00A90803" w:rsidRPr="00A90803" w:rsidRDefault="00A90803" w:rsidP="00563605">
      <w:pPr>
        <w:tabs>
          <w:tab w:val="left" w:pos="1276"/>
        </w:tabs>
        <w:spacing w:after="0" w:line="240" w:lineRule="auto"/>
        <w:ind w:firstLine="709"/>
        <w:jc w:val="both"/>
        <w:rPr>
          <w:rFonts w:ascii="Times New Roman" w:hAnsi="Times New Roman"/>
          <w:sz w:val="28"/>
          <w:szCs w:val="28"/>
        </w:rPr>
      </w:pPr>
      <w:r w:rsidRPr="00A90803">
        <w:rPr>
          <w:rFonts w:ascii="Times New Roman" w:hAnsi="Times New Roman"/>
          <w:sz w:val="28"/>
          <w:szCs w:val="28"/>
        </w:rPr>
        <w:t>территориальные воды в морском пространстве;</w:t>
      </w:r>
    </w:p>
    <w:p w14:paraId="5826C6DA" w14:textId="77777777" w:rsidR="00A90803" w:rsidRPr="00E46142" w:rsidRDefault="00A90803" w:rsidP="00563605">
      <w:pPr>
        <w:tabs>
          <w:tab w:val="left" w:pos="1276"/>
        </w:tabs>
        <w:spacing w:after="0" w:line="240" w:lineRule="auto"/>
        <w:ind w:firstLine="709"/>
        <w:jc w:val="both"/>
        <w:rPr>
          <w:rFonts w:ascii="Times New Roman" w:hAnsi="Times New Roman"/>
          <w:sz w:val="28"/>
          <w:szCs w:val="28"/>
        </w:rPr>
      </w:pPr>
      <w:r w:rsidRPr="00A90803">
        <w:rPr>
          <w:rFonts w:ascii="Times New Roman" w:hAnsi="Times New Roman"/>
          <w:sz w:val="28"/>
          <w:szCs w:val="28"/>
        </w:rPr>
        <w:t>морское дно под территориальными водами.</w:t>
      </w:r>
    </w:p>
    <w:p w14:paraId="113636DD" w14:textId="0A2006E0" w:rsidR="00190D26" w:rsidRDefault="00190D26">
      <w:pPr>
        <w:rPr>
          <w:rFonts w:ascii="Times New Roman" w:hAnsi="Times New Roman"/>
          <w:sz w:val="28"/>
          <w:szCs w:val="28"/>
        </w:rPr>
      </w:pPr>
      <w:r>
        <w:rPr>
          <w:rFonts w:ascii="Times New Roman" w:hAnsi="Times New Roman"/>
          <w:sz w:val="28"/>
          <w:szCs w:val="28"/>
        </w:rPr>
        <w:br w:type="page"/>
      </w:r>
    </w:p>
    <w:p w14:paraId="7D6AF297" w14:textId="6DE8815C" w:rsidR="00A90803" w:rsidRPr="00A90803" w:rsidRDefault="00A90803" w:rsidP="00563605">
      <w:pPr>
        <w:pStyle w:val="a3"/>
        <w:numPr>
          <w:ilvl w:val="0"/>
          <w:numId w:val="12"/>
        </w:numPr>
        <w:tabs>
          <w:tab w:val="left" w:pos="1276"/>
        </w:tabs>
        <w:spacing w:after="0" w:line="240" w:lineRule="auto"/>
        <w:ind w:left="0" w:firstLine="709"/>
        <w:contextualSpacing w:val="0"/>
        <w:jc w:val="both"/>
        <w:rPr>
          <w:rFonts w:ascii="Times New Roman" w:hAnsi="Times New Roman"/>
          <w:b/>
          <w:bCs/>
          <w:sz w:val="28"/>
          <w:szCs w:val="28"/>
        </w:rPr>
      </w:pPr>
      <w:r w:rsidRPr="00A90803">
        <w:rPr>
          <w:rFonts w:ascii="Times New Roman" w:hAnsi="Times New Roman"/>
          <w:b/>
          <w:bCs/>
          <w:sz w:val="28"/>
          <w:szCs w:val="28"/>
        </w:rPr>
        <w:lastRenderedPageBreak/>
        <w:t>Делимитация - это:</w:t>
      </w:r>
    </w:p>
    <w:p w14:paraId="0AE98BF6" w14:textId="77777777" w:rsidR="00A90803" w:rsidRPr="00A90803" w:rsidRDefault="00A90803" w:rsidP="00563605">
      <w:pPr>
        <w:tabs>
          <w:tab w:val="left" w:pos="1276"/>
        </w:tabs>
        <w:spacing w:after="0" w:line="240" w:lineRule="auto"/>
        <w:ind w:firstLine="709"/>
        <w:jc w:val="both"/>
        <w:rPr>
          <w:rFonts w:ascii="Times New Roman" w:hAnsi="Times New Roman"/>
          <w:sz w:val="28"/>
          <w:szCs w:val="28"/>
        </w:rPr>
      </w:pPr>
      <w:r w:rsidRPr="00A90803">
        <w:rPr>
          <w:rFonts w:ascii="Times New Roman" w:hAnsi="Times New Roman"/>
          <w:sz w:val="28"/>
          <w:szCs w:val="28"/>
        </w:rPr>
        <w:t>запрет на размещение военных объектов на территории государства;</w:t>
      </w:r>
    </w:p>
    <w:p w14:paraId="3CAB0EA5" w14:textId="77777777" w:rsidR="00A90803" w:rsidRPr="00A90803" w:rsidRDefault="00A90803" w:rsidP="00563605">
      <w:pPr>
        <w:tabs>
          <w:tab w:val="left" w:pos="1276"/>
        </w:tabs>
        <w:spacing w:after="0" w:line="240" w:lineRule="auto"/>
        <w:ind w:firstLine="709"/>
        <w:jc w:val="both"/>
        <w:rPr>
          <w:rFonts w:ascii="Times New Roman" w:hAnsi="Times New Roman"/>
          <w:sz w:val="28"/>
          <w:szCs w:val="28"/>
        </w:rPr>
      </w:pPr>
      <w:r w:rsidRPr="00A90803">
        <w:rPr>
          <w:rFonts w:ascii="Times New Roman" w:hAnsi="Times New Roman"/>
          <w:sz w:val="28"/>
          <w:szCs w:val="28"/>
        </w:rPr>
        <w:t>нанесение линии государственной границы на карту;</w:t>
      </w:r>
    </w:p>
    <w:p w14:paraId="095DA537" w14:textId="77777777" w:rsidR="00A90803" w:rsidRPr="00A90803" w:rsidRDefault="00A90803" w:rsidP="00563605">
      <w:pPr>
        <w:tabs>
          <w:tab w:val="left" w:pos="1276"/>
        </w:tabs>
        <w:spacing w:after="0" w:line="240" w:lineRule="auto"/>
        <w:ind w:firstLine="709"/>
        <w:jc w:val="both"/>
        <w:rPr>
          <w:rFonts w:ascii="Times New Roman" w:hAnsi="Times New Roman"/>
          <w:sz w:val="28"/>
          <w:szCs w:val="28"/>
        </w:rPr>
      </w:pPr>
      <w:r w:rsidRPr="00A90803">
        <w:rPr>
          <w:rFonts w:ascii="Times New Roman" w:hAnsi="Times New Roman"/>
          <w:sz w:val="28"/>
          <w:szCs w:val="28"/>
        </w:rPr>
        <w:t>обозначение на местности линии государственной границы;</w:t>
      </w:r>
    </w:p>
    <w:p w14:paraId="6897D737" w14:textId="77777777" w:rsidR="00A90803" w:rsidRDefault="00A90803" w:rsidP="00563605">
      <w:pPr>
        <w:tabs>
          <w:tab w:val="left" w:pos="1276"/>
        </w:tabs>
        <w:spacing w:after="0" w:line="240" w:lineRule="auto"/>
        <w:ind w:firstLine="709"/>
        <w:jc w:val="both"/>
        <w:rPr>
          <w:rFonts w:ascii="Times New Roman" w:hAnsi="Times New Roman"/>
          <w:sz w:val="28"/>
          <w:szCs w:val="28"/>
          <w:lang w:val="en-US"/>
        </w:rPr>
      </w:pPr>
      <w:r w:rsidRPr="00A90803">
        <w:rPr>
          <w:rFonts w:ascii="Times New Roman" w:hAnsi="Times New Roman"/>
          <w:sz w:val="28"/>
          <w:szCs w:val="28"/>
        </w:rPr>
        <w:t>все ответы верны.</w:t>
      </w:r>
    </w:p>
    <w:p w14:paraId="67E36C3D" w14:textId="77777777" w:rsidR="00563605" w:rsidRPr="00563605" w:rsidRDefault="00563605" w:rsidP="00563605">
      <w:pPr>
        <w:tabs>
          <w:tab w:val="left" w:pos="1276"/>
        </w:tabs>
        <w:spacing w:after="0" w:line="240" w:lineRule="auto"/>
        <w:ind w:firstLine="709"/>
        <w:jc w:val="both"/>
        <w:rPr>
          <w:rFonts w:ascii="Times New Roman" w:hAnsi="Times New Roman"/>
          <w:sz w:val="28"/>
          <w:szCs w:val="28"/>
          <w:lang w:val="en-US"/>
        </w:rPr>
      </w:pPr>
    </w:p>
    <w:p w14:paraId="1D3C1988" w14:textId="77777777" w:rsidR="00695513" w:rsidRPr="00695513" w:rsidRDefault="00695513" w:rsidP="00563605">
      <w:pPr>
        <w:pStyle w:val="a3"/>
        <w:numPr>
          <w:ilvl w:val="0"/>
          <w:numId w:val="12"/>
        </w:numPr>
        <w:tabs>
          <w:tab w:val="left" w:pos="1276"/>
        </w:tabs>
        <w:spacing w:after="0" w:line="240" w:lineRule="auto"/>
        <w:ind w:left="0" w:firstLine="709"/>
        <w:contextualSpacing w:val="0"/>
        <w:jc w:val="both"/>
        <w:rPr>
          <w:rFonts w:ascii="Times New Roman" w:hAnsi="Times New Roman"/>
          <w:b/>
          <w:bCs/>
          <w:sz w:val="28"/>
          <w:szCs w:val="28"/>
        </w:rPr>
      </w:pPr>
      <w:r>
        <w:rPr>
          <w:rFonts w:ascii="Times New Roman" w:hAnsi="Times New Roman"/>
          <w:b/>
          <w:bCs/>
          <w:sz w:val="28"/>
          <w:szCs w:val="28"/>
        </w:rPr>
        <w:t xml:space="preserve"> </w:t>
      </w:r>
      <w:r w:rsidRPr="00695513">
        <w:rPr>
          <w:rFonts w:ascii="Times New Roman" w:hAnsi="Times New Roman"/>
          <w:b/>
          <w:bCs/>
          <w:sz w:val="28"/>
          <w:szCs w:val="28"/>
        </w:rPr>
        <w:t>Демаркация — это:</w:t>
      </w:r>
    </w:p>
    <w:p w14:paraId="25AC2A55" w14:textId="77777777" w:rsidR="00695513" w:rsidRPr="00695513" w:rsidRDefault="00695513" w:rsidP="00563605">
      <w:pPr>
        <w:tabs>
          <w:tab w:val="left" w:pos="1276"/>
        </w:tabs>
        <w:spacing w:after="0" w:line="240" w:lineRule="auto"/>
        <w:ind w:firstLine="709"/>
        <w:jc w:val="both"/>
        <w:rPr>
          <w:rFonts w:ascii="Times New Roman" w:hAnsi="Times New Roman"/>
          <w:sz w:val="28"/>
          <w:szCs w:val="28"/>
        </w:rPr>
      </w:pPr>
      <w:r w:rsidRPr="00695513">
        <w:rPr>
          <w:rFonts w:ascii="Times New Roman" w:hAnsi="Times New Roman"/>
          <w:sz w:val="28"/>
          <w:szCs w:val="28"/>
        </w:rPr>
        <w:t>нанесение линии государственной границы на карту;</w:t>
      </w:r>
    </w:p>
    <w:p w14:paraId="58E0D3FF" w14:textId="77777777" w:rsidR="00695513" w:rsidRPr="00695513" w:rsidRDefault="00695513" w:rsidP="00563605">
      <w:pPr>
        <w:tabs>
          <w:tab w:val="left" w:pos="1276"/>
        </w:tabs>
        <w:spacing w:after="0" w:line="240" w:lineRule="auto"/>
        <w:ind w:firstLine="709"/>
        <w:jc w:val="both"/>
        <w:rPr>
          <w:rFonts w:ascii="Times New Roman" w:hAnsi="Times New Roman"/>
          <w:sz w:val="28"/>
          <w:szCs w:val="28"/>
        </w:rPr>
      </w:pPr>
      <w:r w:rsidRPr="00695513">
        <w:rPr>
          <w:rFonts w:ascii="Times New Roman" w:hAnsi="Times New Roman"/>
          <w:sz w:val="28"/>
          <w:szCs w:val="28"/>
        </w:rPr>
        <w:t>запрет на размещение военных объектов на территории государства;</w:t>
      </w:r>
    </w:p>
    <w:p w14:paraId="4431C4AA" w14:textId="77777777" w:rsidR="00695513" w:rsidRPr="00695513" w:rsidRDefault="00695513" w:rsidP="00563605">
      <w:pPr>
        <w:tabs>
          <w:tab w:val="left" w:pos="1276"/>
        </w:tabs>
        <w:spacing w:after="0" w:line="240" w:lineRule="auto"/>
        <w:ind w:firstLine="709"/>
        <w:jc w:val="both"/>
        <w:rPr>
          <w:rFonts w:ascii="Times New Roman" w:hAnsi="Times New Roman"/>
          <w:sz w:val="28"/>
          <w:szCs w:val="28"/>
        </w:rPr>
      </w:pPr>
      <w:r w:rsidRPr="00695513">
        <w:rPr>
          <w:rFonts w:ascii="Times New Roman" w:hAnsi="Times New Roman"/>
          <w:sz w:val="28"/>
          <w:szCs w:val="28"/>
        </w:rPr>
        <w:t>проведение государственной границы на местности с обозначением её специальными пограничными знаками;</w:t>
      </w:r>
    </w:p>
    <w:p w14:paraId="44527E3B" w14:textId="77777777" w:rsidR="00695513" w:rsidRDefault="00695513" w:rsidP="00563605">
      <w:pPr>
        <w:tabs>
          <w:tab w:val="left" w:pos="1276"/>
        </w:tabs>
        <w:spacing w:after="0" w:line="240" w:lineRule="auto"/>
        <w:ind w:firstLine="709"/>
        <w:jc w:val="both"/>
        <w:rPr>
          <w:rFonts w:ascii="Times New Roman" w:hAnsi="Times New Roman"/>
          <w:sz w:val="28"/>
          <w:szCs w:val="28"/>
          <w:lang w:val="en-US"/>
        </w:rPr>
      </w:pPr>
      <w:r w:rsidRPr="00695513">
        <w:rPr>
          <w:rFonts w:ascii="Times New Roman" w:hAnsi="Times New Roman"/>
          <w:sz w:val="28"/>
          <w:szCs w:val="28"/>
        </w:rPr>
        <w:t>все ответы верны.</w:t>
      </w:r>
    </w:p>
    <w:p w14:paraId="1ABC4398" w14:textId="77777777" w:rsidR="00563605" w:rsidRPr="00563605" w:rsidRDefault="00563605" w:rsidP="00563605">
      <w:pPr>
        <w:tabs>
          <w:tab w:val="left" w:pos="1276"/>
        </w:tabs>
        <w:spacing w:after="0" w:line="240" w:lineRule="auto"/>
        <w:ind w:firstLine="709"/>
        <w:jc w:val="both"/>
        <w:rPr>
          <w:rFonts w:ascii="Times New Roman" w:hAnsi="Times New Roman"/>
          <w:sz w:val="28"/>
          <w:szCs w:val="28"/>
          <w:lang w:val="en-US"/>
        </w:rPr>
      </w:pPr>
    </w:p>
    <w:p w14:paraId="12373C94" w14:textId="77777777" w:rsidR="00695513" w:rsidRPr="00695513" w:rsidRDefault="00695513" w:rsidP="00563605">
      <w:pPr>
        <w:pStyle w:val="a3"/>
        <w:numPr>
          <w:ilvl w:val="0"/>
          <w:numId w:val="12"/>
        </w:numPr>
        <w:tabs>
          <w:tab w:val="left" w:pos="1276"/>
        </w:tabs>
        <w:spacing w:after="0" w:line="240" w:lineRule="auto"/>
        <w:ind w:left="0" w:firstLine="709"/>
        <w:contextualSpacing w:val="0"/>
        <w:jc w:val="both"/>
        <w:rPr>
          <w:rFonts w:ascii="Times New Roman" w:hAnsi="Times New Roman"/>
          <w:b/>
          <w:bCs/>
          <w:sz w:val="28"/>
          <w:szCs w:val="28"/>
        </w:rPr>
      </w:pPr>
      <w:r>
        <w:rPr>
          <w:rFonts w:ascii="Times New Roman" w:hAnsi="Times New Roman"/>
          <w:b/>
          <w:bCs/>
          <w:sz w:val="28"/>
          <w:szCs w:val="28"/>
        </w:rPr>
        <w:t xml:space="preserve"> </w:t>
      </w:r>
      <w:r w:rsidRPr="00695513">
        <w:rPr>
          <w:rFonts w:ascii="Times New Roman" w:hAnsi="Times New Roman"/>
          <w:b/>
          <w:bCs/>
          <w:sz w:val="28"/>
          <w:szCs w:val="28"/>
        </w:rPr>
        <w:t>Международно-правовой режим Антарктики закреплен в:</w:t>
      </w:r>
    </w:p>
    <w:p w14:paraId="6C1BC5AA" w14:textId="77777777" w:rsidR="00695513" w:rsidRPr="00695513" w:rsidRDefault="00695513" w:rsidP="00563605">
      <w:pPr>
        <w:tabs>
          <w:tab w:val="left" w:pos="1276"/>
        </w:tabs>
        <w:spacing w:after="0" w:line="240" w:lineRule="auto"/>
        <w:ind w:firstLine="709"/>
        <w:jc w:val="both"/>
        <w:rPr>
          <w:rFonts w:ascii="Times New Roman" w:hAnsi="Times New Roman"/>
          <w:sz w:val="28"/>
          <w:szCs w:val="28"/>
        </w:rPr>
      </w:pPr>
      <w:r w:rsidRPr="00695513">
        <w:rPr>
          <w:rFonts w:ascii="Times New Roman" w:hAnsi="Times New Roman"/>
          <w:sz w:val="28"/>
          <w:szCs w:val="28"/>
        </w:rPr>
        <w:t>Договоре об Антарктике 1959 г.;</w:t>
      </w:r>
    </w:p>
    <w:p w14:paraId="007B0B0A" w14:textId="77777777" w:rsidR="00695513" w:rsidRPr="00695513" w:rsidRDefault="00695513" w:rsidP="00563605">
      <w:pPr>
        <w:tabs>
          <w:tab w:val="left" w:pos="1276"/>
        </w:tabs>
        <w:spacing w:after="0" w:line="240" w:lineRule="auto"/>
        <w:ind w:firstLine="709"/>
        <w:jc w:val="both"/>
        <w:rPr>
          <w:rFonts w:ascii="Times New Roman" w:hAnsi="Times New Roman"/>
          <w:sz w:val="28"/>
          <w:szCs w:val="28"/>
        </w:rPr>
      </w:pPr>
      <w:r w:rsidRPr="00695513">
        <w:rPr>
          <w:rFonts w:ascii="Times New Roman" w:hAnsi="Times New Roman"/>
          <w:sz w:val="28"/>
          <w:szCs w:val="28"/>
        </w:rPr>
        <w:t>Конвенции ООН по морскому праву 1982г.;</w:t>
      </w:r>
    </w:p>
    <w:p w14:paraId="0B6330EA" w14:textId="77777777" w:rsidR="00695513" w:rsidRPr="00695513" w:rsidRDefault="00695513" w:rsidP="00563605">
      <w:pPr>
        <w:tabs>
          <w:tab w:val="left" w:pos="1276"/>
        </w:tabs>
        <w:spacing w:after="0" w:line="240" w:lineRule="auto"/>
        <w:ind w:firstLine="709"/>
        <w:jc w:val="both"/>
        <w:rPr>
          <w:rFonts w:ascii="Times New Roman" w:hAnsi="Times New Roman"/>
          <w:sz w:val="28"/>
          <w:szCs w:val="28"/>
        </w:rPr>
      </w:pPr>
      <w:r w:rsidRPr="00695513">
        <w:rPr>
          <w:rFonts w:ascii="Times New Roman" w:hAnsi="Times New Roman"/>
          <w:sz w:val="28"/>
          <w:szCs w:val="28"/>
        </w:rPr>
        <w:t xml:space="preserve">Конвенции об открытом море 1958г.; </w:t>
      </w:r>
    </w:p>
    <w:p w14:paraId="77582FE9" w14:textId="77777777" w:rsidR="00695513" w:rsidRPr="00E46142" w:rsidRDefault="00695513" w:rsidP="00563605">
      <w:pPr>
        <w:tabs>
          <w:tab w:val="left" w:pos="1276"/>
        </w:tabs>
        <w:spacing w:after="0" w:line="240" w:lineRule="auto"/>
        <w:ind w:firstLine="709"/>
        <w:jc w:val="both"/>
        <w:rPr>
          <w:rFonts w:ascii="Times New Roman" w:hAnsi="Times New Roman"/>
          <w:sz w:val="28"/>
          <w:szCs w:val="28"/>
        </w:rPr>
      </w:pPr>
      <w:r w:rsidRPr="00695513">
        <w:rPr>
          <w:rFonts w:ascii="Times New Roman" w:hAnsi="Times New Roman"/>
          <w:sz w:val="28"/>
          <w:szCs w:val="28"/>
        </w:rPr>
        <w:t>Конвенции о континентальном шельфе 1958г.</w:t>
      </w:r>
    </w:p>
    <w:p w14:paraId="4379D31E" w14:textId="77777777" w:rsidR="00563605" w:rsidRPr="00E46142" w:rsidRDefault="00563605" w:rsidP="00563605">
      <w:pPr>
        <w:tabs>
          <w:tab w:val="left" w:pos="1276"/>
        </w:tabs>
        <w:spacing w:after="0" w:line="240" w:lineRule="auto"/>
        <w:ind w:firstLine="709"/>
        <w:jc w:val="both"/>
        <w:rPr>
          <w:rFonts w:ascii="Times New Roman" w:hAnsi="Times New Roman"/>
          <w:sz w:val="28"/>
          <w:szCs w:val="28"/>
        </w:rPr>
      </w:pPr>
    </w:p>
    <w:p w14:paraId="554ED867" w14:textId="77777777" w:rsidR="00695513" w:rsidRPr="00695513" w:rsidRDefault="00695513" w:rsidP="00563605">
      <w:pPr>
        <w:pStyle w:val="a3"/>
        <w:numPr>
          <w:ilvl w:val="0"/>
          <w:numId w:val="12"/>
        </w:numPr>
        <w:tabs>
          <w:tab w:val="left" w:pos="1276"/>
        </w:tabs>
        <w:spacing w:after="0" w:line="240" w:lineRule="auto"/>
        <w:ind w:left="0" w:firstLine="709"/>
        <w:contextualSpacing w:val="0"/>
        <w:jc w:val="both"/>
        <w:rPr>
          <w:rFonts w:ascii="Times New Roman" w:hAnsi="Times New Roman"/>
          <w:b/>
          <w:bCs/>
          <w:sz w:val="28"/>
          <w:szCs w:val="28"/>
        </w:rPr>
      </w:pPr>
      <w:r>
        <w:rPr>
          <w:rFonts w:ascii="Times New Roman" w:hAnsi="Times New Roman"/>
          <w:b/>
          <w:bCs/>
          <w:sz w:val="28"/>
          <w:szCs w:val="28"/>
        </w:rPr>
        <w:t xml:space="preserve"> </w:t>
      </w:r>
      <w:r w:rsidRPr="00695513">
        <w:rPr>
          <w:rFonts w:ascii="Times New Roman" w:hAnsi="Times New Roman"/>
          <w:b/>
          <w:bCs/>
          <w:sz w:val="28"/>
          <w:szCs w:val="28"/>
        </w:rPr>
        <w:t>Видами  ответственности в международном праве являются:</w:t>
      </w:r>
    </w:p>
    <w:p w14:paraId="4CD0D5F0" w14:textId="77777777" w:rsidR="00695513" w:rsidRPr="00695513" w:rsidRDefault="00695513" w:rsidP="00563605">
      <w:pPr>
        <w:tabs>
          <w:tab w:val="left" w:pos="1276"/>
        </w:tabs>
        <w:spacing w:after="0" w:line="240" w:lineRule="auto"/>
        <w:ind w:firstLine="709"/>
        <w:jc w:val="both"/>
        <w:rPr>
          <w:rFonts w:ascii="Times New Roman" w:hAnsi="Times New Roman"/>
          <w:sz w:val="28"/>
          <w:szCs w:val="28"/>
        </w:rPr>
      </w:pPr>
      <w:r w:rsidRPr="00695513">
        <w:rPr>
          <w:rFonts w:ascii="Times New Roman" w:hAnsi="Times New Roman"/>
          <w:sz w:val="28"/>
          <w:szCs w:val="28"/>
        </w:rPr>
        <w:t>политическая ответственность, материальная ответственность;</w:t>
      </w:r>
    </w:p>
    <w:p w14:paraId="02AC2EF5" w14:textId="77777777" w:rsidR="00695513" w:rsidRPr="00695513" w:rsidRDefault="00695513" w:rsidP="00563605">
      <w:pPr>
        <w:tabs>
          <w:tab w:val="left" w:pos="1276"/>
        </w:tabs>
        <w:spacing w:after="0" w:line="240" w:lineRule="auto"/>
        <w:ind w:firstLine="709"/>
        <w:jc w:val="both"/>
        <w:rPr>
          <w:rFonts w:ascii="Times New Roman" w:hAnsi="Times New Roman"/>
          <w:sz w:val="28"/>
          <w:szCs w:val="28"/>
        </w:rPr>
      </w:pPr>
      <w:r w:rsidRPr="00695513">
        <w:rPr>
          <w:rFonts w:ascii="Times New Roman" w:hAnsi="Times New Roman"/>
          <w:sz w:val="28"/>
          <w:szCs w:val="28"/>
        </w:rPr>
        <w:t>политическая ответственность;</w:t>
      </w:r>
    </w:p>
    <w:p w14:paraId="22922D85" w14:textId="77777777" w:rsidR="00695513" w:rsidRPr="00695513" w:rsidRDefault="00695513" w:rsidP="00563605">
      <w:pPr>
        <w:tabs>
          <w:tab w:val="left" w:pos="1276"/>
        </w:tabs>
        <w:spacing w:after="0" w:line="240" w:lineRule="auto"/>
        <w:ind w:firstLine="709"/>
        <w:jc w:val="both"/>
        <w:rPr>
          <w:rFonts w:ascii="Times New Roman" w:hAnsi="Times New Roman"/>
          <w:sz w:val="28"/>
          <w:szCs w:val="28"/>
        </w:rPr>
      </w:pPr>
      <w:r w:rsidRPr="00695513">
        <w:rPr>
          <w:rFonts w:ascii="Times New Roman" w:hAnsi="Times New Roman"/>
          <w:sz w:val="28"/>
          <w:szCs w:val="28"/>
        </w:rPr>
        <w:t>материальная ответственность;</w:t>
      </w:r>
    </w:p>
    <w:p w14:paraId="5CE909DB" w14:textId="77777777" w:rsidR="00695513" w:rsidRPr="00E46142" w:rsidRDefault="00695513" w:rsidP="00563605">
      <w:pPr>
        <w:tabs>
          <w:tab w:val="left" w:pos="1276"/>
        </w:tabs>
        <w:spacing w:after="0" w:line="240" w:lineRule="auto"/>
        <w:ind w:firstLine="709"/>
        <w:jc w:val="both"/>
        <w:rPr>
          <w:rFonts w:ascii="Times New Roman" w:hAnsi="Times New Roman"/>
          <w:sz w:val="28"/>
          <w:szCs w:val="28"/>
        </w:rPr>
      </w:pPr>
      <w:r w:rsidRPr="00695513">
        <w:rPr>
          <w:rFonts w:ascii="Times New Roman" w:hAnsi="Times New Roman"/>
          <w:sz w:val="28"/>
          <w:szCs w:val="28"/>
        </w:rPr>
        <w:t>уголовная ответственность, гражданско-правовая ответственность, дипломатическая ответственность.</w:t>
      </w:r>
    </w:p>
    <w:p w14:paraId="33A508E1" w14:textId="77777777" w:rsidR="00563605" w:rsidRPr="00E46142" w:rsidRDefault="00563605" w:rsidP="00563605">
      <w:pPr>
        <w:tabs>
          <w:tab w:val="left" w:pos="1276"/>
        </w:tabs>
        <w:spacing w:after="0" w:line="240" w:lineRule="auto"/>
        <w:ind w:firstLine="709"/>
        <w:jc w:val="both"/>
        <w:rPr>
          <w:rFonts w:ascii="Times New Roman" w:hAnsi="Times New Roman"/>
          <w:sz w:val="28"/>
          <w:szCs w:val="28"/>
        </w:rPr>
      </w:pPr>
    </w:p>
    <w:p w14:paraId="01A9CEAC" w14:textId="77777777" w:rsidR="00695513" w:rsidRPr="00695513" w:rsidRDefault="00695513" w:rsidP="00563605">
      <w:pPr>
        <w:pStyle w:val="a3"/>
        <w:numPr>
          <w:ilvl w:val="0"/>
          <w:numId w:val="12"/>
        </w:numPr>
        <w:tabs>
          <w:tab w:val="left" w:pos="1276"/>
        </w:tabs>
        <w:spacing w:after="0" w:line="240" w:lineRule="auto"/>
        <w:ind w:left="0" w:firstLine="709"/>
        <w:contextualSpacing w:val="0"/>
        <w:jc w:val="both"/>
        <w:rPr>
          <w:rFonts w:ascii="Times New Roman" w:hAnsi="Times New Roman"/>
          <w:b/>
          <w:bCs/>
          <w:sz w:val="28"/>
          <w:szCs w:val="28"/>
        </w:rPr>
      </w:pPr>
      <w:r>
        <w:rPr>
          <w:rFonts w:ascii="Times New Roman" w:hAnsi="Times New Roman"/>
          <w:b/>
          <w:bCs/>
          <w:sz w:val="28"/>
          <w:szCs w:val="28"/>
        </w:rPr>
        <w:t xml:space="preserve"> </w:t>
      </w:r>
      <w:r w:rsidRPr="00695513">
        <w:rPr>
          <w:rFonts w:ascii="Times New Roman" w:hAnsi="Times New Roman"/>
          <w:b/>
          <w:bCs/>
          <w:sz w:val="28"/>
          <w:szCs w:val="28"/>
        </w:rPr>
        <w:t>К формам политической ответственности относятся:</w:t>
      </w:r>
    </w:p>
    <w:p w14:paraId="6A6A5893" w14:textId="77777777" w:rsidR="00695513" w:rsidRPr="00695513" w:rsidRDefault="00695513" w:rsidP="00563605">
      <w:pPr>
        <w:tabs>
          <w:tab w:val="left" w:pos="1276"/>
        </w:tabs>
        <w:spacing w:after="0" w:line="240" w:lineRule="auto"/>
        <w:ind w:firstLine="709"/>
        <w:jc w:val="both"/>
        <w:rPr>
          <w:rFonts w:ascii="Times New Roman" w:hAnsi="Times New Roman"/>
          <w:sz w:val="28"/>
          <w:szCs w:val="28"/>
        </w:rPr>
      </w:pPr>
      <w:r w:rsidRPr="00695513">
        <w:rPr>
          <w:rFonts w:ascii="Times New Roman" w:hAnsi="Times New Roman"/>
          <w:sz w:val="28"/>
          <w:szCs w:val="28"/>
        </w:rPr>
        <w:t>реституция, репарация, рецепция;</w:t>
      </w:r>
    </w:p>
    <w:p w14:paraId="0CD4F32C" w14:textId="77777777" w:rsidR="00695513" w:rsidRPr="00695513" w:rsidRDefault="00695513" w:rsidP="00563605">
      <w:pPr>
        <w:tabs>
          <w:tab w:val="left" w:pos="1276"/>
        </w:tabs>
        <w:spacing w:after="0" w:line="240" w:lineRule="auto"/>
        <w:ind w:firstLine="709"/>
        <w:jc w:val="both"/>
        <w:rPr>
          <w:rFonts w:ascii="Times New Roman" w:hAnsi="Times New Roman"/>
          <w:sz w:val="28"/>
          <w:szCs w:val="28"/>
        </w:rPr>
      </w:pPr>
      <w:r w:rsidRPr="00695513">
        <w:rPr>
          <w:rFonts w:ascii="Times New Roman" w:hAnsi="Times New Roman"/>
          <w:sz w:val="28"/>
          <w:szCs w:val="28"/>
        </w:rPr>
        <w:t>репатриация, рецепция, реституция;</w:t>
      </w:r>
    </w:p>
    <w:p w14:paraId="60818FE9" w14:textId="5D52778E" w:rsidR="00695513" w:rsidRPr="00695513" w:rsidRDefault="00695513" w:rsidP="00563605">
      <w:pPr>
        <w:tabs>
          <w:tab w:val="left" w:pos="1276"/>
        </w:tabs>
        <w:spacing w:after="0" w:line="240" w:lineRule="auto"/>
        <w:ind w:firstLine="709"/>
        <w:jc w:val="both"/>
        <w:rPr>
          <w:rFonts w:ascii="Times New Roman" w:hAnsi="Times New Roman"/>
          <w:sz w:val="28"/>
          <w:szCs w:val="28"/>
        </w:rPr>
      </w:pPr>
      <w:r w:rsidRPr="00695513">
        <w:rPr>
          <w:rFonts w:ascii="Times New Roman" w:hAnsi="Times New Roman"/>
          <w:sz w:val="28"/>
          <w:szCs w:val="28"/>
        </w:rPr>
        <w:t>сатисфакция, репрессалия, реторсия;</w:t>
      </w:r>
    </w:p>
    <w:p w14:paraId="657ACEEF" w14:textId="77777777" w:rsidR="00695513" w:rsidRPr="00E46142" w:rsidRDefault="00695513" w:rsidP="00563605">
      <w:pPr>
        <w:tabs>
          <w:tab w:val="left" w:pos="1276"/>
        </w:tabs>
        <w:spacing w:after="0" w:line="240" w:lineRule="auto"/>
        <w:ind w:firstLine="709"/>
        <w:jc w:val="both"/>
        <w:rPr>
          <w:rFonts w:ascii="Times New Roman" w:hAnsi="Times New Roman"/>
          <w:sz w:val="28"/>
          <w:szCs w:val="28"/>
        </w:rPr>
      </w:pPr>
      <w:r w:rsidRPr="00695513">
        <w:rPr>
          <w:rFonts w:ascii="Times New Roman" w:hAnsi="Times New Roman"/>
          <w:sz w:val="28"/>
          <w:szCs w:val="28"/>
        </w:rPr>
        <w:t>рецепция, реституция.</w:t>
      </w:r>
    </w:p>
    <w:p w14:paraId="3FC157EE" w14:textId="77777777" w:rsidR="00563605" w:rsidRPr="00E46142" w:rsidRDefault="00563605" w:rsidP="00563605">
      <w:pPr>
        <w:tabs>
          <w:tab w:val="left" w:pos="1276"/>
        </w:tabs>
        <w:spacing w:after="0" w:line="240" w:lineRule="auto"/>
        <w:ind w:firstLine="709"/>
        <w:jc w:val="both"/>
        <w:rPr>
          <w:rFonts w:ascii="Times New Roman" w:hAnsi="Times New Roman"/>
          <w:sz w:val="28"/>
          <w:szCs w:val="28"/>
        </w:rPr>
      </w:pPr>
    </w:p>
    <w:p w14:paraId="02875015" w14:textId="77777777" w:rsidR="00695513" w:rsidRPr="00695513" w:rsidRDefault="00695513" w:rsidP="00563605">
      <w:pPr>
        <w:pStyle w:val="a3"/>
        <w:numPr>
          <w:ilvl w:val="0"/>
          <w:numId w:val="12"/>
        </w:numPr>
        <w:tabs>
          <w:tab w:val="left" w:pos="1276"/>
        </w:tabs>
        <w:spacing w:after="0" w:line="240" w:lineRule="auto"/>
        <w:ind w:left="0" w:firstLine="709"/>
        <w:contextualSpacing w:val="0"/>
        <w:jc w:val="both"/>
        <w:rPr>
          <w:rFonts w:ascii="Times New Roman" w:hAnsi="Times New Roman"/>
          <w:b/>
          <w:bCs/>
          <w:sz w:val="28"/>
          <w:szCs w:val="28"/>
        </w:rPr>
      </w:pPr>
      <w:r>
        <w:rPr>
          <w:rFonts w:ascii="Times New Roman" w:hAnsi="Times New Roman"/>
          <w:b/>
          <w:bCs/>
          <w:sz w:val="28"/>
          <w:szCs w:val="28"/>
        </w:rPr>
        <w:t xml:space="preserve"> </w:t>
      </w:r>
      <w:r w:rsidRPr="00695513">
        <w:rPr>
          <w:rFonts w:ascii="Times New Roman" w:hAnsi="Times New Roman"/>
          <w:b/>
          <w:bCs/>
          <w:sz w:val="28"/>
          <w:szCs w:val="28"/>
        </w:rPr>
        <w:t>К формам материальной ответственности относятся:</w:t>
      </w:r>
    </w:p>
    <w:p w14:paraId="1C17D8EC" w14:textId="77777777" w:rsidR="00695513" w:rsidRPr="00695513" w:rsidRDefault="00695513" w:rsidP="00563605">
      <w:pPr>
        <w:tabs>
          <w:tab w:val="left" w:pos="1276"/>
        </w:tabs>
        <w:spacing w:after="0" w:line="240" w:lineRule="auto"/>
        <w:ind w:firstLine="709"/>
        <w:jc w:val="both"/>
        <w:rPr>
          <w:rFonts w:ascii="Times New Roman" w:hAnsi="Times New Roman"/>
          <w:sz w:val="28"/>
          <w:szCs w:val="28"/>
        </w:rPr>
      </w:pPr>
      <w:r w:rsidRPr="00695513">
        <w:rPr>
          <w:rFonts w:ascii="Times New Roman" w:hAnsi="Times New Roman"/>
          <w:sz w:val="28"/>
          <w:szCs w:val="28"/>
        </w:rPr>
        <w:t>реституция, репарация, субституция;</w:t>
      </w:r>
    </w:p>
    <w:p w14:paraId="59E99E6A" w14:textId="77777777" w:rsidR="00695513" w:rsidRPr="00695513" w:rsidRDefault="00695513" w:rsidP="00563605">
      <w:pPr>
        <w:tabs>
          <w:tab w:val="left" w:pos="1276"/>
        </w:tabs>
        <w:spacing w:after="0" w:line="240" w:lineRule="auto"/>
        <w:ind w:firstLine="709"/>
        <w:jc w:val="both"/>
        <w:rPr>
          <w:rFonts w:ascii="Times New Roman" w:hAnsi="Times New Roman"/>
          <w:sz w:val="28"/>
          <w:szCs w:val="28"/>
        </w:rPr>
      </w:pPr>
      <w:r w:rsidRPr="00695513">
        <w:rPr>
          <w:rFonts w:ascii="Times New Roman" w:hAnsi="Times New Roman"/>
          <w:sz w:val="28"/>
          <w:szCs w:val="28"/>
        </w:rPr>
        <w:t>сатисфакция,  репрессалия, реторсия;</w:t>
      </w:r>
    </w:p>
    <w:p w14:paraId="726F40B1" w14:textId="77777777" w:rsidR="00695513" w:rsidRPr="00695513" w:rsidRDefault="00695513" w:rsidP="00563605">
      <w:pPr>
        <w:tabs>
          <w:tab w:val="left" w:pos="1276"/>
        </w:tabs>
        <w:spacing w:after="0" w:line="240" w:lineRule="auto"/>
        <w:ind w:firstLine="709"/>
        <w:jc w:val="both"/>
        <w:rPr>
          <w:rFonts w:ascii="Times New Roman" w:hAnsi="Times New Roman"/>
          <w:sz w:val="28"/>
          <w:szCs w:val="28"/>
        </w:rPr>
      </w:pPr>
      <w:r w:rsidRPr="00695513">
        <w:rPr>
          <w:rFonts w:ascii="Times New Roman" w:hAnsi="Times New Roman"/>
          <w:sz w:val="28"/>
          <w:szCs w:val="28"/>
        </w:rPr>
        <w:t>санкция, реторсия, реституция;</w:t>
      </w:r>
    </w:p>
    <w:p w14:paraId="3111ADA1" w14:textId="77777777" w:rsidR="00695513" w:rsidRPr="00E46142" w:rsidRDefault="00695513" w:rsidP="00563605">
      <w:pPr>
        <w:tabs>
          <w:tab w:val="left" w:pos="1276"/>
        </w:tabs>
        <w:spacing w:after="0" w:line="240" w:lineRule="auto"/>
        <w:ind w:firstLine="709"/>
        <w:jc w:val="both"/>
        <w:rPr>
          <w:rFonts w:ascii="Times New Roman" w:hAnsi="Times New Roman"/>
          <w:sz w:val="28"/>
          <w:szCs w:val="28"/>
        </w:rPr>
      </w:pPr>
      <w:r w:rsidRPr="00695513">
        <w:rPr>
          <w:rFonts w:ascii="Times New Roman" w:hAnsi="Times New Roman"/>
          <w:sz w:val="28"/>
          <w:szCs w:val="28"/>
        </w:rPr>
        <w:t>сатисфакция,  репрессалия.</w:t>
      </w:r>
    </w:p>
    <w:p w14:paraId="77571B07" w14:textId="77777777" w:rsidR="00563605" w:rsidRPr="00E46142" w:rsidRDefault="00563605" w:rsidP="00563605">
      <w:pPr>
        <w:tabs>
          <w:tab w:val="left" w:pos="1276"/>
        </w:tabs>
        <w:spacing w:after="0" w:line="240" w:lineRule="auto"/>
        <w:ind w:firstLine="709"/>
        <w:jc w:val="both"/>
        <w:rPr>
          <w:rFonts w:ascii="Times New Roman" w:hAnsi="Times New Roman"/>
          <w:sz w:val="28"/>
          <w:szCs w:val="28"/>
        </w:rPr>
      </w:pPr>
    </w:p>
    <w:p w14:paraId="0A936EB3" w14:textId="77777777" w:rsidR="00ED266F" w:rsidRPr="00ED266F" w:rsidRDefault="00ED266F" w:rsidP="00563605">
      <w:pPr>
        <w:pStyle w:val="a3"/>
        <w:numPr>
          <w:ilvl w:val="0"/>
          <w:numId w:val="12"/>
        </w:numPr>
        <w:tabs>
          <w:tab w:val="left" w:pos="1276"/>
        </w:tabs>
        <w:spacing w:after="0" w:line="240" w:lineRule="auto"/>
        <w:ind w:left="0" w:firstLine="709"/>
        <w:contextualSpacing w:val="0"/>
        <w:rPr>
          <w:rFonts w:ascii="Times New Roman" w:hAnsi="Times New Roman"/>
          <w:b/>
          <w:bCs/>
          <w:sz w:val="28"/>
          <w:szCs w:val="28"/>
        </w:rPr>
      </w:pPr>
      <w:r>
        <w:rPr>
          <w:rFonts w:ascii="Times New Roman" w:hAnsi="Times New Roman"/>
          <w:b/>
          <w:bCs/>
          <w:sz w:val="28"/>
          <w:szCs w:val="28"/>
        </w:rPr>
        <w:t xml:space="preserve"> </w:t>
      </w:r>
      <w:r w:rsidRPr="00ED266F">
        <w:rPr>
          <w:rFonts w:ascii="Times New Roman" w:hAnsi="Times New Roman"/>
          <w:b/>
          <w:bCs/>
          <w:sz w:val="28"/>
          <w:szCs w:val="28"/>
        </w:rPr>
        <w:t>Какие из перечисленных документов являются международными договорами:</w:t>
      </w:r>
    </w:p>
    <w:p w14:paraId="550A90F5" w14:textId="77777777" w:rsidR="00ED266F" w:rsidRPr="00ED266F" w:rsidRDefault="00ED266F" w:rsidP="00563605">
      <w:pPr>
        <w:tabs>
          <w:tab w:val="left" w:pos="1276"/>
        </w:tabs>
        <w:spacing w:after="0" w:line="240" w:lineRule="auto"/>
        <w:ind w:firstLine="709"/>
        <w:rPr>
          <w:rFonts w:ascii="Times New Roman" w:hAnsi="Times New Roman"/>
          <w:sz w:val="28"/>
          <w:szCs w:val="28"/>
        </w:rPr>
      </w:pPr>
      <w:r w:rsidRPr="00ED266F">
        <w:rPr>
          <w:rFonts w:ascii="Times New Roman" w:hAnsi="Times New Roman"/>
          <w:sz w:val="28"/>
          <w:szCs w:val="28"/>
        </w:rPr>
        <w:t>Устав ООН 1945 г.;</w:t>
      </w:r>
    </w:p>
    <w:p w14:paraId="1167EF3B" w14:textId="77777777" w:rsidR="00ED266F" w:rsidRPr="00ED266F" w:rsidRDefault="00ED266F" w:rsidP="00563605">
      <w:pPr>
        <w:tabs>
          <w:tab w:val="left" w:pos="1276"/>
        </w:tabs>
        <w:spacing w:after="0" w:line="240" w:lineRule="auto"/>
        <w:ind w:firstLine="709"/>
        <w:rPr>
          <w:rFonts w:ascii="Times New Roman" w:hAnsi="Times New Roman"/>
          <w:sz w:val="28"/>
          <w:szCs w:val="28"/>
        </w:rPr>
      </w:pPr>
      <w:r w:rsidRPr="00ED266F">
        <w:rPr>
          <w:rFonts w:ascii="Times New Roman" w:hAnsi="Times New Roman"/>
          <w:sz w:val="28"/>
          <w:szCs w:val="28"/>
        </w:rPr>
        <w:t>Декларация о принципах международного права 1970 г.;</w:t>
      </w:r>
    </w:p>
    <w:p w14:paraId="5B51774F" w14:textId="77777777" w:rsidR="00ED266F" w:rsidRPr="00ED266F" w:rsidRDefault="00ED266F" w:rsidP="00563605">
      <w:pPr>
        <w:tabs>
          <w:tab w:val="left" w:pos="1276"/>
        </w:tabs>
        <w:spacing w:after="0" w:line="240" w:lineRule="auto"/>
        <w:ind w:firstLine="709"/>
        <w:rPr>
          <w:rFonts w:ascii="Times New Roman" w:hAnsi="Times New Roman"/>
          <w:sz w:val="28"/>
          <w:szCs w:val="28"/>
        </w:rPr>
      </w:pPr>
      <w:r w:rsidRPr="00ED266F">
        <w:rPr>
          <w:rFonts w:ascii="Times New Roman" w:hAnsi="Times New Roman"/>
          <w:sz w:val="28"/>
          <w:szCs w:val="28"/>
        </w:rPr>
        <w:t xml:space="preserve">Определение агрессии. Резолюция Генеральной Ассамблеи </w:t>
      </w:r>
      <w:proofErr w:type="gramStart"/>
      <w:r w:rsidRPr="00ED266F">
        <w:rPr>
          <w:rFonts w:ascii="Times New Roman" w:hAnsi="Times New Roman"/>
          <w:sz w:val="28"/>
          <w:szCs w:val="28"/>
        </w:rPr>
        <w:t>ООН;.</w:t>
      </w:r>
      <w:proofErr w:type="gramEnd"/>
    </w:p>
    <w:p w14:paraId="240B0B30" w14:textId="3EE96587" w:rsidR="00D33391" w:rsidRDefault="00ED266F" w:rsidP="00563605">
      <w:pPr>
        <w:tabs>
          <w:tab w:val="left" w:pos="1276"/>
        </w:tabs>
        <w:spacing w:after="0" w:line="240" w:lineRule="auto"/>
        <w:ind w:firstLine="709"/>
        <w:jc w:val="both"/>
        <w:rPr>
          <w:rFonts w:ascii="Times New Roman" w:hAnsi="Times New Roman"/>
          <w:sz w:val="28"/>
          <w:szCs w:val="28"/>
          <w:lang w:val="en-US"/>
        </w:rPr>
      </w:pPr>
      <w:r w:rsidRPr="00ED266F">
        <w:rPr>
          <w:rFonts w:ascii="Times New Roman" w:hAnsi="Times New Roman"/>
          <w:sz w:val="28"/>
          <w:szCs w:val="28"/>
        </w:rPr>
        <w:t>все ответы верны.</w:t>
      </w:r>
    </w:p>
    <w:p w14:paraId="71FFC600" w14:textId="77777777" w:rsidR="00415513" w:rsidRDefault="00415513">
      <w:pPr>
        <w:rPr>
          <w:rFonts w:ascii="Times New Roman" w:hAnsi="Times New Roman"/>
          <w:sz w:val="28"/>
          <w:szCs w:val="28"/>
          <w:lang w:val="en-US"/>
        </w:rPr>
      </w:pPr>
      <w:r>
        <w:rPr>
          <w:rFonts w:ascii="Times New Roman" w:hAnsi="Times New Roman"/>
          <w:sz w:val="28"/>
          <w:szCs w:val="28"/>
          <w:lang w:val="en-US"/>
        </w:rPr>
        <w:br w:type="page"/>
      </w:r>
    </w:p>
    <w:p w14:paraId="3C51FA15" w14:textId="51F653F5" w:rsidR="00ED266F" w:rsidRPr="00ED266F" w:rsidRDefault="00ED266F" w:rsidP="00563605">
      <w:pPr>
        <w:pStyle w:val="a3"/>
        <w:numPr>
          <w:ilvl w:val="0"/>
          <w:numId w:val="12"/>
        </w:numPr>
        <w:tabs>
          <w:tab w:val="left" w:pos="1276"/>
        </w:tabs>
        <w:spacing w:after="0" w:line="240" w:lineRule="auto"/>
        <w:ind w:left="0" w:firstLine="709"/>
        <w:contextualSpacing w:val="0"/>
        <w:rPr>
          <w:rFonts w:ascii="Times New Roman" w:hAnsi="Times New Roman"/>
          <w:b/>
          <w:bCs/>
          <w:sz w:val="28"/>
          <w:szCs w:val="28"/>
        </w:rPr>
      </w:pPr>
      <w:r w:rsidRPr="00ED266F">
        <w:rPr>
          <w:rFonts w:ascii="Times New Roman" w:hAnsi="Times New Roman"/>
          <w:b/>
          <w:bCs/>
          <w:sz w:val="28"/>
          <w:szCs w:val="28"/>
        </w:rPr>
        <w:lastRenderedPageBreak/>
        <w:t>Стадии заключения международных договоров:</w:t>
      </w:r>
    </w:p>
    <w:p w14:paraId="2FF3C6FB" w14:textId="77777777" w:rsidR="00ED266F" w:rsidRPr="00ED266F" w:rsidRDefault="00ED266F" w:rsidP="00563605">
      <w:pPr>
        <w:tabs>
          <w:tab w:val="left" w:pos="1276"/>
        </w:tabs>
        <w:spacing w:after="0" w:line="240" w:lineRule="auto"/>
        <w:ind w:firstLine="709"/>
        <w:jc w:val="both"/>
        <w:rPr>
          <w:rFonts w:ascii="Times New Roman" w:hAnsi="Times New Roman"/>
          <w:sz w:val="28"/>
          <w:szCs w:val="28"/>
        </w:rPr>
      </w:pPr>
      <w:r w:rsidRPr="00ED266F">
        <w:rPr>
          <w:rFonts w:ascii="Times New Roman" w:hAnsi="Times New Roman"/>
          <w:sz w:val="28"/>
          <w:szCs w:val="28"/>
        </w:rPr>
        <w:t>договорная инициатива, составление и установление аутентичности текстов договора, принятие текста договора,   выражение согласия на обязательность договора;</w:t>
      </w:r>
    </w:p>
    <w:p w14:paraId="36254C5F" w14:textId="77777777" w:rsidR="00ED266F" w:rsidRPr="00ED266F" w:rsidRDefault="00ED266F" w:rsidP="00563605">
      <w:pPr>
        <w:tabs>
          <w:tab w:val="left" w:pos="1276"/>
        </w:tabs>
        <w:spacing w:after="0" w:line="240" w:lineRule="auto"/>
        <w:ind w:firstLine="709"/>
        <w:jc w:val="both"/>
        <w:rPr>
          <w:rFonts w:ascii="Times New Roman" w:hAnsi="Times New Roman"/>
          <w:sz w:val="28"/>
          <w:szCs w:val="28"/>
        </w:rPr>
      </w:pPr>
      <w:r w:rsidRPr="00ED266F">
        <w:rPr>
          <w:rFonts w:ascii="Times New Roman" w:hAnsi="Times New Roman"/>
          <w:sz w:val="28"/>
          <w:szCs w:val="28"/>
        </w:rPr>
        <w:t>выражение согласия на обязательность договора, оговорка, составление и принятие текста договора, регистрация и опубликование договора;</w:t>
      </w:r>
    </w:p>
    <w:p w14:paraId="4FEFB366" w14:textId="77777777" w:rsidR="00ED266F" w:rsidRPr="00ED266F" w:rsidRDefault="00ED266F" w:rsidP="00563605">
      <w:pPr>
        <w:tabs>
          <w:tab w:val="left" w:pos="1276"/>
        </w:tabs>
        <w:spacing w:after="0" w:line="240" w:lineRule="auto"/>
        <w:ind w:firstLine="709"/>
        <w:jc w:val="both"/>
        <w:rPr>
          <w:rFonts w:ascii="Times New Roman" w:hAnsi="Times New Roman"/>
          <w:sz w:val="28"/>
          <w:szCs w:val="28"/>
        </w:rPr>
      </w:pPr>
      <w:r w:rsidRPr="00ED266F">
        <w:rPr>
          <w:rFonts w:ascii="Times New Roman" w:hAnsi="Times New Roman"/>
          <w:sz w:val="28"/>
          <w:szCs w:val="28"/>
        </w:rPr>
        <w:t>договорная инициатива, направление оферты, получение акцепта, составление и принятие текста договора, установление аутентичности текстов договора, выражение согласия на обязательность договора, назначение депозитария, регистрация и опубликование договоров, оговорки;</w:t>
      </w:r>
    </w:p>
    <w:p w14:paraId="1AE8C7D5" w14:textId="492D4358" w:rsidR="00ED266F" w:rsidRPr="00E46142" w:rsidRDefault="00ED266F" w:rsidP="00563605">
      <w:pPr>
        <w:tabs>
          <w:tab w:val="left" w:pos="1276"/>
        </w:tabs>
        <w:spacing w:after="0" w:line="240" w:lineRule="auto"/>
        <w:ind w:firstLine="709"/>
        <w:jc w:val="both"/>
        <w:rPr>
          <w:rFonts w:ascii="Times New Roman" w:hAnsi="Times New Roman"/>
          <w:sz w:val="28"/>
          <w:szCs w:val="28"/>
        </w:rPr>
      </w:pPr>
      <w:r w:rsidRPr="00ED266F">
        <w:rPr>
          <w:rFonts w:ascii="Times New Roman" w:hAnsi="Times New Roman"/>
          <w:sz w:val="28"/>
          <w:szCs w:val="28"/>
        </w:rPr>
        <w:t>установление аутентичности текстов договора, выражение согласия на обязательность договора.</w:t>
      </w:r>
    </w:p>
    <w:p w14:paraId="291D65A4" w14:textId="77777777" w:rsidR="00563605" w:rsidRPr="00E46142" w:rsidRDefault="00563605" w:rsidP="00563605">
      <w:pPr>
        <w:tabs>
          <w:tab w:val="left" w:pos="1276"/>
        </w:tabs>
        <w:spacing w:after="0" w:line="240" w:lineRule="auto"/>
        <w:ind w:firstLine="709"/>
        <w:jc w:val="both"/>
        <w:rPr>
          <w:rFonts w:ascii="Times New Roman" w:hAnsi="Times New Roman"/>
          <w:sz w:val="28"/>
          <w:szCs w:val="28"/>
        </w:rPr>
      </w:pPr>
    </w:p>
    <w:p w14:paraId="60FCFD9C" w14:textId="77777777" w:rsidR="00ED266F" w:rsidRPr="00ED266F" w:rsidRDefault="00ED266F" w:rsidP="00563605">
      <w:pPr>
        <w:pStyle w:val="a3"/>
        <w:numPr>
          <w:ilvl w:val="0"/>
          <w:numId w:val="12"/>
        </w:numPr>
        <w:tabs>
          <w:tab w:val="left" w:pos="1276"/>
        </w:tabs>
        <w:spacing w:after="0" w:line="240" w:lineRule="auto"/>
        <w:ind w:left="0" w:firstLine="709"/>
        <w:contextualSpacing w:val="0"/>
        <w:rPr>
          <w:rFonts w:ascii="Times New Roman" w:hAnsi="Times New Roman"/>
          <w:b/>
          <w:bCs/>
          <w:sz w:val="28"/>
          <w:szCs w:val="28"/>
        </w:rPr>
      </w:pPr>
      <w:r w:rsidRPr="00ED266F">
        <w:rPr>
          <w:rFonts w:ascii="Times New Roman" w:hAnsi="Times New Roman"/>
          <w:b/>
          <w:bCs/>
          <w:sz w:val="28"/>
          <w:szCs w:val="28"/>
        </w:rPr>
        <w:t>Понятие оговорки к международным договорам:</w:t>
      </w:r>
    </w:p>
    <w:p w14:paraId="649A350B" w14:textId="77777777" w:rsidR="00ED266F" w:rsidRPr="00ED266F" w:rsidRDefault="00ED266F" w:rsidP="00563605">
      <w:pPr>
        <w:tabs>
          <w:tab w:val="left" w:pos="1276"/>
        </w:tabs>
        <w:spacing w:after="0" w:line="240" w:lineRule="auto"/>
        <w:ind w:firstLine="709"/>
        <w:jc w:val="both"/>
        <w:rPr>
          <w:rFonts w:ascii="Times New Roman" w:hAnsi="Times New Roman"/>
          <w:sz w:val="28"/>
          <w:szCs w:val="28"/>
        </w:rPr>
      </w:pPr>
      <w:r w:rsidRPr="00ED266F">
        <w:rPr>
          <w:rFonts w:ascii="Times New Roman" w:hAnsi="Times New Roman"/>
          <w:sz w:val="28"/>
          <w:szCs w:val="28"/>
        </w:rPr>
        <w:t>это ошибка в тексте международного договора в результате не аутентичности перевода на язык государства-участника;</w:t>
      </w:r>
    </w:p>
    <w:p w14:paraId="0AF1CC01" w14:textId="1E8EA4BD" w:rsidR="00ED266F" w:rsidRPr="00ED266F" w:rsidRDefault="00ED266F" w:rsidP="00563605">
      <w:pPr>
        <w:tabs>
          <w:tab w:val="left" w:pos="1276"/>
        </w:tabs>
        <w:spacing w:after="0" w:line="240" w:lineRule="auto"/>
        <w:ind w:firstLine="709"/>
        <w:jc w:val="both"/>
        <w:rPr>
          <w:rFonts w:ascii="Times New Roman" w:hAnsi="Times New Roman"/>
          <w:sz w:val="28"/>
          <w:szCs w:val="28"/>
        </w:rPr>
      </w:pPr>
      <w:r w:rsidRPr="00ED266F">
        <w:rPr>
          <w:rFonts w:ascii="Times New Roman" w:hAnsi="Times New Roman"/>
          <w:sz w:val="28"/>
          <w:szCs w:val="28"/>
        </w:rPr>
        <w:t>это одностороннее заявление, сделанное государством в любой формулировке и под любым наименованием при подписании, акте официального подтверждения, принятии, утверждении или присоединении, посредством которого названные субъекты желают изменить юридическое действие определенных положений договора в их п</w:t>
      </w:r>
      <w:r w:rsidR="00190D26">
        <w:rPr>
          <w:rFonts w:ascii="Times New Roman" w:hAnsi="Times New Roman"/>
          <w:sz w:val="28"/>
          <w:szCs w:val="28"/>
        </w:rPr>
        <w:t>рименении к данному государству</w:t>
      </w:r>
      <w:r w:rsidRPr="00ED266F">
        <w:rPr>
          <w:rFonts w:ascii="Times New Roman" w:hAnsi="Times New Roman"/>
          <w:sz w:val="28"/>
          <w:szCs w:val="28"/>
        </w:rPr>
        <w:t>;</w:t>
      </w:r>
    </w:p>
    <w:p w14:paraId="792BF024" w14:textId="77777777" w:rsidR="00ED266F" w:rsidRPr="00ED266F" w:rsidRDefault="00ED266F" w:rsidP="00563605">
      <w:pPr>
        <w:tabs>
          <w:tab w:val="left" w:pos="1276"/>
        </w:tabs>
        <w:spacing w:after="0" w:line="240" w:lineRule="auto"/>
        <w:ind w:firstLine="709"/>
        <w:jc w:val="both"/>
        <w:rPr>
          <w:rFonts w:ascii="Times New Roman" w:hAnsi="Times New Roman"/>
          <w:sz w:val="28"/>
          <w:szCs w:val="28"/>
        </w:rPr>
      </w:pPr>
      <w:r w:rsidRPr="00ED266F">
        <w:rPr>
          <w:rFonts w:ascii="Times New Roman" w:hAnsi="Times New Roman"/>
          <w:sz w:val="28"/>
          <w:szCs w:val="28"/>
        </w:rPr>
        <w:t>это явно выраженное несогласие государствами или международными организациями с некоторыми положениями договора, определяющими их правовой статус;</w:t>
      </w:r>
    </w:p>
    <w:p w14:paraId="687D5D49" w14:textId="403ABC24" w:rsidR="00ED266F" w:rsidRPr="00E46142" w:rsidRDefault="00ED266F" w:rsidP="00563605">
      <w:pPr>
        <w:tabs>
          <w:tab w:val="left" w:pos="1276"/>
        </w:tabs>
        <w:spacing w:after="0" w:line="240" w:lineRule="auto"/>
        <w:ind w:firstLine="709"/>
        <w:jc w:val="both"/>
        <w:rPr>
          <w:rFonts w:ascii="Times New Roman" w:hAnsi="Times New Roman"/>
          <w:sz w:val="28"/>
          <w:szCs w:val="28"/>
        </w:rPr>
      </w:pPr>
      <w:r w:rsidRPr="00ED266F">
        <w:rPr>
          <w:rFonts w:ascii="Times New Roman" w:hAnsi="Times New Roman"/>
          <w:sz w:val="28"/>
          <w:szCs w:val="28"/>
        </w:rPr>
        <w:t>это одностороннее заявление, сделанное государством или международной организацией в любой формулировке и под любым наименованием при подписании, ратификации, акте официального подтверждения, принятии, утверждении или присоединении, посредством которого названные субъекты желают исключить или изменить юридическое действие определенных положений договора в их применении к данному государству или данной организации.</w:t>
      </w:r>
    </w:p>
    <w:p w14:paraId="67D1046A" w14:textId="77777777" w:rsidR="00563605" w:rsidRPr="00E46142" w:rsidRDefault="00563605" w:rsidP="00563605">
      <w:pPr>
        <w:tabs>
          <w:tab w:val="left" w:pos="1276"/>
        </w:tabs>
        <w:spacing w:after="0" w:line="240" w:lineRule="auto"/>
        <w:ind w:firstLine="709"/>
        <w:jc w:val="both"/>
        <w:rPr>
          <w:rFonts w:ascii="Times New Roman" w:hAnsi="Times New Roman"/>
          <w:sz w:val="28"/>
          <w:szCs w:val="28"/>
        </w:rPr>
      </w:pPr>
    </w:p>
    <w:p w14:paraId="6E32C588" w14:textId="77777777" w:rsidR="00287446" w:rsidRPr="00287446" w:rsidRDefault="00ED266F" w:rsidP="00563605">
      <w:pPr>
        <w:pStyle w:val="a3"/>
        <w:numPr>
          <w:ilvl w:val="0"/>
          <w:numId w:val="12"/>
        </w:numPr>
        <w:tabs>
          <w:tab w:val="left" w:pos="1276"/>
        </w:tabs>
        <w:spacing w:after="0" w:line="240" w:lineRule="auto"/>
        <w:ind w:left="0" w:firstLine="709"/>
        <w:contextualSpacing w:val="0"/>
        <w:jc w:val="both"/>
        <w:rPr>
          <w:rFonts w:ascii="Times New Roman" w:hAnsi="Times New Roman"/>
          <w:b/>
          <w:bCs/>
          <w:sz w:val="28"/>
          <w:szCs w:val="28"/>
        </w:rPr>
      </w:pPr>
      <w:r w:rsidRPr="00287446">
        <w:rPr>
          <w:rFonts w:ascii="Times New Roman" w:hAnsi="Times New Roman"/>
          <w:b/>
          <w:bCs/>
          <w:sz w:val="28"/>
          <w:szCs w:val="28"/>
        </w:rPr>
        <w:t xml:space="preserve"> </w:t>
      </w:r>
      <w:r w:rsidR="00287446" w:rsidRPr="00287446">
        <w:rPr>
          <w:rFonts w:ascii="Times New Roman" w:hAnsi="Times New Roman"/>
          <w:b/>
          <w:bCs/>
          <w:sz w:val="28"/>
          <w:szCs w:val="28"/>
        </w:rPr>
        <w:t>Международные  межправительственные организации — это:</w:t>
      </w:r>
    </w:p>
    <w:p w14:paraId="2CD0D563" w14:textId="77777777" w:rsidR="00287446" w:rsidRPr="00287446" w:rsidRDefault="00287446" w:rsidP="00563605">
      <w:pPr>
        <w:tabs>
          <w:tab w:val="left" w:pos="1276"/>
        </w:tabs>
        <w:spacing w:after="0" w:line="240" w:lineRule="auto"/>
        <w:ind w:firstLine="709"/>
        <w:jc w:val="both"/>
        <w:rPr>
          <w:rFonts w:ascii="Times New Roman" w:hAnsi="Times New Roman"/>
          <w:sz w:val="28"/>
          <w:szCs w:val="28"/>
        </w:rPr>
      </w:pPr>
      <w:r w:rsidRPr="00287446">
        <w:rPr>
          <w:rFonts w:ascii="Times New Roman" w:hAnsi="Times New Roman"/>
          <w:sz w:val="28"/>
          <w:szCs w:val="28"/>
        </w:rPr>
        <w:t>объединение государств, созданное на основе международного договора на постоянной основе, имеющее необходимую для этого систему постоянных органов, наделенных международной правосубъектностью и действующее для осуществления сотрудничества в политической, экономической, культурной, научно-технической, правовой и иных областях и для достижения общих целей в соответствии с международным правом;</w:t>
      </w:r>
    </w:p>
    <w:p w14:paraId="62970EDB" w14:textId="77777777" w:rsidR="00287446" w:rsidRPr="00287446" w:rsidRDefault="00287446" w:rsidP="00563605">
      <w:pPr>
        <w:tabs>
          <w:tab w:val="left" w:pos="1276"/>
        </w:tabs>
        <w:spacing w:after="0" w:line="240" w:lineRule="auto"/>
        <w:ind w:firstLine="709"/>
        <w:jc w:val="both"/>
        <w:rPr>
          <w:rFonts w:ascii="Times New Roman" w:hAnsi="Times New Roman"/>
          <w:sz w:val="28"/>
          <w:szCs w:val="28"/>
        </w:rPr>
      </w:pPr>
      <w:r w:rsidRPr="00287446">
        <w:rPr>
          <w:rFonts w:ascii="Times New Roman" w:hAnsi="Times New Roman"/>
          <w:sz w:val="28"/>
          <w:szCs w:val="28"/>
        </w:rPr>
        <w:t>объединение государств, созданное на основе международного договора на постоянной основе;</w:t>
      </w:r>
    </w:p>
    <w:p w14:paraId="5821C3DE" w14:textId="77777777" w:rsidR="00287446" w:rsidRPr="00287446" w:rsidRDefault="00287446" w:rsidP="00563605">
      <w:pPr>
        <w:tabs>
          <w:tab w:val="left" w:pos="1276"/>
        </w:tabs>
        <w:spacing w:after="0" w:line="240" w:lineRule="auto"/>
        <w:ind w:firstLine="709"/>
        <w:jc w:val="both"/>
        <w:rPr>
          <w:rFonts w:ascii="Times New Roman" w:hAnsi="Times New Roman"/>
          <w:sz w:val="28"/>
          <w:szCs w:val="28"/>
        </w:rPr>
      </w:pPr>
      <w:r w:rsidRPr="00287446">
        <w:rPr>
          <w:rFonts w:ascii="Times New Roman" w:hAnsi="Times New Roman"/>
          <w:sz w:val="28"/>
          <w:szCs w:val="28"/>
        </w:rPr>
        <w:t>объединение государств, созданное на основе международного договора на постоянной основе, имеющее необходимую для этого систему постоянных органов;</w:t>
      </w:r>
    </w:p>
    <w:p w14:paraId="22641376" w14:textId="77777777" w:rsidR="00287446" w:rsidRPr="00E46142" w:rsidRDefault="00287446" w:rsidP="00563605">
      <w:pPr>
        <w:tabs>
          <w:tab w:val="left" w:pos="1276"/>
        </w:tabs>
        <w:spacing w:after="0" w:line="240" w:lineRule="auto"/>
        <w:ind w:firstLine="709"/>
        <w:jc w:val="both"/>
        <w:rPr>
          <w:rFonts w:ascii="Times New Roman" w:hAnsi="Times New Roman"/>
          <w:sz w:val="28"/>
          <w:szCs w:val="28"/>
        </w:rPr>
      </w:pPr>
      <w:r w:rsidRPr="00287446">
        <w:rPr>
          <w:rFonts w:ascii="Times New Roman" w:hAnsi="Times New Roman"/>
          <w:sz w:val="28"/>
          <w:szCs w:val="28"/>
        </w:rPr>
        <w:lastRenderedPageBreak/>
        <w:t>объединение государств, созданное на основе международного договора на постоянной основе, имеющее необходимую для этого систему постоянных органов, действующее для осуществления сотрудничества в политической, экономической, культурной, научно-технической, правовой и иных областях.</w:t>
      </w:r>
    </w:p>
    <w:p w14:paraId="58A34D6B" w14:textId="77777777" w:rsidR="00563605" w:rsidRPr="00E46142" w:rsidRDefault="00563605" w:rsidP="00563605">
      <w:pPr>
        <w:tabs>
          <w:tab w:val="left" w:pos="1276"/>
        </w:tabs>
        <w:spacing w:after="0" w:line="240" w:lineRule="auto"/>
        <w:ind w:firstLine="709"/>
        <w:jc w:val="both"/>
        <w:rPr>
          <w:rFonts w:ascii="Times New Roman" w:hAnsi="Times New Roman"/>
          <w:sz w:val="28"/>
          <w:szCs w:val="28"/>
        </w:rPr>
      </w:pPr>
    </w:p>
    <w:p w14:paraId="419840CA" w14:textId="4286B880" w:rsidR="00287446" w:rsidRPr="00287446" w:rsidRDefault="00287446" w:rsidP="00563605">
      <w:pPr>
        <w:pStyle w:val="a3"/>
        <w:numPr>
          <w:ilvl w:val="0"/>
          <w:numId w:val="12"/>
        </w:numPr>
        <w:tabs>
          <w:tab w:val="left" w:pos="1276"/>
        </w:tabs>
        <w:spacing w:after="0" w:line="240" w:lineRule="auto"/>
        <w:ind w:left="0" w:firstLine="709"/>
        <w:contextualSpacing w:val="0"/>
        <w:jc w:val="both"/>
        <w:rPr>
          <w:rFonts w:ascii="Times New Roman" w:hAnsi="Times New Roman"/>
          <w:b/>
          <w:bCs/>
          <w:sz w:val="28"/>
          <w:szCs w:val="28"/>
        </w:rPr>
      </w:pPr>
      <w:r>
        <w:rPr>
          <w:rFonts w:ascii="Times New Roman" w:hAnsi="Times New Roman"/>
          <w:b/>
          <w:bCs/>
          <w:sz w:val="28"/>
          <w:szCs w:val="28"/>
        </w:rPr>
        <w:t xml:space="preserve"> </w:t>
      </w:r>
      <w:r w:rsidRPr="00287446">
        <w:rPr>
          <w:rFonts w:ascii="Times New Roman" w:hAnsi="Times New Roman"/>
          <w:b/>
          <w:bCs/>
          <w:sz w:val="28"/>
          <w:szCs w:val="28"/>
        </w:rPr>
        <w:t>Главные органы ООН:</w:t>
      </w:r>
    </w:p>
    <w:p w14:paraId="08FA4F7E" w14:textId="3A0C9596" w:rsidR="00287446" w:rsidRPr="00287446" w:rsidRDefault="00190D26" w:rsidP="00563605">
      <w:pPr>
        <w:tabs>
          <w:tab w:val="left" w:pos="1276"/>
        </w:tabs>
        <w:spacing w:after="0" w:line="240" w:lineRule="auto"/>
        <w:ind w:firstLine="709"/>
        <w:jc w:val="both"/>
        <w:rPr>
          <w:rFonts w:ascii="Times New Roman" w:hAnsi="Times New Roman"/>
          <w:sz w:val="28"/>
          <w:szCs w:val="28"/>
        </w:rPr>
      </w:pPr>
      <w:r>
        <w:rPr>
          <w:rFonts w:ascii="Times New Roman" w:hAnsi="Times New Roman"/>
          <w:sz w:val="28"/>
          <w:szCs w:val="28"/>
        </w:rPr>
        <w:t>Совет Безопасности</w:t>
      </w:r>
      <w:r w:rsidR="00287446" w:rsidRPr="00287446">
        <w:rPr>
          <w:rFonts w:ascii="Times New Roman" w:hAnsi="Times New Roman"/>
          <w:sz w:val="28"/>
          <w:szCs w:val="28"/>
        </w:rPr>
        <w:t>;</w:t>
      </w:r>
    </w:p>
    <w:p w14:paraId="05C83A8B" w14:textId="77777777" w:rsidR="00287446" w:rsidRPr="00287446" w:rsidRDefault="00287446" w:rsidP="00563605">
      <w:pPr>
        <w:tabs>
          <w:tab w:val="left" w:pos="1276"/>
        </w:tabs>
        <w:spacing w:after="0" w:line="240" w:lineRule="auto"/>
        <w:ind w:firstLine="709"/>
        <w:jc w:val="both"/>
        <w:rPr>
          <w:rFonts w:ascii="Times New Roman" w:hAnsi="Times New Roman"/>
          <w:sz w:val="28"/>
          <w:szCs w:val="28"/>
        </w:rPr>
      </w:pPr>
      <w:r w:rsidRPr="00287446">
        <w:rPr>
          <w:rFonts w:ascii="Times New Roman" w:hAnsi="Times New Roman"/>
          <w:sz w:val="28"/>
          <w:szCs w:val="28"/>
        </w:rPr>
        <w:t>Международный  Суд ООН;</w:t>
      </w:r>
    </w:p>
    <w:p w14:paraId="6D7A8896" w14:textId="5AC6B554" w:rsidR="00287446" w:rsidRPr="00287446" w:rsidRDefault="00287446" w:rsidP="00563605">
      <w:pPr>
        <w:tabs>
          <w:tab w:val="left" w:pos="1276"/>
        </w:tabs>
        <w:spacing w:after="0" w:line="240" w:lineRule="auto"/>
        <w:ind w:firstLine="709"/>
        <w:jc w:val="both"/>
        <w:rPr>
          <w:rFonts w:ascii="Times New Roman" w:hAnsi="Times New Roman"/>
          <w:sz w:val="28"/>
          <w:szCs w:val="28"/>
        </w:rPr>
      </w:pPr>
      <w:r w:rsidRPr="00287446">
        <w:rPr>
          <w:rFonts w:ascii="Times New Roman" w:hAnsi="Times New Roman"/>
          <w:sz w:val="28"/>
          <w:szCs w:val="28"/>
        </w:rPr>
        <w:t>Секретариат ООН;</w:t>
      </w:r>
    </w:p>
    <w:p w14:paraId="10D6D523" w14:textId="14274404" w:rsidR="00287446" w:rsidRPr="00963E76" w:rsidRDefault="00287446" w:rsidP="00563605">
      <w:pPr>
        <w:tabs>
          <w:tab w:val="left" w:pos="1276"/>
        </w:tabs>
        <w:spacing w:after="0" w:line="240" w:lineRule="auto"/>
        <w:ind w:firstLine="709"/>
        <w:jc w:val="both"/>
        <w:rPr>
          <w:rFonts w:ascii="Times New Roman" w:hAnsi="Times New Roman"/>
          <w:sz w:val="28"/>
          <w:szCs w:val="28"/>
        </w:rPr>
      </w:pPr>
      <w:r w:rsidRPr="00287446">
        <w:rPr>
          <w:rFonts w:ascii="Times New Roman" w:hAnsi="Times New Roman"/>
          <w:sz w:val="28"/>
          <w:szCs w:val="28"/>
        </w:rPr>
        <w:t>все ответы верны.</w:t>
      </w:r>
    </w:p>
    <w:p w14:paraId="41690187" w14:textId="77777777" w:rsidR="00563605" w:rsidRPr="00963E76" w:rsidRDefault="00563605" w:rsidP="00563605">
      <w:pPr>
        <w:tabs>
          <w:tab w:val="left" w:pos="1276"/>
        </w:tabs>
        <w:spacing w:after="0" w:line="240" w:lineRule="auto"/>
        <w:ind w:firstLine="709"/>
        <w:jc w:val="both"/>
        <w:rPr>
          <w:rFonts w:ascii="Times New Roman" w:hAnsi="Times New Roman"/>
          <w:sz w:val="28"/>
          <w:szCs w:val="28"/>
        </w:rPr>
      </w:pPr>
    </w:p>
    <w:p w14:paraId="37431DAA" w14:textId="308ABF69" w:rsidR="00287446" w:rsidRPr="00287446" w:rsidRDefault="00287446" w:rsidP="00563605">
      <w:pPr>
        <w:pStyle w:val="a3"/>
        <w:numPr>
          <w:ilvl w:val="0"/>
          <w:numId w:val="12"/>
        </w:numPr>
        <w:tabs>
          <w:tab w:val="left" w:pos="1276"/>
        </w:tabs>
        <w:spacing w:after="0" w:line="240" w:lineRule="auto"/>
        <w:ind w:left="0" w:firstLine="709"/>
        <w:contextualSpacing w:val="0"/>
        <w:jc w:val="both"/>
        <w:rPr>
          <w:rFonts w:ascii="Times New Roman" w:hAnsi="Times New Roman"/>
          <w:b/>
          <w:bCs/>
          <w:sz w:val="28"/>
          <w:szCs w:val="28"/>
        </w:rPr>
      </w:pPr>
      <w:r w:rsidRPr="00287446">
        <w:rPr>
          <w:rFonts w:ascii="Times New Roman" w:hAnsi="Times New Roman"/>
          <w:b/>
          <w:bCs/>
          <w:sz w:val="28"/>
          <w:szCs w:val="28"/>
        </w:rPr>
        <w:t xml:space="preserve"> Основными источниками международного права прав человека являются:</w:t>
      </w:r>
    </w:p>
    <w:p w14:paraId="24D5E597" w14:textId="77777777" w:rsidR="00287446" w:rsidRPr="00287446" w:rsidRDefault="00287446" w:rsidP="00563605">
      <w:pPr>
        <w:tabs>
          <w:tab w:val="left" w:pos="1276"/>
        </w:tabs>
        <w:spacing w:after="0" w:line="240" w:lineRule="auto"/>
        <w:ind w:firstLine="709"/>
        <w:jc w:val="both"/>
        <w:rPr>
          <w:rFonts w:ascii="Times New Roman" w:hAnsi="Times New Roman"/>
          <w:sz w:val="28"/>
          <w:szCs w:val="28"/>
        </w:rPr>
      </w:pPr>
      <w:r w:rsidRPr="00287446">
        <w:rPr>
          <w:rFonts w:ascii="Times New Roman" w:hAnsi="Times New Roman"/>
          <w:sz w:val="28"/>
          <w:szCs w:val="28"/>
        </w:rPr>
        <w:t>Устав ООН;</w:t>
      </w:r>
    </w:p>
    <w:p w14:paraId="3CD59BBC" w14:textId="77777777" w:rsidR="00287446" w:rsidRPr="00287446" w:rsidRDefault="00287446" w:rsidP="00563605">
      <w:pPr>
        <w:tabs>
          <w:tab w:val="left" w:pos="1276"/>
        </w:tabs>
        <w:spacing w:after="0" w:line="240" w:lineRule="auto"/>
        <w:ind w:firstLine="709"/>
        <w:jc w:val="both"/>
        <w:rPr>
          <w:rFonts w:ascii="Times New Roman" w:hAnsi="Times New Roman"/>
          <w:sz w:val="28"/>
          <w:szCs w:val="28"/>
        </w:rPr>
      </w:pPr>
      <w:r w:rsidRPr="00287446">
        <w:rPr>
          <w:rFonts w:ascii="Times New Roman" w:hAnsi="Times New Roman"/>
          <w:sz w:val="28"/>
          <w:szCs w:val="28"/>
        </w:rPr>
        <w:t>Всеобщая декларация прав человека 1948 г.;</w:t>
      </w:r>
    </w:p>
    <w:p w14:paraId="69C458E1" w14:textId="77777777" w:rsidR="00287446" w:rsidRPr="00287446" w:rsidRDefault="00287446" w:rsidP="00563605">
      <w:pPr>
        <w:tabs>
          <w:tab w:val="left" w:pos="1276"/>
        </w:tabs>
        <w:spacing w:after="0" w:line="240" w:lineRule="auto"/>
        <w:ind w:firstLine="709"/>
        <w:jc w:val="both"/>
        <w:rPr>
          <w:rFonts w:ascii="Times New Roman" w:hAnsi="Times New Roman"/>
          <w:sz w:val="28"/>
          <w:szCs w:val="28"/>
        </w:rPr>
      </w:pPr>
      <w:r w:rsidRPr="00287446">
        <w:rPr>
          <w:rFonts w:ascii="Times New Roman" w:hAnsi="Times New Roman"/>
          <w:sz w:val="28"/>
          <w:szCs w:val="28"/>
        </w:rPr>
        <w:t>Пакт о гражданских и политических правах и Пакт об экономических, социальных и культурных правах 1966 г.;</w:t>
      </w:r>
    </w:p>
    <w:p w14:paraId="2C92AAEC" w14:textId="77777777" w:rsidR="00287446" w:rsidRDefault="00287446" w:rsidP="00563605">
      <w:pPr>
        <w:tabs>
          <w:tab w:val="left" w:pos="1276"/>
        </w:tabs>
        <w:spacing w:after="0" w:line="240" w:lineRule="auto"/>
        <w:ind w:firstLine="709"/>
        <w:jc w:val="both"/>
        <w:rPr>
          <w:rFonts w:ascii="Times New Roman" w:hAnsi="Times New Roman"/>
          <w:sz w:val="28"/>
          <w:szCs w:val="28"/>
          <w:lang w:val="en-US"/>
        </w:rPr>
      </w:pPr>
      <w:r w:rsidRPr="00287446">
        <w:rPr>
          <w:rFonts w:ascii="Times New Roman" w:hAnsi="Times New Roman"/>
          <w:sz w:val="28"/>
          <w:szCs w:val="28"/>
        </w:rPr>
        <w:t>все ответы верны.</w:t>
      </w:r>
    </w:p>
    <w:p w14:paraId="746C7B18" w14:textId="77777777" w:rsidR="00563605" w:rsidRPr="00563605" w:rsidRDefault="00563605" w:rsidP="00563605">
      <w:pPr>
        <w:tabs>
          <w:tab w:val="left" w:pos="1276"/>
        </w:tabs>
        <w:spacing w:after="0" w:line="240" w:lineRule="auto"/>
        <w:ind w:firstLine="709"/>
        <w:jc w:val="both"/>
        <w:rPr>
          <w:rFonts w:ascii="Times New Roman" w:hAnsi="Times New Roman"/>
          <w:sz w:val="28"/>
          <w:szCs w:val="28"/>
          <w:lang w:val="en-US"/>
        </w:rPr>
      </w:pPr>
    </w:p>
    <w:p w14:paraId="3F66CB7A" w14:textId="77777777" w:rsidR="00B50844" w:rsidRPr="00363D57" w:rsidRDefault="00B50844" w:rsidP="00563605">
      <w:pPr>
        <w:pStyle w:val="a3"/>
        <w:numPr>
          <w:ilvl w:val="0"/>
          <w:numId w:val="12"/>
        </w:numPr>
        <w:tabs>
          <w:tab w:val="left" w:pos="1276"/>
        </w:tabs>
        <w:spacing w:after="0" w:line="240" w:lineRule="auto"/>
        <w:ind w:left="0" w:firstLine="709"/>
        <w:contextualSpacing w:val="0"/>
        <w:jc w:val="both"/>
        <w:rPr>
          <w:rFonts w:ascii="Times New Roman" w:hAnsi="Times New Roman"/>
          <w:b/>
          <w:bCs/>
          <w:sz w:val="28"/>
          <w:szCs w:val="28"/>
        </w:rPr>
      </w:pPr>
      <w:r w:rsidRPr="00363D57">
        <w:rPr>
          <w:rFonts w:ascii="Times New Roman" w:hAnsi="Times New Roman"/>
          <w:b/>
          <w:bCs/>
          <w:sz w:val="28"/>
          <w:szCs w:val="28"/>
        </w:rPr>
        <w:t>Международный Билль о правах человека состоит из:</w:t>
      </w:r>
    </w:p>
    <w:p w14:paraId="6598CAD4" w14:textId="77777777" w:rsidR="00B50844" w:rsidRPr="00B50844" w:rsidRDefault="00B50844" w:rsidP="00563605">
      <w:pPr>
        <w:tabs>
          <w:tab w:val="left" w:pos="1276"/>
        </w:tabs>
        <w:spacing w:after="0" w:line="240" w:lineRule="auto"/>
        <w:ind w:firstLine="709"/>
        <w:jc w:val="both"/>
        <w:rPr>
          <w:rFonts w:ascii="Times New Roman" w:hAnsi="Times New Roman"/>
          <w:sz w:val="28"/>
          <w:szCs w:val="28"/>
        </w:rPr>
      </w:pPr>
      <w:r w:rsidRPr="00B50844">
        <w:rPr>
          <w:rFonts w:ascii="Times New Roman" w:hAnsi="Times New Roman"/>
          <w:sz w:val="28"/>
          <w:szCs w:val="28"/>
        </w:rPr>
        <w:t xml:space="preserve">Всеобщей декларации прав человека, Пакта гражданских и политических правах и Пакта об экономических социальных и культурных правах; </w:t>
      </w:r>
    </w:p>
    <w:p w14:paraId="31AA1A1B" w14:textId="4A852260" w:rsidR="00B50844" w:rsidRPr="00B50844" w:rsidRDefault="00B50844" w:rsidP="00563605">
      <w:pPr>
        <w:tabs>
          <w:tab w:val="left" w:pos="1276"/>
        </w:tabs>
        <w:spacing w:after="0" w:line="240" w:lineRule="auto"/>
        <w:ind w:firstLine="709"/>
        <w:jc w:val="both"/>
        <w:rPr>
          <w:rFonts w:ascii="Times New Roman" w:hAnsi="Times New Roman"/>
          <w:sz w:val="28"/>
          <w:szCs w:val="28"/>
        </w:rPr>
      </w:pPr>
      <w:r w:rsidRPr="00B50844">
        <w:rPr>
          <w:rFonts w:ascii="Times New Roman" w:hAnsi="Times New Roman"/>
          <w:sz w:val="28"/>
          <w:szCs w:val="28"/>
        </w:rPr>
        <w:t>Пакт</w:t>
      </w:r>
      <w:r>
        <w:rPr>
          <w:rFonts w:ascii="Times New Roman" w:hAnsi="Times New Roman"/>
          <w:sz w:val="28"/>
          <w:szCs w:val="28"/>
        </w:rPr>
        <w:t>а</w:t>
      </w:r>
      <w:r w:rsidRPr="00B50844">
        <w:rPr>
          <w:rFonts w:ascii="Times New Roman" w:hAnsi="Times New Roman"/>
          <w:sz w:val="28"/>
          <w:szCs w:val="28"/>
        </w:rPr>
        <w:t xml:space="preserve"> об экономических социальных и культурных правах и Международной конвенции о ликвидации всех форм расовой дискриминации;</w:t>
      </w:r>
    </w:p>
    <w:p w14:paraId="65B857A5" w14:textId="77777777" w:rsidR="00B50844" w:rsidRPr="00B50844" w:rsidRDefault="00B50844" w:rsidP="00563605">
      <w:pPr>
        <w:tabs>
          <w:tab w:val="left" w:pos="1276"/>
        </w:tabs>
        <w:spacing w:after="0" w:line="240" w:lineRule="auto"/>
        <w:ind w:firstLine="709"/>
        <w:jc w:val="both"/>
        <w:rPr>
          <w:rFonts w:ascii="Times New Roman" w:hAnsi="Times New Roman"/>
          <w:sz w:val="28"/>
          <w:szCs w:val="28"/>
        </w:rPr>
      </w:pPr>
      <w:r w:rsidRPr="00B50844">
        <w:rPr>
          <w:rFonts w:ascii="Times New Roman" w:hAnsi="Times New Roman"/>
          <w:sz w:val="28"/>
          <w:szCs w:val="28"/>
        </w:rPr>
        <w:t>Пакта гражданских и политических правах и Международной конвенции о ликвидации всех форм дискриминации в отношении женщин;</w:t>
      </w:r>
    </w:p>
    <w:p w14:paraId="6C074CF9" w14:textId="77777777" w:rsidR="00B50844" w:rsidRPr="00E46142" w:rsidRDefault="00B50844" w:rsidP="00563605">
      <w:pPr>
        <w:tabs>
          <w:tab w:val="left" w:pos="1276"/>
        </w:tabs>
        <w:spacing w:after="0" w:line="240" w:lineRule="auto"/>
        <w:ind w:firstLine="709"/>
        <w:jc w:val="both"/>
        <w:rPr>
          <w:rFonts w:ascii="Times New Roman" w:hAnsi="Times New Roman"/>
          <w:sz w:val="28"/>
          <w:szCs w:val="28"/>
        </w:rPr>
      </w:pPr>
      <w:r w:rsidRPr="00B50844">
        <w:rPr>
          <w:rFonts w:ascii="Times New Roman" w:hAnsi="Times New Roman"/>
          <w:sz w:val="28"/>
          <w:szCs w:val="28"/>
        </w:rPr>
        <w:t>Всеобщей декларации прав человека и Международной конвенции для защиты всех лиц от насильственных исчезновений.</w:t>
      </w:r>
    </w:p>
    <w:p w14:paraId="00BB4CDF" w14:textId="77777777" w:rsidR="00563605" w:rsidRPr="00E46142" w:rsidRDefault="00563605" w:rsidP="00563605">
      <w:pPr>
        <w:tabs>
          <w:tab w:val="left" w:pos="1276"/>
        </w:tabs>
        <w:spacing w:after="0" w:line="240" w:lineRule="auto"/>
        <w:ind w:firstLine="709"/>
        <w:jc w:val="both"/>
        <w:rPr>
          <w:rFonts w:ascii="Times New Roman" w:hAnsi="Times New Roman"/>
          <w:sz w:val="28"/>
          <w:szCs w:val="28"/>
        </w:rPr>
      </w:pPr>
    </w:p>
    <w:p w14:paraId="58710A59" w14:textId="77777777" w:rsidR="00B50844" w:rsidRPr="00B50844" w:rsidRDefault="00B50844" w:rsidP="00563605">
      <w:pPr>
        <w:pStyle w:val="a3"/>
        <w:numPr>
          <w:ilvl w:val="0"/>
          <w:numId w:val="12"/>
        </w:numPr>
        <w:tabs>
          <w:tab w:val="left" w:pos="1276"/>
        </w:tabs>
        <w:spacing w:after="0" w:line="240" w:lineRule="auto"/>
        <w:ind w:left="0" w:firstLine="709"/>
        <w:contextualSpacing w:val="0"/>
        <w:rPr>
          <w:rFonts w:ascii="Times New Roman" w:hAnsi="Times New Roman"/>
          <w:b/>
          <w:bCs/>
          <w:sz w:val="28"/>
          <w:szCs w:val="28"/>
        </w:rPr>
      </w:pPr>
      <w:r w:rsidRPr="00B50844">
        <w:rPr>
          <w:rFonts w:ascii="Times New Roman" w:hAnsi="Times New Roman"/>
          <w:b/>
          <w:bCs/>
          <w:sz w:val="28"/>
          <w:szCs w:val="28"/>
        </w:rPr>
        <w:t xml:space="preserve"> Дипломатические представительства - это:</w:t>
      </w:r>
    </w:p>
    <w:p w14:paraId="03A6EF06" w14:textId="77777777" w:rsidR="00B50844" w:rsidRPr="00B50844" w:rsidRDefault="00B50844" w:rsidP="00563605">
      <w:pPr>
        <w:tabs>
          <w:tab w:val="left" w:pos="1276"/>
        </w:tabs>
        <w:spacing w:after="0" w:line="240" w:lineRule="auto"/>
        <w:ind w:firstLine="709"/>
        <w:rPr>
          <w:rFonts w:ascii="Times New Roman" w:hAnsi="Times New Roman"/>
          <w:sz w:val="28"/>
          <w:szCs w:val="28"/>
        </w:rPr>
      </w:pPr>
      <w:r w:rsidRPr="00B50844">
        <w:rPr>
          <w:rFonts w:ascii="Times New Roman" w:hAnsi="Times New Roman"/>
          <w:sz w:val="28"/>
          <w:szCs w:val="28"/>
        </w:rPr>
        <w:t>посольство</w:t>
      </w:r>
      <w:proofErr w:type="gramStart"/>
      <w:r w:rsidRPr="00B50844">
        <w:rPr>
          <w:rFonts w:ascii="Times New Roman" w:hAnsi="Times New Roman"/>
          <w:sz w:val="28"/>
          <w:szCs w:val="28"/>
        </w:rPr>
        <w:t>, ,</w:t>
      </w:r>
      <w:proofErr w:type="gramEnd"/>
      <w:r w:rsidRPr="00B50844">
        <w:rPr>
          <w:rFonts w:ascii="Times New Roman" w:hAnsi="Times New Roman"/>
          <w:sz w:val="28"/>
          <w:szCs w:val="28"/>
        </w:rPr>
        <w:t xml:space="preserve"> миссия поверенного,  делегация на международных конференциях или в международных организациях;</w:t>
      </w:r>
    </w:p>
    <w:p w14:paraId="362C61DE" w14:textId="77777777" w:rsidR="00B50844" w:rsidRPr="00B50844" w:rsidRDefault="00B50844" w:rsidP="00563605">
      <w:pPr>
        <w:tabs>
          <w:tab w:val="left" w:pos="1276"/>
        </w:tabs>
        <w:spacing w:after="0" w:line="240" w:lineRule="auto"/>
        <w:ind w:firstLine="709"/>
        <w:rPr>
          <w:rFonts w:ascii="Times New Roman" w:hAnsi="Times New Roman"/>
          <w:sz w:val="28"/>
          <w:szCs w:val="28"/>
        </w:rPr>
      </w:pPr>
      <w:r w:rsidRPr="00B50844">
        <w:rPr>
          <w:rFonts w:ascii="Times New Roman" w:hAnsi="Times New Roman"/>
          <w:sz w:val="28"/>
          <w:szCs w:val="28"/>
        </w:rPr>
        <w:t>посольство, миссия посланника, миссия поверенного, специальная миссия и делегация на международных конференциях или в международных организациях;</w:t>
      </w:r>
    </w:p>
    <w:p w14:paraId="5FB34D53" w14:textId="77777777" w:rsidR="00B50844" w:rsidRPr="00B50844" w:rsidRDefault="00B50844" w:rsidP="00563605">
      <w:pPr>
        <w:tabs>
          <w:tab w:val="left" w:pos="1276"/>
        </w:tabs>
        <w:spacing w:after="0" w:line="240" w:lineRule="auto"/>
        <w:ind w:firstLine="709"/>
        <w:rPr>
          <w:rFonts w:ascii="Times New Roman" w:hAnsi="Times New Roman"/>
          <w:sz w:val="28"/>
          <w:szCs w:val="28"/>
        </w:rPr>
      </w:pPr>
      <w:r w:rsidRPr="00B50844">
        <w:rPr>
          <w:rFonts w:ascii="Times New Roman" w:hAnsi="Times New Roman"/>
          <w:sz w:val="28"/>
          <w:szCs w:val="28"/>
        </w:rPr>
        <w:t>посольство, специальная миссия и делегация на международных конференциях или в международных организациях;</w:t>
      </w:r>
    </w:p>
    <w:p w14:paraId="28507E1B" w14:textId="6E2BEC41" w:rsidR="00ED266F" w:rsidRPr="00E46142" w:rsidRDefault="00B50844" w:rsidP="00563605">
      <w:pPr>
        <w:tabs>
          <w:tab w:val="left" w:pos="1276"/>
        </w:tabs>
        <w:spacing w:after="0" w:line="240" w:lineRule="auto"/>
        <w:ind w:firstLine="709"/>
        <w:jc w:val="both"/>
        <w:rPr>
          <w:rFonts w:ascii="Times New Roman" w:hAnsi="Times New Roman"/>
          <w:sz w:val="28"/>
          <w:szCs w:val="28"/>
        </w:rPr>
      </w:pPr>
      <w:r w:rsidRPr="00B50844">
        <w:rPr>
          <w:rFonts w:ascii="Times New Roman" w:hAnsi="Times New Roman"/>
          <w:sz w:val="28"/>
          <w:szCs w:val="28"/>
        </w:rPr>
        <w:t>посольство, миссия посланника, миссия поверенного.</w:t>
      </w:r>
    </w:p>
    <w:p w14:paraId="2C80B1F2" w14:textId="0FD35C89" w:rsidR="00190D26" w:rsidRDefault="00190D26">
      <w:pPr>
        <w:rPr>
          <w:rFonts w:ascii="Times New Roman" w:hAnsi="Times New Roman"/>
          <w:sz w:val="28"/>
          <w:szCs w:val="28"/>
        </w:rPr>
      </w:pPr>
      <w:r>
        <w:rPr>
          <w:rFonts w:ascii="Times New Roman" w:hAnsi="Times New Roman"/>
          <w:sz w:val="28"/>
          <w:szCs w:val="28"/>
        </w:rPr>
        <w:br w:type="page"/>
      </w:r>
    </w:p>
    <w:p w14:paraId="105F6B43" w14:textId="77777777" w:rsidR="00B50844" w:rsidRPr="00B50844" w:rsidRDefault="00B50844" w:rsidP="00563605">
      <w:pPr>
        <w:pStyle w:val="a3"/>
        <w:numPr>
          <w:ilvl w:val="0"/>
          <w:numId w:val="12"/>
        </w:numPr>
        <w:tabs>
          <w:tab w:val="left" w:pos="1276"/>
        </w:tabs>
        <w:spacing w:after="0" w:line="240" w:lineRule="auto"/>
        <w:ind w:left="0" w:firstLine="709"/>
        <w:contextualSpacing w:val="0"/>
        <w:rPr>
          <w:rFonts w:ascii="Times New Roman" w:hAnsi="Times New Roman"/>
          <w:b/>
          <w:bCs/>
          <w:sz w:val="28"/>
          <w:szCs w:val="28"/>
        </w:rPr>
      </w:pPr>
      <w:r w:rsidRPr="00B50844">
        <w:rPr>
          <w:rFonts w:ascii="Times New Roman" w:hAnsi="Times New Roman"/>
          <w:b/>
          <w:bCs/>
          <w:sz w:val="28"/>
          <w:szCs w:val="28"/>
        </w:rPr>
        <w:lastRenderedPageBreak/>
        <w:t>Ширина территориального моря согласно Конвенции по морскому праву 1982 г. не может превышать:</w:t>
      </w:r>
    </w:p>
    <w:p w14:paraId="37A29A1E" w14:textId="77777777" w:rsidR="00B50844" w:rsidRPr="00B50844" w:rsidRDefault="00B50844" w:rsidP="00563605">
      <w:pPr>
        <w:tabs>
          <w:tab w:val="left" w:pos="1276"/>
        </w:tabs>
        <w:spacing w:after="0" w:line="240" w:lineRule="auto"/>
        <w:ind w:firstLine="709"/>
        <w:rPr>
          <w:rFonts w:ascii="Times New Roman" w:hAnsi="Times New Roman"/>
          <w:sz w:val="28"/>
          <w:szCs w:val="28"/>
        </w:rPr>
      </w:pPr>
      <w:r w:rsidRPr="00B50844">
        <w:rPr>
          <w:rFonts w:ascii="Times New Roman" w:hAnsi="Times New Roman"/>
          <w:sz w:val="28"/>
          <w:szCs w:val="28"/>
        </w:rPr>
        <w:t>12 морских миль;</w:t>
      </w:r>
    </w:p>
    <w:p w14:paraId="73FF5440" w14:textId="77777777" w:rsidR="00B50844" w:rsidRPr="00B50844" w:rsidRDefault="00B50844" w:rsidP="00563605">
      <w:pPr>
        <w:tabs>
          <w:tab w:val="left" w:pos="1276"/>
        </w:tabs>
        <w:spacing w:after="0" w:line="240" w:lineRule="auto"/>
        <w:ind w:firstLine="709"/>
        <w:rPr>
          <w:rFonts w:ascii="Times New Roman" w:hAnsi="Times New Roman"/>
          <w:sz w:val="28"/>
          <w:szCs w:val="28"/>
        </w:rPr>
      </w:pPr>
      <w:r w:rsidRPr="00B50844">
        <w:rPr>
          <w:rFonts w:ascii="Times New Roman" w:hAnsi="Times New Roman"/>
          <w:sz w:val="28"/>
          <w:szCs w:val="28"/>
        </w:rPr>
        <w:t>12 километров;</w:t>
      </w:r>
    </w:p>
    <w:p w14:paraId="255015E9" w14:textId="77777777" w:rsidR="00B50844" w:rsidRPr="00B50844" w:rsidRDefault="00B50844" w:rsidP="00563605">
      <w:pPr>
        <w:tabs>
          <w:tab w:val="left" w:pos="1276"/>
        </w:tabs>
        <w:spacing w:after="0" w:line="240" w:lineRule="auto"/>
        <w:ind w:firstLine="709"/>
        <w:rPr>
          <w:rFonts w:ascii="Times New Roman" w:hAnsi="Times New Roman"/>
          <w:sz w:val="28"/>
          <w:szCs w:val="28"/>
        </w:rPr>
      </w:pPr>
      <w:r w:rsidRPr="00B50844">
        <w:rPr>
          <w:rFonts w:ascii="Times New Roman" w:hAnsi="Times New Roman"/>
          <w:sz w:val="28"/>
          <w:szCs w:val="28"/>
        </w:rPr>
        <w:t>24 морские мили;</w:t>
      </w:r>
    </w:p>
    <w:p w14:paraId="2613606B" w14:textId="30720250" w:rsidR="00B50844" w:rsidRDefault="00B50844" w:rsidP="00563605">
      <w:pPr>
        <w:tabs>
          <w:tab w:val="left" w:pos="1276"/>
        </w:tabs>
        <w:spacing w:after="0" w:line="240" w:lineRule="auto"/>
        <w:ind w:firstLine="709"/>
        <w:jc w:val="both"/>
        <w:rPr>
          <w:rFonts w:ascii="Times New Roman" w:hAnsi="Times New Roman"/>
          <w:sz w:val="28"/>
          <w:szCs w:val="28"/>
          <w:lang w:val="en-US"/>
        </w:rPr>
      </w:pPr>
      <w:r w:rsidRPr="00B50844">
        <w:rPr>
          <w:rFonts w:ascii="Times New Roman" w:hAnsi="Times New Roman"/>
          <w:sz w:val="28"/>
          <w:szCs w:val="28"/>
        </w:rPr>
        <w:t>200 морских миль.</w:t>
      </w:r>
    </w:p>
    <w:p w14:paraId="60376DD3" w14:textId="77777777" w:rsidR="00563605" w:rsidRPr="00563605" w:rsidRDefault="00563605" w:rsidP="00563605">
      <w:pPr>
        <w:tabs>
          <w:tab w:val="left" w:pos="1276"/>
        </w:tabs>
        <w:spacing w:after="0" w:line="240" w:lineRule="auto"/>
        <w:ind w:firstLine="709"/>
        <w:jc w:val="both"/>
        <w:rPr>
          <w:rFonts w:ascii="Times New Roman" w:hAnsi="Times New Roman"/>
          <w:sz w:val="28"/>
          <w:szCs w:val="28"/>
          <w:lang w:val="en-US"/>
        </w:rPr>
      </w:pPr>
    </w:p>
    <w:p w14:paraId="1D185DDF" w14:textId="465C3B25" w:rsidR="00474D8B" w:rsidRPr="00474D8B" w:rsidRDefault="00190D26" w:rsidP="00563605">
      <w:pPr>
        <w:pStyle w:val="a3"/>
        <w:numPr>
          <w:ilvl w:val="0"/>
          <w:numId w:val="12"/>
        </w:numPr>
        <w:tabs>
          <w:tab w:val="left" w:pos="1276"/>
        </w:tabs>
        <w:spacing w:after="0" w:line="240" w:lineRule="auto"/>
        <w:ind w:left="0" w:firstLine="709"/>
        <w:contextualSpacing w:val="0"/>
        <w:rPr>
          <w:rFonts w:ascii="Times New Roman" w:hAnsi="Times New Roman"/>
          <w:b/>
          <w:bCs/>
          <w:sz w:val="28"/>
          <w:szCs w:val="28"/>
        </w:rPr>
      </w:pPr>
      <w:r>
        <w:rPr>
          <w:rFonts w:ascii="Times New Roman" w:hAnsi="Times New Roman"/>
          <w:b/>
          <w:bCs/>
          <w:sz w:val="28"/>
          <w:szCs w:val="28"/>
        </w:rPr>
        <w:t>открытое море – это</w:t>
      </w:r>
      <w:r w:rsidR="00474D8B" w:rsidRPr="00474D8B">
        <w:rPr>
          <w:rFonts w:ascii="Times New Roman" w:hAnsi="Times New Roman"/>
          <w:b/>
          <w:bCs/>
          <w:sz w:val="28"/>
          <w:szCs w:val="28"/>
        </w:rPr>
        <w:t>:</w:t>
      </w:r>
    </w:p>
    <w:p w14:paraId="4AD60396" w14:textId="77777777" w:rsidR="00474D8B" w:rsidRPr="00474D8B" w:rsidRDefault="00474D8B" w:rsidP="00563605">
      <w:pPr>
        <w:tabs>
          <w:tab w:val="left" w:pos="1276"/>
        </w:tabs>
        <w:spacing w:after="0" w:line="240" w:lineRule="auto"/>
        <w:ind w:firstLine="709"/>
        <w:jc w:val="both"/>
        <w:rPr>
          <w:rFonts w:ascii="Times New Roman" w:hAnsi="Times New Roman"/>
          <w:sz w:val="28"/>
          <w:szCs w:val="28"/>
        </w:rPr>
      </w:pPr>
      <w:r w:rsidRPr="00474D8B">
        <w:rPr>
          <w:rFonts w:ascii="Times New Roman" w:hAnsi="Times New Roman"/>
          <w:sz w:val="28"/>
          <w:szCs w:val="28"/>
        </w:rPr>
        <w:t>это части моря шириной до 200 морских миль, попадающие под суверенитет прибрежного государства;</w:t>
      </w:r>
    </w:p>
    <w:p w14:paraId="0F546797" w14:textId="77777777" w:rsidR="00474D8B" w:rsidRPr="00474D8B" w:rsidRDefault="00474D8B" w:rsidP="00563605">
      <w:pPr>
        <w:tabs>
          <w:tab w:val="left" w:pos="1276"/>
        </w:tabs>
        <w:spacing w:after="0" w:line="240" w:lineRule="auto"/>
        <w:ind w:firstLine="709"/>
        <w:jc w:val="both"/>
        <w:rPr>
          <w:rFonts w:ascii="Times New Roman" w:hAnsi="Times New Roman"/>
          <w:sz w:val="28"/>
          <w:szCs w:val="28"/>
        </w:rPr>
      </w:pPr>
      <w:r w:rsidRPr="00474D8B">
        <w:rPr>
          <w:rFonts w:ascii="Times New Roman" w:hAnsi="Times New Roman"/>
          <w:sz w:val="28"/>
          <w:szCs w:val="28"/>
        </w:rPr>
        <w:t>это все части моря, которые не входят ни в территориальное море, ни во внутренние воды какого-либо государства;</w:t>
      </w:r>
    </w:p>
    <w:p w14:paraId="3416B405" w14:textId="77777777" w:rsidR="00474D8B" w:rsidRPr="00474D8B" w:rsidRDefault="00474D8B" w:rsidP="00563605">
      <w:pPr>
        <w:tabs>
          <w:tab w:val="left" w:pos="1276"/>
        </w:tabs>
        <w:spacing w:after="0" w:line="240" w:lineRule="auto"/>
        <w:ind w:firstLine="709"/>
        <w:jc w:val="both"/>
        <w:rPr>
          <w:rFonts w:ascii="Times New Roman" w:hAnsi="Times New Roman"/>
          <w:sz w:val="28"/>
          <w:szCs w:val="28"/>
        </w:rPr>
      </w:pPr>
      <w:r w:rsidRPr="00474D8B">
        <w:rPr>
          <w:rFonts w:ascii="Times New Roman" w:hAnsi="Times New Roman"/>
          <w:sz w:val="28"/>
          <w:szCs w:val="28"/>
        </w:rPr>
        <w:t>это части моря, имеющие прямое соприкосновение с океанскими пространствами;</w:t>
      </w:r>
    </w:p>
    <w:p w14:paraId="20CF96B6" w14:textId="6C34F684" w:rsidR="00B50844" w:rsidRPr="00E46142" w:rsidRDefault="00474D8B" w:rsidP="00563605">
      <w:pPr>
        <w:tabs>
          <w:tab w:val="left" w:pos="1276"/>
        </w:tabs>
        <w:spacing w:after="0" w:line="240" w:lineRule="auto"/>
        <w:ind w:firstLine="709"/>
        <w:jc w:val="both"/>
        <w:rPr>
          <w:rFonts w:ascii="Times New Roman" w:hAnsi="Times New Roman"/>
          <w:sz w:val="28"/>
          <w:szCs w:val="28"/>
        </w:rPr>
      </w:pPr>
      <w:r w:rsidRPr="00474D8B">
        <w:rPr>
          <w:rFonts w:ascii="Times New Roman" w:hAnsi="Times New Roman"/>
          <w:sz w:val="28"/>
          <w:szCs w:val="28"/>
        </w:rPr>
        <w:t>это части моря шириной больше 200 морских миль, попадающие под суверенитет прибрежного государства.</w:t>
      </w:r>
    </w:p>
    <w:p w14:paraId="497D25FC" w14:textId="77777777" w:rsidR="00563605" w:rsidRPr="00E46142" w:rsidRDefault="00563605" w:rsidP="00563605">
      <w:pPr>
        <w:tabs>
          <w:tab w:val="left" w:pos="1276"/>
        </w:tabs>
        <w:spacing w:after="0" w:line="240" w:lineRule="auto"/>
        <w:ind w:firstLine="709"/>
        <w:jc w:val="both"/>
        <w:rPr>
          <w:rFonts w:ascii="Times New Roman" w:hAnsi="Times New Roman"/>
          <w:sz w:val="28"/>
          <w:szCs w:val="28"/>
        </w:rPr>
      </w:pPr>
    </w:p>
    <w:p w14:paraId="2764435F" w14:textId="77777777" w:rsidR="00474D8B" w:rsidRPr="00474D8B" w:rsidRDefault="00474D8B" w:rsidP="00563605">
      <w:pPr>
        <w:pStyle w:val="a3"/>
        <w:numPr>
          <w:ilvl w:val="0"/>
          <w:numId w:val="12"/>
        </w:numPr>
        <w:tabs>
          <w:tab w:val="left" w:pos="1276"/>
        </w:tabs>
        <w:spacing w:after="0" w:line="240" w:lineRule="auto"/>
        <w:ind w:left="0" w:firstLine="709"/>
        <w:contextualSpacing w:val="0"/>
        <w:rPr>
          <w:rFonts w:ascii="Times New Roman" w:hAnsi="Times New Roman"/>
          <w:b/>
          <w:bCs/>
          <w:sz w:val="28"/>
          <w:szCs w:val="28"/>
        </w:rPr>
      </w:pPr>
      <w:r w:rsidRPr="00474D8B">
        <w:rPr>
          <w:rFonts w:ascii="Times New Roman" w:hAnsi="Times New Roman"/>
          <w:b/>
          <w:bCs/>
          <w:sz w:val="28"/>
          <w:szCs w:val="28"/>
        </w:rPr>
        <w:t xml:space="preserve"> Отраслевые принципы международного воздушного права:</w:t>
      </w:r>
    </w:p>
    <w:p w14:paraId="4C79639C" w14:textId="77777777" w:rsidR="00474D8B" w:rsidRPr="00474D8B" w:rsidRDefault="00474D8B" w:rsidP="00563605">
      <w:pPr>
        <w:tabs>
          <w:tab w:val="left" w:pos="1276"/>
        </w:tabs>
        <w:spacing w:after="0" w:line="240" w:lineRule="auto"/>
        <w:ind w:firstLine="709"/>
        <w:jc w:val="both"/>
        <w:rPr>
          <w:rFonts w:ascii="Times New Roman" w:hAnsi="Times New Roman"/>
          <w:sz w:val="28"/>
          <w:szCs w:val="28"/>
        </w:rPr>
      </w:pPr>
      <w:r w:rsidRPr="00474D8B">
        <w:rPr>
          <w:rFonts w:ascii="Times New Roman" w:hAnsi="Times New Roman"/>
          <w:sz w:val="28"/>
          <w:szCs w:val="28"/>
        </w:rPr>
        <w:t>принцип суверенного равенства государств, принцип невмешательства во внутренние дела, принцип сотрудничества государств, принцип добросовестного выполнения международных обязательств;</w:t>
      </w:r>
    </w:p>
    <w:p w14:paraId="67EF382D" w14:textId="77777777" w:rsidR="00474D8B" w:rsidRPr="00474D8B" w:rsidRDefault="00474D8B" w:rsidP="00563605">
      <w:pPr>
        <w:tabs>
          <w:tab w:val="left" w:pos="1276"/>
        </w:tabs>
        <w:spacing w:after="0" w:line="240" w:lineRule="auto"/>
        <w:ind w:firstLine="709"/>
        <w:jc w:val="both"/>
        <w:rPr>
          <w:rFonts w:ascii="Times New Roman" w:hAnsi="Times New Roman"/>
          <w:sz w:val="28"/>
          <w:szCs w:val="28"/>
        </w:rPr>
      </w:pPr>
      <w:r w:rsidRPr="00474D8B">
        <w:rPr>
          <w:rFonts w:ascii="Times New Roman" w:hAnsi="Times New Roman"/>
          <w:sz w:val="28"/>
          <w:szCs w:val="28"/>
        </w:rPr>
        <w:t>принцип сотрудничества государств, принцип добросовестного выполнения международных обязательств;</w:t>
      </w:r>
    </w:p>
    <w:p w14:paraId="5F4B14C0" w14:textId="77777777" w:rsidR="00474D8B" w:rsidRPr="00474D8B" w:rsidRDefault="00474D8B" w:rsidP="00563605">
      <w:pPr>
        <w:tabs>
          <w:tab w:val="left" w:pos="1276"/>
        </w:tabs>
        <w:spacing w:after="0" w:line="240" w:lineRule="auto"/>
        <w:ind w:firstLine="709"/>
        <w:jc w:val="both"/>
        <w:rPr>
          <w:rFonts w:ascii="Times New Roman" w:hAnsi="Times New Roman"/>
          <w:sz w:val="28"/>
          <w:szCs w:val="28"/>
        </w:rPr>
      </w:pPr>
      <w:r w:rsidRPr="00474D8B">
        <w:rPr>
          <w:rFonts w:ascii="Times New Roman" w:hAnsi="Times New Roman"/>
          <w:sz w:val="28"/>
          <w:szCs w:val="28"/>
        </w:rPr>
        <w:t>принцип исключительного и полного суверенитета государств над их воздушным пространством, принцип свободы полетов в открытом воздушном пространстве, принцип обеспечения безопасности международной гражданской авиации;</w:t>
      </w:r>
    </w:p>
    <w:p w14:paraId="46E2094F" w14:textId="06DA5E8A" w:rsidR="00474D8B" w:rsidRPr="00E46142" w:rsidRDefault="00474D8B" w:rsidP="00563605">
      <w:pPr>
        <w:tabs>
          <w:tab w:val="left" w:pos="1276"/>
        </w:tabs>
        <w:spacing w:after="0" w:line="240" w:lineRule="auto"/>
        <w:ind w:firstLine="709"/>
        <w:jc w:val="both"/>
        <w:rPr>
          <w:rFonts w:ascii="Times New Roman" w:hAnsi="Times New Roman"/>
          <w:sz w:val="28"/>
          <w:szCs w:val="28"/>
        </w:rPr>
      </w:pPr>
      <w:r w:rsidRPr="00474D8B">
        <w:rPr>
          <w:rFonts w:ascii="Times New Roman" w:hAnsi="Times New Roman"/>
          <w:sz w:val="28"/>
          <w:szCs w:val="28"/>
        </w:rPr>
        <w:t>принцип исключительного и полного сув</w:t>
      </w:r>
      <w:r w:rsidR="00190D26">
        <w:rPr>
          <w:rFonts w:ascii="Times New Roman" w:hAnsi="Times New Roman"/>
          <w:sz w:val="28"/>
          <w:szCs w:val="28"/>
        </w:rPr>
        <w:t>еренитета государств над их воз</w:t>
      </w:r>
      <w:r w:rsidRPr="00474D8B">
        <w:rPr>
          <w:rFonts w:ascii="Times New Roman" w:hAnsi="Times New Roman"/>
          <w:sz w:val="28"/>
          <w:szCs w:val="28"/>
        </w:rPr>
        <w:t>душным пространством, принцип суверенного равенства государств, принцип невмешательства во внутренние дела, принцип сотрудничества государств, принцип добросовестного выполнения международных обязательств.</w:t>
      </w:r>
    </w:p>
    <w:p w14:paraId="61270D1C" w14:textId="77777777" w:rsidR="00563605" w:rsidRPr="00E46142" w:rsidRDefault="00563605" w:rsidP="00563605">
      <w:pPr>
        <w:tabs>
          <w:tab w:val="left" w:pos="1276"/>
        </w:tabs>
        <w:spacing w:after="0" w:line="240" w:lineRule="auto"/>
        <w:ind w:firstLine="709"/>
        <w:jc w:val="both"/>
        <w:rPr>
          <w:rFonts w:ascii="Times New Roman" w:hAnsi="Times New Roman"/>
          <w:sz w:val="28"/>
          <w:szCs w:val="28"/>
        </w:rPr>
      </w:pPr>
    </w:p>
    <w:p w14:paraId="44776858" w14:textId="77777777" w:rsidR="00363D57" w:rsidRPr="00363D57" w:rsidRDefault="00363D57" w:rsidP="00563605">
      <w:pPr>
        <w:pStyle w:val="a3"/>
        <w:numPr>
          <w:ilvl w:val="0"/>
          <w:numId w:val="12"/>
        </w:numPr>
        <w:tabs>
          <w:tab w:val="left" w:pos="1276"/>
        </w:tabs>
        <w:spacing w:after="0" w:line="240" w:lineRule="auto"/>
        <w:ind w:left="0" w:firstLine="709"/>
        <w:contextualSpacing w:val="0"/>
        <w:jc w:val="both"/>
        <w:rPr>
          <w:rFonts w:ascii="Times New Roman" w:hAnsi="Times New Roman"/>
          <w:b/>
          <w:bCs/>
          <w:sz w:val="28"/>
          <w:szCs w:val="28"/>
        </w:rPr>
      </w:pPr>
      <w:r w:rsidRPr="00363D57">
        <w:rPr>
          <w:rFonts w:ascii="Times New Roman" w:hAnsi="Times New Roman"/>
          <w:b/>
          <w:bCs/>
          <w:sz w:val="28"/>
          <w:szCs w:val="28"/>
        </w:rPr>
        <w:t xml:space="preserve"> Под космическим объектом понимаются:</w:t>
      </w:r>
    </w:p>
    <w:p w14:paraId="33EAC78B" w14:textId="77777777" w:rsidR="00363D57" w:rsidRPr="00363D57" w:rsidRDefault="00363D57" w:rsidP="00563605">
      <w:pPr>
        <w:tabs>
          <w:tab w:val="left" w:pos="1276"/>
        </w:tabs>
        <w:spacing w:after="0" w:line="240" w:lineRule="auto"/>
        <w:ind w:firstLine="709"/>
        <w:jc w:val="both"/>
        <w:rPr>
          <w:rFonts w:ascii="Times New Roman" w:hAnsi="Times New Roman"/>
          <w:sz w:val="28"/>
          <w:szCs w:val="28"/>
        </w:rPr>
      </w:pPr>
      <w:r w:rsidRPr="00363D57">
        <w:rPr>
          <w:rFonts w:ascii="Times New Roman" w:hAnsi="Times New Roman"/>
          <w:sz w:val="28"/>
          <w:szCs w:val="28"/>
        </w:rPr>
        <w:t xml:space="preserve">естественные объекты </w:t>
      </w:r>
      <w:proofErr w:type="gramStart"/>
      <w:r w:rsidRPr="00363D57">
        <w:rPr>
          <w:rFonts w:ascii="Times New Roman" w:hAnsi="Times New Roman"/>
          <w:sz w:val="28"/>
          <w:szCs w:val="28"/>
        </w:rPr>
        <w:t>( Луна</w:t>
      </w:r>
      <w:proofErr w:type="gramEnd"/>
      <w:r w:rsidRPr="00363D57">
        <w:rPr>
          <w:rFonts w:ascii="Times New Roman" w:hAnsi="Times New Roman"/>
          <w:sz w:val="28"/>
          <w:szCs w:val="28"/>
        </w:rPr>
        <w:t>, планеты, метеориты);</w:t>
      </w:r>
    </w:p>
    <w:p w14:paraId="50F5F597" w14:textId="77777777" w:rsidR="00363D57" w:rsidRPr="00363D57" w:rsidRDefault="00363D57" w:rsidP="00563605">
      <w:pPr>
        <w:tabs>
          <w:tab w:val="left" w:pos="1276"/>
        </w:tabs>
        <w:spacing w:after="0" w:line="240" w:lineRule="auto"/>
        <w:ind w:firstLine="709"/>
        <w:jc w:val="both"/>
        <w:rPr>
          <w:rFonts w:ascii="Times New Roman" w:hAnsi="Times New Roman"/>
          <w:sz w:val="28"/>
          <w:szCs w:val="28"/>
        </w:rPr>
      </w:pPr>
      <w:r w:rsidRPr="00363D57">
        <w:rPr>
          <w:rFonts w:ascii="Times New Roman" w:hAnsi="Times New Roman"/>
          <w:sz w:val="28"/>
          <w:szCs w:val="28"/>
        </w:rPr>
        <w:t>технические устройства, созданные человеком и предназначенные для использования в космическом пространстве;</w:t>
      </w:r>
    </w:p>
    <w:p w14:paraId="06DB7062" w14:textId="73A1FEDD" w:rsidR="00363D57" w:rsidRPr="00363D57" w:rsidRDefault="00582D8A" w:rsidP="00563605">
      <w:pPr>
        <w:tabs>
          <w:tab w:val="left" w:pos="1276"/>
        </w:tabs>
        <w:spacing w:after="0" w:line="240" w:lineRule="auto"/>
        <w:ind w:firstLine="709"/>
        <w:jc w:val="both"/>
        <w:rPr>
          <w:rFonts w:ascii="Times New Roman" w:hAnsi="Times New Roman"/>
          <w:sz w:val="28"/>
          <w:szCs w:val="28"/>
        </w:rPr>
      </w:pPr>
      <w:r>
        <w:rPr>
          <w:rFonts w:ascii="Times New Roman" w:hAnsi="Times New Roman"/>
          <w:sz w:val="28"/>
          <w:szCs w:val="28"/>
        </w:rPr>
        <w:t>воздушные суда;</w:t>
      </w:r>
    </w:p>
    <w:p w14:paraId="2B7320DE" w14:textId="77777777" w:rsidR="00363D57" w:rsidRPr="00E46142" w:rsidRDefault="00363D57" w:rsidP="00563605">
      <w:pPr>
        <w:tabs>
          <w:tab w:val="left" w:pos="1276"/>
        </w:tabs>
        <w:spacing w:after="0" w:line="240" w:lineRule="auto"/>
        <w:ind w:firstLine="709"/>
        <w:jc w:val="both"/>
        <w:rPr>
          <w:rFonts w:ascii="Times New Roman" w:hAnsi="Times New Roman"/>
          <w:sz w:val="28"/>
          <w:szCs w:val="28"/>
        </w:rPr>
      </w:pPr>
      <w:r w:rsidRPr="00363D57">
        <w:rPr>
          <w:rFonts w:ascii="Times New Roman" w:hAnsi="Times New Roman"/>
          <w:sz w:val="28"/>
          <w:szCs w:val="28"/>
        </w:rPr>
        <w:t>космические природные ресурсы.</w:t>
      </w:r>
    </w:p>
    <w:p w14:paraId="322EDFD6" w14:textId="28BB6AB5" w:rsidR="00582D8A" w:rsidRDefault="00582D8A">
      <w:pPr>
        <w:rPr>
          <w:rFonts w:ascii="Times New Roman" w:hAnsi="Times New Roman"/>
          <w:sz w:val="28"/>
          <w:szCs w:val="28"/>
        </w:rPr>
      </w:pPr>
      <w:r>
        <w:rPr>
          <w:rFonts w:ascii="Times New Roman" w:hAnsi="Times New Roman"/>
          <w:sz w:val="28"/>
          <w:szCs w:val="28"/>
        </w:rPr>
        <w:br w:type="page"/>
      </w:r>
    </w:p>
    <w:p w14:paraId="6492A48B" w14:textId="5543D0AF" w:rsidR="00363D57" w:rsidRPr="00363D57" w:rsidRDefault="00363D57" w:rsidP="00563605">
      <w:pPr>
        <w:pStyle w:val="a3"/>
        <w:numPr>
          <w:ilvl w:val="0"/>
          <w:numId w:val="12"/>
        </w:numPr>
        <w:tabs>
          <w:tab w:val="left" w:pos="1276"/>
        </w:tabs>
        <w:spacing w:after="0" w:line="240" w:lineRule="auto"/>
        <w:ind w:left="0" w:firstLine="709"/>
        <w:contextualSpacing w:val="0"/>
        <w:jc w:val="both"/>
        <w:rPr>
          <w:rFonts w:ascii="Times New Roman" w:hAnsi="Times New Roman"/>
          <w:b/>
          <w:bCs/>
          <w:sz w:val="28"/>
          <w:szCs w:val="28"/>
        </w:rPr>
      </w:pPr>
      <w:r w:rsidRPr="00363D57">
        <w:rPr>
          <w:rFonts w:ascii="Times New Roman" w:hAnsi="Times New Roman"/>
          <w:b/>
          <w:bCs/>
          <w:sz w:val="28"/>
          <w:szCs w:val="28"/>
        </w:rPr>
        <w:lastRenderedPageBreak/>
        <w:t>К правовым режимам межгосударственного экономического сотрудничества относятся:</w:t>
      </w:r>
    </w:p>
    <w:p w14:paraId="68BF52D1" w14:textId="77777777" w:rsidR="00363D57" w:rsidRPr="00363D57" w:rsidRDefault="00363D57" w:rsidP="00563605">
      <w:pPr>
        <w:tabs>
          <w:tab w:val="left" w:pos="1276"/>
        </w:tabs>
        <w:spacing w:after="0" w:line="240" w:lineRule="auto"/>
        <w:ind w:firstLine="709"/>
        <w:jc w:val="both"/>
        <w:rPr>
          <w:rFonts w:ascii="Times New Roman" w:hAnsi="Times New Roman"/>
          <w:sz w:val="28"/>
          <w:szCs w:val="28"/>
        </w:rPr>
      </w:pPr>
      <w:r w:rsidRPr="00363D57">
        <w:rPr>
          <w:rFonts w:ascii="Times New Roman" w:hAnsi="Times New Roman"/>
          <w:sz w:val="28"/>
          <w:szCs w:val="28"/>
        </w:rPr>
        <w:t>режим наибольшего благоприятствования;</w:t>
      </w:r>
    </w:p>
    <w:p w14:paraId="0ED91277" w14:textId="25A9AEA8" w:rsidR="00363D57" w:rsidRPr="00363D57" w:rsidRDefault="00363D57" w:rsidP="00563605">
      <w:pPr>
        <w:tabs>
          <w:tab w:val="left" w:pos="1276"/>
        </w:tabs>
        <w:spacing w:after="0" w:line="240" w:lineRule="auto"/>
        <w:ind w:firstLine="709"/>
        <w:jc w:val="both"/>
        <w:rPr>
          <w:rFonts w:ascii="Times New Roman" w:hAnsi="Times New Roman"/>
          <w:sz w:val="28"/>
          <w:szCs w:val="28"/>
        </w:rPr>
      </w:pPr>
      <w:r w:rsidRPr="00363D57">
        <w:rPr>
          <w:rFonts w:ascii="Times New Roman" w:hAnsi="Times New Roman"/>
          <w:sz w:val="28"/>
          <w:szCs w:val="28"/>
        </w:rPr>
        <w:t>преференциальный режим</w:t>
      </w:r>
      <w:r w:rsidR="00582D8A">
        <w:rPr>
          <w:rFonts w:ascii="Times New Roman" w:hAnsi="Times New Roman"/>
          <w:sz w:val="28"/>
          <w:szCs w:val="28"/>
        </w:rPr>
        <w:t>;</w:t>
      </w:r>
    </w:p>
    <w:p w14:paraId="38A62058" w14:textId="313D3B29" w:rsidR="00363D57" w:rsidRPr="00363D57" w:rsidRDefault="00582D8A" w:rsidP="00563605">
      <w:pPr>
        <w:tabs>
          <w:tab w:val="left" w:pos="1276"/>
        </w:tabs>
        <w:spacing w:after="0" w:line="240" w:lineRule="auto"/>
        <w:ind w:firstLine="709"/>
        <w:jc w:val="both"/>
        <w:rPr>
          <w:rFonts w:ascii="Times New Roman" w:hAnsi="Times New Roman"/>
          <w:sz w:val="28"/>
          <w:szCs w:val="28"/>
        </w:rPr>
      </w:pPr>
      <w:r>
        <w:rPr>
          <w:rFonts w:ascii="Times New Roman" w:hAnsi="Times New Roman"/>
          <w:sz w:val="28"/>
          <w:szCs w:val="28"/>
        </w:rPr>
        <w:t>национальный режим;</w:t>
      </w:r>
    </w:p>
    <w:p w14:paraId="5833A3E3" w14:textId="25A7B3FF" w:rsidR="00363D57" w:rsidRPr="00582D8A" w:rsidRDefault="00582D8A" w:rsidP="00563605">
      <w:pPr>
        <w:tabs>
          <w:tab w:val="left" w:pos="1276"/>
        </w:tabs>
        <w:spacing w:after="0" w:line="240" w:lineRule="auto"/>
        <w:ind w:firstLine="709"/>
        <w:jc w:val="both"/>
        <w:rPr>
          <w:rFonts w:ascii="Times New Roman" w:hAnsi="Times New Roman"/>
          <w:sz w:val="28"/>
          <w:szCs w:val="28"/>
        </w:rPr>
      </w:pPr>
      <w:r>
        <w:rPr>
          <w:rFonts w:ascii="Times New Roman" w:hAnsi="Times New Roman"/>
          <w:sz w:val="28"/>
          <w:szCs w:val="28"/>
        </w:rPr>
        <w:t>Все ответы правильны.</w:t>
      </w:r>
    </w:p>
    <w:p w14:paraId="06B58817" w14:textId="77777777" w:rsidR="00563605" w:rsidRPr="00582D8A" w:rsidRDefault="00563605" w:rsidP="00563605">
      <w:pPr>
        <w:tabs>
          <w:tab w:val="left" w:pos="1276"/>
        </w:tabs>
        <w:spacing w:after="0" w:line="240" w:lineRule="auto"/>
        <w:ind w:firstLine="709"/>
        <w:jc w:val="both"/>
        <w:rPr>
          <w:rFonts w:ascii="Times New Roman" w:hAnsi="Times New Roman"/>
          <w:sz w:val="28"/>
          <w:szCs w:val="28"/>
        </w:rPr>
      </w:pPr>
    </w:p>
    <w:p w14:paraId="41A18B29" w14:textId="77777777" w:rsidR="00363D57" w:rsidRPr="00363D57" w:rsidRDefault="00363D57" w:rsidP="00563605">
      <w:pPr>
        <w:pStyle w:val="a3"/>
        <w:numPr>
          <w:ilvl w:val="0"/>
          <w:numId w:val="12"/>
        </w:numPr>
        <w:tabs>
          <w:tab w:val="left" w:pos="1276"/>
        </w:tabs>
        <w:spacing w:after="0" w:line="240" w:lineRule="auto"/>
        <w:ind w:left="0" w:firstLine="709"/>
        <w:contextualSpacing w:val="0"/>
        <w:jc w:val="both"/>
        <w:rPr>
          <w:rFonts w:ascii="Times New Roman" w:hAnsi="Times New Roman"/>
          <w:b/>
          <w:bCs/>
          <w:sz w:val="28"/>
          <w:szCs w:val="28"/>
        </w:rPr>
      </w:pPr>
      <w:r w:rsidRPr="00363D57">
        <w:rPr>
          <w:rFonts w:ascii="Times New Roman" w:hAnsi="Times New Roman"/>
          <w:b/>
          <w:bCs/>
          <w:sz w:val="28"/>
          <w:szCs w:val="28"/>
        </w:rPr>
        <w:t xml:space="preserve"> К источникам международного экологического права относятся:</w:t>
      </w:r>
    </w:p>
    <w:p w14:paraId="6D647005" w14:textId="77777777" w:rsidR="00363D57" w:rsidRPr="00363D57" w:rsidRDefault="00363D57" w:rsidP="00563605">
      <w:pPr>
        <w:tabs>
          <w:tab w:val="left" w:pos="1276"/>
        </w:tabs>
        <w:spacing w:after="0" w:line="240" w:lineRule="auto"/>
        <w:ind w:firstLine="709"/>
        <w:jc w:val="both"/>
        <w:rPr>
          <w:rFonts w:ascii="Times New Roman" w:hAnsi="Times New Roman"/>
          <w:sz w:val="28"/>
          <w:szCs w:val="28"/>
        </w:rPr>
      </w:pPr>
      <w:r w:rsidRPr="00363D57">
        <w:rPr>
          <w:rFonts w:ascii="Times New Roman" w:hAnsi="Times New Roman"/>
          <w:sz w:val="28"/>
          <w:szCs w:val="28"/>
        </w:rPr>
        <w:t>Рамочная конвенция ООН об изменении климата 1992 г., Парижское соглашение об изменении климата 2015 г.;</w:t>
      </w:r>
    </w:p>
    <w:p w14:paraId="412A5EA3" w14:textId="77777777" w:rsidR="00363D57" w:rsidRPr="00363D57" w:rsidRDefault="00363D57" w:rsidP="00563605">
      <w:pPr>
        <w:tabs>
          <w:tab w:val="left" w:pos="1276"/>
        </w:tabs>
        <w:spacing w:after="0" w:line="240" w:lineRule="auto"/>
        <w:ind w:firstLine="709"/>
        <w:jc w:val="both"/>
        <w:rPr>
          <w:rFonts w:ascii="Times New Roman" w:hAnsi="Times New Roman"/>
          <w:sz w:val="28"/>
          <w:szCs w:val="28"/>
        </w:rPr>
      </w:pPr>
      <w:r w:rsidRPr="00363D57">
        <w:rPr>
          <w:rFonts w:ascii="Times New Roman" w:hAnsi="Times New Roman"/>
          <w:sz w:val="28"/>
          <w:szCs w:val="28"/>
        </w:rPr>
        <w:t>Декларация по проблемам окружающей человека среды 1972 г. и Рио-де-</w:t>
      </w:r>
      <w:proofErr w:type="spellStart"/>
      <w:r w:rsidRPr="00363D57">
        <w:rPr>
          <w:rFonts w:ascii="Times New Roman" w:hAnsi="Times New Roman"/>
          <w:sz w:val="28"/>
          <w:szCs w:val="28"/>
        </w:rPr>
        <w:t>Жанейрской</w:t>
      </w:r>
      <w:proofErr w:type="spellEnd"/>
      <w:r w:rsidRPr="00363D57">
        <w:rPr>
          <w:rFonts w:ascii="Times New Roman" w:hAnsi="Times New Roman"/>
          <w:sz w:val="28"/>
          <w:szCs w:val="28"/>
        </w:rPr>
        <w:t xml:space="preserve"> декларации по окружающей среде и развитию 1992г.;</w:t>
      </w:r>
    </w:p>
    <w:p w14:paraId="117D5F92" w14:textId="77777777" w:rsidR="00363D57" w:rsidRPr="00363D57" w:rsidRDefault="00363D57" w:rsidP="00563605">
      <w:pPr>
        <w:tabs>
          <w:tab w:val="left" w:pos="1276"/>
        </w:tabs>
        <w:spacing w:after="0" w:line="240" w:lineRule="auto"/>
        <w:ind w:firstLine="709"/>
        <w:jc w:val="both"/>
        <w:rPr>
          <w:rFonts w:ascii="Times New Roman" w:hAnsi="Times New Roman"/>
          <w:sz w:val="28"/>
          <w:szCs w:val="28"/>
        </w:rPr>
      </w:pPr>
      <w:r w:rsidRPr="00363D57">
        <w:rPr>
          <w:rFonts w:ascii="Times New Roman" w:hAnsi="Times New Roman"/>
          <w:sz w:val="28"/>
          <w:szCs w:val="28"/>
        </w:rPr>
        <w:t>Венская конвенция об охране озонового слоя 1985 г., Международная конвенция по предотвращению загрязнения моря нефтью 1954 г.;</w:t>
      </w:r>
    </w:p>
    <w:p w14:paraId="11C81B0A" w14:textId="77777777" w:rsidR="00363D57" w:rsidRDefault="00363D57" w:rsidP="00563605">
      <w:pPr>
        <w:tabs>
          <w:tab w:val="left" w:pos="1276"/>
        </w:tabs>
        <w:spacing w:after="0" w:line="240" w:lineRule="auto"/>
        <w:ind w:firstLine="709"/>
        <w:jc w:val="both"/>
        <w:rPr>
          <w:rFonts w:ascii="Times New Roman" w:hAnsi="Times New Roman"/>
          <w:sz w:val="28"/>
          <w:szCs w:val="28"/>
          <w:lang w:val="en-US"/>
        </w:rPr>
      </w:pPr>
      <w:r w:rsidRPr="00363D57">
        <w:rPr>
          <w:rFonts w:ascii="Times New Roman" w:hAnsi="Times New Roman"/>
          <w:sz w:val="28"/>
          <w:szCs w:val="28"/>
        </w:rPr>
        <w:t>все ответы верны.</w:t>
      </w:r>
    </w:p>
    <w:p w14:paraId="7D32953F" w14:textId="77777777" w:rsidR="00563605" w:rsidRPr="00563605" w:rsidRDefault="00563605" w:rsidP="00563605">
      <w:pPr>
        <w:tabs>
          <w:tab w:val="left" w:pos="1276"/>
        </w:tabs>
        <w:spacing w:after="0" w:line="240" w:lineRule="auto"/>
        <w:ind w:firstLine="709"/>
        <w:jc w:val="both"/>
        <w:rPr>
          <w:rFonts w:ascii="Times New Roman" w:hAnsi="Times New Roman"/>
          <w:sz w:val="28"/>
          <w:szCs w:val="28"/>
          <w:lang w:val="en-US"/>
        </w:rPr>
      </w:pPr>
    </w:p>
    <w:p w14:paraId="3D55241C" w14:textId="77777777" w:rsidR="00363D57" w:rsidRPr="00363D57" w:rsidRDefault="00363D57" w:rsidP="00563605">
      <w:pPr>
        <w:pStyle w:val="a3"/>
        <w:numPr>
          <w:ilvl w:val="0"/>
          <w:numId w:val="12"/>
        </w:numPr>
        <w:tabs>
          <w:tab w:val="left" w:pos="1276"/>
        </w:tabs>
        <w:spacing w:after="0" w:line="240" w:lineRule="auto"/>
        <w:ind w:left="0" w:firstLine="709"/>
        <w:contextualSpacing w:val="0"/>
        <w:jc w:val="both"/>
        <w:rPr>
          <w:rFonts w:ascii="Times New Roman" w:hAnsi="Times New Roman"/>
          <w:b/>
          <w:bCs/>
          <w:sz w:val="28"/>
          <w:szCs w:val="28"/>
        </w:rPr>
      </w:pPr>
      <w:r w:rsidRPr="00363D57">
        <w:rPr>
          <w:rFonts w:ascii="Times New Roman" w:hAnsi="Times New Roman"/>
          <w:b/>
          <w:bCs/>
          <w:sz w:val="28"/>
          <w:szCs w:val="28"/>
        </w:rPr>
        <w:t xml:space="preserve"> Международное гуманитарное право – это:</w:t>
      </w:r>
    </w:p>
    <w:p w14:paraId="06570D0F" w14:textId="77777777" w:rsidR="00363D57" w:rsidRPr="00363D57" w:rsidRDefault="00363D57" w:rsidP="00563605">
      <w:pPr>
        <w:tabs>
          <w:tab w:val="left" w:pos="1276"/>
        </w:tabs>
        <w:spacing w:after="0" w:line="240" w:lineRule="auto"/>
        <w:ind w:firstLine="709"/>
        <w:jc w:val="both"/>
        <w:rPr>
          <w:rFonts w:ascii="Times New Roman" w:hAnsi="Times New Roman"/>
          <w:sz w:val="28"/>
          <w:szCs w:val="28"/>
        </w:rPr>
      </w:pPr>
      <w:r w:rsidRPr="00363D57">
        <w:rPr>
          <w:rFonts w:ascii="Times New Roman" w:hAnsi="Times New Roman"/>
          <w:sz w:val="28"/>
          <w:szCs w:val="28"/>
        </w:rPr>
        <w:t>совокупность норм, действующих в условиях мирного договора;</w:t>
      </w:r>
    </w:p>
    <w:p w14:paraId="549CA57B" w14:textId="18948940" w:rsidR="00363D57" w:rsidRPr="00363D57" w:rsidRDefault="00363D57" w:rsidP="00563605">
      <w:pPr>
        <w:tabs>
          <w:tab w:val="left" w:pos="1276"/>
        </w:tabs>
        <w:spacing w:after="0" w:line="240" w:lineRule="auto"/>
        <w:ind w:firstLine="709"/>
        <w:jc w:val="both"/>
        <w:rPr>
          <w:rFonts w:ascii="Times New Roman" w:hAnsi="Times New Roman"/>
          <w:sz w:val="28"/>
          <w:szCs w:val="28"/>
        </w:rPr>
      </w:pPr>
      <w:r w:rsidRPr="00363D57">
        <w:rPr>
          <w:rFonts w:ascii="Times New Roman" w:hAnsi="Times New Roman"/>
          <w:sz w:val="28"/>
          <w:szCs w:val="28"/>
        </w:rPr>
        <w:t>совокупность норм, действующих в условиях вооруженного конфликта;</w:t>
      </w:r>
    </w:p>
    <w:p w14:paraId="18853FE5" w14:textId="15621D5E" w:rsidR="00363D57" w:rsidRPr="00363D57" w:rsidRDefault="00363D57" w:rsidP="00563605">
      <w:pPr>
        <w:tabs>
          <w:tab w:val="left" w:pos="1276"/>
        </w:tabs>
        <w:spacing w:after="0" w:line="240" w:lineRule="auto"/>
        <w:ind w:firstLine="709"/>
        <w:jc w:val="both"/>
        <w:rPr>
          <w:rFonts w:ascii="Times New Roman" w:hAnsi="Times New Roman"/>
          <w:sz w:val="28"/>
          <w:szCs w:val="28"/>
        </w:rPr>
      </w:pPr>
      <w:r w:rsidRPr="00363D57">
        <w:rPr>
          <w:rFonts w:ascii="Times New Roman" w:hAnsi="Times New Roman"/>
          <w:sz w:val="28"/>
          <w:szCs w:val="28"/>
        </w:rPr>
        <w:t>совокупность норм, действующих в условиях международного соглашения;</w:t>
      </w:r>
    </w:p>
    <w:p w14:paraId="4AF0F05C" w14:textId="5A865628" w:rsidR="00363D57" w:rsidRPr="00E46142" w:rsidRDefault="00363D57" w:rsidP="00563605">
      <w:pPr>
        <w:tabs>
          <w:tab w:val="left" w:pos="1276"/>
        </w:tabs>
        <w:spacing w:after="0" w:line="240" w:lineRule="auto"/>
        <w:ind w:firstLine="709"/>
        <w:jc w:val="both"/>
        <w:rPr>
          <w:rFonts w:ascii="Times New Roman" w:hAnsi="Times New Roman"/>
          <w:sz w:val="28"/>
          <w:szCs w:val="28"/>
        </w:rPr>
      </w:pPr>
      <w:r w:rsidRPr="00363D57">
        <w:rPr>
          <w:rFonts w:ascii="Times New Roman" w:hAnsi="Times New Roman"/>
          <w:sz w:val="28"/>
          <w:szCs w:val="28"/>
        </w:rPr>
        <w:t>совокупность норм, действующих в условиях мирного договора и вооруженного конфликта.</w:t>
      </w:r>
    </w:p>
    <w:p w14:paraId="700D4CB4" w14:textId="77777777" w:rsidR="00563605" w:rsidRPr="00E46142" w:rsidRDefault="00563605" w:rsidP="00563605">
      <w:pPr>
        <w:tabs>
          <w:tab w:val="left" w:pos="1276"/>
        </w:tabs>
        <w:spacing w:after="0" w:line="240" w:lineRule="auto"/>
        <w:ind w:firstLine="709"/>
        <w:jc w:val="both"/>
        <w:rPr>
          <w:rFonts w:ascii="Times New Roman" w:hAnsi="Times New Roman"/>
          <w:sz w:val="28"/>
          <w:szCs w:val="28"/>
        </w:rPr>
      </w:pPr>
    </w:p>
    <w:p w14:paraId="2A66C788" w14:textId="77777777" w:rsidR="00B403AB" w:rsidRPr="00B403AB" w:rsidRDefault="00B403AB" w:rsidP="00563605">
      <w:pPr>
        <w:pStyle w:val="a3"/>
        <w:numPr>
          <w:ilvl w:val="0"/>
          <w:numId w:val="12"/>
        </w:numPr>
        <w:tabs>
          <w:tab w:val="left" w:pos="1276"/>
        </w:tabs>
        <w:spacing w:after="0" w:line="240" w:lineRule="auto"/>
        <w:ind w:left="0" w:firstLine="709"/>
        <w:contextualSpacing w:val="0"/>
        <w:jc w:val="both"/>
        <w:rPr>
          <w:rFonts w:ascii="Times New Roman" w:hAnsi="Times New Roman"/>
          <w:b/>
          <w:bCs/>
          <w:sz w:val="28"/>
          <w:szCs w:val="28"/>
        </w:rPr>
      </w:pPr>
      <w:r>
        <w:rPr>
          <w:rFonts w:ascii="Times New Roman" w:hAnsi="Times New Roman"/>
          <w:sz w:val="28"/>
          <w:szCs w:val="28"/>
        </w:rPr>
        <w:t xml:space="preserve"> </w:t>
      </w:r>
      <w:r w:rsidRPr="00B403AB">
        <w:rPr>
          <w:rFonts w:ascii="Times New Roman" w:hAnsi="Times New Roman"/>
          <w:b/>
          <w:bCs/>
          <w:sz w:val="28"/>
          <w:szCs w:val="28"/>
        </w:rPr>
        <w:t>Международное уголовное право – это:</w:t>
      </w:r>
    </w:p>
    <w:p w14:paraId="44016C65" w14:textId="77777777" w:rsidR="00B403AB" w:rsidRPr="00B403AB" w:rsidRDefault="00B403AB" w:rsidP="00563605">
      <w:pPr>
        <w:tabs>
          <w:tab w:val="left" w:pos="1276"/>
        </w:tabs>
        <w:spacing w:after="0" w:line="240" w:lineRule="auto"/>
        <w:ind w:firstLine="709"/>
        <w:jc w:val="both"/>
        <w:rPr>
          <w:rFonts w:ascii="Times New Roman" w:hAnsi="Times New Roman"/>
          <w:sz w:val="28"/>
          <w:szCs w:val="28"/>
        </w:rPr>
      </w:pPr>
      <w:r w:rsidRPr="00B403AB">
        <w:rPr>
          <w:rFonts w:ascii="Times New Roman" w:hAnsi="Times New Roman"/>
          <w:sz w:val="28"/>
          <w:szCs w:val="28"/>
        </w:rPr>
        <w:t>институт российского уголовного права, регламентирующий вопросы экзекватуры и экстрадиции;</w:t>
      </w:r>
    </w:p>
    <w:p w14:paraId="05A83D2E" w14:textId="77777777" w:rsidR="00B403AB" w:rsidRPr="00B403AB" w:rsidRDefault="00B403AB" w:rsidP="00563605">
      <w:pPr>
        <w:tabs>
          <w:tab w:val="left" w:pos="1276"/>
        </w:tabs>
        <w:spacing w:after="0" w:line="240" w:lineRule="auto"/>
        <w:ind w:firstLine="709"/>
        <w:jc w:val="both"/>
        <w:rPr>
          <w:rFonts w:ascii="Times New Roman" w:hAnsi="Times New Roman"/>
          <w:sz w:val="28"/>
          <w:szCs w:val="28"/>
        </w:rPr>
      </w:pPr>
      <w:r w:rsidRPr="00B403AB">
        <w:rPr>
          <w:rFonts w:ascii="Times New Roman" w:hAnsi="Times New Roman"/>
          <w:sz w:val="28"/>
          <w:szCs w:val="28"/>
        </w:rPr>
        <w:t>самостоятельная отрасль международного публичного права, регулирующая сотрудничество государств по борьбе с международными преступлениями, их выявлению, расследованию и наказанию;</w:t>
      </w:r>
    </w:p>
    <w:p w14:paraId="223FC310" w14:textId="77777777" w:rsidR="00B403AB" w:rsidRPr="00B403AB" w:rsidRDefault="00B403AB" w:rsidP="00563605">
      <w:pPr>
        <w:tabs>
          <w:tab w:val="left" w:pos="1276"/>
        </w:tabs>
        <w:spacing w:after="0" w:line="240" w:lineRule="auto"/>
        <w:ind w:firstLine="709"/>
        <w:jc w:val="both"/>
        <w:rPr>
          <w:rFonts w:ascii="Times New Roman" w:hAnsi="Times New Roman"/>
          <w:sz w:val="28"/>
          <w:szCs w:val="28"/>
        </w:rPr>
      </w:pPr>
      <w:r w:rsidRPr="00B403AB">
        <w:rPr>
          <w:rFonts w:ascii="Times New Roman" w:hAnsi="Times New Roman"/>
          <w:sz w:val="28"/>
          <w:szCs w:val="28"/>
        </w:rPr>
        <w:t>самостоятельная отрасль международного частного права, регулирующая имущественные и связанные с ними личные неимущественные отношения;</w:t>
      </w:r>
    </w:p>
    <w:p w14:paraId="032AFCE1" w14:textId="77777777" w:rsidR="00B403AB" w:rsidRPr="00E46142" w:rsidRDefault="00B403AB" w:rsidP="00563605">
      <w:pPr>
        <w:tabs>
          <w:tab w:val="left" w:pos="1276"/>
        </w:tabs>
        <w:spacing w:after="0" w:line="240" w:lineRule="auto"/>
        <w:ind w:firstLine="709"/>
        <w:jc w:val="both"/>
        <w:rPr>
          <w:rFonts w:ascii="Times New Roman" w:hAnsi="Times New Roman"/>
          <w:sz w:val="28"/>
          <w:szCs w:val="28"/>
        </w:rPr>
      </w:pPr>
      <w:r w:rsidRPr="00B403AB">
        <w:rPr>
          <w:rFonts w:ascii="Times New Roman" w:hAnsi="Times New Roman"/>
          <w:sz w:val="28"/>
          <w:szCs w:val="28"/>
        </w:rPr>
        <w:t>подотрасль российского уголовного права, регулирующая сотрудничество государств по борьбе с международными преступлениями, их выявлению, расследованию и наказанию.</w:t>
      </w:r>
    </w:p>
    <w:p w14:paraId="49448003" w14:textId="77777777" w:rsidR="00563605" w:rsidRPr="00E46142" w:rsidRDefault="00563605" w:rsidP="00563605">
      <w:pPr>
        <w:tabs>
          <w:tab w:val="left" w:pos="1276"/>
        </w:tabs>
        <w:spacing w:after="0" w:line="240" w:lineRule="auto"/>
        <w:ind w:firstLine="709"/>
        <w:jc w:val="both"/>
        <w:rPr>
          <w:rFonts w:ascii="Times New Roman" w:hAnsi="Times New Roman"/>
          <w:sz w:val="28"/>
          <w:szCs w:val="28"/>
        </w:rPr>
      </w:pPr>
    </w:p>
    <w:p w14:paraId="60941034" w14:textId="77777777" w:rsidR="00B403AB" w:rsidRPr="00B403AB" w:rsidRDefault="00B403AB" w:rsidP="00563605">
      <w:pPr>
        <w:pStyle w:val="a3"/>
        <w:numPr>
          <w:ilvl w:val="0"/>
          <w:numId w:val="12"/>
        </w:numPr>
        <w:tabs>
          <w:tab w:val="left" w:pos="1276"/>
        </w:tabs>
        <w:spacing w:after="0" w:line="240" w:lineRule="auto"/>
        <w:ind w:left="0" w:firstLine="709"/>
        <w:contextualSpacing w:val="0"/>
        <w:jc w:val="both"/>
        <w:rPr>
          <w:rFonts w:ascii="Times New Roman" w:hAnsi="Times New Roman"/>
          <w:b/>
          <w:bCs/>
          <w:sz w:val="28"/>
          <w:szCs w:val="28"/>
        </w:rPr>
      </w:pPr>
      <w:r w:rsidRPr="00B403AB">
        <w:rPr>
          <w:rFonts w:ascii="Times New Roman" w:hAnsi="Times New Roman"/>
          <w:b/>
          <w:bCs/>
          <w:sz w:val="28"/>
          <w:szCs w:val="28"/>
        </w:rPr>
        <w:t xml:space="preserve"> Классификация международной безопасности:</w:t>
      </w:r>
    </w:p>
    <w:p w14:paraId="2B3E82E5" w14:textId="77777777" w:rsidR="00B403AB" w:rsidRPr="00B403AB" w:rsidRDefault="00B403AB" w:rsidP="00563605">
      <w:pPr>
        <w:tabs>
          <w:tab w:val="left" w:pos="1276"/>
        </w:tabs>
        <w:spacing w:after="0" w:line="240" w:lineRule="auto"/>
        <w:ind w:firstLine="709"/>
        <w:jc w:val="both"/>
        <w:rPr>
          <w:rFonts w:ascii="Times New Roman" w:hAnsi="Times New Roman"/>
          <w:sz w:val="28"/>
          <w:szCs w:val="28"/>
        </w:rPr>
      </w:pPr>
      <w:r w:rsidRPr="00B403AB">
        <w:rPr>
          <w:rFonts w:ascii="Times New Roman" w:hAnsi="Times New Roman"/>
          <w:sz w:val="28"/>
          <w:szCs w:val="28"/>
        </w:rPr>
        <w:t>межгосударственная, Западная, Восточная, Североамериканская, Южноамериканская, Африканская, Океании;</w:t>
      </w:r>
    </w:p>
    <w:p w14:paraId="1830432A" w14:textId="77777777" w:rsidR="00B403AB" w:rsidRPr="00B403AB" w:rsidRDefault="00B403AB" w:rsidP="00563605">
      <w:pPr>
        <w:tabs>
          <w:tab w:val="left" w:pos="1276"/>
        </w:tabs>
        <w:spacing w:after="0" w:line="240" w:lineRule="auto"/>
        <w:ind w:firstLine="709"/>
        <w:jc w:val="both"/>
        <w:rPr>
          <w:rFonts w:ascii="Times New Roman" w:hAnsi="Times New Roman"/>
          <w:sz w:val="28"/>
          <w:szCs w:val="28"/>
        </w:rPr>
      </w:pPr>
      <w:r w:rsidRPr="00B403AB">
        <w:rPr>
          <w:rFonts w:ascii="Times New Roman" w:hAnsi="Times New Roman"/>
          <w:sz w:val="28"/>
          <w:szCs w:val="28"/>
        </w:rPr>
        <w:t>космическая, ядерная, химическая, биологическая, радиационная, национальная;</w:t>
      </w:r>
    </w:p>
    <w:p w14:paraId="0E8D7009" w14:textId="77777777" w:rsidR="00B403AB" w:rsidRPr="00B403AB" w:rsidRDefault="00B403AB" w:rsidP="00563605">
      <w:pPr>
        <w:tabs>
          <w:tab w:val="left" w:pos="1276"/>
        </w:tabs>
        <w:spacing w:after="0" w:line="240" w:lineRule="auto"/>
        <w:ind w:firstLine="709"/>
        <w:jc w:val="both"/>
        <w:rPr>
          <w:rFonts w:ascii="Times New Roman" w:hAnsi="Times New Roman"/>
          <w:sz w:val="28"/>
          <w:szCs w:val="28"/>
        </w:rPr>
      </w:pPr>
      <w:r w:rsidRPr="00B403AB">
        <w:rPr>
          <w:rFonts w:ascii="Times New Roman" w:hAnsi="Times New Roman"/>
          <w:sz w:val="28"/>
          <w:szCs w:val="28"/>
        </w:rPr>
        <w:lastRenderedPageBreak/>
        <w:t>Универсальная система коллективной безопасности, региональная безопасность;</w:t>
      </w:r>
    </w:p>
    <w:p w14:paraId="630FD193" w14:textId="63EFDF36" w:rsidR="00B403AB" w:rsidRPr="00E46142" w:rsidRDefault="00B403AB" w:rsidP="00563605">
      <w:pPr>
        <w:tabs>
          <w:tab w:val="left" w:pos="1276"/>
        </w:tabs>
        <w:spacing w:after="0" w:line="240" w:lineRule="auto"/>
        <w:ind w:firstLine="709"/>
        <w:jc w:val="both"/>
        <w:rPr>
          <w:rFonts w:ascii="Times New Roman" w:hAnsi="Times New Roman"/>
          <w:sz w:val="28"/>
          <w:szCs w:val="28"/>
        </w:rPr>
      </w:pPr>
      <w:r w:rsidRPr="00B403AB">
        <w:rPr>
          <w:rFonts w:ascii="Times New Roman" w:hAnsi="Times New Roman"/>
          <w:sz w:val="28"/>
          <w:szCs w:val="28"/>
        </w:rPr>
        <w:t>Восточная, Североамериканская, Южноамериканская, Африканская, Океании.</w:t>
      </w:r>
    </w:p>
    <w:p w14:paraId="0452F895" w14:textId="77777777" w:rsidR="00563605" w:rsidRPr="00E46142" w:rsidRDefault="00563605" w:rsidP="00563605">
      <w:pPr>
        <w:tabs>
          <w:tab w:val="left" w:pos="1276"/>
        </w:tabs>
        <w:spacing w:after="0" w:line="240" w:lineRule="auto"/>
        <w:ind w:firstLine="709"/>
        <w:jc w:val="both"/>
        <w:rPr>
          <w:rFonts w:ascii="Times New Roman" w:hAnsi="Times New Roman"/>
          <w:sz w:val="28"/>
          <w:szCs w:val="28"/>
        </w:rPr>
      </w:pPr>
    </w:p>
    <w:p w14:paraId="2F02C469" w14:textId="29C646B1" w:rsidR="00B403AB" w:rsidRPr="00B403AB" w:rsidRDefault="00B403AB" w:rsidP="00563605">
      <w:pPr>
        <w:pStyle w:val="a3"/>
        <w:numPr>
          <w:ilvl w:val="0"/>
          <w:numId w:val="12"/>
        </w:numPr>
        <w:tabs>
          <w:tab w:val="left" w:pos="1276"/>
        </w:tabs>
        <w:spacing w:after="0" w:line="240" w:lineRule="auto"/>
        <w:ind w:left="0" w:firstLine="709"/>
        <w:contextualSpacing w:val="0"/>
        <w:jc w:val="both"/>
        <w:rPr>
          <w:rFonts w:ascii="Times New Roman" w:hAnsi="Times New Roman"/>
          <w:b/>
          <w:bCs/>
          <w:sz w:val="28"/>
          <w:szCs w:val="28"/>
        </w:rPr>
      </w:pPr>
      <w:r>
        <w:rPr>
          <w:rFonts w:ascii="Times New Roman" w:hAnsi="Times New Roman"/>
          <w:sz w:val="28"/>
          <w:szCs w:val="28"/>
        </w:rPr>
        <w:t xml:space="preserve"> </w:t>
      </w:r>
      <w:r w:rsidRPr="00B403AB">
        <w:rPr>
          <w:rFonts w:ascii="Times New Roman" w:hAnsi="Times New Roman"/>
          <w:b/>
          <w:bCs/>
          <w:sz w:val="28"/>
          <w:szCs w:val="28"/>
        </w:rPr>
        <w:t>Какие международные организации входят в систему региональной безопасности:</w:t>
      </w:r>
    </w:p>
    <w:p w14:paraId="1835ADD0" w14:textId="77777777" w:rsidR="00B403AB" w:rsidRPr="00B403AB" w:rsidRDefault="00B403AB" w:rsidP="00563605">
      <w:pPr>
        <w:tabs>
          <w:tab w:val="left" w:pos="1276"/>
        </w:tabs>
        <w:spacing w:after="0" w:line="240" w:lineRule="auto"/>
        <w:ind w:firstLine="709"/>
        <w:jc w:val="both"/>
        <w:rPr>
          <w:rFonts w:ascii="Times New Roman" w:hAnsi="Times New Roman"/>
          <w:sz w:val="28"/>
          <w:szCs w:val="28"/>
        </w:rPr>
      </w:pPr>
      <w:r w:rsidRPr="00B403AB">
        <w:rPr>
          <w:rFonts w:ascii="Times New Roman" w:hAnsi="Times New Roman"/>
          <w:sz w:val="28"/>
          <w:szCs w:val="28"/>
        </w:rPr>
        <w:t>Организация договора коллективной безопасности (ОДКБ);</w:t>
      </w:r>
    </w:p>
    <w:p w14:paraId="5E59CAD8" w14:textId="77777777" w:rsidR="00B403AB" w:rsidRPr="00B403AB" w:rsidRDefault="00B403AB" w:rsidP="00563605">
      <w:pPr>
        <w:tabs>
          <w:tab w:val="left" w:pos="1276"/>
        </w:tabs>
        <w:spacing w:after="0" w:line="240" w:lineRule="auto"/>
        <w:ind w:firstLine="709"/>
        <w:jc w:val="both"/>
        <w:rPr>
          <w:rFonts w:ascii="Times New Roman" w:hAnsi="Times New Roman"/>
          <w:sz w:val="28"/>
          <w:szCs w:val="28"/>
        </w:rPr>
      </w:pPr>
      <w:r w:rsidRPr="00B403AB">
        <w:rPr>
          <w:rFonts w:ascii="Times New Roman" w:hAnsi="Times New Roman"/>
          <w:sz w:val="28"/>
          <w:szCs w:val="28"/>
        </w:rPr>
        <w:t>Совет Европы;</w:t>
      </w:r>
    </w:p>
    <w:p w14:paraId="35C7A8D8" w14:textId="7E17170F" w:rsidR="00B403AB" w:rsidRPr="00B403AB" w:rsidRDefault="00B403AB" w:rsidP="00563605">
      <w:pPr>
        <w:tabs>
          <w:tab w:val="left" w:pos="1276"/>
        </w:tabs>
        <w:spacing w:after="0" w:line="240" w:lineRule="auto"/>
        <w:ind w:firstLine="709"/>
        <w:jc w:val="both"/>
        <w:rPr>
          <w:rFonts w:ascii="Times New Roman" w:hAnsi="Times New Roman"/>
          <w:sz w:val="28"/>
          <w:szCs w:val="28"/>
        </w:rPr>
      </w:pPr>
      <w:r w:rsidRPr="00B403AB">
        <w:rPr>
          <w:rFonts w:ascii="Times New Roman" w:hAnsi="Times New Roman"/>
          <w:sz w:val="28"/>
          <w:szCs w:val="28"/>
        </w:rPr>
        <w:t>Лига Арабских Государств (ЛАГ);</w:t>
      </w:r>
    </w:p>
    <w:p w14:paraId="47A54148" w14:textId="56DC9DB9" w:rsidR="00B403AB" w:rsidRPr="00563605" w:rsidRDefault="00B403AB" w:rsidP="00563605">
      <w:pPr>
        <w:tabs>
          <w:tab w:val="left" w:pos="1276"/>
        </w:tabs>
        <w:spacing w:after="0" w:line="240" w:lineRule="auto"/>
        <w:ind w:firstLine="709"/>
        <w:jc w:val="both"/>
        <w:rPr>
          <w:rFonts w:ascii="Times New Roman" w:hAnsi="Times New Roman"/>
          <w:sz w:val="28"/>
          <w:szCs w:val="28"/>
        </w:rPr>
      </w:pPr>
      <w:r w:rsidRPr="00B403AB">
        <w:rPr>
          <w:rFonts w:ascii="Times New Roman" w:hAnsi="Times New Roman"/>
          <w:sz w:val="28"/>
          <w:szCs w:val="28"/>
        </w:rPr>
        <w:t>Организация Объединенных Наций (ООН).</w:t>
      </w:r>
    </w:p>
    <w:p w14:paraId="689BA509" w14:textId="77777777" w:rsidR="00563605" w:rsidRPr="00563605" w:rsidRDefault="00563605" w:rsidP="00563605">
      <w:pPr>
        <w:tabs>
          <w:tab w:val="left" w:pos="1276"/>
        </w:tabs>
        <w:spacing w:after="0" w:line="240" w:lineRule="auto"/>
        <w:ind w:firstLine="709"/>
        <w:jc w:val="both"/>
        <w:rPr>
          <w:rFonts w:ascii="Times New Roman" w:hAnsi="Times New Roman"/>
          <w:sz w:val="28"/>
          <w:szCs w:val="28"/>
        </w:rPr>
      </w:pPr>
    </w:p>
    <w:p w14:paraId="7313E25E" w14:textId="4AFC4E2C" w:rsidR="00B403AB" w:rsidRPr="00B403AB" w:rsidRDefault="00B403AB" w:rsidP="00563605">
      <w:pPr>
        <w:pStyle w:val="a3"/>
        <w:numPr>
          <w:ilvl w:val="0"/>
          <w:numId w:val="12"/>
        </w:numPr>
        <w:tabs>
          <w:tab w:val="left" w:pos="1276"/>
        </w:tabs>
        <w:spacing w:after="0" w:line="240" w:lineRule="auto"/>
        <w:ind w:left="0" w:firstLine="709"/>
        <w:contextualSpacing w:val="0"/>
        <w:jc w:val="both"/>
        <w:rPr>
          <w:rFonts w:ascii="Times New Roman" w:hAnsi="Times New Roman"/>
          <w:b/>
          <w:bCs/>
          <w:sz w:val="28"/>
          <w:szCs w:val="28"/>
        </w:rPr>
      </w:pPr>
      <w:r>
        <w:rPr>
          <w:rFonts w:ascii="Times New Roman" w:hAnsi="Times New Roman"/>
          <w:b/>
          <w:bCs/>
          <w:sz w:val="28"/>
          <w:szCs w:val="28"/>
        </w:rPr>
        <w:t xml:space="preserve"> </w:t>
      </w:r>
      <w:r w:rsidRPr="00B403AB">
        <w:rPr>
          <w:rFonts w:ascii="Times New Roman" w:hAnsi="Times New Roman"/>
          <w:b/>
          <w:bCs/>
          <w:sz w:val="28"/>
          <w:szCs w:val="28"/>
        </w:rPr>
        <w:t>К специальным принципам права международной безопасности относится:</w:t>
      </w:r>
    </w:p>
    <w:p w14:paraId="5CE01646" w14:textId="77777777" w:rsidR="00B403AB" w:rsidRPr="00B403AB" w:rsidRDefault="00B403AB" w:rsidP="00563605">
      <w:pPr>
        <w:tabs>
          <w:tab w:val="left" w:pos="1276"/>
        </w:tabs>
        <w:spacing w:after="0" w:line="240" w:lineRule="auto"/>
        <w:ind w:firstLine="709"/>
        <w:jc w:val="both"/>
        <w:rPr>
          <w:rFonts w:ascii="Times New Roman" w:hAnsi="Times New Roman"/>
          <w:sz w:val="28"/>
          <w:szCs w:val="28"/>
        </w:rPr>
      </w:pPr>
      <w:r w:rsidRPr="00B403AB">
        <w:rPr>
          <w:rFonts w:ascii="Times New Roman" w:hAnsi="Times New Roman"/>
          <w:sz w:val="28"/>
          <w:szCs w:val="28"/>
        </w:rPr>
        <w:t>принцип территориальной целостности;</w:t>
      </w:r>
    </w:p>
    <w:p w14:paraId="1BC36B73" w14:textId="77777777" w:rsidR="00B403AB" w:rsidRPr="00B403AB" w:rsidRDefault="00B403AB" w:rsidP="00563605">
      <w:pPr>
        <w:tabs>
          <w:tab w:val="left" w:pos="1276"/>
        </w:tabs>
        <w:spacing w:after="0" w:line="240" w:lineRule="auto"/>
        <w:ind w:firstLine="709"/>
        <w:jc w:val="both"/>
        <w:rPr>
          <w:rFonts w:ascii="Times New Roman" w:hAnsi="Times New Roman"/>
          <w:sz w:val="28"/>
          <w:szCs w:val="28"/>
        </w:rPr>
      </w:pPr>
      <w:r w:rsidRPr="00B403AB">
        <w:rPr>
          <w:rFonts w:ascii="Times New Roman" w:hAnsi="Times New Roman"/>
          <w:sz w:val="28"/>
          <w:szCs w:val="28"/>
        </w:rPr>
        <w:t>принцип неделимости международной безопасности;</w:t>
      </w:r>
    </w:p>
    <w:p w14:paraId="32FDE375" w14:textId="77777777" w:rsidR="00B403AB" w:rsidRPr="00B403AB" w:rsidRDefault="00B403AB" w:rsidP="00563605">
      <w:pPr>
        <w:tabs>
          <w:tab w:val="left" w:pos="1276"/>
        </w:tabs>
        <w:spacing w:after="0" w:line="240" w:lineRule="auto"/>
        <w:ind w:firstLine="709"/>
        <w:jc w:val="both"/>
        <w:rPr>
          <w:rFonts w:ascii="Times New Roman" w:hAnsi="Times New Roman"/>
          <w:sz w:val="28"/>
          <w:szCs w:val="28"/>
        </w:rPr>
      </w:pPr>
      <w:r w:rsidRPr="00B403AB">
        <w:rPr>
          <w:rFonts w:ascii="Times New Roman" w:hAnsi="Times New Roman"/>
          <w:sz w:val="28"/>
          <w:szCs w:val="28"/>
        </w:rPr>
        <w:t>принцип нерушимости границ;</w:t>
      </w:r>
    </w:p>
    <w:p w14:paraId="510BE0AF" w14:textId="77777777" w:rsidR="00B403AB" w:rsidRPr="00E46142" w:rsidRDefault="00B403AB" w:rsidP="00563605">
      <w:pPr>
        <w:tabs>
          <w:tab w:val="left" w:pos="1276"/>
        </w:tabs>
        <w:spacing w:after="0" w:line="240" w:lineRule="auto"/>
        <w:ind w:firstLine="709"/>
        <w:jc w:val="both"/>
        <w:rPr>
          <w:rFonts w:ascii="Times New Roman" w:hAnsi="Times New Roman"/>
          <w:sz w:val="28"/>
          <w:szCs w:val="28"/>
        </w:rPr>
      </w:pPr>
      <w:r w:rsidRPr="00B403AB">
        <w:rPr>
          <w:rFonts w:ascii="Times New Roman" w:hAnsi="Times New Roman"/>
          <w:sz w:val="28"/>
          <w:szCs w:val="28"/>
        </w:rPr>
        <w:t>принцип неприменения силы или угрозой силой.</w:t>
      </w:r>
    </w:p>
    <w:p w14:paraId="36173A83" w14:textId="77777777" w:rsidR="00563605" w:rsidRPr="00E46142" w:rsidRDefault="00563605" w:rsidP="00563605">
      <w:pPr>
        <w:tabs>
          <w:tab w:val="left" w:pos="1276"/>
        </w:tabs>
        <w:spacing w:after="0" w:line="240" w:lineRule="auto"/>
        <w:ind w:firstLine="709"/>
        <w:jc w:val="both"/>
        <w:rPr>
          <w:rFonts w:ascii="Times New Roman" w:hAnsi="Times New Roman"/>
          <w:sz w:val="28"/>
          <w:szCs w:val="28"/>
        </w:rPr>
      </w:pPr>
    </w:p>
    <w:p w14:paraId="5788819D" w14:textId="77777777" w:rsidR="00223653" w:rsidRPr="00223653" w:rsidRDefault="00223653" w:rsidP="00563605">
      <w:pPr>
        <w:pStyle w:val="a3"/>
        <w:numPr>
          <w:ilvl w:val="0"/>
          <w:numId w:val="12"/>
        </w:numPr>
        <w:tabs>
          <w:tab w:val="left" w:pos="1276"/>
        </w:tabs>
        <w:spacing w:after="0" w:line="240" w:lineRule="auto"/>
        <w:ind w:left="0" w:firstLine="709"/>
        <w:contextualSpacing w:val="0"/>
        <w:jc w:val="both"/>
        <w:rPr>
          <w:rFonts w:ascii="Times New Roman" w:hAnsi="Times New Roman"/>
          <w:b/>
          <w:bCs/>
          <w:sz w:val="28"/>
          <w:szCs w:val="28"/>
        </w:rPr>
      </w:pPr>
      <w:r w:rsidRPr="00223653">
        <w:rPr>
          <w:rFonts w:ascii="Times New Roman" w:hAnsi="Times New Roman"/>
          <w:b/>
          <w:bCs/>
          <w:sz w:val="28"/>
          <w:szCs w:val="28"/>
        </w:rPr>
        <w:t>Комбатанты - это:</w:t>
      </w:r>
    </w:p>
    <w:p w14:paraId="2AE15BC6" w14:textId="77777777" w:rsidR="00223653" w:rsidRPr="00223653" w:rsidRDefault="00223653" w:rsidP="00563605">
      <w:pPr>
        <w:tabs>
          <w:tab w:val="left" w:pos="1276"/>
        </w:tabs>
        <w:spacing w:after="0" w:line="240" w:lineRule="auto"/>
        <w:ind w:firstLine="709"/>
        <w:jc w:val="both"/>
        <w:rPr>
          <w:rFonts w:ascii="Times New Roman" w:hAnsi="Times New Roman"/>
          <w:sz w:val="28"/>
          <w:szCs w:val="28"/>
        </w:rPr>
      </w:pPr>
      <w:r w:rsidRPr="00223653">
        <w:rPr>
          <w:rFonts w:ascii="Times New Roman" w:hAnsi="Times New Roman"/>
          <w:sz w:val="28"/>
          <w:szCs w:val="28"/>
        </w:rPr>
        <w:t>лица, входящие в состав вооруженных сил стороны, находящейся в конфликте, и имеющие право принимать непосредственное участие в военных действиях;</w:t>
      </w:r>
    </w:p>
    <w:p w14:paraId="228A7873" w14:textId="77777777" w:rsidR="00223653" w:rsidRPr="00223653" w:rsidRDefault="00223653" w:rsidP="00563605">
      <w:pPr>
        <w:tabs>
          <w:tab w:val="left" w:pos="1276"/>
        </w:tabs>
        <w:spacing w:after="0" w:line="240" w:lineRule="auto"/>
        <w:ind w:firstLine="709"/>
        <w:jc w:val="both"/>
        <w:rPr>
          <w:rFonts w:ascii="Times New Roman" w:hAnsi="Times New Roman"/>
          <w:sz w:val="28"/>
          <w:szCs w:val="28"/>
        </w:rPr>
      </w:pPr>
      <w:r w:rsidRPr="00223653">
        <w:rPr>
          <w:rFonts w:ascii="Times New Roman" w:hAnsi="Times New Roman"/>
          <w:sz w:val="28"/>
          <w:szCs w:val="28"/>
        </w:rPr>
        <w:t>лица, не входящие в состав вооруженных сил;</w:t>
      </w:r>
    </w:p>
    <w:p w14:paraId="353B8C20" w14:textId="77777777" w:rsidR="00223653" w:rsidRPr="00223653" w:rsidRDefault="00223653" w:rsidP="00563605">
      <w:pPr>
        <w:tabs>
          <w:tab w:val="left" w:pos="1276"/>
        </w:tabs>
        <w:spacing w:after="0" w:line="240" w:lineRule="auto"/>
        <w:ind w:firstLine="709"/>
        <w:jc w:val="both"/>
        <w:rPr>
          <w:rFonts w:ascii="Times New Roman" w:hAnsi="Times New Roman"/>
          <w:sz w:val="28"/>
          <w:szCs w:val="28"/>
        </w:rPr>
      </w:pPr>
      <w:r w:rsidRPr="00223653">
        <w:rPr>
          <w:rFonts w:ascii="Times New Roman" w:hAnsi="Times New Roman"/>
          <w:sz w:val="28"/>
          <w:szCs w:val="28"/>
        </w:rPr>
        <w:t>военные шпионы, наемники, интендантский и медицинский персонал.</w:t>
      </w:r>
    </w:p>
    <w:p w14:paraId="487B71E1" w14:textId="77777777" w:rsidR="00223653" w:rsidRPr="00223653" w:rsidRDefault="00223653" w:rsidP="00563605">
      <w:pPr>
        <w:tabs>
          <w:tab w:val="left" w:pos="1276"/>
        </w:tabs>
        <w:spacing w:after="0" w:line="240" w:lineRule="auto"/>
        <w:ind w:firstLine="709"/>
        <w:jc w:val="both"/>
        <w:rPr>
          <w:rFonts w:ascii="Times New Roman" w:hAnsi="Times New Roman"/>
          <w:sz w:val="28"/>
          <w:szCs w:val="28"/>
        </w:rPr>
      </w:pPr>
      <w:r w:rsidRPr="00223653">
        <w:rPr>
          <w:rFonts w:ascii="Times New Roman" w:hAnsi="Times New Roman"/>
          <w:sz w:val="28"/>
          <w:szCs w:val="28"/>
        </w:rPr>
        <w:t>военнослужащие-женщины;</w:t>
      </w:r>
    </w:p>
    <w:p w14:paraId="42CC9ECD" w14:textId="77777777" w:rsidR="00223653" w:rsidRPr="00223653" w:rsidRDefault="00223653" w:rsidP="00563605">
      <w:pPr>
        <w:tabs>
          <w:tab w:val="left" w:pos="1276"/>
        </w:tabs>
        <w:spacing w:after="0" w:line="240" w:lineRule="auto"/>
        <w:ind w:firstLine="709"/>
        <w:jc w:val="both"/>
        <w:rPr>
          <w:rFonts w:ascii="Times New Roman" w:hAnsi="Times New Roman"/>
          <w:sz w:val="28"/>
          <w:szCs w:val="28"/>
        </w:rPr>
      </w:pPr>
      <w:r w:rsidRPr="00223653">
        <w:rPr>
          <w:rFonts w:ascii="Times New Roman" w:hAnsi="Times New Roman"/>
          <w:sz w:val="28"/>
          <w:szCs w:val="28"/>
        </w:rPr>
        <w:t>лицо, на которое распространяются все гуманные правила ведения войны и защиты в плену.</w:t>
      </w:r>
    </w:p>
    <w:p w14:paraId="744AE2AB" w14:textId="77777777" w:rsidR="00582D8A" w:rsidRDefault="00582D8A" w:rsidP="00F82F3D">
      <w:pPr>
        <w:spacing w:after="0" w:line="240" w:lineRule="auto"/>
        <w:ind w:firstLine="709"/>
        <w:contextualSpacing/>
        <w:jc w:val="both"/>
        <w:rPr>
          <w:rFonts w:ascii="Times New Roman" w:hAnsi="Times New Roman"/>
          <w:sz w:val="28"/>
          <w:szCs w:val="28"/>
        </w:rPr>
      </w:pPr>
    </w:p>
    <w:p w14:paraId="1515E9F8" w14:textId="77777777" w:rsidR="00F82F3D" w:rsidRPr="00E16D89" w:rsidRDefault="00F82F3D" w:rsidP="00F82F3D">
      <w:pPr>
        <w:spacing w:after="0" w:line="240" w:lineRule="auto"/>
        <w:ind w:firstLine="709"/>
        <w:contextualSpacing/>
        <w:jc w:val="both"/>
        <w:rPr>
          <w:rFonts w:ascii="Times New Roman" w:hAnsi="Times New Roman"/>
          <w:iCs/>
          <w:sz w:val="28"/>
          <w:szCs w:val="28"/>
        </w:rPr>
      </w:pPr>
      <w:r w:rsidRPr="00E16D89">
        <w:rPr>
          <w:rFonts w:ascii="Times New Roman" w:hAnsi="Times New Roman"/>
          <w:iCs/>
          <w:sz w:val="28"/>
          <w:szCs w:val="28"/>
        </w:rPr>
        <w:t xml:space="preserve">При проведении текущего контроля обучающемуся предлагается решить ситуационные задачи из нижеприведенного списка. </w:t>
      </w:r>
    </w:p>
    <w:p w14:paraId="2460809A" w14:textId="77777777" w:rsidR="00474D8B" w:rsidRPr="00223653" w:rsidRDefault="00474D8B" w:rsidP="00223653">
      <w:pPr>
        <w:spacing w:after="0"/>
        <w:jc w:val="both"/>
        <w:rPr>
          <w:rFonts w:ascii="Times New Roman" w:hAnsi="Times New Roman"/>
          <w:sz w:val="28"/>
          <w:szCs w:val="28"/>
        </w:rPr>
      </w:pPr>
    </w:p>
    <w:p w14:paraId="6921A1FF" w14:textId="599E8FF9" w:rsidR="0020428B" w:rsidRDefault="00324B62" w:rsidP="0020428B">
      <w:pPr>
        <w:jc w:val="center"/>
        <w:rPr>
          <w:rFonts w:ascii="Times New Roman" w:hAnsi="Times New Roman"/>
          <w:b/>
          <w:bCs/>
          <w:sz w:val="28"/>
          <w:szCs w:val="28"/>
        </w:rPr>
      </w:pPr>
      <w:bookmarkStart w:id="1" w:name="_Hlk99274904"/>
      <w:r w:rsidRPr="003C7AF1">
        <w:rPr>
          <w:rFonts w:ascii="Times New Roman" w:eastAsia="Calibri" w:hAnsi="Times New Roman"/>
          <w:b/>
          <w:bCs/>
          <w:sz w:val="28"/>
          <w:szCs w:val="28"/>
        </w:rPr>
        <w:t>Примерный перечень ситуационных задач</w:t>
      </w:r>
      <w:r w:rsidR="00E46142" w:rsidRPr="00E46142">
        <w:rPr>
          <w:rFonts w:ascii="Times New Roman" w:eastAsia="Calibri" w:hAnsi="Times New Roman"/>
          <w:b/>
          <w:bCs/>
          <w:sz w:val="28"/>
          <w:szCs w:val="28"/>
        </w:rPr>
        <w:t xml:space="preserve"> </w:t>
      </w:r>
    </w:p>
    <w:p w14:paraId="0CC2195E" w14:textId="16A52C3B" w:rsidR="00963E76" w:rsidRPr="000B1F83" w:rsidRDefault="00963E76" w:rsidP="00963E76">
      <w:pPr>
        <w:spacing w:after="0"/>
        <w:contextualSpacing/>
        <w:rPr>
          <w:rFonts w:ascii="Times New Roman" w:hAnsi="Times New Roman"/>
          <w:b/>
          <w:sz w:val="28"/>
          <w:szCs w:val="28"/>
        </w:rPr>
      </w:pPr>
      <w:r>
        <w:rPr>
          <w:rFonts w:ascii="Times New Roman" w:hAnsi="Times New Roman"/>
          <w:b/>
          <w:sz w:val="28"/>
          <w:szCs w:val="28"/>
        </w:rPr>
        <w:t xml:space="preserve">Оценка знаний по компетенции </w:t>
      </w:r>
      <w:r w:rsidRPr="00963E76">
        <w:rPr>
          <w:rFonts w:ascii="Times New Roman" w:hAnsi="Times New Roman"/>
          <w:b/>
          <w:sz w:val="28"/>
          <w:szCs w:val="28"/>
        </w:rPr>
        <w:t>ОПК-1</w:t>
      </w:r>
      <w:r>
        <w:rPr>
          <w:rFonts w:ascii="Times New Roman" w:hAnsi="Times New Roman"/>
          <w:b/>
          <w:sz w:val="28"/>
          <w:szCs w:val="28"/>
        </w:rPr>
        <w:t xml:space="preserve">, </w:t>
      </w:r>
      <w:r w:rsidRPr="00E46142">
        <w:rPr>
          <w:rFonts w:ascii="Times New Roman" w:hAnsi="Times New Roman"/>
          <w:b/>
          <w:bCs/>
          <w:sz w:val="28"/>
          <w:szCs w:val="28"/>
        </w:rPr>
        <w:t>ПК-9</w:t>
      </w:r>
    </w:p>
    <w:p w14:paraId="1EFDE189" w14:textId="77777777" w:rsidR="00963E76" w:rsidRPr="00E46142" w:rsidRDefault="00963E76" w:rsidP="00963E76">
      <w:pPr>
        <w:jc w:val="both"/>
        <w:rPr>
          <w:rFonts w:ascii="Times New Roman" w:eastAsia="Calibri" w:hAnsi="Times New Roman"/>
          <w:b/>
          <w:bCs/>
          <w:sz w:val="28"/>
          <w:szCs w:val="28"/>
        </w:rPr>
      </w:pPr>
    </w:p>
    <w:p w14:paraId="7E3CCB35" w14:textId="77777777" w:rsidR="0020428B" w:rsidRPr="0020428B" w:rsidRDefault="0020428B" w:rsidP="003B35B0">
      <w:pPr>
        <w:spacing w:after="0" w:line="240" w:lineRule="auto"/>
        <w:ind w:firstLine="709"/>
        <w:jc w:val="both"/>
        <w:rPr>
          <w:rFonts w:ascii="Times New Roman" w:eastAsia="Calibri" w:hAnsi="Times New Roman"/>
          <w:sz w:val="28"/>
          <w:szCs w:val="28"/>
        </w:rPr>
      </w:pPr>
      <w:r w:rsidRPr="0020428B">
        <w:rPr>
          <w:rFonts w:ascii="Times New Roman" w:eastAsia="Calibri" w:hAnsi="Times New Roman"/>
          <w:b/>
          <w:bCs/>
          <w:sz w:val="24"/>
          <w:szCs w:val="24"/>
        </w:rPr>
        <w:t>1.</w:t>
      </w:r>
      <w:r w:rsidRPr="0020428B">
        <w:rPr>
          <w:rFonts w:ascii="Times New Roman" w:eastAsia="Calibri" w:hAnsi="Times New Roman"/>
          <w:sz w:val="24"/>
          <w:szCs w:val="24"/>
        </w:rPr>
        <w:t xml:space="preserve"> </w:t>
      </w:r>
      <w:r w:rsidRPr="0020428B">
        <w:rPr>
          <w:rFonts w:ascii="Times New Roman" w:eastAsia="Calibri" w:hAnsi="Times New Roman"/>
          <w:sz w:val="28"/>
          <w:szCs w:val="28"/>
        </w:rPr>
        <w:t xml:space="preserve">Конституция Испании 1978 г. в п. 1 ст. 96 устанавливает, что законно заключенные и официально опубликованные в стране международные договоры «составляют часть ее внутреннего законодательства». В то же время в Конституции не содержится упоминания о международных обычаях как одном из источников обязательных для государства международно-правовых норм. В ходе одного из  судебных процессов, состоявшихся в Испании, одна из  спорящих сторон ссылалась на то, что испанский закон, применимый в этом случае, противоречит международному обычаю. </w:t>
      </w:r>
    </w:p>
    <w:p w14:paraId="7D4CBB0E" w14:textId="77777777" w:rsidR="0020428B" w:rsidRPr="0020428B" w:rsidRDefault="0020428B" w:rsidP="003B35B0">
      <w:pPr>
        <w:spacing w:after="0" w:line="240" w:lineRule="auto"/>
        <w:ind w:firstLine="709"/>
        <w:jc w:val="both"/>
        <w:rPr>
          <w:rFonts w:ascii="Times New Roman" w:eastAsia="Calibri" w:hAnsi="Times New Roman"/>
          <w:sz w:val="28"/>
          <w:szCs w:val="28"/>
        </w:rPr>
      </w:pPr>
      <w:r w:rsidRPr="0020428B">
        <w:rPr>
          <w:rFonts w:ascii="Times New Roman" w:eastAsia="Calibri" w:hAnsi="Times New Roman"/>
          <w:sz w:val="28"/>
          <w:szCs w:val="28"/>
        </w:rPr>
        <w:lastRenderedPageBreak/>
        <w:t>Вопросы:</w:t>
      </w:r>
    </w:p>
    <w:p w14:paraId="03B107FE" w14:textId="651B52C0" w:rsidR="0020428B" w:rsidRDefault="0020428B" w:rsidP="003B35B0">
      <w:pPr>
        <w:spacing w:after="0" w:line="240" w:lineRule="auto"/>
        <w:ind w:firstLine="709"/>
        <w:jc w:val="both"/>
        <w:rPr>
          <w:rFonts w:ascii="Times New Roman" w:eastAsia="Calibri" w:hAnsi="Times New Roman"/>
          <w:sz w:val="28"/>
          <w:szCs w:val="28"/>
        </w:rPr>
      </w:pPr>
      <w:r w:rsidRPr="0020428B">
        <w:rPr>
          <w:rFonts w:ascii="Times New Roman" w:eastAsia="Calibri" w:hAnsi="Times New Roman"/>
          <w:sz w:val="28"/>
          <w:szCs w:val="28"/>
        </w:rPr>
        <w:t>Что должен применить суд при вынесении решения: внутренний закон или международный обычай? В положениях каких международно-правовых актов содержится прямое указание на обязательность международного обычая для регулирования отношений, складывающихся между государствами и другими субъектами международного права? Как соотносятся по степени обязательности для государств международные обычаи и международные договоры?</w:t>
      </w:r>
    </w:p>
    <w:p w14:paraId="50801943" w14:textId="77777777" w:rsidR="00C41534" w:rsidRPr="00E46142" w:rsidRDefault="00C41534" w:rsidP="003B35B0">
      <w:pPr>
        <w:spacing w:after="0" w:line="240" w:lineRule="auto"/>
        <w:ind w:firstLine="709"/>
        <w:jc w:val="both"/>
        <w:rPr>
          <w:rFonts w:ascii="Times New Roman" w:eastAsia="Calibri" w:hAnsi="Times New Roman"/>
          <w:sz w:val="28"/>
          <w:szCs w:val="28"/>
        </w:rPr>
      </w:pPr>
    </w:p>
    <w:p w14:paraId="76714A10" w14:textId="77777777" w:rsidR="00F13C0A" w:rsidRPr="00F13C0A" w:rsidRDefault="00F13C0A" w:rsidP="003B35B0">
      <w:pPr>
        <w:spacing w:after="0" w:line="240" w:lineRule="auto"/>
        <w:ind w:firstLine="709"/>
        <w:jc w:val="both"/>
        <w:rPr>
          <w:rFonts w:ascii="Times New Roman" w:eastAsia="Calibri" w:hAnsi="Times New Roman"/>
          <w:sz w:val="28"/>
          <w:szCs w:val="28"/>
        </w:rPr>
      </w:pPr>
      <w:r>
        <w:rPr>
          <w:rFonts w:ascii="Times New Roman" w:eastAsia="Calibri" w:hAnsi="Times New Roman"/>
          <w:sz w:val="28"/>
          <w:szCs w:val="28"/>
        </w:rPr>
        <w:t xml:space="preserve">2. </w:t>
      </w:r>
      <w:r w:rsidRPr="00F13C0A">
        <w:rPr>
          <w:rFonts w:ascii="Times New Roman" w:eastAsia="Calibri" w:hAnsi="Times New Roman"/>
          <w:sz w:val="28"/>
          <w:szCs w:val="28"/>
        </w:rPr>
        <w:t>Норма о десятимильном лимите (ширины входа в залив) была принята некоторыми государствами в их национальном праве, а также в ряде их договоров и конвенций, кроме того, она была применена в некоторых арбитражных решениях в отношении этих же стран. Однако, другие страны признали иной лимит.</w:t>
      </w:r>
    </w:p>
    <w:p w14:paraId="73333E6C" w14:textId="77777777" w:rsidR="00F13C0A" w:rsidRPr="00F13C0A" w:rsidRDefault="00F13C0A" w:rsidP="003B35B0">
      <w:pPr>
        <w:spacing w:after="0" w:line="240" w:lineRule="auto"/>
        <w:ind w:firstLine="709"/>
        <w:jc w:val="both"/>
        <w:rPr>
          <w:rFonts w:ascii="Times New Roman" w:eastAsia="Calibri" w:hAnsi="Times New Roman"/>
          <w:sz w:val="28"/>
          <w:szCs w:val="28"/>
        </w:rPr>
      </w:pPr>
      <w:r w:rsidRPr="00F13C0A">
        <w:rPr>
          <w:rFonts w:ascii="Times New Roman" w:eastAsia="Calibri" w:hAnsi="Times New Roman"/>
          <w:sz w:val="28"/>
          <w:szCs w:val="28"/>
        </w:rPr>
        <w:t>Вопросы:</w:t>
      </w:r>
    </w:p>
    <w:p w14:paraId="0FEEAF4C" w14:textId="5D55F01C" w:rsidR="00F13C0A" w:rsidRPr="00F13C0A" w:rsidRDefault="00F13C0A" w:rsidP="003B35B0">
      <w:pPr>
        <w:spacing w:after="0" w:line="240" w:lineRule="auto"/>
        <w:ind w:firstLine="709"/>
        <w:jc w:val="both"/>
        <w:rPr>
          <w:rFonts w:ascii="Times New Roman" w:eastAsia="Calibri" w:hAnsi="Times New Roman"/>
          <w:sz w:val="28"/>
          <w:szCs w:val="28"/>
        </w:rPr>
      </w:pPr>
      <w:r w:rsidRPr="00F13C0A">
        <w:rPr>
          <w:rFonts w:ascii="Times New Roman" w:eastAsia="Calibri" w:hAnsi="Times New Roman"/>
          <w:sz w:val="28"/>
          <w:szCs w:val="28"/>
        </w:rPr>
        <w:t xml:space="preserve">1. Может ли норма о десятимильном лимите быть признана в качестве международной нормы обычного права? </w:t>
      </w:r>
    </w:p>
    <w:p w14:paraId="4EBB000D" w14:textId="6A94DBED" w:rsidR="00F13C0A" w:rsidRDefault="00F13C0A" w:rsidP="003B35B0">
      <w:pPr>
        <w:spacing w:after="0" w:line="240" w:lineRule="auto"/>
        <w:ind w:firstLine="709"/>
        <w:jc w:val="both"/>
        <w:rPr>
          <w:rFonts w:ascii="Times New Roman" w:eastAsia="Calibri" w:hAnsi="Times New Roman"/>
          <w:sz w:val="28"/>
          <w:szCs w:val="28"/>
        </w:rPr>
      </w:pPr>
      <w:r w:rsidRPr="00F13C0A">
        <w:rPr>
          <w:rFonts w:ascii="Times New Roman" w:eastAsia="Calibri" w:hAnsi="Times New Roman"/>
          <w:sz w:val="28"/>
          <w:szCs w:val="28"/>
        </w:rPr>
        <w:t>2. Могла ли эта норма связывать Норвегию в случае, если бы Норвегия всегда была против любых попыток применить её к норвежским берегам.</w:t>
      </w:r>
    </w:p>
    <w:p w14:paraId="44E95B08" w14:textId="77777777" w:rsidR="00C41534" w:rsidRPr="00E46142" w:rsidRDefault="00C41534" w:rsidP="003B35B0">
      <w:pPr>
        <w:spacing w:after="0" w:line="240" w:lineRule="auto"/>
        <w:ind w:firstLine="709"/>
        <w:jc w:val="both"/>
        <w:rPr>
          <w:rFonts w:ascii="Times New Roman" w:eastAsia="Calibri" w:hAnsi="Times New Roman"/>
          <w:sz w:val="28"/>
          <w:szCs w:val="28"/>
        </w:rPr>
      </w:pPr>
    </w:p>
    <w:p w14:paraId="7759D94A" w14:textId="77777777" w:rsidR="00F13C0A" w:rsidRPr="00F13C0A" w:rsidRDefault="00F13C0A" w:rsidP="003B35B0">
      <w:pPr>
        <w:spacing w:after="0" w:line="240" w:lineRule="auto"/>
        <w:ind w:firstLine="709"/>
        <w:jc w:val="both"/>
        <w:rPr>
          <w:rFonts w:ascii="Times New Roman" w:eastAsia="Calibri" w:hAnsi="Times New Roman"/>
          <w:sz w:val="28"/>
          <w:szCs w:val="28"/>
        </w:rPr>
      </w:pPr>
      <w:r>
        <w:rPr>
          <w:rFonts w:ascii="Times New Roman" w:eastAsia="Calibri" w:hAnsi="Times New Roman"/>
          <w:sz w:val="28"/>
          <w:szCs w:val="28"/>
        </w:rPr>
        <w:t xml:space="preserve">3. </w:t>
      </w:r>
      <w:r w:rsidRPr="00F13C0A">
        <w:rPr>
          <w:rFonts w:ascii="Times New Roman" w:eastAsia="Calibri" w:hAnsi="Times New Roman"/>
          <w:sz w:val="28"/>
          <w:szCs w:val="28"/>
        </w:rPr>
        <w:t>В результате столкновения в открытом море французского и турецкого пароходов «</w:t>
      </w:r>
      <w:proofErr w:type="spellStart"/>
      <w:r w:rsidRPr="00F13C0A">
        <w:rPr>
          <w:rFonts w:ascii="Times New Roman" w:eastAsia="Calibri" w:hAnsi="Times New Roman"/>
          <w:sz w:val="28"/>
          <w:szCs w:val="28"/>
        </w:rPr>
        <w:t>Лотoс</w:t>
      </w:r>
      <w:proofErr w:type="spellEnd"/>
      <w:r w:rsidRPr="00F13C0A">
        <w:rPr>
          <w:rFonts w:ascii="Times New Roman" w:eastAsia="Calibri" w:hAnsi="Times New Roman"/>
          <w:sz w:val="28"/>
          <w:szCs w:val="28"/>
        </w:rPr>
        <w:t>» и «</w:t>
      </w:r>
      <w:proofErr w:type="spellStart"/>
      <w:r w:rsidRPr="00F13C0A">
        <w:rPr>
          <w:rFonts w:ascii="Times New Roman" w:eastAsia="Calibri" w:hAnsi="Times New Roman"/>
          <w:sz w:val="28"/>
          <w:szCs w:val="28"/>
        </w:rPr>
        <w:t>Боз</w:t>
      </w:r>
      <w:proofErr w:type="spellEnd"/>
      <w:r w:rsidRPr="00F13C0A">
        <w:rPr>
          <w:rFonts w:ascii="Times New Roman" w:eastAsia="Calibri" w:hAnsi="Times New Roman"/>
          <w:sz w:val="28"/>
          <w:szCs w:val="28"/>
        </w:rPr>
        <w:t xml:space="preserve"> </w:t>
      </w:r>
      <w:proofErr w:type="spellStart"/>
      <w:r w:rsidRPr="00F13C0A">
        <w:rPr>
          <w:rFonts w:ascii="Times New Roman" w:eastAsia="Calibri" w:hAnsi="Times New Roman"/>
          <w:sz w:val="28"/>
          <w:szCs w:val="28"/>
        </w:rPr>
        <w:t>курт</w:t>
      </w:r>
      <w:proofErr w:type="spellEnd"/>
      <w:r w:rsidRPr="00F13C0A">
        <w:rPr>
          <w:rFonts w:ascii="Times New Roman" w:eastAsia="Calibri" w:hAnsi="Times New Roman"/>
          <w:sz w:val="28"/>
          <w:szCs w:val="28"/>
        </w:rPr>
        <w:t xml:space="preserve">» в 1926 г. турецкое судно было потоплено. При этом погибли восемь турецких граждан. Когда французское судно прибыло в Стамбул, турецкие власти возбудили уголовное преследование против французского офицера, стоявшего на вахте в момент столкновения. Франция заявила, что эти действия Турции являются нарушением международного права. По взаимному соглашению спор был передан Постоянной палате международного правосудия. Аргументы обеих сторон в основном касались ст. 15 Лозаннской конвенции, которая говорила о том, что все вопросы юрисдикции между Турцией и ее партнерами должны решаться в соответствии с международным правом. Поэтому Палата сосредоточилась на вопросе о том, были ли нарушены какие-либо нормы международного права в ходе уголовного преследования французского офицера турецкими властями. </w:t>
      </w:r>
    </w:p>
    <w:p w14:paraId="4CF1D109" w14:textId="77777777" w:rsidR="00F13C0A" w:rsidRPr="00F13C0A" w:rsidRDefault="00F13C0A" w:rsidP="003B35B0">
      <w:pPr>
        <w:spacing w:after="0" w:line="240" w:lineRule="auto"/>
        <w:ind w:firstLine="709"/>
        <w:jc w:val="both"/>
        <w:rPr>
          <w:rFonts w:ascii="Times New Roman" w:eastAsia="Calibri" w:hAnsi="Times New Roman"/>
          <w:sz w:val="28"/>
          <w:szCs w:val="28"/>
        </w:rPr>
      </w:pPr>
      <w:r w:rsidRPr="00F13C0A">
        <w:rPr>
          <w:rFonts w:ascii="Times New Roman" w:eastAsia="Calibri" w:hAnsi="Times New Roman"/>
          <w:sz w:val="28"/>
          <w:szCs w:val="28"/>
        </w:rPr>
        <w:t>Вопросы:</w:t>
      </w:r>
    </w:p>
    <w:p w14:paraId="73ED287F" w14:textId="77777777" w:rsidR="00F13C0A" w:rsidRPr="00F13C0A" w:rsidRDefault="00F13C0A" w:rsidP="003B35B0">
      <w:pPr>
        <w:spacing w:after="0" w:line="240" w:lineRule="auto"/>
        <w:ind w:firstLine="709"/>
        <w:jc w:val="both"/>
        <w:rPr>
          <w:rFonts w:ascii="Times New Roman" w:eastAsia="Calibri" w:hAnsi="Times New Roman"/>
          <w:sz w:val="28"/>
          <w:szCs w:val="28"/>
        </w:rPr>
      </w:pPr>
      <w:r w:rsidRPr="00F13C0A">
        <w:rPr>
          <w:rFonts w:ascii="Times New Roman" w:eastAsia="Calibri" w:hAnsi="Times New Roman"/>
          <w:sz w:val="28"/>
          <w:szCs w:val="28"/>
        </w:rPr>
        <w:t>1. К каким источникам международного права должна была обратиться Постоянная палата международного правосудия?</w:t>
      </w:r>
    </w:p>
    <w:p w14:paraId="6BC5F23F" w14:textId="149B3C3D" w:rsidR="00F13C0A" w:rsidRPr="0020428B" w:rsidRDefault="003B35B0" w:rsidP="003B35B0">
      <w:pPr>
        <w:spacing w:after="0" w:line="240" w:lineRule="auto"/>
        <w:ind w:firstLine="709"/>
        <w:jc w:val="both"/>
        <w:rPr>
          <w:rFonts w:ascii="Times New Roman" w:eastAsia="Calibri" w:hAnsi="Times New Roman"/>
          <w:sz w:val="28"/>
          <w:szCs w:val="28"/>
        </w:rPr>
      </w:pPr>
      <w:r>
        <w:rPr>
          <w:rFonts w:ascii="Times New Roman" w:eastAsia="Calibri" w:hAnsi="Times New Roman"/>
          <w:sz w:val="28"/>
          <w:szCs w:val="28"/>
        </w:rPr>
        <w:t xml:space="preserve">2. </w:t>
      </w:r>
      <w:r w:rsidR="00F13C0A" w:rsidRPr="00F13C0A">
        <w:rPr>
          <w:rFonts w:ascii="Times New Roman" w:eastAsia="Calibri" w:hAnsi="Times New Roman"/>
          <w:sz w:val="28"/>
          <w:szCs w:val="28"/>
        </w:rPr>
        <w:t>Какое решение должен был бы принять суд, если бы по данному вопросу было бы невозможно найти какой-либо источник международного права?</w:t>
      </w:r>
    </w:p>
    <w:p w14:paraId="47561B38" w14:textId="77777777" w:rsidR="00C41534" w:rsidRPr="003B35B0" w:rsidRDefault="00C41534" w:rsidP="003B35B0">
      <w:pPr>
        <w:spacing w:after="0" w:line="240" w:lineRule="auto"/>
        <w:ind w:firstLine="709"/>
        <w:jc w:val="both"/>
        <w:rPr>
          <w:rFonts w:ascii="Times New Roman" w:eastAsia="Calibri" w:hAnsi="Times New Roman"/>
          <w:sz w:val="28"/>
          <w:szCs w:val="28"/>
        </w:rPr>
      </w:pPr>
    </w:p>
    <w:p w14:paraId="5273BDA5" w14:textId="77777777" w:rsidR="00DB5994" w:rsidRPr="00DB5994" w:rsidRDefault="00DB5994" w:rsidP="003B35B0">
      <w:pPr>
        <w:spacing w:after="0" w:line="240" w:lineRule="auto"/>
        <w:ind w:firstLine="709"/>
        <w:jc w:val="both"/>
        <w:rPr>
          <w:rFonts w:ascii="Times New Roman" w:eastAsia="Calibri" w:hAnsi="Times New Roman"/>
          <w:sz w:val="28"/>
          <w:szCs w:val="28"/>
        </w:rPr>
      </w:pPr>
      <w:r>
        <w:rPr>
          <w:rFonts w:ascii="Times New Roman" w:eastAsia="Calibri" w:hAnsi="Times New Roman"/>
          <w:sz w:val="28"/>
          <w:szCs w:val="28"/>
        </w:rPr>
        <w:t xml:space="preserve">4. </w:t>
      </w:r>
      <w:r w:rsidRPr="00DB5994">
        <w:rPr>
          <w:rFonts w:ascii="Times New Roman" w:eastAsia="Calibri" w:hAnsi="Times New Roman"/>
          <w:sz w:val="28"/>
          <w:szCs w:val="28"/>
        </w:rPr>
        <w:t xml:space="preserve">Прибалтийские республики потребовали от России передачи им нескольких российских зданий в Париже. Эти здания до Второй мировой войны принадлежали прибалтийским государствам, затем они перешли в собственность СССР, затем к России. Прибалтийские государства не </w:t>
      </w:r>
      <w:r w:rsidRPr="00DB5994">
        <w:rPr>
          <w:rFonts w:ascii="Times New Roman" w:eastAsia="Calibri" w:hAnsi="Times New Roman"/>
          <w:sz w:val="28"/>
          <w:szCs w:val="28"/>
        </w:rPr>
        <w:lastRenderedPageBreak/>
        <w:t xml:space="preserve">принимали участия в урегулировании вопросов правопреемства бывшего СССР. Просьба прибалтийских государств была поддержана Советом Европы. </w:t>
      </w:r>
    </w:p>
    <w:p w14:paraId="3D3F4B2B" w14:textId="77777777" w:rsidR="00DB5994" w:rsidRPr="00DB5994" w:rsidRDefault="00DB5994" w:rsidP="003B35B0">
      <w:pPr>
        <w:spacing w:after="0" w:line="240" w:lineRule="auto"/>
        <w:ind w:firstLine="709"/>
        <w:jc w:val="both"/>
        <w:rPr>
          <w:rFonts w:ascii="Times New Roman" w:eastAsia="Calibri" w:hAnsi="Times New Roman"/>
          <w:sz w:val="28"/>
          <w:szCs w:val="28"/>
        </w:rPr>
      </w:pPr>
      <w:r w:rsidRPr="00DB5994">
        <w:rPr>
          <w:rFonts w:ascii="Times New Roman" w:eastAsia="Calibri" w:hAnsi="Times New Roman"/>
          <w:sz w:val="28"/>
          <w:szCs w:val="28"/>
        </w:rPr>
        <w:t xml:space="preserve">Вопросы: </w:t>
      </w:r>
    </w:p>
    <w:p w14:paraId="40337D7F" w14:textId="77777777" w:rsidR="00DB5994" w:rsidRPr="00DB5994" w:rsidRDefault="00DB5994" w:rsidP="003B35B0">
      <w:pPr>
        <w:spacing w:after="0" w:line="240" w:lineRule="auto"/>
        <w:ind w:firstLine="709"/>
        <w:jc w:val="both"/>
        <w:rPr>
          <w:rFonts w:ascii="Times New Roman" w:eastAsia="Calibri" w:hAnsi="Times New Roman"/>
          <w:sz w:val="28"/>
          <w:szCs w:val="28"/>
        </w:rPr>
      </w:pPr>
      <w:r w:rsidRPr="00DB5994">
        <w:rPr>
          <w:rFonts w:ascii="Times New Roman" w:eastAsia="Calibri" w:hAnsi="Times New Roman"/>
          <w:sz w:val="28"/>
          <w:szCs w:val="28"/>
        </w:rPr>
        <w:t xml:space="preserve">Дайте правовой анализ данной ситуации из точки зрения правопреемства государств по отношению к собственности.  </w:t>
      </w:r>
    </w:p>
    <w:p w14:paraId="4D5F20F7" w14:textId="77777777" w:rsidR="00C41534" w:rsidRPr="00E46142" w:rsidRDefault="00C41534" w:rsidP="003B35B0">
      <w:pPr>
        <w:spacing w:after="0" w:line="240" w:lineRule="auto"/>
        <w:ind w:firstLine="709"/>
        <w:jc w:val="both"/>
        <w:rPr>
          <w:rFonts w:ascii="Times New Roman" w:eastAsia="Calibri" w:hAnsi="Times New Roman"/>
          <w:sz w:val="28"/>
          <w:szCs w:val="28"/>
        </w:rPr>
      </w:pPr>
    </w:p>
    <w:p w14:paraId="126258EA" w14:textId="548E0359" w:rsidR="00DB5994" w:rsidRPr="00DB5994" w:rsidRDefault="00DB5994" w:rsidP="003B35B0">
      <w:pPr>
        <w:spacing w:after="0" w:line="240" w:lineRule="auto"/>
        <w:ind w:firstLine="709"/>
        <w:jc w:val="both"/>
        <w:rPr>
          <w:rFonts w:ascii="Times New Roman" w:eastAsia="Calibri" w:hAnsi="Times New Roman"/>
          <w:sz w:val="28"/>
          <w:szCs w:val="28"/>
        </w:rPr>
      </w:pPr>
      <w:r>
        <w:rPr>
          <w:rFonts w:ascii="Times New Roman" w:eastAsia="Calibri" w:hAnsi="Times New Roman"/>
          <w:sz w:val="28"/>
          <w:szCs w:val="28"/>
        </w:rPr>
        <w:t>5</w:t>
      </w:r>
      <w:r w:rsidRPr="00DB5994">
        <w:rPr>
          <w:rFonts w:ascii="Times New Roman" w:eastAsia="Calibri" w:hAnsi="Times New Roman"/>
          <w:sz w:val="28"/>
          <w:szCs w:val="28"/>
        </w:rPr>
        <w:t xml:space="preserve">. 11 мая 2014 года на территории Донецкой народной республики (ДНР) и Луганской народной республики (ЛНР) были проведены референдумы о самоопределении этих республик. По результатам референдумов были провозглашены независимость ДНР и ЛНР от Украины. </w:t>
      </w:r>
    </w:p>
    <w:p w14:paraId="61F9D270" w14:textId="77777777" w:rsidR="00DB5994" w:rsidRPr="00DB5994" w:rsidRDefault="00DB5994" w:rsidP="003B35B0">
      <w:pPr>
        <w:spacing w:after="0" w:line="240" w:lineRule="auto"/>
        <w:ind w:firstLine="709"/>
        <w:jc w:val="both"/>
        <w:rPr>
          <w:rFonts w:ascii="Times New Roman" w:eastAsia="Calibri" w:hAnsi="Times New Roman"/>
          <w:sz w:val="28"/>
          <w:szCs w:val="28"/>
        </w:rPr>
      </w:pPr>
      <w:r w:rsidRPr="00DB5994">
        <w:rPr>
          <w:rFonts w:ascii="Times New Roman" w:eastAsia="Calibri" w:hAnsi="Times New Roman"/>
          <w:sz w:val="28"/>
          <w:szCs w:val="28"/>
        </w:rPr>
        <w:t xml:space="preserve">Вопросы: </w:t>
      </w:r>
    </w:p>
    <w:p w14:paraId="480AECD3" w14:textId="77777777" w:rsidR="00DB5994" w:rsidRPr="00DB5994" w:rsidRDefault="00DB5994" w:rsidP="003B35B0">
      <w:pPr>
        <w:spacing w:after="0" w:line="240" w:lineRule="auto"/>
        <w:ind w:firstLine="709"/>
        <w:jc w:val="both"/>
        <w:rPr>
          <w:rFonts w:ascii="Times New Roman" w:eastAsia="Calibri" w:hAnsi="Times New Roman"/>
          <w:sz w:val="28"/>
          <w:szCs w:val="28"/>
        </w:rPr>
      </w:pPr>
      <w:r w:rsidRPr="00DB5994">
        <w:rPr>
          <w:rFonts w:ascii="Times New Roman" w:eastAsia="Calibri" w:hAnsi="Times New Roman"/>
          <w:sz w:val="28"/>
          <w:szCs w:val="28"/>
        </w:rPr>
        <w:t>1- Раскройте современного содержания  принципа народа на самоопределения.</w:t>
      </w:r>
    </w:p>
    <w:p w14:paraId="662C4832" w14:textId="77777777" w:rsidR="00DB5994" w:rsidRPr="00DB5994" w:rsidRDefault="00DB5994" w:rsidP="003B35B0">
      <w:pPr>
        <w:spacing w:after="0" w:line="240" w:lineRule="auto"/>
        <w:ind w:firstLine="709"/>
        <w:jc w:val="both"/>
        <w:rPr>
          <w:rFonts w:ascii="Times New Roman" w:eastAsia="Calibri" w:hAnsi="Times New Roman"/>
          <w:sz w:val="28"/>
          <w:szCs w:val="28"/>
        </w:rPr>
      </w:pPr>
      <w:r w:rsidRPr="00DB5994">
        <w:rPr>
          <w:rFonts w:ascii="Times New Roman" w:eastAsia="Calibri" w:hAnsi="Times New Roman"/>
          <w:sz w:val="28"/>
          <w:szCs w:val="28"/>
        </w:rPr>
        <w:t xml:space="preserve">3- В каких случаях народ, входящий в состав государства может отделится от данного </w:t>
      </w:r>
      <w:proofErr w:type="gramStart"/>
      <w:r w:rsidRPr="00DB5994">
        <w:rPr>
          <w:rFonts w:ascii="Times New Roman" w:eastAsia="Calibri" w:hAnsi="Times New Roman"/>
          <w:sz w:val="28"/>
          <w:szCs w:val="28"/>
        </w:rPr>
        <w:t>государства .</w:t>
      </w:r>
      <w:proofErr w:type="gramEnd"/>
      <w:r w:rsidRPr="00DB5994">
        <w:rPr>
          <w:rFonts w:ascii="Times New Roman" w:eastAsia="Calibri" w:hAnsi="Times New Roman"/>
          <w:sz w:val="28"/>
          <w:szCs w:val="28"/>
        </w:rPr>
        <w:t xml:space="preserve"> </w:t>
      </w:r>
    </w:p>
    <w:p w14:paraId="0594E358" w14:textId="4BDA956F" w:rsidR="0020428B" w:rsidRPr="0020428B" w:rsidRDefault="00DB5994" w:rsidP="003B35B0">
      <w:pPr>
        <w:spacing w:after="0" w:line="240" w:lineRule="auto"/>
        <w:ind w:firstLine="709"/>
        <w:jc w:val="both"/>
        <w:rPr>
          <w:rFonts w:ascii="Times New Roman" w:eastAsia="Calibri" w:hAnsi="Times New Roman"/>
          <w:sz w:val="28"/>
          <w:szCs w:val="28"/>
        </w:rPr>
      </w:pPr>
      <w:r w:rsidRPr="00DB5994">
        <w:rPr>
          <w:rFonts w:ascii="Times New Roman" w:eastAsia="Calibri" w:hAnsi="Times New Roman"/>
          <w:sz w:val="28"/>
          <w:szCs w:val="28"/>
        </w:rPr>
        <w:t>2- Имели ли  ДНР и ЛНР право на отделение от Украины.</w:t>
      </w:r>
    </w:p>
    <w:p w14:paraId="5580739A" w14:textId="77777777" w:rsidR="00C41534" w:rsidRPr="00E46142" w:rsidRDefault="00C41534" w:rsidP="003B35B0">
      <w:pPr>
        <w:spacing w:after="0" w:line="240" w:lineRule="auto"/>
        <w:ind w:firstLine="709"/>
        <w:jc w:val="both"/>
        <w:rPr>
          <w:rFonts w:ascii="Times New Roman" w:hAnsi="Times New Roman"/>
          <w:sz w:val="28"/>
          <w:szCs w:val="28"/>
        </w:rPr>
      </w:pPr>
    </w:p>
    <w:p w14:paraId="1886C8A9" w14:textId="77777777" w:rsidR="004E0F0E" w:rsidRPr="004E0F0E" w:rsidRDefault="004E0F0E" w:rsidP="003B35B0">
      <w:pPr>
        <w:spacing w:after="0" w:line="240" w:lineRule="auto"/>
        <w:ind w:firstLine="709"/>
        <w:jc w:val="both"/>
        <w:rPr>
          <w:rFonts w:ascii="Times New Roman" w:hAnsi="Times New Roman"/>
          <w:sz w:val="28"/>
          <w:szCs w:val="28"/>
        </w:rPr>
      </w:pPr>
      <w:r>
        <w:rPr>
          <w:rFonts w:ascii="Times New Roman" w:hAnsi="Times New Roman"/>
          <w:sz w:val="28"/>
          <w:szCs w:val="28"/>
        </w:rPr>
        <w:t xml:space="preserve">6. </w:t>
      </w:r>
      <w:r w:rsidRPr="004E0F0E">
        <w:rPr>
          <w:rFonts w:ascii="Times New Roman" w:hAnsi="Times New Roman"/>
          <w:sz w:val="28"/>
          <w:szCs w:val="28"/>
        </w:rPr>
        <w:t xml:space="preserve">В июне 1997 г. делегация парламента Чечни во главе с председателем комитета по зарубежным связям А. Идиговым вручила руководителям литовского сейма (парламента) обращение президента Чечни с просьбой о признании независимости Чеченской республики. Аналогичные обращения были переданы также в парламент Латвии и Эстонии. МИД России предупредил эти республики «о крайне негативных последствиях» для двусторонних отношений в случае положительного решения на обращение президента Чечни. </w:t>
      </w:r>
    </w:p>
    <w:p w14:paraId="05CCC4D4" w14:textId="77777777" w:rsidR="004E0F0E" w:rsidRPr="004E0F0E" w:rsidRDefault="004E0F0E" w:rsidP="003B35B0">
      <w:pPr>
        <w:spacing w:after="0" w:line="240" w:lineRule="auto"/>
        <w:ind w:firstLine="709"/>
        <w:jc w:val="both"/>
        <w:rPr>
          <w:rFonts w:ascii="Times New Roman" w:hAnsi="Times New Roman"/>
          <w:sz w:val="28"/>
          <w:szCs w:val="28"/>
        </w:rPr>
      </w:pPr>
      <w:r w:rsidRPr="004E0F0E">
        <w:rPr>
          <w:rFonts w:ascii="Times New Roman" w:hAnsi="Times New Roman"/>
          <w:sz w:val="28"/>
          <w:szCs w:val="28"/>
        </w:rPr>
        <w:t xml:space="preserve">Вопросы: </w:t>
      </w:r>
    </w:p>
    <w:p w14:paraId="1BA7ACCB" w14:textId="77777777" w:rsidR="004E0F0E" w:rsidRPr="004E0F0E" w:rsidRDefault="004E0F0E" w:rsidP="003B35B0">
      <w:pPr>
        <w:spacing w:after="0" w:line="240" w:lineRule="auto"/>
        <w:ind w:firstLine="709"/>
        <w:jc w:val="both"/>
        <w:rPr>
          <w:rFonts w:ascii="Times New Roman" w:hAnsi="Times New Roman"/>
          <w:sz w:val="28"/>
          <w:szCs w:val="28"/>
        </w:rPr>
      </w:pPr>
      <w:r w:rsidRPr="004E0F0E">
        <w:rPr>
          <w:rFonts w:ascii="Times New Roman" w:hAnsi="Times New Roman"/>
          <w:sz w:val="28"/>
          <w:szCs w:val="28"/>
        </w:rPr>
        <w:t>1. Каково значение признания для новых государств?</w:t>
      </w:r>
    </w:p>
    <w:p w14:paraId="0A9CAEEE" w14:textId="3BDFCCE9" w:rsidR="004E0F0E" w:rsidRPr="004E0F0E" w:rsidRDefault="004E0F0E" w:rsidP="003B35B0">
      <w:pPr>
        <w:spacing w:after="0" w:line="240" w:lineRule="auto"/>
        <w:ind w:firstLine="709"/>
        <w:jc w:val="both"/>
        <w:rPr>
          <w:rFonts w:ascii="Times New Roman" w:hAnsi="Times New Roman"/>
          <w:sz w:val="28"/>
          <w:szCs w:val="28"/>
        </w:rPr>
      </w:pPr>
      <w:r w:rsidRPr="004E0F0E">
        <w:rPr>
          <w:rFonts w:ascii="Times New Roman" w:hAnsi="Times New Roman"/>
          <w:sz w:val="28"/>
          <w:szCs w:val="28"/>
        </w:rPr>
        <w:t>1. Были ли бы нарушены нормы международного права, если бы страны, о которых идет речь в задаче, признали Чечню?</w:t>
      </w:r>
    </w:p>
    <w:p w14:paraId="13C4EB0D" w14:textId="77777777" w:rsidR="00C41534" w:rsidRPr="00E46142" w:rsidRDefault="00C41534" w:rsidP="003B35B0">
      <w:pPr>
        <w:spacing w:after="0" w:line="240" w:lineRule="auto"/>
        <w:ind w:firstLine="709"/>
        <w:jc w:val="both"/>
        <w:rPr>
          <w:rFonts w:ascii="Times New Roman" w:hAnsi="Times New Roman"/>
          <w:sz w:val="28"/>
          <w:szCs w:val="28"/>
        </w:rPr>
      </w:pPr>
    </w:p>
    <w:p w14:paraId="37EFA95E" w14:textId="38FFE116" w:rsidR="004E0F0E" w:rsidRPr="004E0F0E" w:rsidRDefault="004E0F0E" w:rsidP="003B35B0">
      <w:pPr>
        <w:spacing w:after="0" w:line="240" w:lineRule="auto"/>
        <w:ind w:firstLine="709"/>
        <w:jc w:val="both"/>
        <w:rPr>
          <w:rFonts w:ascii="Times New Roman" w:hAnsi="Times New Roman"/>
          <w:sz w:val="28"/>
          <w:szCs w:val="28"/>
        </w:rPr>
      </w:pPr>
      <w:r>
        <w:rPr>
          <w:rFonts w:ascii="Times New Roman" w:hAnsi="Times New Roman"/>
          <w:sz w:val="28"/>
          <w:szCs w:val="28"/>
        </w:rPr>
        <w:t>7</w:t>
      </w:r>
      <w:r w:rsidRPr="004E0F0E">
        <w:rPr>
          <w:rFonts w:ascii="Times New Roman" w:hAnsi="Times New Roman"/>
          <w:sz w:val="28"/>
          <w:szCs w:val="28"/>
        </w:rPr>
        <w:t>. В 1949 г. Международный Суд ООН определил субъекта международного права как «образование, способное иметь международные права и обязанности, а также могущее защищать свои права путем заявления международных претензий».</w:t>
      </w:r>
    </w:p>
    <w:p w14:paraId="00414AE0" w14:textId="77777777" w:rsidR="004E0F0E" w:rsidRPr="004E0F0E" w:rsidRDefault="004E0F0E" w:rsidP="003B35B0">
      <w:pPr>
        <w:spacing w:after="0" w:line="240" w:lineRule="auto"/>
        <w:ind w:firstLine="709"/>
        <w:jc w:val="both"/>
        <w:rPr>
          <w:rFonts w:ascii="Times New Roman" w:hAnsi="Times New Roman"/>
          <w:sz w:val="28"/>
          <w:szCs w:val="28"/>
        </w:rPr>
      </w:pPr>
      <w:r w:rsidRPr="004E0F0E">
        <w:rPr>
          <w:rFonts w:ascii="Times New Roman" w:hAnsi="Times New Roman"/>
          <w:sz w:val="28"/>
          <w:szCs w:val="28"/>
        </w:rPr>
        <w:t xml:space="preserve">Вопросы: </w:t>
      </w:r>
    </w:p>
    <w:p w14:paraId="63E2310A" w14:textId="77777777" w:rsidR="004E0F0E" w:rsidRPr="004E0F0E" w:rsidRDefault="004E0F0E" w:rsidP="003B35B0">
      <w:pPr>
        <w:spacing w:after="0" w:line="240" w:lineRule="auto"/>
        <w:ind w:firstLine="709"/>
        <w:jc w:val="both"/>
        <w:rPr>
          <w:rFonts w:ascii="Times New Roman" w:hAnsi="Times New Roman"/>
          <w:sz w:val="28"/>
          <w:szCs w:val="28"/>
        </w:rPr>
      </w:pPr>
      <w:r w:rsidRPr="004E0F0E">
        <w:rPr>
          <w:rFonts w:ascii="Times New Roman" w:hAnsi="Times New Roman"/>
          <w:sz w:val="28"/>
          <w:szCs w:val="28"/>
        </w:rPr>
        <w:t xml:space="preserve">1. Дайте оценку данному определению. Отличается ли данное определение от определения, принятого в отечественной науке международного права? </w:t>
      </w:r>
    </w:p>
    <w:p w14:paraId="00EAA95F" w14:textId="4B6ACEC0" w:rsidR="00324B62" w:rsidRDefault="004E0F0E" w:rsidP="003B35B0">
      <w:pPr>
        <w:spacing w:after="0" w:line="240" w:lineRule="auto"/>
        <w:ind w:firstLine="709"/>
        <w:jc w:val="both"/>
        <w:rPr>
          <w:rFonts w:ascii="Times New Roman" w:hAnsi="Times New Roman"/>
          <w:sz w:val="28"/>
          <w:szCs w:val="28"/>
        </w:rPr>
      </w:pPr>
      <w:r w:rsidRPr="004E0F0E">
        <w:rPr>
          <w:rFonts w:ascii="Times New Roman" w:hAnsi="Times New Roman"/>
          <w:sz w:val="28"/>
          <w:szCs w:val="28"/>
        </w:rPr>
        <w:t>2. Подразумевает ли международная правосубъектность возможность создания норм международного права?</w:t>
      </w:r>
    </w:p>
    <w:p w14:paraId="047A147D" w14:textId="77E69F0C" w:rsidR="00582D8A" w:rsidRDefault="00582D8A">
      <w:pPr>
        <w:rPr>
          <w:rFonts w:ascii="Times New Roman" w:hAnsi="Times New Roman"/>
          <w:sz w:val="28"/>
          <w:szCs w:val="28"/>
        </w:rPr>
      </w:pPr>
      <w:r>
        <w:rPr>
          <w:rFonts w:ascii="Times New Roman" w:hAnsi="Times New Roman"/>
          <w:sz w:val="28"/>
          <w:szCs w:val="28"/>
        </w:rPr>
        <w:br w:type="page"/>
      </w:r>
    </w:p>
    <w:p w14:paraId="793F31F3" w14:textId="77777777" w:rsidR="004E0F0E" w:rsidRPr="004E0F0E" w:rsidRDefault="004E0F0E" w:rsidP="003B35B0">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 xml:space="preserve">8. </w:t>
      </w:r>
      <w:r w:rsidRPr="004E0F0E">
        <w:rPr>
          <w:rFonts w:ascii="Times New Roman" w:hAnsi="Times New Roman"/>
          <w:sz w:val="28"/>
          <w:szCs w:val="28"/>
        </w:rPr>
        <w:t xml:space="preserve">После терактов 11 сентября США инициировали вторжение войск НАТО в Афганистан и затем вторжение войск коалиции в Ирак. При этом Белый Дом обосновывал свои действия в первом случае использованием права на самооборону по ст.51 Устава ООН, а во втором - существующим в международном праве правом «превентивной самообороны». </w:t>
      </w:r>
    </w:p>
    <w:p w14:paraId="086C2520" w14:textId="77777777" w:rsidR="004E0F0E" w:rsidRPr="004E0F0E" w:rsidRDefault="004E0F0E" w:rsidP="003B35B0">
      <w:pPr>
        <w:spacing w:after="0" w:line="240" w:lineRule="auto"/>
        <w:ind w:firstLine="709"/>
        <w:jc w:val="both"/>
        <w:rPr>
          <w:rFonts w:ascii="Times New Roman" w:hAnsi="Times New Roman"/>
          <w:sz w:val="28"/>
          <w:szCs w:val="28"/>
        </w:rPr>
      </w:pPr>
      <w:r w:rsidRPr="004E0F0E">
        <w:rPr>
          <w:rFonts w:ascii="Times New Roman" w:hAnsi="Times New Roman"/>
          <w:sz w:val="28"/>
          <w:szCs w:val="28"/>
        </w:rPr>
        <w:t xml:space="preserve">Вопрос: </w:t>
      </w:r>
    </w:p>
    <w:p w14:paraId="5B8A79B5" w14:textId="1A2953FB" w:rsidR="004E0F0E" w:rsidRDefault="004E0F0E" w:rsidP="003B35B0">
      <w:pPr>
        <w:spacing w:after="0" w:line="240" w:lineRule="auto"/>
        <w:ind w:firstLine="709"/>
        <w:jc w:val="both"/>
        <w:rPr>
          <w:rFonts w:ascii="Times New Roman" w:hAnsi="Times New Roman"/>
          <w:sz w:val="28"/>
          <w:szCs w:val="28"/>
        </w:rPr>
      </w:pPr>
      <w:r w:rsidRPr="004E0F0E">
        <w:rPr>
          <w:rFonts w:ascii="Times New Roman" w:hAnsi="Times New Roman"/>
          <w:sz w:val="28"/>
          <w:szCs w:val="28"/>
        </w:rPr>
        <w:t>Оцените вторжения США в Афганистан и Ирак с точки зрения международного права.</w:t>
      </w:r>
    </w:p>
    <w:p w14:paraId="5A70ACD1" w14:textId="77777777" w:rsidR="00C41534" w:rsidRPr="00E46142" w:rsidRDefault="00C41534" w:rsidP="003B35B0">
      <w:pPr>
        <w:spacing w:after="0" w:line="240" w:lineRule="auto"/>
        <w:ind w:firstLine="709"/>
        <w:jc w:val="both"/>
        <w:rPr>
          <w:rFonts w:ascii="Times New Roman" w:hAnsi="Times New Roman"/>
          <w:sz w:val="28"/>
          <w:szCs w:val="28"/>
        </w:rPr>
      </w:pPr>
    </w:p>
    <w:p w14:paraId="448CE1F5" w14:textId="77777777" w:rsidR="00A90803" w:rsidRPr="00A90803" w:rsidRDefault="004E0F0E" w:rsidP="003B35B0">
      <w:pPr>
        <w:spacing w:after="0" w:line="240" w:lineRule="auto"/>
        <w:ind w:firstLine="709"/>
        <w:jc w:val="both"/>
        <w:rPr>
          <w:rFonts w:ascii="Times New Roman" w:hAnsi="Times New Roman"/>
          <w:sz w:val="28"/>
          <w:szCs w:val="28"/>
        </w:rPr>
      </w:pPr>
      <w:r>
        <w:rPr>
          <w:rFonts w:ascii="Times New Roman" w:hAnsi="Times New Roman"/>
          <w:sz w:val="28"/>
          <w:szCs w:val="28"/>
        </w:rPr>
        <w:t xml:space="preserve">9. </w:t>
      </w:r>
      <w:r w:rsidR="00A90803" w:rsidRPr="00A90803">
        <w:rPr>
          <w:rFonts w:ascii="Times New Roman" w:hAnsi="Times New Roman"/>
          <w:sz w:val="28"/>
          <w:szCs w:val="28"/>
        </w:rPr>
        <w:t xml:space="preserve">В результате войны 1967 года Израиль оккупировал Голландские  высоты, принадлежавшие Сирии.  Одним из оснований их продолжающейся оккупации Израиль считает необходимость обеспечение его безопасности, поскольку данные высоты могут использоваться для нападения на израильские города. </w:t>
      </w:r>
    </w:p>
    <w:p w14:paraId="6BC55F13" w14:textId="77777777" w:rsidR="00A90803" w:rsidRPr="00A90803" w:rsidRDefault="00A90803" w:rsidP="003B35B0">
      <w:pPr>
        <w:spacing w:after="0" w:line="240" w:lineRule="auto"/>
        <w:ind w:firstLine="709"/>
        <w:jc w:val="both"/>
        <w:rPr>
          <w:rFonts w:ascii="Times New Roman" w:hAnsi="Times New Roman"/>
          <w:sz w:val="28"/>
          <w:szCs w:val="28"/>
        </w:rPr>
      </w:pPr>
      <w:r w:rsidRPr="00A90803">
        <w:rPr>
          <w:rFonts w:ascii="Times New Roman" w:hAnsi="Times New Roman"/>
          <w:sz w:val="28"/>
          <w:szCs w:val="28"/>
        </w:rPr>
        <w:t xml:space="preserve">Вопросы: </w:t>
      </w:r>
    </w:p>
    <w:p w14:paraId="0DDD4B66" w14:textId="77777777" w:rsidR="00A90803" w:rsidRPr="00A90803" w:rsidRDefault="00A90803" w:rsidP="003B35B0">
      <w:pPr>
        <w:spacing w:after="0" w:line="240" w:lineRule="auto"/>
        <w:ind w:firstLine="709"/>
        <w:jc w:val="both"/>
        <w:rPr>
          <w:rFonts w:ascii="Times New Roman" w:hAnsi="Times New Roman"/>
          <w:sz w:val="28"/>
          <w:szCs w:val="28"/>
        </w:rPr>
      </w:pPr>
      <w:r w:rsidRPr="00A90803">
        <w:rPr>
          <w:rFonts w:ascii="Times New Roman" w:hAnsi="Times New Roman"/>
          <w:sz w:val="28"/>
          <w:szCs w:val="28"/>
        </w:rPr>
        <w:t xml:space="preserve">1. Аргументируйте позицию Израиля из точки зрения международного права? </w:t>
      </w:r>
    </w:p>
    <w:p w14:paraId="7DA24651" w14:textId="77777777" w:rsidR="00A90803" w:rsidRPr="00A90803" w:rsidRDefault="00A90803" w:rsidP="003B35B0">
      <w:pPr>
        <w:spacing w:after="0" w:line="240" w:lineRule="auto"/>
        <w:ind w:firstLine="709"/>
        <w:jc w:val="both"/>
        <w:rPr>
          <w:rFonts w:ascii="Times New Roman" w:hAnsi="Times New Roman"/>
          <w:sz w:val="28"/>
          <w:szCs w:val="28"/>
        </w:rPr>
      </w:pPr>
      <w:r w:rsidRPr="00A90803">
        <w:rPr>
          <w:rFonts w:ascii="Times New Roman" w:hAnsi="Times New Roman"/>
          <w:sz w:val="28"/>
          <w:szCs w:val="28"/>
        </w:rPr>
        <w:t>2. На каких факторах может быть основана делимитация государственной  границы?</w:t>
      </w:r>
    </w:p>
    <w:p w14:paraId="2FA2AA9D" w14:textId="77777777" w:rsidR="00C41534" w:rsidRPr="00E46142" w:rsidRDefault="00C41534" w:rsidP="003B35B0">
      <w:pPr>
        <w:spacing w:after="0" w:line="240" w:lineRule="auto"/>
        <w:ind w:firstLine="709"/>
        <w:jc w:val="both"/>
        <w:rPr>
          <w:rFonts w:ascii="Times New Roman" w:hAnsi="Times New Roman"/>
          <w:sz w:val="28"/>
          <w:szCs w:val="28"/>
        </w:rPr>
      </w:pPr>
    </w:p>
    <w:p w14:paraId="55708F74" w14:textId="0E7816F7" w:rsidR="00A90803" w:rsidRPr="00A90803" w:rsidRDefault="00A90803" w:rsidP="003B35B0">
      <w:pPr>
        <w:spacing w:after="0" w:line="240" w:lineRule="auto"/>
        <w:ind w:firstLine="709"/>
        <w:jc w:val="both"/>
        <w:rPr>
          <w:rFonts w:ascii="Times New Roman" w:hAnsi="Times New Roman"/>
          <w:sz w:val="28"/>
          <w:szCs w:val="28"/>
        </w:rPr>
      </w:pPr>
      <w:r>
        <w:rPr>
          <w:rFonts w:ascii="Times New Roman" w:hAnsi="Times New Roman"/>
          <w:sz w:val="28"/>
          <w:szCs w:val="28"/>
        </w:rPr>
        <w:t>10</w:t>
      </w:r>
      <w:r w:rsidRPr="00A90803">
        <w:rPr>
          <w:rFonts w:ascii="Times New Roman" w:hAnsi="Times New Roman"/>
          <w:sz w:val="28"/>
          <w:szCs w:val="28"/>
        </w:rPr>
        <w:t>. Генеральная Ассамблея ООН запросила у международного суда ООН консультативное заключение по Западной Сахаре  по двум вопросам:</w:t>
      </w:r>
    </w:p>
    <w:p w14:paraId="5A3C430F" w14:textId="77777777" w:rsidR="00A90803" w:rsidRPr="00A90803" w:rsidRDefault="00A90803" w:rsidP="003B35B0">
      <w:pPr>
        <w:spacing w:after="0" w:line="240" w:lineRule="auto"/>
        <w:ind w:firstLine="709"/>
        <w:jc w:val="both"/>
        <w:rPr>
          <w:rFonts w:ascii="Times New Roman" w:hAnsi="Times New Roman"/>
          <w:sz w:val="28"/>
          <w:szCs w:val="28"/>
        </w:rPr>
      </w:pPr>
      <w:r w:rsidRPr="00A90803">
        <w:rPr>
          <w:rFonts w:ascii="Times New Roman" w:hAnsi="Times New Roman"/>
          <w:sz w:val="28"/>
          <w:szCs w:val="28"/>
        </w:rPr>
        <w:t>1)</w:t>
      </w:r>
      <w:r w:rsidRPr="00A90803">
        <w:rPr>
          <w:rFonts w:ascii="Times New Roman" w:hAnsi="Times New Roman"/>
          <w:sz w:val="28"/>
          <w:szCs w:val="28"/>
        </w:rPr>
        <w:tab/>
        <w:t xml:space="preserve">Была ли западная Сахара </w:t>
      </w:r>
      <w:proofErr w:type="gramStart"/>
      <w:r w:rsidRPr="00A90803">
        <w:rPr>
          <w:rFonts w:ascii="Times New Roman" w:hAnsi="Times New Roman"/>
          <w:sz w:val="28"/>
          <w:szCs w:val="28"/>
        </w:rPr>
        <w:t>( Рио</w:t>
      </w:r>
      <w:proofErr w:type="gramEnd"/>
      <w:r w:rsidRPr="00A90803">
        <w:rPr>
          <w:rFonts w:ascii="Times New Roman" w:hAnsi="Times New Roman"/>
          <w:sz w:val="28"/>
          <w:szCs w:val="28"/>
        </w:rPr>
        <w:t>-де-</w:t>
      </w:r>
      <w:proofErr w:type="spellStart"/>
      <w:r w:rsidRPr="00A90803">
        <w:rPr>
          <w:rFonts w:ascii="Times New Roman" w:hAnsi="Times New Roman"/>
          <w:sz w:val="28"/>
          <w:szCs w:val="28"/>
        </w:rPr>
        <w:t>Оро</w:t>
      </w:r>
      <w:proofErr w:type="spellEnd"/>
      <w:r w:rsidRPr="00A90803">
        <w:rPr>
          <w:rFonts w:ascii="Times New Roman" w:hAnsi="Times New Roman"/>
          <w:sz w:val="28"/>
          <w:szCs w:val="28"/>
        </w:rPr>
        <w:t xml:space="preserve"> и </w:t>
      </w:r>
      <w:proofErr w:type="spellStart"/>
      <w:r w:rsidRPr="00A90803">
        <w:rPr>
          <w:rFonts w:ascii="Times New Roman" w:hAnsi="Times New Roman"/>
          <w:sz w:val="28"/>
          <w:szCs w:val="28"/>
        </w:rPr>
        <w:t>Сегиет</w:t>
      </w:r>
      <w:proofErr w:type="spellEnd"/>
      <w:r w:rsidRPr="00A90803">
        <w:rPr>
          <w:rFonts w:ascii="Times New Roman" w:hAnsi="Times New Roman"/>
          <w:sz w:val="28"/>
          <w:szCs w:val="28"/>
        </w:rPr>
        <w:t xml:space="preserve"> – эль – </w:t>
      </w:r>
      <w:proofErr w:type="spellStart"/>
      <w:r w:rsidRPr="00A90803">
        <w:rPr>
          <w:rFonts w:ascii="Times New Roman" w:hAnsi="Times New Roman"/>
          <w:sz w:val="28"/>
          <w:szCs w:val="28"/>
        </w:rPr>
        <w:t>Хамара</w:t>
      </w:r>
      <w:proofErr w:type="spellEnd"/>
      <w:r w:rsidRPr="00A90803">
        <w:rPr>
          <w:rFonts w:ascii="Times New Roman" w:hAnsi="Times New Roman"/>
          <w:sz w:val="28"/>
          <w:szCs w:val="28"/>
        </w:rPr>
        <w:t xml:space="preserve">) на момент ее колонизации Испанией никому не принадлежащей территорией </w:t>
      </w:r>
      <w:proofErr w:type="spellStart"/>
      <w:r w:rsidRPr="00A90803">
        <w:rPr>
          <w:rFonts w:ascii="Times New Roman" w:hAnsi="Times New Roman"/>
          <w:sz w:val="28"/>
          <w:szCs w:val="28"/>
        </w:rPr>
        <w:t>res</w:t>
      </w:r>
      <w:proofErr w:type="spellEnd"/>
      <w:r w:rsidRPr="00A90803">
        <w:rPr>
          <w:rFonts w:ascii="Times New Roman" w:hAnsi="Times New Roman"/>
          <w:sz w:val="28"/>
          <w:szCs w:val="28"/>
        </w:rPr>
        <w:t xml:space="preserve"> </w:t>
      </w:r>
      <w:proofErr w:type="spellStart"/>
      <w:r w:rsidRPr="00A90803">
        <w:rPr>
          <w:rFonts w:ascii="Times New Roman" w:hAnsi="Times New Roman"/>
          <w:sz w:val="28"/>
          <w:szCs w:val="28"/>
        </w:rPr>
        <w:t>nullius</w:t>
      </w:r>
      <w:proofErr w:type="spellEnd"/>
      <w:r w:rsidRPr="00A90803">
        <w:rPr>
          <w:rFonts w:ascii="Times New Roman" w:hAnsi="Times New Roman"/>
          <w:sz w:val="28"/>
          <w:szCs w:val="28"/>
        </w:rPr>
        <w:t xml:space="preserve"> ( </w:t>
      </w:r>
      <w:proofErr w:type="spellStart"/>
      <w:r w:rsidRPr="00A90803">
        <w:rPr>
          <w:rFonts w:ascii="Times New Roman" w:hAnsi="Times New Roman"/>
          <w:sz w:val="28"/>
          <w:szCs w:val="28"/>
        </w:rPr>
        <w:t>terra</w:t>
      </w:r>
      <w:proofErr w:type="spellEnd"/>
      <w:r w:rsidRPr="00A90803">
        <w:rPr>
          <w:rFonts w:ascii="Times New Roman" w:hAnsi="Times New Roman"/>
          <w:sz w:val="28"/>
          <w:szCs w:val="28"/>
        </w:rPr>
        <w:t xml:space="preserve"> </w:t>
      </w:r>
      <w:proofErr w:type="spellStart"/>
      <w:r w:rsidRPr="00A90803">
        <w:rPr>
          <w:rFonts w:ascii="Times New Roman" w:hAnsi="Times New Roman"/>
          <w:sz w:val="28"/>
          <w:szCs w:val="28"/>
        </w:rPr>
        <w:t>nullius</w:t>
      </w:r>
      <w:proofErr w:type="spellEnd"/>
      <w:r w:rsidRPr="00A90803">
        <w:rPr>
          <w:rFonts w:ascii="Times New Roman" w:hAnsi="Times New Roman"/>
          <w:sz w:val="28"/>
          <w:szCs w:val="28"/>
        </w:rPr>
        <w:t>)?</w:t>
      </w:r>
    </w:p>
    <w:p w14:paraId="54E58232" w14:textId="77777777" w:rsidR="00A90803" w:rsidRPr="00A90803" w:rsidRDefault="00A90803" w:rsidP="003B35B0">
      <w:pPr>
        <w:spacing w:after="0" w:line="240" w:lineRule="auto"/>
        <w:ind w:firstLine="709"/>
        <w:jc w:val="both"/>
        <w:rPr>
          <w:rFonts w:ascii="Times New Roman" w:hAnsi="Times New Roman"/>
          <w:sz w:val="28"/>
          <w:szCs w:val="28"/>
        </w:rPr>
      </w:pPr>
      <w:r w:rsidRPr="00A90803">
        <w:rPr>
          <w:rFonts w:ascii="Times New Roman" w:hAnsi="Times New Roman"/>
          <w:sz w:val="28"/>
          <w:szCs w:val="28"/>
        </w:rPr>
        <w:t>2)</w:t>
      </w:r>
      <w:r w:rsidRPr="00A90803">
        <w:rPr>
          <w:rFonts w:ascii="Times New Roman" w:hAnsi="Times New Roman"/>
          <w:sz w:val="28"/>
          <w:szCs w:val="28"/>
        </w:rPr>
        <w:tab/>
        <w:t xml:space="preserve">Какие правовые отношения были у этой территории с Королевством Марокко и Мавританским объединением? </w:t>
      </w:r>
    </w:p>
    <w:p w14:paraId="03C099A6" w14:textId="77777777" w:rsidR="00A90803" w:rsidRPr="00A90803" w:rsidRDefault="00A90803" w:rsidP="003B35B0">
      <w:pPr>
        <w:spacing w:after="0" w:line="240" w:lineRule="auto"/>
        <w:ind w:firstLine="709"/>
        <w:jc w:val="both"/>
        <w:rPr>
          <w:rFonts w:ascii="Times New Roman" w:hAnsi="Times New Roman"/>
          <w:sz w:val="28"/>
          <w:szCs w:val="28"/>
        </w:rPr>
      </w:pPr>
      <w:r w:rsidRPr="00A90803">
        <w:rPr>
          <w:rFonts w:ascii="Times New Roman" w:hAnsi="Times New Roman"/>
          <w:sz w:val="28"/>
          <w:szCs w:val="28"/>
        </w:rPr>
        <w:t>Международный суд ООН рассмотрел эти вопросы и в16 октября 1975г. дал консультативное заключение.   Описываете какое консультативное заключение дал суд?</w:t>
      </w:r>
    </w:p>
    <w:p w14:paraId="0ED334D9" w14:textId="77777777" w:rsidR="00A90803" w:rsidRPr="00A90803" w:rsidRDefault="00A90803" w:rsidP="003B35B0">
      <w:pPr>
        <w:spacing w:after="0" w:line="240" w:lineRule="auto"/>
        <w:ind w:firstLine="709"/>
        <w:jc w:val="both"/>
        <w:rPr>
          <w:rFonts w:ascii="Times New Roman" w:hAnsi="Times New Roman"/>
          <w:sz w:val="28"/>
          <w:szCs w:val="28"/>
        </w:rPr>
      </w:pPr>
      <w:r w:rsidRPr="00A90803">
        <w:rPr>
          <w:rFonts w:ascii="Times New Roman" w:hAnsi="Times New Roman"/>
          <w:sz w:val="28"/>
          <w:szCs w:val="28"/>
        </w:rPr>
        <w:t xml:space="preserve">Вопрос: </w:t>
      </w:r>
    </w:p>
    <w:p w14:paraId="3E877B1B" w14:textId="78145675" w:rsidR="004E0F0E" w:rsidRDefault="00A90803" w:rsidP="003B35B0">
      <w:pPr>
        <w:spacing w:after="0" w:line="240" w:lineRule="auto"/>
        <w:ind w:firstLine="709"/>
        <w:jc w:val="both"/>
        <w:rPr>
          <w:rFonts w:ascii="Times New Roman" w:hAnsi="Times New Roman"/>
          <w:sz w:val="28"/>
          <w:szCs w:val="28"/>
        </w:rPr>
      </w:pPr>
      <w:r w:rsidRPr="00A90803">
        <w:rPr>
          <w:rFonts w:ascii="Times New Roman" w:hAnsi="Times New Roman"/>
          <w:sz w:val="28"/>
          <w:szCs w:val="28"/>
        </w:rPr>
        <w:t xml:space="preserve">Раскройте содержание термина </w:t>
      </w:r>
      <w:proofErr w:type="spellStart"/>
      <w:r w:rsidRPr="00A90803">
        <w:rPr>
          <w:rFonts w:ascii="Times New Roman" w:hAnsi="Times New Roman"/>
          <w:sz w:val="28"/>
          <w:szCs w:val="28"/>
        </w:rPr>
        <w:t>res</w:t>
      </w:r>
      <w:proofErr w:type="spellEnd"/>
      <w:r w:rsidRPr="00A90803">
        <w:rPr>
          <w:rFonts w:ascii="Times New Roman" w:hAnsi="Times New Roman"/>
          <w:sz w:val="28"/>
          <w:szCs w:val="28"/>
        </w:rPr>
        <w:t xml:space="preserve"> </w:t>
      </w:r>
      <w:proofErr w:type="spellStart"/>
      <w:r w:rsidRPr="00A90803">
        <w:rPr>
          <w:rFonts w:ascii="Times New Roman" w:hAnsi="Times New Roman"/>
          <w:sz w:val="28"/>
          <w:szCs w:val="28"/>
        </w:rPr>
        <w:t>nullius</w:t>
      </w:r>
      <w:proofErr w:type="spellEnd"/>
      <w:r w:rsidRPr="00A90803">
        <w:rPr>
          <w:rFonts w:ascii="Times New Roman" w:hAnsi="Times New Roman"/>
          <w:sz w:val="28"/>
          <w:szCs w:val="28"/>
        </w:rPr>
        <w:t xml:space="preserve"> (</w:t>
      </w:r>
      <w:proofErr w:type="spellStart"/>
      <w:r w:rsidRPr="00A90803">
        <w:rPr>
          <w:rFonts w:ascii="Times New Roman" w:hAnsi="Times New Roman"/>
          <w:sz w:val="28"/>
          <w:szCs w:val="28"/>
        </w:rPr>
        <w:t>terra</w:t>
      </w:r>
      <w:proofErr w:type="spellEnd"/>
      <w:r w:rsidRPr="00A90803">
        <w:rPr>
          <w:rFonts w:ascii="Times New Roman" w:hAnsi="Times New Roman"/>
          <w:sz w:val="28"/>
          <w:szCs w:val="28"/>
        </w:rPr>
        <w:t xml:space="preserve"> </w:t>
      </w:r>
      <w:proofErr w:type="spellStart"/>
      <w:r w:rsidRPr="00A90803">
        <w:rPr>
          <w:rFonts w:ascii="Times New Roman" w:hAnsi="Times New Roman"/>
          <w:sz w:val="28"/>
          <w:szCs w:val="28"/>
        </w:rPr>
        <w:t>nullius</w:t>
      </w:r>
      <w:proofErr w:type="spellEnd"/>
      <w:r w:rsidRPr="00A90803">
        <w:rPr>
          <w:rFonts w:ascii="Times New Roman" w:hAnsi="Times New Roman"/>
          <w:sz w:val="28"/>
          <w:szCs w:val="28"/>
        </w:rPr>
        <w:t>)?</w:t>
      </w:r>
    </w:p>
    <w:p w14:paraId="3015B19C" w14:textId="77777777" w:rsidR="00C41534" w:rsidRPr="00E46142" w:rsidRDefault="00C41534" w:rsidP="003B35B0">
      <w:pPr>
        <w:spacing w:after="0" w:line="240" w:lineRule="auto"/>
        <w:ind w:firstLine="709"/>
        <w:jc w:val="both"/>
        <w:rPr>
          <w:rFonts w:ascii="Times New Roman" w:hAnsi="Times New Roman"/>
          <w:sz w:val="28"/>
          <w:szCs w:val="28"/>
        </w:rPr>
      </w:pPr>
    </w:p>
    <w:p w14:paraId="0276A573" w14:textId="77777777" w:rsidR="00695513" w:rsidRPr="00695513" w:rsidRDefault="00695513" w:rsidP="003B35B0">
      <w:pPr>
        <w:spacing w:after="0" w:line="240" w:lineRule="auto"/>
        <w:ind w:firstLine="709"/>
        <w:jc w:val="both"/>
        <w:rPr>
          <w:rFonts w:ascii="Times New Roman" w:hAnsi="Times New Roman"/>
          <w:sz w:val="28"/>
          <w:szCs w:val="28"/>
        </w:rPr>
      </w:pPr>
      <w:r>
        <w:rPr>
          <w:rFonts w:ascii="Times New Roman" w:hAnsi="Times New Roman"/>
          <w:sz w:val="28"/>
          <w:szCs w:val="28"/>
        </w:rPr>
        <w:t xml:space="preserve">11. </w:t>
      </w:r>
      <w:r w:rsidRPr="00695513">
        <w:rPr>
          <w:rFonts w:ascii="Times New Roman" w:hAnsi="Times New Roman"/>
          <w:sz w:val="28"/>
          <w:szCs w:val="28"/>
        </w:rPr>
        <w:t>В апреле 1795 г. американское судно «Нептун» было захвачено в открытом море британским крейсером под предлогом, что его груз, состоящий из продовольствия, должен быть направлен в Великобританию, так как население Англии находилось под угрозой голода.</w:t>
      </w:r>
    </w:p>
    <w:p w14:paraId="1CB5ED85" w14:textId="77777777" w:rsidR="00695513" w:rsidRPr="00695513" w:rsidRDefault="00695513" w:rsidP="003B35B0">
      <w:pPr>
        <w:spacing w:after="0" w:line="240" w:lineRule="auto"/>
        <w:ind w:firstLine="709"/>
        <w:jc w:val="both"/>
        <w:rPr>
          <w:rFonts w:ascii="Times New Roman" w:hAnsi="Times New Roman"/>
          <w:sz w:val="28"/>
          <w:szCs w:val="28"/>
        </w:rPr>
      </w:pPr>
      <w:r w:rsidRPr="00695513">
        <w:rPr>
          <w:rFonts w:ascii="Times New Roman" w:hAnsi="Times New Roman"/>
          <w:sz w:val="28"/>
          <w:szCs w:val="28"/>
        </w:rPr>
        <w:t xml:space="preserve">Вопрос: </w:t>
      </w:r>
    </w:p>
    <w:p w14:paraId="0A65B866" w14:textId="77777777" w:rsidR="00695513" w:rsidRPr="00695513" w:rsidRDefault="00695513" w:rsidP="003B35B0">
      <w:pPr>
        <w:spacing w:after="0" w:line="240" w:lineRule="auto"/>
        <w:ind w:firstLine="709"/>
        <w:jc w:val="both"/>
        <w:rPr>
          <w:rFonts w:ascii="Times New Roman" w:hAnsi="Times New Roman"/>
          <w:sz w:val="28"/>
          <w:szCs w:val="28"/>
        </w:rPr>
      </w:pPr>
      <w:r w:rsidRPr="00695513">
        <w:rPr>
          <w:rFonts w:ascii="Times New Roman" w:hAnsi="Times New Roman"/>
          <w:sz w:val="28"/>
          <w:szCs w:val="28"/>
        </w:rPr>
        <w:t>Может ли Великобритания для избегания международно-правовой  ответственности ссылаться на состояние крайней необходимости?</w:t>
      </w:r>
    </w:p>
    <w:p w14:paraId="4B4B8A22" w14:textId="285D6ECA" w:rsidR="00582D8A" w:rsidRDefault="00582D8A">
      <w:pPr>
        <w:rPr>
          <w:rFonts w:ascii="Times New Roman" w:hAnsi="Times New Roman"/>
          <w:sz w:val="28"/>
          <w:szCs w:val="28"/>
        </w:rPr>
      </w:pPr>
      <w:r>
        <w:rPr>
          <w:rFonts w:ascii="Times New Roman" w:hAnsi="Times New Roman"/>
          <w:sz w:val="28"/>
          <w:szCs w:val="28"/>
        </w:rPr>
        <w:br w:type="page"/>
      </w:r>
    </w:p>
    <w:p w14:paraId="7B5FEA8E" w14:textId="03656F66" w:rsidR="00695513" w:rsidRPr="00695513" w:rsidRDefault="00695513" w:rsidP="003B35B0">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12</w:t>
      </w:r>
      <w:r w:rsidRPr="00695513">
        <w:rPr>
          <w:rFonts w:ascii="Times New Roman" w:hAnsi="Times New Roman"/>
          <w:sz w:val="28"/>
          <w:szCs w:val="28"/>
        </w:rPr>
        <w:t>. Космический спутник сошел с орбиты, упал на территорию государства X. и причинил существенный ущерб, потерпевшее государство предъявило претензии о возмещении ущерба. Запускающее государство утверждало, что не совершило никаких противоправных действий, падение объекта произошло по объективным причинам и поэтому, отсутствует его вина в причинении ущерба.</w:t>
      </w:r>
    </w:p>
    <w:p w14:paraId="29B6510F" w14:textId="77777777" w:rsidR="00695513" w:rsidRPr="00695513" w:rsidRDefault="00695513" w:rsidP="003B35B0">
      <w:pPr>
        <w:spacing w:after="0" w:line="240" w:lineRule="auto"/>
        <w:ind w:firstLine="709"/>
        <w:jc w:val="both"/>
        <w:rPr>
          <w:rFonts w:ascii="Times New Roman" w:hAnsi="Times New Roman"/>
          <w:sz w:val="28"/>
          <w:szCs w:val="28"/>
        </w:rPr>
      </w:pPr>
      <w:r w:rsidRPr="00695513">
        <w:rPr>
          <w:rFonts w:ascii="Times New Roman" w:hAnsi="Times New Roman"/>
          <w:sz w:val="28"/>
          <w:szCs w:val="28"/>
        </w:rPr>
        <w:t>Вопросы:</w:t>
      </w:r>
    </w:p>
    <w:p w14:paraId="52506F82" w14:textId="77777777" w:rsidR="00695513" w:rsidRPr="00695513" w:rsidRDefault="00695513" w:rsidP="003B35B0">
      <w:pPr>
        <w:spacing w:after="0" w:line="240" w:lineRule="auto"/>
        <w:ind w:firstLine="709"/>
        <w:jc w:val="both"/>
        <w:rPr>
          <w:rFonts w:ascii="Times New Roman" w:hAnsi="Times New Roman"/>
          <w:sz w:val="28"/>
          <w:szCs w:val="28"/>
        </w:rPr>
      </w:pPr>
      <w:r w:rsidRPr="00695513">
        <w:rPr>
          <w:rFonts w:ascii="Times New Roman" w:hAnsi="Times New Roman"/>
          <w:sz w:val="28"/>
          <w:szCs w:val="28"/>
        </w:rPr>
        <w:t>1. Образуют ли действия запустившего спутник государства состав правонарушения?</w:t>
      </w:r>
    </w:p>
    <w:p w14:paraId="3F45CECD" w14:textId="2F1BC47D" w:rsidR="00695513" w:rsidRDefault="00695513" w:rsidP="003B35B0">
      <w:pPr>
        <w:spacing w:after="0" w:line="240" w:lineRule="auto"/>
        <w:ind w:firstLine="709"/>
        <w:jc w:val="both"/>
        <w:rPr>
          <w:rFonts w:ascii="Times New Roman" w:hAnsi="Times New Roman"/>
          <w:sz w:val="28"/>
          <w:szCs w:val="28"/>
        </w:rPr>
      </w:pPr>
      <w:r w:rsidRPr="00695513">
        <w:rPr>
          <w:rFonts w:ascii="Times New Roman" w:hAnsi="Times New Roman"/>
          <w:sz w:val="28"/>
          <w:szCs w:val="28"/>
        </w:rPr>
        <w:t>2. Каковы особенности возникновения ответственности за невиновное причинение вреда?</w:t>
      </w:r>
    </w:p>
    <w:p w14:paraId="2BFF19BD" w14:textId="77777777" w:rsidR="00C41534" w:rsidRPr="00E46142" w:rsidRDefault="00C41534" w:rsidP="003B35B0">
      <w:pPr>
        <w:spacing w:after="0" w:line="240" w:lineRule="auto"/>
        <w:ind w:firstLine="709"/>
        <w:jc w:val="both"/>
        <w:rPr>
          <w:rFonts w:ascii="Times New Roman" w:hAnsi="Times New Roman"/>
          <w:sz w:val="28"/>
          <w:szCs w:val="28"/>
        </w:rPr>
      </w:pPr>
    </w:p>
    <w:p w14:paraId="230BBCED" w14:textId="77777777" w:rsidR="00ED266F" w:rsidRPr="00ED266F" w:rsidRDefault="00ED266F" w:rsidP="003B35B0">
      <w:pPr>
        <w:spacing w:after="0" w:line="240" w:lineRule="auto"/>
        <w:ind w:firstLine="709"/>
        <w:jc w:val="both"/>
        <w:rPr>
          <w:rFonts w:ascii="Times New Roman" w:hAnsi="Times New Roman"/>
          <w:sz w:val="28"/>
          <w:szCs w:val="28"/>
        </w:rPr>
      </w:pPr>
      <w:r>
        <w:rPr>
          <w:rFonts w:ascii="Times New Roman" w:hAnsi="Times New Roman"/>
          <w:sz w:val="28"/>
          <w:szCs w:val="28"/>
        </w:rPr>
        <w:t xml:space="preserve">13. </w:t>
      </w:r>
      <w:r w:rsidRPr="00ED266F">
        <w:rPr>
          <w:rFonts w:ascii="Times New Roman" w:hAnsi="Times New Roman"/>
          <w:sz w:val="28"/>
          <w:szCs w:val="28"/>
        </w:rPr>
        <w:t xml:space="preserve">В 20 февраля 1967г. Между </w:t>
      </w:r>
      <w:proofErr w:type="gramStart"/>
      <w:r w:rsidRPr="00ED266F">
        <w:rPr>
          <w:rFonts w:ascii="Times New Roman" w:hAnsi="Times New Roman"/>
          <w:sz w:val="28"/>
          <w:szCs w:val="28"/>
        </w:rPr>
        <w:t>ФРГ,  Нидерландами</w:t>
      </w:r>
      <w:proofErr w:type="gramEnd"/>
      <w:r w:rsidRPr="00ED266F">
        <w:rPr>
          <w:rFonts w:ascii="Times New Roman" w:hAnsi="Times New Roman"/>
          <w:sz w:val="28"/>
          <w:szCs w:val="28"/>
        </w:rPr>
        <w:t xml:space="preserve"> и Данией было заключено соглашение о передаче спора в Международный суд о разграничении континентального шельфа в Северном море между ними . Стороны просили вынести решение по международному вопросу: «Какие принципы и нормы международного права должны быть применены к разграничению пространств континентального шельфа в Северном море, принадлежащих каждой из них вне границ, определенных в договорах от 1 декабря 1964 г. и 9 июня 1965 г.» Позиция правительства ФРГ заключалась в следующем, что п. 2 ст. 6 Конвенции 1958 г. о континентальном шельфе не может применяться к ФРГ, так как она не ратифицировала эту конвенцию.  Правительства Дании и Нидерландов заняли следующую позицию: оба правительства считают, что принцип равного </w:t>
      </w:r>
      <w:proofErr w:type="spellStart"/>
      <w:r w:rsidRPr="00ED266F">
        <w:rPr>
          <w:rFonts w:ascii="Times New Roman" w:hAnsi="Times New Roman"/>
          <w:sz w:val="28"/>
          <w:szCs w:val="28"/>
        </w:rPr>
        <w:t>отстояния</w:t>
      </w:r>
      <w:proofErr w:type="spellEnd"/>
      <w:r w:rsidRPr="00ED266F">
        <w:rPr>
          <w:rFonts w:ascii="Times New Roman" w:hAnsi="Times New Roman"/>
          <w:sz w:val="28"/>
          <w:szCs w:val="28"/>
        </w:rPr>
        <w:t xml:space="preserve"> стал нормой обычного международного права, так как он нашел свое выражение в п. 2 ст. 6 Конвенции 1958 г. о континентальном шельфе и в законодательной практике государств; хотя ФРГ и не ратифицировало Конвенцию, но ввиду официального заявления ФРГ о согласии с Конвенцией и отсутствия оговорок со стороны ФРГ к ст. 6 ФРГ связана ее положениями.</w:t>
      </w:r>
    </w:p>
    <w:p w14:paraId="145BA020" w14:textId="77777777" w:rsidR="00ED266F" w:rsidRPr="00ED266F" w:rsidRDefault="00ED266F" w:rsidP="003B35B0">
      <w:pPr>
        <w:spacing w:after="0" w:line="240" w:lineRule="auto"/>
        <w:ind w:firstLine="709"/>
        <w:jc w:val="both"/>
        <w:rPr>
          <w:rFonts w:ascii="Times New Roman" w:hAnsi="Times New Roman"/>
          <w:sz w:val="28"/>
          <w:szCs w:val="28"/>
        </w:rPr>
      </w:pPr>
      <w:r w:rsidRPr="00ED266F">
        <w:rPr>
          <w:rFonts w:ascii="Times New Roman" w:hAnsi="Times New Roman"/>
          <w:sz w:val="28"/>
          <w:szCs w:val="28"/>
        </w:rPr>
        <w:t>Вопросы:</w:t>
      </w:r>
    </w:p>
    <w:p w14:paraId="1A1A9ECE" w14:textId="77777777" w:rsidR="00ED266F" w:rsidRPr="00ED266F" w:rsidRDefault="00ED266F" w:rsidP="003B35B0">
      <w:pPr>
        <w:spacing w:after="0" w:line="240" w:lineRule="auto"/>
        <w:ind w:firstLine="709"/>
        <w:jc w:val="both"/>
        <w:rPr>
          <w:rFonts w:ascii="Times New Roman" w:hAnsi="Times New Roman"/>
          <w:sz w:val="28"/>
          <w:szCs w:val="28"/>
        </w:rPr>
      </w:pPr>
      <w:r w:rsidRPr="00ED266F">
        <w:rPr>
          <w:rFonts w:ascii="Times New Roman" w:hAnsi="Times New Roman"/>
          <w:sz w:val="28"/>
          <w:szCs w:val="28"/>
        </w:rPr>
        <w:t>1- Является ли позиция  ФРГ Дании и Нидерландов  обоснованной?</w:t>
      </w:r>
    </w:p>
    <w:p w14:paraId="0A4AFAA3" w14:textId="77777777" w:rsidR="00ED266F" w:rsidRPr="00ED266F" w:rsidRDefault="00ED266F" w:rsidP="003B35B0">
      <w:pPr>
        <w:spacing w:after="0" w:line="240" w:lineRule="auto"/>
        <w:ind w:firstLine="709"/>
        <w:jc w:val="both"/>
        <w:rPr>
          <w:rFonts w:ascii="Times New Roman" w:hAnsi="Times New Roman"/>
          <w:sz w:val="28"/>
          <w:szCs w:val="28"/>
        </w:rPr>
      </w:pPr>
      <w:r w:rsidRPr="00ED266F">
        <w:rPr>
          <w:rFonts w:ascii="Times New Roman" w:hAnsi="Times New Roman"/>
          <w:sz w:val="28"/>
          <w:szCs w:val="28"/>
        </w:rPr>
        <w:t xml:space="preserve">2. Анализируйте какое решение принял Международный суд по данному спору? </w:t>
      </w:r>
    </w:p>
    <w:p w14:paraId="748B23E6" w14:textId="77777777" w:rsidR="00C41534" w:rsidRPr="00E46142" w:rsidRDefault="00C41534" w:rsidP="003B35B0">
      <w:pPr>
        <w:spacing w:after="0" w:line="240" w:lineRule="auto"/>
        <w:ind w:firstLine="709"/>
        <w:jc w:val="both"/>
        <w:rPr>
          <w:rFonts w:ascii="Times New Roman" w:hAnsi="Times New Roman"/>
          <w:sz w:val="28"/>
          <w:szCs w:val="28"/>
        </w:rPr>
      </w:pPr>
    </w:p>
    <w:p w14:paraId="797E02B9" w14:textId="0A311848" w:rsidR="00ED266F" w:rsidRPr="00ED266F" w:rsidRDefault="00ED266F" w:rsidP="003B35B0">
      <w:pPr>
        <w:spacing w:after="0" w:line="240" w:lineRule="auto"/>
        <w:ind w:firstLine="709"/>
        <w:jc w:val="both"/>
        <w:rPr>
          <w:rFonts w:ascii="Times New Roman" w:hAnsi="Times New Roman"/>
          <w:sz w:val="28"/>
          <w:szCs w:val="28"/>
        </w:rPr>
      </w:pPr>
      <w:r>
        <w:rPr>
          <w:rFonts w:ascii="Times New Roman" w:hAnsi="Times New Roman"/>
          <w:sz w:val="28"/>
          <w:szCs w:val="28"/>
        </w:rPr>
        <w:t>14</w:t>
      </w:r>
      <w:r w:rsidRPr="00ED266F">
        <w:rPr>
          <w:rFonts w:ascii="Times New Roman" w:hAnsi="Times New Roman"/>
          <w:sz w:val="28"/>
          <w:szCs w:val="28"/>
        </w:rPr>
        <w:t xml:space="preserve">. В 1925г. Бельгия, Великобритания, Германия, Италия и Франция заключили </w:t>
      </w:r>
      <w:proofErr w:type="spellStart"/>
      <w:r w:rsidRPr="00ED266F">
        <w:rPr>
          <w:rFonts w:ascii="Times New Roman" w:hAnsi="Times New Roman"/>
          <w:sz w:val="28"/>
          <w:szCs w:val="28"/>
        </w:rPr>
        <w:t>Локарнский</w:t>
      </w:r>
      <w:proofErr w:type="spellEnd"/>
      <w:r w:rsidRPr="00ED266F">
        <w:rPr>
          <w:rFonts w:ascii="Times New Roman" w:hAnsi="Times New Roman"/>
          <w:sz w:val="28"/>
          <w:szCs w:val="28"/>
        </w:rPr>
        <w:t xml:space="preserve"> договор о взаимной гарантии, в котором было закреплено, что его участники гарантируют индивидуально и коллективно сохранение территориального статуса </w:t>
      </w:r>
      <w:proofErr w:type="spellStart"/>
      <w:r w:rsidRPr="00ED266F">
        <w:rPr>
          <w:rFonts w:ascii="Times New Roman" w:hAnsi="Times New Roman"/>
          <w:sz w:val="28"/>
          <w:szCs w:val="28"/>
        </w:rPr>
        <w:t>status</w:t>
      </w:r>
      <w:proofErr w:type="spellEnd"/>
      <w:r w:rsidRPr="00ED266F">
        <w:rPr>
          <w:rFonts w:ascii="Times New Roman" w:hAnsi="Times New Roman"/>
          <w:sz w:val="28"/>
          <w:szCs w:val="28"/>
        </w:rPr>
        <w:t xml:space="preserve"> </w:t>
      </w:r>
      <w:proofErr w:type="spellStart"/>
      <w:r w:rsidRPr="00ED266F">
        <w:rPr>
          <w:rFonts w:ascii="Times New Roman" w:hAnsi="Times New Roman"/>
          <w:sz w:val="28"/>
          <w:szCs w:val="28"/>
        </w:rPr>
        <w:t>quo</w:t>
      </w:r>
      <w:proofErr w:type="spellEnd"/>
      <w:r w:rsidRPr="00ED266F">
        <w:rPr>
          <w:rFonts w:ascii="Times New Roman" w:hAnsi="Times New Roman"/>
          <w:sz w:val="28"/>
          <w:szCs w:val="28"/>
        </w:rPr>
        <w:t xml:space="preserve"> и нерушимость границ между Германией и Бельгией и   Германией и Францией. </w:t>
      </w:r>
    </w:p>
    <w:p w14:paraId="723B664B" w14:textId="77777777" w:rsidR="00ED266F" w:rsidRPr="00ED266F" w:rsidRDefault="00ED266F" w:rsidP="003B35B0">
      <w:pPr>
        <w:spacing w:after="0" w:line="240" w:lineRule="auto"/>
        <w:ind w:firstLine="709"/>
        <w:jc w:val="both"/>
        <w:rPr>
          <w:rFonts w:ascii="Times New Roman" w:hAnsi="Times New Roman"/>
          <w:sz w:val="28"/>
          <w:szCs w:val="28"/>
        </w:rPr>
      </w:pPr>
      <w:r w:rsidRPr="00ED266F">
        <w:rPr>
          <w:rFonts w:ascii="Times New Roman" w:hAnsi="Times New Roman"/>
          <w:sz w:val="28"/>
          <w:szCs w:val="28"/>
        </w:rPr>
        <w:t>Вопрос:</w:t>
      </w:r>
    </w:p>
    <w:p w14:paraId="574DBBE9" w14:textId="094E5B07" w:rsidR="00ED266F" w:rsidRDefault="00ED266F" w:rsidP="003B35B0">
      <w:pPr>
        <w:spacing w:after="0" w:line="240" w:lineRule="auto"/>
        <w:ind w:firstLine="709"/>
        <w:jc w:val="both"/>
        <w:rPr>
          <w:rFonts w:ascii="Times New Roman" w:hAnsi="Times New Roman"/>
          <w:sz w:val="28"/>
          <w:szCs w:val="28"/>
        </w:rPr>
      </w:pPr>
      <w:r w:rsidRPr="00ED266F">
        <w:rPr>
          <w:rFonts w:ascii="Times New Roman" w:hAnsi="Times New Roman"/>
          <w:sz w:val="28"/>
          <w:szCs w:val="28"/>
        </w:rPr>
        <w:t xml:space="preserve"> Какие существуют способы обеспечения исполнения договорных обязательств в международном праве?  </w:t>
      </w:r>
    </w:p>
    <w:p w14:paraId="18ED3042" w14:textId="196A513E" w:rsidR="00582D8A" w:rsidRDefault="00582D8A">
      <w:pPr>
        <w:rPr>
          <w:rFonts w:ascii="Times New Roman" w:hAnsi="Times New Roman"/>
          <w:sz w:val="28"/>
          <w:szCs w:val="28"/>
        </w:rPr>
      </w:pPr>
      <w:r>
        <w:rPr>
          <w:rFonts w:ascii="Times New Roman" w:hAnsi="Times New Roman"/>
          <w:sz w:val="28"/>
          <w:szCs w:val="28"/>
        </w:rPr>
        <w:br w:type="page"/>
      </w:r>
    </w:p>
    <w:p w14:paraId="253F1F95" w14:textId="698945F1" w:rsidR="00ED266F" w:rsidRPr="00ED266F" w:rsidRDefault="00ED266F" w:rsidP="003B35B0">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 xml:space="preserve">15. </w:t>
      </w:r>
      <w:r w:rsidRPr="00ED266F">
        <w:rPr>
          <w:rFonts w:ascii="Times New Roman" w:hAnsi="Times New Roman"/>
          <w:sz w:val="28"/>
          <w:szCs w:val="28"/>
        </w:rPr>
        <w:t>После согласования государствами — участниками европейского интеграционного процесса текста очередного договора ЕС, вносящего поправки в уже существующие два учредительных договора — Договор о ЕС 1992 г. и Договор о функционировании ЕС 1957 г., Совет ЕС принял решение не проводить национальные референдумы по вопросу ратификации нового договора.</w:t>
      </w:r>
    </w:p>
    <w:p w14:paraId="01AB5F70" w14:textId="610E3644" w:rsidR="00ED266F" w:rsidRPr="00ED266F" w:rsidRDefault="00ED266F" w:rsidP="003B35B0">
      <w:pPr>
        <w:spacing w:after="0" w:line="240" w:lineRule="auto"/>
        <w:ind w:firstLine="709"/>
        <w:jc w:val="both"/>
        <w:rPr>
          <w:rFonts w:ascii="Times New Roman" w:hAnsi="Times New Roman"/>
          <w:sz w:val="28"/>
          <w:szCs w:val="28"/>
        </w:rPr>
      </w:pPr>
      <w:r w:rsidRPr="00ED266F">
        <w:rPr>
          <w:rFonts w:ascii="Times New Roman" w:hAnsi="Times New Roman"/>
          <w:sz w:val="28"/>
          <w:szCs w:val="28"/>
        </w:rPr>
        <w:t>Однако в тексте нового договора есть пункты, принятие которых по национальной Конституции одного из госуда</w:t>
      </w:r>
      <w:r w:rsidR="00582D8A">
        <w:rPr>
          <w:rFonts w:ascii="Times New Roman" w:hAnsi="Times New Roman"/>
          <w:sz w:val="28"/>
          <w:szCs w:val="28"/>
        </w:rPr>
        <w:t>рств — членов ЕС (государства А</w:t>
      </w:r>
      <w:r w:rsidRPr="00ED266F">
        <w:rPr>
          <w:rFonts w:ascii="Times New Roman" w:hAnsi="Times New Roman"/>
          <w:sz w:val="28"/>
          <w:szCs w:val="28"/>
        </w:rPr>
        <w:t>), предусматривает проведение всенародного референдума.</w:t>
      </w:r>
    </w:p>
    <w:p w14:paraId="26790A08" w14:textId="3222A379" w:rsidR="00ED266F" w:rsidRPr="00ED266F" w:rsidRDefault="00593B2A" w:rsidP="003B35B0">
      <w:pPr>
        <w:spacing w:after="0" w:line="240" w:lineRule="auto"/>
        <w:ind w:firstLine="709"/>
        <w:jc w:val="both"/>
        <w:rPr>
          <w:rFonts w:ascii="Times New Roman" w:hAnsi="Times New Roman"/>
          <w:sz w:val="28"/>
          <w:szCs w:val="28"/>
        </w:rPr>
      </w:pPr>
      <w:r>
        <w:rPr>
          <w:rFonts w:ascii="Times New Roman" w:hAnsi="Times New Roman"/>
          <w:sz w:val="28"/>
          <w:szCs w:val="28"/>
        </w:rPr>
        <w:t>Вопросы:</w:t>
      </w:r>
    </w:p>
    <w:p w14:paraId="0C828D2F" w14:textId="77777777" w:rsidR="00ED266F" w:rsidRPr="00ED266F" w:rsidRDefault="00ED266F" w:rsidP="003B35B0">
      <w:pPr>
        <w:spacing w:after="0" w:line="240" w:lineRule="auto"/>
        <w:ind w:firstLine="709"/>
        <w:jc w:val="both"/>
        <w:rPr>
          <w:rFonts w:ascii="Times New Roman" w:hAnsi="Times New Roman"/>
          <w:sz w:val="28"/>
          <w:szCs w:val="28"/>
        </w:rPr>
      </w:pPr>
      <w:r w:rsidRPr="00ED266F">
        <w:rPr>
          <w:rFonts w:ascii="Times New Roman" w:hAnsi="Times New Roman"/>
          <w:sz w:val="28"/>
          <w:szCs w:val="28"/>
        </w:rPr>
        <w:t>1. Какое решение должно быть принято указанным государством А по вопросу ратификации очередного договора ЕС?</w:t>
      </w:r>
    </w:p>
    <w:p w14:paraId="076EF801" w14:textId="77777777" w:rsidR="00ED266F" w:rsidRPr="00ED266F" w:rsidRDefault="00ED266F" w:rsidP="003B35B0">
      <w:pPr>
        <w:spacing w:after="0" w:line="240" w:lineRule="auto"/>
        <w:ind w:firstLine="709"/>
        <w:jc w:val="both"/>
        <w:rPr>
          <w:rFonts w:ascii="Times New Roman" w:hAnsi="Times New Roman"/>
          <w:sz w:val="28"/>
          <w:szCs w:val="28"/>
        </w:rPr>
      </w:pPr>
      <w:r w:rsidRPr="00ED266F">
        <w:rPr>
          <w:rFonts w:ascii="Times New Roman" w:hAnsi="Times New Roman"/>
          <w:sz w:val="28"/>
          <w:szCs w:val="28"/>
        </w:rPr>
        <w:t>2. Может ли вступить в силу учредительный договор ЕС, если на уровне ЕС было принято решение не проводить национальные референдумы по вопросу ратификации, а государство А провело референдум, который показал отрицательный результат?</w:t>
      </w:r>
    </w:p>
    <w:p w14:paraId="4DD4A2E1" w14:textId="77777777" w:rsidR="00C41534" w:rsidRPr="00E46142" w:rsidRDefault="00C41534" w:rsidP="003B35B0">
      <w:pPr>
        <w:spacing w:after="0" w:line="240" w:lineRule="auto"/>
        <w:ind w:firstLine="709"/>
        <w:jc w:val="both"/>
        <w:rPr>
          <w:rFonts w:ascii="Times New Roman" w:hAnsi="Times New Roman"/>
          <w:sz w:val="28"/>
          <w:szCs w:val="28"/>
        </w:rPr>
      </w:pPr>
    </w:p>
    <w:p w14:paraId="472CED1E" w14:textId="71796355" w:rsidR="00ED266F" w:rsidRPr="00ED266F" w:rsidRDefault="00ED266F" w:rsidP="003B35B0">
      <w:pPr>
        <w:spacing w:after="0" w:line="240" w:lineRule="auto"/>
        <w:ind w:firstLine="709"/>
        <w:jc w:val="both"/>
        <w:rPr>
          <w:rFonts w:ascii="Times New Roman" w:hAnsi="Times New Roman"/>
          <w:sz w:val="28"/>
          <w:szCs w:val="28"/>
        </w:rPr>
      </w:pPr>
      <w:r>
        <w:rPr>
          <w:rFonts w:ascii="Times New Roman" w:hAnsi="Times New Roman"/>
          <w:sz w:val="28"/>
          <w:szCs w:val="28"/>
        </w:rPr>
        <w:t>16</w:t>
      </w:r>
      <w:r w:rsidRPr="00ED266F">
        <w:rPr>
          <w:rFonts w:ascii="Times New Roman" w:hAnsi="Times New Roman"/>
          <w:sz w:val="28"/>
          <w:szCs w:val="28"/>
        </w:rPr>
        <w:t>. Государства создали международную региональную организацию. При составлении ее устава в нем не были предусмотрены положения о выходе из организации. Одно из государств-участников, не желая выполнять обязательства по уставу этой организации, заявило о своем выходе из нее.</w:t>
      </w:r>
    </w:p>
    <w:p w14:paraId="21917EED" w14:textId="77777777" w:rsidR="00ED266F" w:rsidRPr="00ED266F" w:rsidRDefault="00ED266F" w:rsidP="003B35B0">
      <w:pPr>
        <w:spacing w:after="0" w:line="240" w:lineRule="auto"/>
        <w:ind w:firstLine="709"/>
        <w:jc w:val="both"/>
        <w:rPr>
          <w:rFonts w:ascii="Times New Roman" w:hAnsi="Times New Roman"/>
          <w:sz w:val="28"/>
          <w:szCs w:val="28"/>
        </w:rPr>
      </w:pPr>
      <w:r w:rsidRPr="00ED266F">
        <w:rPr>
          <w:rFonts w:ascii="Times New Roman" w:hAnsi="Times New Roman"/>
          <w:sz w:val="28"/>
          <w:szCs w:val="28"/>
        </w:rPr>
        <w:t xml:space="preserve">Вопросы: </w:t>
      </w:r>
    </w:p>
    <w:p w14:paraId="65BF1A92" w14:textId="77777777" w:rsidR="00ED266F" w:rsidRPr="00ED266F" w:rsidRDefault="00ED266F" w:rsidP="003B35B0">
      <w:pPr>
        <w:spacing w:after="0" w:line="240" w:lineRule="auto"/>
        <w:ind w:firstLine="709"/>
        <w:jc w:val="both"/>
        <w:rPr>
          <w:rFonts w:ascii="Times New Roman" w:hAnsi="Times New Roman"/>
          <w:sz w:val="28"/>
          <w:szCs w:val="28"/>
        </w:rPr>
      </w:pPr>
      <w:r w:rsidRPr="00ED266F">
        <w:rPr>
          <w:rFonts w:ascii="Times New Roman" w:hAnsi="Times New Roman"/>
          <w:sz w:val="28"/>
          <w:szCs w:val="28"/>
        </w:rPr>
        <w:t xml:space="preserve">1. Возможен ли выход из международных организаций и на каких условиях? </w:t>
      </w:r>
    </w:p>
    <w:p w14:paraId="1E06CF05" w14:textId="029F1639" w:rsidR="00ED266F" w:rsidRDefault="00ED266F" w:rsidP="003B35B0">
      <w:pPr>
        <w:spacing w:after="0" w:line="240" w:lineRule="auto"/>
        <w:ind w:firstLine="709"/>
        <w:jc w:val="both"/>
        <w:rPr>
          <w:rFonts w:ascii="Times New Roman" w:hAnsi="Times New Roman"/>
          <w:sz w:val="28"/>
          <w:szCs w:val="28"/>
        </w:rPr>
      </w:pPr>
      <w:r w:rsidRPr="00ED266F">
        <w:rPr>
          <w:rFonts w:ascii="Times New Roman" w:hAnsi="Times New Roman"/>
          <w:sz w:val="28"/>
          <w:szCs w:val="28"/>
        </w:rPr>
        <w:t>2. Возможен ли запрет выхода из международной организации?</w:t>
      </w:r>
    </w:p>
    <w:p w14:paraId="58E4ACAA" w14:textId="77777777" w:rsidR="00C41534" w:rsidRPr="00E46142" w:rsidRDefault="00C41534" w:rsidP="003B35B0">
      <w:pPr>
        <w:spacing w:after="0" w:line="240" w:lineRule="auto"/>
        <w:ind w:firstLine="709"/>
        <w:jc w:val="both"/>
        <w:rPr>
          <w:rFonts w:ascii="Times New Roman" w:hAnsi="Times New Roman"/>
          <w:sz w:val="28"/>
          <w:szCs w:val="28"/>
        </w:rPr>
      </w:pPr>
    </w:p>
    <w:p w14:paraId="44B9142E" w14:textId="24DD3D3C" w:rsidR="00287446" w:rsidRPr="00287446" w:rsidRDefault="00287446" w:rsidP="003B35B0">
      <w:pPr>
        <w:spacing w:after="0" w:line="240" w:lineRule="auto"/>
        <w:ind w:firstLine="709"/>
        <w:jc w:val="both"/>
        <w:rPr>
          <w:rFonts w:ascii="Times New Roman" w:hAnsi="Times New Roman"/>
          <w:sz w:val="28"/>
          <w:szCs w:val="28"/>
        </w:rPr>
      </w:pPr>
      <w:r>
        <w:rPr>
          <w:rFonts w:ascii="Times New Roman" w:hAnsi="Times New Roman"/>
          <w:sz w:val="28"/>
          <w:szCs w:val="28"/>
        </w:rPr>
        <w:t xml:space="preserve">17. </w:t>
      </w:r>
      <w:r w:rsidRPr="00287446">
        <w:rPr>
          <w:rFonts w:ascii="Times New Roman" w:hAnsi="Times New Roman"/>
          <w:sz w:val="28"/>
          <w:szCs w:val="28"/>
        </w:rPr>
        <w:t>В 1993 г. США ратифицировали Пакты о правах человека 1966 г. с оговоркой, предусматривающей, что эти договоры не будут рассматрив</w:t>
      </w:r>
      <w:r w:rsidR="00593B2A">
        <w:rPr>
          <w:rFonts w:ascii="Times New Roman" w:hAnsi="Times New Roman"/>
          <w:sz w:val="28"/>
          <w:szCs w:val="28"/>
        </w:rPr>
        <w:t>аться в США как самоисполнимые.</w:t>
      </w:r>
    </w:p>
    <w:p w14:paraId="0B480301" w14:textId="77777777" w:rsidR="00287446" w:rsidRPr="00287446" w:rsidRDefault="00287446" w:rsidP="003B35B0">
      <w:pPr>
        <w:spacing w:after="0" w:line="240" w:lineRule="auto"/>
        <w:ind w:firstLine="709"/>
        <w:jc w:val="both"/>
        <w:rPr>
          <w:rFonts w:ascii="Times New Roman" w:hAnsi="Times New Roman"/>
          <w:sz w:val="28"/>
          <w:szCs w:val="28"/>
        </w:rPr>
      </w:pPr>
      <w:r w:rsidRPr="00287446">
        <w:rPr>
          <w:rFonts w:ascii="Times New Roman" w:hAnsi="Times New Roman"/>
          <w:sz w:val="28"/>
          <w:szCs w:val="28"/>
        </w:rPr>
        <w:t>Вопросы:</w:t>
      </w:r>
    </w:p>
    <w:p w14:paraId="64A7EC1E" w14:textId="77777777" w:rsidR="00287446" w:rsidRPr="00287446" w:rsidRDefault="00287446" w:rsidP="003B35B0">
      <w:pPr>
        <w:spacing w:after="0" w:line="240" w:lineRule="auto"/>
        <w:ind w:firstLine="709"/>
        <w:jc w:val="both"/>
        <w:rPr>
          <w:rFonts w:ascii="Times New Roman" w:hAnsi="Times New Roman"/>
          <w:sz w:val="28"/>
          <w:szCs w:val="28"/>
        </w:rPr>
      </w:pPr>
      <w:r w:rsidRPr="00287446">
        <w:rPr>
          <w:rFonts w:ascii="Times New Roman" w:hAnsi="Times New Roman"/>
          <w:sz w:val="28"/>
          <w:szCs w:val="28"/>
        </w:rPr>
        <w:t>1. Каковы практические последствия такой оговорки?</w:t>
      </w:r>
    </w:p>
    <w:p w14:paraId="191A21ED" w14:textId="57C0C81A" w:rsidR="00287446" w:rsidRDefault="00287446" w:rsidP="003B35B0">
      <w:pPr>
        <w:spacing w:after="0" w:line="240" w:lineRule="auto"/>
        <w:ind w:firstLine="709"/>
        <w:jc w:val="both"/>
        <w:rPr>
          <w:rFonts w:ascii="Times New Roman" w:hAnsi="Times New Roman"/>
          <w:sz w:val="28"/>
          <w:szCs w:val="28"/>
        </w:rPr>
      </w:pPr>
      <w:r w:rsidRPr="00287446">
        <w:rPr>
          <w:rFonts w:ascii="Times New Roman" w:hAnsi="Times New Roman"/>
          <w:sz w:val="28"/>
          <w:szCs w:val="28"/>
        </w:rPr>
        <w:t>2. Совместима ли такая оговорка с объектом и целями Пактов?</w:t>
      </w:r>
    </w:p>
    <w:p w14:paraId="19C97F30" w14:textId="77777777" w:rsidR="00C41534" w:rsidRPr="00E46142" w:rsidRDefault="00C41534" w:rsidP="003B35B0">
      <w:pPr>
        <w:spacing w:after="0" w:line="240" w:lineRule="auto"/>
        <w:ind w:firstLine="709"/>
        <w:jc w:val="both"/>
        <w:rPr>
          <w:rFonts w:ascii="Times New Roman" w:hAnsi="Times New Roman"/>
          <w:sz w:val="28"/>
          <w:szCs w:val="28"/>
        </w:rPr>
      </w:pPr>
    </w:p>
    <w:p w14:paraId="53B8CF2E" w14:textId="77777777" w:rsidR="00B50844" w:rsidRPr="00B50844" w:rsidRDefault="00B50844" w:rsidP="003B35B0">
      <w:pPr>
        <w:spacing w:after="0" w:line="240" w:lineRule="auto"/>
        <w:ind w:firstLine="709"/>
        <w:jc w:val="both"/>
        <w:rPr>
          <w:rFonts w:ascii="Times New Roman" w:hAnsi="Times New Roman"/>
          <w:sz w:val="28"/>
          <w:szCs w:val="28"/>
        </w:rPr>
      </w:pPr>
      <w:r>
        <w:rPr>
          <w:rFonts w:ascii="Times New Roman" w:hAnsi="Times New Roman"/>
          <w:sz w:val="28"/>
          <w:szCs w:val="28"/>
        </w:rPr>
        <w:t xml:space="preserve">18. </w:t>
      </w:r>
      <w:r w:rsidRPr="00B50844">
        <w:rPr>
          <w:rFonts w:ascii="Times New Roman" w:hAnsi="Times New Roman"/>
          <w:sz w:val="28"/>
          <w:szCs w:val="28"/>
        </w:rPr>
        <w:t>При открытии дипломатического представительства России на территории государства А, власти государства А не согласились с численностью сотрудников посольства -200 человек и предложили сократить ее до 150 человек.</w:t>
      </w:r>
    </w:p>
    <w:p w14:paraId="73F0F98E" w14:textId="77777777" w:rsidR="00B50844" w:rsidRPr="00B50844" w:rsidRDefault="00B50844" w:rsidP="003B35B0">
      <w:pPr>
        <w:spacing w:after="0" w:line="240" w:lineRule="auto"/>
        <w:ind w:firstLine="709"/>
        <w:jc w:val="both"/>
        <w:rPr>
          <w:rFonts w:ascii="Times New Roman" w:hAnsi="Times New Roman"/>
          <w:sz w:val="28"/>
          <w:szCs w:val="28"/>
        </w:rPr>
      </w:pPr>
      <w:r w:rsidRPr="00B50844">
        <w:rPr>
          <w:rFonts w:ascii="Times New Roman" w:hAnsi="Times New Roman"/>
          <w:sz w:val="28"/>
          <w:szCs w:val="28"/>
        </w:rPr>
        <w:t>Вопросы:</w:t>
      </w:r>
    </w:p>
    <w:p w14:paraId="7EA2B60B" w14:textId="77777777" w:rsidR="00B50844" w:rsidRPr="00B50844" w:rsidRDefault="00B50844" w:rsidP="003B35B0">
      <w:pPr>
        <w:spacing w:after="0" w:line="240" w:lineRule="auto"/>
        <w:ind w:firstLine="709"/>
        <w:jc w:val="both"/>
        <w:rPr>
          <w:rFonts w:ascii="Times New Roman" w:hAnsi="Times New Roman"/>
          <w:sz w:val="28"/>
          <w:szCs w:val="28"/>
        </w:rPr>
      </w:pPr>
      <w:r w:rsidRPr="00B50844">
        <w:rPr>
          <w:rFonts w:ascii="Times New Roman" w:hAnsi="Times New Roman"/>
          <w:sz w:val="28"/>
          <w:szCs w:val="28"/>
        </w:rPr>
        <w:t xml:space="preserve">1. Каким образом регулируются вопросы о численности персонала Венской конвенцией 1961 г.? </w:t>
      </w:r>
    </w:p>
    <w:p w14:paraId="6B7D21E7" w14:textId="70F38F42" w:rsidR="00B50844" w:rsidRDefault="00B50844" w:rsidP="003B35B0">
      <w:pPr>
        <w:spacing w:after="0" w:line="240" w:lineRule="auto"/>
        <w:ind w:firstLine="709"/>
        <w:jc w:val="both"/>
        <w:rPr>
          <w:rFonts w:ascii="Times New Roman" w:hAnsi="Times New Roman"/>
          <w:sz w:val="28"/>
          <w:szCs w:val="28"/>
        </w:rPr>
      </w:pPr>
      <w:r w:rsidRPr="00B50844">
        <w:rPr>
          <w:rFonts w:ascii="Times New Roman" w:hAnsi="Times New Roman"/>
          <w:sz w:val="28"/>
          <w:szCs w:val="28"/>
        </w:rPr>
        <w:t>2. Каким образом может быть разрешена данная ситуация?</w:t>
      </w:r>
    </w:p>
    <w:p w14:paraId="622123EF" w14:textId="56830009" w:rsidR="00593B2A" w:rsidRDefault="00593B2A">
      <w:pPr>
        <w:rPr>
          <w:rFonts w:ascii="Times New Roman" w:hAnsi="Times New Roman"/>
          <w:sz w:val="28"/>
          <w:szCs w:val="28"/>
        </w:rPr>
      </w:pPr>
      <w:r>
        <w:rPr>
          <w:rFonts w:ascii="Times New Roman" w:hAnsi="Times New Roman"/>
          <w:sz w:val="28"/>
          <w:szCs w:val="28"/>
        </w:rPr>
        <w:br w:type="page"/>
      </w:r>
    </w:p>
    <w:p w14:paraId="5519D9D7" w14:textId="77777777" w:rsidR="00B50844" w:rsidRPr="00B50844" w:rsidRDefault="00B50844" w:rsidP="003B35B0">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 xml:space="preserve">19. </w:t>
      </w:r>
      <w:r w:rsidRPr="00B50844">
        <w:rPr>
          <w:rFonts w:ascii="Times New Roman" w:hAnsi="Times New Roman"/>
          <w:sz w:val="28"/>
          <w:szCs w:val="28"/>
        </w:rPr>
        <w:t>В апреле 1795 г. американское судно «Нептун» было захвачено в открытом море британским крейсером под предлогом, что его груз, состоявший  из продовольствия, должен быть направлен в Великобританию, так как население Англии находилось под угрозой голода.</w:t>
      </w:r>
    </w:p>
    <w:p w14:paraId="5BC6FEEC" w14:textId="77777777" w:rsidR="00B50844" w:rsidRPr="00B50844" w:rsidRDefault="00B50844" w:rsidP="003B35B0">
      <w:pPr>
        <w:spacing w:after="0" w:line="240" w:lineRule="auto"/>
        <w:ind w:firstLine="709"/>
        <w:jc w:val="both"/>
        <w:rPr>
          <w:rFonts w:ascii="Times New Roman" w:hAnsi="Times New Roman"/>
          <w:sz w:val="28"/>
          <w:szCs w:val="28"/>
        </w:rPr>
      </w:pPr>
      <w:r w:rsidRPr="00B50844">
        <w:rPr>
          <w:rFonts w:ascii="Times New Roman" w:hAnsi="Times New Roman"/>
          <w:sz w:val="28"/>
          <w:szCs w:val="28"/>
        </w:rPr>
        <w:t>Вопрос:</w:t>
      </w:r>
    </w:p>
    <w:p w14:paraId="4ACBD30F" w14:textId="1E12E7E5" w:rsidR="00B50844" w:rsidRDefault="00B50844" w:rsidP="003B35B0">
      <w:pPr>
        <w:spacing w:after="0" w:line="240" w:lineRule="auto"/>
        <w:ind w:firstLine="709"/>
        <w:jc w:val="both"/>
        <w:rPr>
          <w:rFonts w:ascii="Times New Roman" w:hAnsi="Times New Roman"/>
          <w:sz w:val="28"/>
          <w:szCs w:val="28"/>
        </w:rPr>
      </w:pPr>
      <w:r w:rsidRPr="00B50844">
        <w:rPr>
          <w:rFonts w:ascii="Times New Roman" w:hAnsi="Times New Roman"/>
          <w:sz w:val="28"/>
          <w:szCs w:val="28"/>
        </w:rPr>
        <w:t>Может ли Великобритания для избегания  международно-правовой ответственности ссылаться на состояние крайней необходимости?</w:t>
      </w:r>
    </w:p>
    <w:p w14:paraId="2C6C7D50" w14:textId="77777777" w:rsidR="00C41534" w:rsidRPr="00E46142" w:rsidRDefault="00C41534" w:rsidP="003B35B0">
      <w:pPr>
        <w:spacing w:after="0" w:line="240" w:lineRule="auto"/>
        <w:ind w:firstLine="709"/>
        <w:jc w:val="both"/>
        <w:rPr>
          <w:rFonts w:ascii="Times New Roman" w:hAnsi="Times New Roman"/>
          <w:sz w:val="28"/>
          <w:szCs w:val="28"/>
        </w:rPr>
      </w:pPr>
    </w:p>
    <w:p w14:paraId="202A457B" w14:textId="77777777" w:rsidR="00474D8B" w:rsidRPr="00474D8B" w:rsidRDefault="00B50844" w:rsidP="003B35B0">
      <w:pPr>
        <w:spacing w:after="0" w:line="240" w:lineRule="auto"/>
        <w:ind w:firstLine="709"/>
        <w:jc w:val="both"/>
        <w:rPr>
          <w:rFonts w:ascii="Times New Roman" w:hAnsi="Times New Roman"/>
          <w:sz w:val="28"/>
          <w:szCs w:val="28"/>
        </w:rPr>
      </w:pPr>
      <w:r>
        <w:rPr>
          <w:rFonts w:ascii="Times New Roman" w:hAnsi="Times New Roman"/>
          <w:sz w:val="28"/>
          <w:szCs w:val="28"/>
        </w:rPr>
        <w:t xml:space="preserve">20. </w:t>
      </w:r>
      <w:r w:rsidR="00474D8B" w:rsidRPr="00474D8B">
        <w:rPr>
          <w:rFonts w:ascii="Times New Roman" w:hAnsi="Times New Roman"/>
          <w:sz w:val="28"/>
          <w:szCs w:val="28"/>
        </w:rPr>
        <w:t>Статья 1 Конвенции о международной гражданской авиации 1944 г. гласит: «Договаривающиеся государства признают, что каждое государство обладает полным и исключительным суверенитетом над воздушным пространством над своей территорией».</w:t>
      </w:r>
    </w:p>
    <w:p w14:paraId="10B84BF7" w14:textId="77777777" w:rsidR="00474D8B" w:rsidRPr="00474D8B" w:rsidRDefault="00474D8B" w:rsidP="003B35B0">
      <w:pPr>
        <w:spacing w:after="0" w:line="240" w:lineRule="auto"/>
        <w:ind w:firstLine="709"/>
        <w:jc w:val="both"/>
        <w:rPr>
          <w:rFonts w:ascii="Times New Roman" w:hAnsi="Times New Roman"/>
          <w:sz w:val="28"/>
          <w:szCs w:val="28"/>
        </w:rPr>
      </w:pPr>
      <w:r w:rsidRPr="00474D8B">
        <w:rPr>
          <w:rFonts w:ascii="Times New Roman" w:hAnsi="Times New Roman"/>
          <w:sz w:val="28"/>
          <w:szCs w:val="28"/>
        </w:rPr>
        <w:t xml:space="preserve">Вопросы: </w:t>
      </w:r>
    </w:p>
    <w:p w14:paraId="0946F2C3" w14:textId="77777777" w:rsidR="00474D8B" w:rsidRPr="00474D8B" w:rsidRDefault="00474D8B" w:rsidP="003B35B0">
      <w:pPr>
        <w:spacing w:after="0" w:line="240" w:lineRule="auto"/>
        <w:ind w:firstLine="709"/>
        <w:jc w:val="both"/>
        <w:rPr>
          <w:rFonts w:ascii="Times New Roman" w:hAnsi="Times New Roman"/>
          <w:sz w:val="28"/>
          <w:szCs w:val="28"/>
        </w:rPr>
      </w:pPr>
      <w:r w:rsidRPr="00474D8B">
        <w:rPr>
          <w:rFonts w:ascii="Times New Roman" w:hAnsi="Times New Roman"/>
          <w:sz w:val="28"/>
          <w:szCs w:val="28"/>
        </w:rPr>
        <w:t xml:space="preserve">1. Насколько сегодня эта норма соответствует потребностям международного сотрудничества? </w:t>
      </w:r>
    </w:p>
    <w:p w14:paraId="56570F49" w14:textId="01DBE6E1" w:rsidR="00B50844" w:rsidRPr="00287446" w:rsidRDefault="00474D8B" w:rsidP="003B35B0">
      <w:pPr>
        <w:spacing w:after="0" w:line="240" w:lineRule="auto"/>
        <w:ind w:firstLine="709"/>
        <w:jc w:val="both"/>
        <w:rPr>
          <w:rFonts w:ascii="Times New Roman" w:hAnsi="Times New Roman"/>
          <w:sz w:val="28"/>
          <w:szCs w:val="28"/>
        </w:rPr>
      </w:pPr>
      <w:r w:rsidRPr="00474D8B">
        <w:rPr>
          <w:rFonts w:ascii="Times New Roman" w:hAnsi="Times New Roman"/>
          <w:sz w:val="28"/>
          <w:szCs w:val="28"/>
        </w:rPr>
        <w:t>2. Не считаете ли вы, что эффективнее было бы установить международный режим данного пространства?</w:t>
      </w:r>
    </w:p>
    <w:p w14:paraId="7771B3BF" w14:textId="77777777" w:rsidR="00287446" w:rsidRDefault="00287446" w:rsidP="00881419">
      <w:pPr>
        <w:pStyle w:val="a3"/>
        <w:spacing w:after="0"/>
        <w:ind w:left="1069"/>
        <w:jc w:val="center"/>
        <w:rPr>
          <w:rFonts w:ascii="Times New Roman" w:hAnsi="Times New Roman"/>
          <w:b/>
          <w:bCs/>
          <w:sz w:val="28"/>
          <w:szCs w:val="28"/>
        </w:rPr>
      </w:pPr>
      <w:bookmarkStart w:id="2" w:name="_Hlk99285549"/>
    </w:p>
    <w:p w14:paraId="5D433FEA" w14:textId="2E7BD280" w:rsidR="00881419" w:rsidRPr="00E46142" w:rsidRDefault="00881419" w:rsidP="00881419">
      <w:pPr>
        <w:pStyle w:val="a3"/>
        <w:spacing w:after="0"/>
        <w:ind w:left="1069"/>
        <w:jc w:val="center"/>
        <w:rPr>
          <w:rFonts w:ascii="Times New Roman" w:hAnsi="Times New Roman"/>
          <w:b/>
          <w:bCs/>
          <w:sz w:val="28"/>
          <w:szCs w:val="28"/>
        </w:rPr>
      </w:pPr>
      <w:r w:rsidRPr="008965CD">
        <w:rPr>
          <w:rFonts w:ascii="Times New Roman" w:hAnsi="Times New Roman"/>
          <w:b/>
          <w:bCs/>
          <w:sz w:val="28"/>
          <w:szCs w:val="28"/>
        </w:rPr>
        <w:t>Примерная тематика докладов на круглом столе</w:t>
      </w:r>
      <w:r w:rsidR="00E46142" w:rsidRPr="00E46142">
        <w:rPr>
          <w:rFonts w:ascii="Times New Roman" w:hAnsi="Times New Roman"/>
          <w:b/>
          <w:bCs/>
          <w:sz w:val="28"/>
          <w:szCs w:val="28"/>
        </w:rPr>
        <w:t xml:space="preserve"> </w:t>
      </w:r>
    </w:p>
    <w:bookmarkEnd w:id="1"/>
    <w:bookmarkEnd w:id="2"/>
    <w:p w14:paraId="5F7BE137" w14:textId="77777777" w:rsidR="00E429C7" w:rsidRPr="000B1F83" w:rsidRDefault="00E429C7" w:rsidP="00E429C7">
      <w:pPr>
        <w:spacing w:after="0"/>
        <w:contextualSpacing/>
        <w:rPr>
          <w:rFonts w:ascii="Times New Roman" w:hAnsi="Times New Roman"/>
          <w:b/>
          <w:sz w:val="28"/>
          <w:szCs w:val="28"/>
        </w:rPr>
      </w:pPr>
      <w:r>
        <w:rPr>
          <w:rFonts w:ascii="Times New Roman" w:hAnsi="Times New Roman"/>
          <w:b/>
          <w:sz w:val="28"/>
          <w:szCs w:val="28"/>
        </w:rPr>
        <w:t xml:space="preserve">Оценка знаний по компетенции </w:t>
      </w:r>
      <w:r w:rsidRPr="00963E76">
        <w:rPr>
          <w:rFonts w:ascii="Times New Roman" w:hAnsi="Times New Roman"/>
          <w:b/>
          <w:sz w:val="28"/>
          <w:szCs w:val="28"/>
        </w:rPr>
        <w:t>ОПК-1</w:t>
      </w:r>
      <w:r>
        <w:rPr>
          <w:rFonts w:ascii="Times New Roman" w:hAnsi="Times New Roman"/>
          <w:b/>
          <w:sz w:val="28"/>
          <w:szCs w:val="28"/>
        </w:rPr>
        <w:t xml:space="preserve">, </w:t>
      </w:r>
      <w:r w:rsidRPr="00E46142">
        <w:rPr>
          <w:rFonts w:ascii="Times New Roman" w:hAnsi="Times New Roman"/>
          <w:b/>
          <w:bCs/>
          <w:sz w:val="28"/>
          <w:szCs w:val="28"/>
        </w:rPr>
        <w:t>ПК-9</w:t>
      </w:r>
    </w:p>
    <w:p w14:paraId="113383E5" w14:textId="77777777" w:rsidR="005C2FFD" w:rsidRPr="00E429C7" w:rsidRDefault="005C2FFD" w:rsidP="00E429C7">
      <w:pPr>
        <w:pStyle w:val="a3"/>
        <w:spacing w:after="0"/>
        <w:ind w:left="1069"/>
        <w:jc w:val="both"/>
        <w:rPr>
          <w:rFonts w:ascii="Times New Roman" w:hAnsi="Times New Roman"/>
          <w:sz w:val="28"/>
          <w:szCs w:val="28"/>
        </w:rPr>
      </w:pPr>
    </w:p>
    <w:p w14:paraId="3E3F1BB4" w14:textId="69F7C35A" w:rsidR="008A230B" w:rsidRDefault="008A230B" w:rsidP="005C2FFD">
      <w:pPr>
        <w:pStyle w:val="a3"/>
        <w:numPr>
          <w:ilvl w:val="0"/>
          <w:numId w:val="10"/>
        </w:numPr>
        <w:tabs>
          <w:tab w:val="left" w:pos="1134"/>
        </w:tabs>
        <w:spacing w:after="0" w:line="240" w:lineRule="auto"/>
        <w:ind w:left="0" w:firstLine="709"/>
        <w:contextualSpacing w:val="0"/>
        <w:jc w:val="both"/>
        <w:rPr>
          <w:rFonts w:ascii="Times New Roman" w:hAnsi="Times New Roman"/>
          <w:sz w:val="28"/>
          <w:szCs w:val="28"/>
        </w:rPr>
      </w:pPr>
      <w:r>
        <w:rPr>
          <w:rFonts w:ascii="Times New Roman" w:hAnsi="Times New Roman"/>
          <w:sz w:val="28"/>
          <w:szCs w:val="28"/>
        </w:rPr>
        <w:t>П</w:t>
      </w:r>
      <w:r w:rsidRPr="008A230B">
        <w:rPr>
          <w:rFonts w:ascii="Times New Roman" w:hAnsi="Times New Roman"/>
          <w:sz w:val="28"/>
          <w:szCs w:val="28"/>
        </w:rPr>
        <w:t>онятие и предмет международного права</w:t>
      </w:r>
      <w:r>
        <w:rPr>
          <w:rFonts w:ascii="Times New Roman" w:hAnsi="Times New Roman"/>
          <w:sz w:val="28"/>
          <w:szCs w:val="28"/>
        </w:rPr>
        <w:t>.</w:t>
      </w:r>
    </w:p>
    <w:p w14:paraId="608F42CF" w14:textId="77777777" w:rsidR="008A230B" w:rsidRPr="008A230B" w:rsidRDefault="008A230B" w:rsidP="005C2FFD">
      <w:pPr>
        <w:pStyle w:val="a3"/>
        <w:numPr>
          <w:ilvl w:val="0"/>
          <w:numId w:val="10"/>
        </w:numPr>
        <w:tabs>
          <w:tab w:val="left" w:pos="1134"/>
        </w:tabs>
        <w:spacing w:after="0" w:line="240" w:lineRule="auto"/>
        <w:ind w:left="0" w:firstLine="709"/>
        <w:contextualSpacing w:val="0"/>
        <w:jc w:val="both"/>
        <w:rPr>
          <w:rFonts w:ascii="Times New Roman" w:hAnsi="Times New Roman"/>
          <w:sz w:val="28"/>
          <w:szCs w:val="28"/>
        </w:rPr>
      </w:pPr>
      <w:r w:rsidRPr="008A230B">
        <w:rPr>
          <w:rFonts w:ascii="Times New Roman" w:hAnsi="Times New Roman"/>
          <w:sz w:val="28"/>
          <w:szCs w:val="28"/>
        </w:rPr>
        <w:t>Понятие и классификация источников международного права.</w:t>
      </w:r>
    </w:p>
    <w:p w14:paraId="72B4858F" w14:textId="77777777" w:rsidR="008A230B" w:rsidRPr="008A230B" w:rsidRDefault="008A230B" w:rsidP="005C2FFD">
      <w:pPr>
        <w:pStyle w:val="a3"/>
        <w:numPr>
          <w:ilvl w:val="0"/>
          <w:numId w:val="10"/>
        </w:numPr>
        <w:tabs>
          <w:tab w:val="left" w:pos="1134"/>
        </w:tabs>
        <w:spacing w:after="0" w:line="240" w:lineRule="auto"/>
        <w:ind w:left="0" w:firstLine="709"/>
        <w:contextualSpacing w:val="0"/>
        <w:jc w:val="both"/>
        <w:rPr>
          <w:rFonts w:ascii="Times New Roman" w:hAnsi="Times New Roman"/>
          <w:sz w:val="28"/>
          <w:szCs w:val="28"/>
        </w:rPr>
      </w:pPr>
      <w:r w:rsidRPr="008A230B">
        <w:rPr>
          <w:rFonts w:ascii="Times New Roman" w:hAnsi="Times New Roman"/>
          <w:sz w:val="28"/>
          <w:szCs w:val="28"/>
        </w:rPr>
        <w:t>Реализация в Российской Федерации общепризнанных принципов и норм международного права.</w:t>
      </w:r>
    </w:p>
    <w:p w14:paraId="610E32A1" w14:textId="568F62D7" w:rsidR="008A230B" w:rsidRDefault="000E2A95" w:rsidP="005C2FFD">
      <w:pPr>
        <w:pStyle w:val="a3"/>
        <w:numPr>
          <w:ilvl w:val="0"/>
          <w:numId w:val="10"/>
        </w:numPr>
        <w:tabs>
          <w:tab w:val="left" w:pos="1134"/>
        </w:tabs>
        <w:spacing w:after="0" w:line="240" w:lineRule="auto"/>
        <w:ind w:left="0" w:firstLine="709"/>
        <w:contextualSpacing w:val="0"/>
        <w:jc w:val="both"/>
        <w:rPr>
          <w:rFonts w:ascii="Times New Roman" w:hAnsi="Times New Roman"/>
          <w:sz w:val="28"/>
          <w:szCs w:val="28"/>
        </w:rPr>
      </w:pPr>
      <w:r w:rsidRPr="000E2A95">
        <w:rPr>
          <w:rFonts w:ascii="Times New Roman" w:hAnsi="Times New Roman"/>
          <w:sz w:val="28"/>
          <w:szCs w:val="28"/>
        </w:rPr>
        <w:t>Понятие и виды субъектов международного права</w:t>
      </w:r>
      <w:r>
        <w:rPr>
          <w:rFonts w:ascii="Times New Roman" w:hAnsi="Times New Roman"/>
          <w:sz w:val="28"/>
          <w:szCs w:val="28"/>
        </w:rPr>
        <w:t>.</w:t>
      </w:r>
    </w:p>
    <w:p w14:paraId="652BFFBF" w14:textId="49B41735" w:rsidR="00287446" w:rsidRDefault="00287446" w:rsidP="005C2FFD">
      <w:pPr>
        <w:pStyle w:val="a3"/>
        <w:numPr>
          <w:ilvl w:val="0"/>
          <w:numId w:val="10"/>
        </w:numPr>
        <w:tabs>
          <w:tab w:val="left" w:pos="1134"/>
        </w:tabs>
        <w:spacing w:after="0" w:line="240" w:lineRule="auto"/>
        <w:ind w:left="0" w:firstLine="709"/>
        <w:contextualSpacing w:val="0"/>
        <w:jc w:val="both"/>
        <w:rPr>
          <w:rFonts w:ascii="Times New Roman" w:hAnsi="Times New Roman"/>
          <w:sz w:val="28"/>
          <w:szCs w:val="28"/>
        </w:rPr>
      </w:pPr>
      <w:r w:rsidRPr="00287446">
        <w:rPr>
          <w:rFonts w:ascii="Times New Roman" w:hAnsi="Times New Roman"/>
          <w:sz w:val="28"/>
          <w:szCs w:val="28"/>
        </w:rPr>
        <w:t>Правосубъектность международных организаций.</w:t>
      </w:r>
    </w:p>
    <w:p w14:paraId="49DE8B70" w14:textId="32A81EBA" w:rsidR="000E2A95" w:rsidRPr="000E2A95" w:rsidRDefault="000E2A95" w:rsidP="005C2FFD">
      <w:pPr>
        <w:pStyle w:val="a3"/>
        <w:numPr>
          <w:ilvl w:val="0"/>
          <w:numId w:val="10"/>
        </w:numPr>
        <w:tabs>
          <w:tab w:val="left" w:pos="1134"/>
        </w:tabs>
        <w:spacing w:after="0" w:line="240" w:lineRule="auto"/>
        <w:ind w:left="0" w:firstLine="709"/>
        <w:contextualSpacing w:val="0"/>
        <w:jc w:val="both"/>
        <w:rPr>
          <w:rFonts w:ascii="Times New Roman" w:hAnsi="Times New Roman"/>
          <w:sz w:val="28"/>
          <w:szCs w:val="28"/>
        </w:rPr>
      </w:pPr>
      <w:r w:rsidRPr="000E2A95">
        <w:rPr>
          <w:rFonts w:ascii="Times New Roman" w:hAnsi="Times New Roman"/>
          <w:sz w:val="28"/>
          <w:szCs w:val="28"/>
        </w:rPr>
        <w:t>Правовой режим Арктики</w:t>
      </w:r>
      <w:r>
        <w:rPr>
          <w:rFonts w:ascii="Times New Roman" w:hAnsi="Times New Roman"/>
          <w:sz w:val="28"/>
          <w:szCs w:val="28"/>
        </w:rPr>
        <w:t>.</w:t>
      </w:r>
    </w:p>
    <w:p w14:paraId="2D6C0D35" w14:textId="77777777" w:rsidR="000E2A95" w:rsidRPr="000E2A95" w:rsidRDefault="000E2A95" w:rsidP="005C2FFD">
      <w:pPr>
        <w:pStyle w:val="a3"/>
        <w:numPr>
          <w:ilvl w:val="0"/>
          <w:numId w:val="10"/>
        </w:numPr>
        <w:tabs>
          <w:tab w:val="left" w:pos="1134"/>
        </w:tabs>
        <w:spacing w:after="0" w:line="240" w:lineRule="auto"/>
        <w:ind w:left="0" w:firstLine="709"/>
        <w:contextualSpacing w:val="0"/>
        <w:jc w:val="both"/>
        <w:rPr>
          <w:rFonts w:ascii="Times New Roman" w:hAnsi="Times New Roman"/>
          <w:sz w:val="28"/>
          <w:szCs w:val="28"/>
        </w:rPr>
      </w:pPr>
      <w:r w:rsidRPr="000E2A95">
        <w:rPr>
          <w:rFonts w:ascii="Times New Roman" w:hAnsi="Times New Roman"/>
          <w:sz w:val="28"/>
          <w:szCs w:val="28"/>
        </w:rPr>
        <w:t>Кодификация института международно-правовой ответственности.</w:t>
      </w:r>
    </w:p>
    <w:p w14:paraId="2293AC2A" w14:textId="77777777" w:rsidR="000E2A95" w:rsidRPr="000E2A95" w:rsidRDefault="000E2A95" w:rsidP="005C2FFD">
      <w:pPr>
        <w:pStyle w:val="a3"/>
        <w:numPr>
          <w:ilvl w:val="0"/>
          <w:numId w:val="10"/>
        </w:numPr>
        <w:tabs>
          <w:tab w:val="left" w:pos="1134"/>
        </w:tabs>
        <w:spacing w:after="0" w:line="240" w:lineRule="auto"/>
        <w:ind w:left="0" w:firstLine="709"/>
        <w:contextualSpacing w:val="0"/>
        <w:jc w:val="both"/>
        <w:rPr>
          <w:rFonts w:ascii="Times New Roman" w:hAnsi="Times New Roman"/>
          <w:sz w:val="28"/>
          <w:szCs w:val="28"/>
        </w:rPr>
      </w:pPr>
      <w:r w:rsidRPr="000E2A95">
        <w:rPr>
          <w:rFonts w:ascii="Times New Roman" w:hAnsi="Times New Roman"/>
          <w:sz w:val="28"/>
          <w:szCs w:val="28"/>
        </w:rPr>
        <w:t>Роль и значение международного договора в регулировании межгосударственных отношений.</w:t>
      </w:r>
    </w:p>
    <w:p w14:paraId="1AE74C99" w14:textId="77777777" w:rsidR="000E2A95" w:rsidRPr="000E2A95" w:rsidRDefault="000E2A95" w:rsidP="005C2FFD">
      <w:pPr>
        <w:pStyle w:val="a3"/>
        <w:numPr>
          <w:ilvl w:val="0"/>
          <w:numId w:val="10"/>
        </w:numPr>
        <w:tabs>
          <w:tab w:val="left" w:pos="1134"/>
        </w:tabs>
        <w:spacing w:after="0" w:line="240" w:lineRule="auto"/>
        <w:ind w:left="0" w:firstLine="709"/>
        <w:contextualSpacing w:val="0"/>
        <w:jc w:val="both"/>
        <w:rPr>
          <w:rFonts w:ascii="Times New Roman" w:hAnsi="Times New Roman"/>
          <w:sz w:val="28"/>
          <w:szCs w:val="28"/>
        </w:rPr>
      </w:pPr>
      <w:r w:rsidRPr="000E2A95">
        <w:rPr>
          <w:rFonts w:ascii="Times New Roman" w:hAnsi="Times New Roman"/>
          <w:sz w:val="28"/>
          <w:szCs w:val="28"/>
        </w:rPr>
        <w:t>Совет Безопасности ООН и его роль в поддержании международного мира и безопасности.</w:t>
      </w:r>
    </w:p>
    <w:p w14:paraId="38BB46EA" w14:textId="77777777" w:rsidR="000E2A95" w:rsidRPr="000E2A95" w:rsidRDefault="000E2A95" w:rsidP="005C2FFD">
      <w:pPr>
        <w:pStyle w:val="a3"/>
        <w:numPr>
          <w:ilvl w:val="0"/>
          <w:numId w:val="10"/>
        </w:numPr>
        <w:tabs>
          <w:tab w:val="left" w:pos="1134"/>
        </w:tabs>
        <w:spacing w:after="0" w:line="240" w:lineRule="auto"/>
        <w:ind w:left="0" w:firstLine="709"/>
        <w:contextualSpacing w:val="0"/>
        <w:jc w:val="both"/>
        <w:rPr>
          <w:rFonts w:ascii="Times New Roman" w:hAnsi="Times New Roman"/>
          <w:sz w:val="28"/>
          <w:szCs w:val="28"/>
        </w:rPr>
      </w:pPr>
      <w:r w:rsidRPr="000E2A95">
        <w:rPr>
          <w:rFonts w:ascii="Times New Roman" w:hAnsi="Times New Roman"/>
          <w:sz w:val="28"/>
          <w:szCs w:val="28"/>
        </w:rPr>
        <w:t xml:space="preserve"> Становление и развитие системы защиты прав человека в рамках Африканского союза.</w:t>
      </w:r>
    </w:p>
    <w:p w14:paraId="1CEB32C2" w14:textId="03923D49" w:rsidR="000E2A95" w:rsidRPr="000E2A95" w:rsidRDefault="000E2A95" w:rsidP="005C2FFD">
      <w:pPr>
        <w:pStyle w:val="a3"/>
        <w:numPr>
          <w:ilvl w:val="0"/>
          <w:numId w:val="10"/>
        </w:numPr>
        <w:tabs>
          <w:tab w:val="left" w:pos="1134"/>
        </w:tabs>
        <w:spacing w:after="0" w:line="240" w:lineRule="auto"/>
        <w:ind w:left="0" w:firstLine="709"/>
        <w:contextualSpacing w:val="0"/>
        <w:jc w:val="both"/>
        <w:rPr>
          <w:rFonts w:ascii="Times New Roman" w:hAnsi="Times New Roman"/>
          <w:sz w:val="28"/>
          <w:szCs w:val="28"/>
        </w:rPr>
      </w:pPr>
      <w:r w:rsidRPr="000E2A95">
        <w:rPr>
          <w:rFonts w:ascii="Times New Roman" w:hAnsi="Times New Roman"/>
          <w:sz w:val="28"/>
          <w:szCs w:val="28"/>
        </w:rPr>
        <w:t>История возникновения и развития права внешних сношений.</w:t>
      </w:r>
    </w:p>
    <w:p w14:paraId="3370059D" w14:textId="77777777" w:rsidR="00474D8B" w:rsidRPr="00474D8B" w:rsidRDefault="00474D8B" w:rsidP="005C2FFD">
      <w:pPr>
        <w:pStyle w:val="a3"/>
        <w:numPr>
          <w:ilvl w:val="0"/>
          <w:numId w:val="10"/>
        </w:numPr>
        <w:tabs>
          <w:tab w:val="left" w:pos="1134"/>
        </w:tabs>
        <w:spacing w:after="0" w:line="240" w:lineRule="auto"/>
        <w:ind w:left="0" w:firstLine="709"/>
        <w:contextualSpacing w:val="0"/>
        <w:jc w:val="both"/>
        <w:rPr>
          <w:rFonts w:ascii="Times New Roman" w:hAnsi="Times New Roman"/>
          <w:sz w:val="28"/>
          <w:szCs w:val="28"/>
        </w:rPr>
      </w:pPr>
      <w:r w:rsidRPr="00474D8B">
        <w:rPr>
          <w:rFonts w:ascii="Times New Roman" w:hAnsi="Times New Roman"/>
          <w:sz w:val="28"/>
          <w:szCs w:val="28"/>
        </w:rPr>
        <w:t>Возникновение и развитие международного морского права.</w:t>
      </w:r>
    </w:p>
    <w:p w14:paraId="261849F9" w14:textId="4BF601BF" w:rsidR="000E2A95" w:rsidRPr="000E2A95" w:rsidRDefault="000E2A95" w:rsidP="005C2FFD">
      <w:pPr>
        <w:pStyle w:val="a3"/>
        <w:numPr>
          <w:ilvl w:val="0"/>
          <w:numId w:val="10"/>
        </w:numPr>
        <w:tabs>
          <w:tab w:val="left" w:pos="1134"/>
        </w:tabs>
        <w:spacing w:after="0" w:line="240" w:lineRule="auto"/>
        <w:ind w:left="0" w:firstLine="709"/>
        <w:contextualSpacing w:val="0"/>
        <w:jc w:val="both"/>
        <w:rPr>
          <w:rFonts w:ascii="Times New Roman" w:hAnsi="Times New Roman"/>
          <w:sz w:val="28"/>
          <w:szCs w:val="28"/>
        </w:rPr>
      </w:pPr>
      <w:r w:rsidRPr="000E2A95">
        <w:rPr>
          <w:rFonts w:ascii="Times New Roman" w:hAnsi="Times New Roman"/>
          <w:sz w:val="28"/>
          <w:szCs w:val="28"/>
        </w:rPr>
        <w:t xml:space="preserve"> Правовой режим Каспийского моря.</w:t>
      </w:r>
    </w:p>
    <w:p w14:paraId="704342E0" w14:textId="39F9254A" w:rsidR="00474D8B" w:rsidRPr="00474D8B" w:rsidRDefault="00474D8B" w:rsidP="005C2FFD">
      <w:pPr>
        <w:pStyle w:val="a3"/>
        <w:numPr>
          <w:ilvl w:val="0"/>
          <w:numId w:val="10"/>
        </w:numPr>
        <w:tabs>
          <w:tab w:val="left" w:pos="1134"/>
        </w:tabs>
        <w:spacing w:after="0" w:line="240" w:lineRule="auto"/>
        <w:ind w:left="0" w:firstLine="709"/>
        <w:contextualSpacing w:val="0"/>
        <w:jc w:val="both"/>
        <w:rPr>
          <w:rFonts w:ascii="Times New Roman" w:hAnsi="Times New Roman"/>
          <w:sz w:val="28"/>
          <w:szCs w:val="28"/>
        </w:rPr>
      </w:pPr>
      <w:r w:rsidRPr="00474D8B">
        <w:rPr>
          <w:rFonts w:ascii="Times New Roman" w:hAnsi="Times New Roman"/>
          <w:sz w:val="28"/>
          <w:szCs w:val="28"/>
        </w:rPr>
        <w:t>Воздушные пространства и их правовой режим.</w:t>
      </w:r>
    </w:p>
    <w:p w14:paraId="3A40F0AF" w14:textId="77777777" w:rsidR="00363D57" w:rsidRPr="00363D57" w:rsidRDefault="00363D57" w:rsidP="005C2FFD">
      <w:pPr>
        <w:pStyle w:val="a3"/>
        <w:numPr>
          <w:ilvl w:val="0"/>
          <w:numId w:val="10"/>
        </w:numPr>
        <w:tabs>
          <w:tab w:val="left" w:pos="1134"/>
        </w:tabs>
        <w:spacing w:after="0" w:line="240" w:lineRule="auto"/>
        <w:ind w:left="0" w:firstLine="709"/>
        <w:contextualSpacing w:val="0"/>
        <w:jc w:val="both"/>
        <w:rPr>
          <w:rFonts w:ascii="Times New Roman" w:hAnsi="Times New Roman"/>
          <w:sz w:val="28"/>
          <w:szCs w:val="28"/>
        </w:rPr>
      </w:pPr>
      <w:r w:rsidRPr="00363D57">
        <w:rPr>
          <w:rFonts w:ascii="Times New Roman" w:hAnsi="Times New Roman"/>
          <w:sz w:val="28"/>
          <w:szCs w:val="28"/>
        </w:rPr>
        <w:t>Проблема регулирования использования природных ресурсов Луны и других небесных тел в коммерческих целях.</w:t>
      </w:r>
    </w:p>
    <w:p w14:paraId="36E6240C" w14:textId="77777777" w:rsidR="00363D57" w:rsidRPr="00363D57" w:rsidRDefault="00363D57" w:rsidP="005C2FFD">
      <w:pPr>
        <w:pStyle w:val="a3"/>
        <w:numPr>
          <w:ilvl w:val="0"/>
          <w:numId w:val="10"/>
        </w:numPr>
        <w:tabs>
          <w:tab w:val="left" w:pos="1134"/>
        </w:tabs>
        <w:spacing w:after="0" w:line="240" w:lineRule="auto"/>
        <w:ind w:left="0" w:firstLine="709"/>
        <w:contextualSpacing w:val="0"/>
        <w:jc w:val="both"/>
        <w:rPr>
          <w:rFonts w:ascii="Times New Roman" w:hAnsi="Times New Roman"/>
          <w:sz w:val="28"/>
          <w:szCs w:val="28"/>
        </w:rPr>
      </w:pPr>
      <w:r w:rsidRPr="00363D57">
        <w:rPr>
          <w:rFonts w:ascii="Times New Roman" w:hAnsi="Times New Roman"/>
          <w:sz w:val="28"/>
          <w:szCs w:val="28"/>
        </w:rPr>
        <w:t>Концепция нового международного экономического порядка.</w:t>
      </w:r>
    </w:p>
    <w:p w14:paraId="02E244D3" w14:textId="77777777" w:rsidR="00363D57" w:rsidRPr="00363D57" w:rsidRDefault="00363D57" w:rsidP="005C2FFD">
      <w:pPr>
        <w:pStyle w:val="a3"/>
        <w:numPr>
          <w:ilvl w:val="0"/>
          <w:numId w:val="10"/>
        </w:numPr>
        <w:tabs>
          <w:tab w:val="left" w:pos="1134"/>
        </w:tabs>
        <w:spacing w:after="0" w:line="240" w:lineRule="auto"/>
        <w:ind w:left="0" w:firstLine="709"/>
        <w:contextualSpacing w:val="0"/>
        <w:jc w:val="both"/>
        <w:rPr>
          <w:rFonts w:ascii="Times New Roman" w:hAnsi="Times New Roman"/>
          <w:sz w:val="28"/>
          <w:szCs w:val="28"/>
        </w:rPr>
      </w:pPr>
      <w:r w:rsidRPr="00363D57">
        <w:rPr>
          <w:rFonts w:ascii="Times New Roman" w:hAnsi="Times New Roman"/>
          <w:sz w:val="28"/>
          <w:szCs w:val="28"/>
        </w:rPr>
        <w:t>Современные проблемы международного экологического права.</w:t>
      </w:r>
    </w:p>
    <w:p w14:paraId="2F48518C" w14:textId="77777777" w:rsidR="00B403AB" w:rsidRPr="00B403AB" w:rsidRDefault="00B403AB" w:rsidP="005C2FFD">
      <w:pPr>
        <w:pStyle w:val="a3"/>
        <w:numPr>
          <w:ilvl w:val="0"/>
          <w:numId w:val="10"/>
        </w:numPr>
        <w:tabs>
          <w:tab w:val="left" w:pos="1134"/>
        </w:tabs>
        <w:spacing w:after="0" w:line="240" w:lineRule="auto"/>
        <w:ind w:left="0" w:firstLine="709"/>
        <w:contextualSpacing w:val="0"/>
        <w:jc w:val="both"/>
        <w:rPr>
          <w:rFonts w:ascii="Times New Roman" w:hAnsi="Times New Roman"/>
          <w:sz w:val="28"/>
          <w:szCs w:val="28"/>
        </w:rPr>
      </w:pPr>
      <w:r w:rsidRPr="00B403AB">
        <w:rPr>
          <w:rFonts w:ascii="Times New Roman" w:hAnsi="Times New Roman"/>
          <w:sz w:val="28"/>
          <w:szCs w:val="28"/>
        </w:rPr>
        <w:lastRenderedPageBreak/>
        <w:t>Защита гражданского населения во время вооруженных конфликтов.</w:t>
      </w:r>
    </w:p>
    <w:p w14:paraId="629609E0" w14:textId="77777777" w:rsidR="00B403AB" w:rsidRPr="00B403AB" w:rsidRDefault="00B403AB" w:rsidP="005C2FFD">
      <w:pPr>
        <w:pStyle w:val="a3"/>
        <w:numPr>
          <w:ilvl w:val="0"/>
          <w:numId w:val="10"/>
        </w:numPr>
        <w:tabs>
          <w:tab w:val="left" w:pos="1134"/>
        </w:tabs>
        <w:spacing w:after="0" w:line="240" w:lineRule="auto"/>
        <w:ind w:left="0" w:firstLine="709"/>
        <w:contextualSpacing w:val="0"/>
        <w:jc w:val="both"/>
        <w:rPr>
          <w:rFonts w:ascii="Times New Roman" w:hAnsi="Times New Roman"/>
          <w:sz w:val="28"/>
          <w:szCs w:val="28"/>
        </w:rPr>
      </w:pPr>
      <w:r w:rsidRPr="00B403AB">
        <w:rPr>
          <w:rFonts w:ascii="Times New Roman" w:hAnsi="Times New Roman"/>
          <w:sz w:val="28"/>
          <w:szCs w:val="28"/>
        </w:rPr>
        <w:t>Становление и развитие международного уголовного права.</w:t>
      </w:r>
    </w:p>
    <w:p w14:paraId="2B5E68E1" w14:textId="4A237E7F" w:rsidR="006E00B9" w:rsidRPr="000E2A95" w:rsidRDefault="00223653" w:rsidP="005C2FFD">
      <w:pPr>
        <w:pStyle w:val="a3"/>
        <w:numPr>
          <w:ilvl w:val="0"/>
          <w:numId w:val="10"/>
        </w:numPr>
        <w:tabs>
          <w:tab w:val="left" w:pos="1134"/>
        </w:tabs>
        <w:spacing w:after="0" w:line="240" w:lineRule="auto"/>
        <w:ind w:left="0" w:firstLine="709"/>
        <w:contextualSpacing w:val="0"/>
        <w:jc w:val="both"/>
        <w:rPr>
          <w:rFonts w:ascii="Times New Roman" w:hAnsi="Times New Roman"/>
          <w:sz w:val="28"/>
          <w:szCs w:val="28"/>
        </w:rPr>
      </w:pPr>
      <w:r w:rsidRPr="00223653">
        <w:rPr>
          <w:rFonts w:ascii="Times New Roman" w:hAnsi="Times New Roman"/>
          <w:sz w:val="28"/>
          <w:szCs w:val="28"/>
        </w:rPr>
        <w:t>Актуальные вопросы права международной безопасности.</w:t>
      </w:r>
    </w:p>
    <w:sectPr w:rsidR="006E00B9" w:rsidRPr="000E2A95" w:rsidSect="00563605">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D2E8B"/>
    <w:multiLevelType w:val="hybridMultilevel"/>
    <w:tmpl w:val="7B56EE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AF44B61"/>
    <w:multiLevelType w:val="hybridMultilevel"/>
    <w:tmpl w:val="77E06C86"/>
    <w:lvl w:ilvl="0" w:tplc="9EE8C0A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DB40224"/>
    <w:multiLevelType w:val="hybridMultilevel"/>
    <w:tmpl w:val="991AE6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1D02D94"/>
    <w:multiLevelType w:val="hybridMultilevel"/>
    <w:tmpl w:val="968E63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5C234BC"/>
    <w:multiLevelType w:val="hybridMultilevel"/>
    <w:tmpl w:val="9828B8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6281052"/>
    <w:multiLevelType w:val="hybridMultilevel"/>
    <w:tmpl w:val="576891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B8D7C1F"/>
    <w:multiLevelType w:val="hybridMultilevel"/>
    <w:tmpl w:val="5C9682D4"/>
    <w:lvl w:ilvl="0" w:tplc="A72842F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5E104455"/>
    <w:multiLevelType w:val="hybridMultilevel"/>
    <w:tmpl w:val="799242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0CE020A"/>
    <w:multiLevelType w:val="hybridMultilevel"/>
    <w:tmpl w:val="0B6220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A947739"/>
    <w:multiLevelType w:val="hybridMultilevel"/>
    <w:tmpl w:val="4080F2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9487FDF"/>
    <w:multiLevelType w:val="hybridMultilevel"/>
    <w:tmpl w:val="BD8E6BB2"/>
    <w:lvl w:ilvl="0" w:tplc="0419000F">
      <w:start w:val="1"/>
      <w:numFmt w:val="decimal"/>
      <w:lvlText w:val="%1."/>
      <w:lvlJc w:val="left"/>
      <w:pPr>
        <w:ind w:left="785" w:hanging="360"/>
      </w:p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1" w15:restartNumberingAfterBreak="0">
    <w:nsid w:val="7C6D3C35"/>
    <w:multiLevelType w:val="hybridMultilevel"/>
    <w:tmpl w:val="DAF6BB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1"/>
  </w:num>
  <w:num w:numId="3">
    <w:abstractNumId w:val="8"/>
  </w:num>
  <w:num w:numId="4">
    <w:abstractNumId w:val="4"/>
  </w:num>
  <w:num w:numId="5">
    <w:abstractNumId w:val="7"/>
  </w:num>
  <w:num w:numId="6">
    <w:abstractNumId w:val="2"/>
  </w:num>
  <w:num w:numId="7">
    <w:abstractNumId w:val="10"/>
  </w:num>
  <w:num w:numId="8">
    <w:abstractNumId w:val="11"/>
  </w:num>
  <w:num w:numId="9">
    <w:abstractNumId w:val="0"/>
  </w:num>
  <w:num w:numId="10">
    <w:abstractNumId w:val="9"/>
  </w:num>
  <w:num w:numId="11">
    <w:abstractNumId w:val="3"/>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311"/>
    <w:rsid w:val="00011812"/>
    <w:rsid w:val="00043F32"/>
    <w:rsid w:val="000B3861"/>
    <w:rsid w:val="000B68DB"/>
    <w:rsid w:val="000E2A95"/>
    <w:rsid w:val="000F6D72"/>
    <w:rsid w:val="00141177"/>
    <w:rsid w:val="00175D46"/>
    <w:rsid w:val="00190D26"/>
    <w:rsid w:val="001D75D9"/>
    <w:rsid w:val="001F32AC"/>
    <w:rsid w:val="001F5B20"/>
    <w:rsid w:val="00202C6E"/>
    <w:rsid w:val="00203FAD"/>
    <w:rsid w:val="0020428B"/>
    <w:rsid w:val="00223653"/>
    <w:rsid w:val="002569E4"/>
    <w:rsid w:val="002872A2"/>
    <w:rsid w:val="00287446"/>
    <w:rsid w:val="002D5DAA"/>
    <w:rsid w:val="00324B62"/>
    <w:rsid w:val="00354926"/>
    <w:rsid w:val="00363D57"/>
    <w:rsid w:val="00364CAC"/>
    <w:rsid w:val="003A50D0"/>
    <w:rsid w:val="003B35B0"/>
    <w:rsid w:val="003B63AC"/>
    <w:rsid w:val="00415513"/>
    <w:rsid w:val="00474D8B"/>
    <w:rsid w:val="004E0F0E"/>
    <w:rsid w:val="004E18AE"/>
    <w:rsid w:val="00545272"/>
    <w:rsid w:val="005610FC"/>
    <w:rsid w:val="005611E1"/>
    <w:rsid w:val="00563605"/>
    <w:rsid w:val="00582D8A"/>
    <w:rsid w:val="005903D1"/>
    <w:rsid w:val="00593B2A"/>
    <w:rsid w:val="005C2FFD"/>
    <w:rsid w:val="005D2A4F"/>
    <w:rsid w:val="00616A9B"/>
    <w:rsid w:val="00623FFC"/>
    <w:rsid w:val="006950D0"/>
    <w:rsid w:val="00695513"/>
    <w:rsid w:val="006E00B9"/>
    <w:rsid w:val="00715445"/>
    <w:rsid w:val="00724BD6"/>
    <w:rsid w:val="00742E58"/>
    <w:rsid w:val="00744485"/>
    <w:rsid w:val="00782D83"/>
    <w:rsid w:val="007A0785"/>
    <w:rsid w:val="007A1BE5"/>
    <w:rsid w:val="007A4116"/>
    <w:rsid w:val="007A42C9"/>
    <w:rsid w:val="007A4398"/>
    <w:rsid w:val="007A5550"/>
    <w:rsid w:val="007C37AF"/>
    <w:rsid w:val="007E7EF1"/>
    <w:rsid w:val="00803311"/>
    <w:rsid w:val="00834E1E"/>
    <w:rsid w:val="00852CD8"/>
    <w:rsid w:val="00855B8C"/>
    <w:rsid w:val="00857C46"/>
    <w:rsid w:val="00881419"/>
    <w:rsid w:val="008965CD"/>
    <w:rsid w:val="008A230B"/>
    <w:rsid w:val="00906919"/>
    <w:rsid w:val="0093645F"/>
    <w:rsid w:val="009433E1"/>
    <w:rsid w:val="00963E76"/>
    <w:rsid w:val="0097149F"/>
    <w:rsid w:val="009724D5"/>
    <w:rsid w:val="00995328"/>
    <w:rsid w:val="009B34F2"/>
    <w:rsid w:val="009D7CB4"/>
    <w:rsid w:val="00A06B14"/>
    <w:rsid w:val="00A1104C"/>
    <w:rsid w:val="00A26C4D"/>
    <w:rsid w:val="00A600EE"/>
    <w:rsid w:val="00A70E4B"/>
    <w:rsid w:val="00A74EDB"/>
    <w:rsid w:val="00A90803"/>
    <w:rsid w:val="00AA3F74"/>
    <w:rsid w:val="00AE1E1D"/>
    <w:rsid w:val="00B403AB"/>
    <w:rsid w:val="00B5064A"/>
    <w:rsid w:val="00B50844"/>
    <w:rsid w:val="00B642FE"/>
    <w:rsid w:val="00B96604"/>
    <w:rsid w:val="00C41534"/>
    <w:rsid w:val="00C730C9"/>
    <w:rsid w:val="00C93729"/>
    <w:rsid w:val="00C94BD9"/>
    <w:rsid w:val="00C971F4"/>
    <w:rsid w:val="00CB37FF"/>
    <w:rsid w:val="00CE3885"/>
    <w:rsid w:val="00D27612"/>
    <w:rsid w:val="00D33391"/>
    <w:rsid w:val="00D354DA"/>
    <w:rsid w:val="00D420CD"/>
    <w:rsid w:val="00D8430C"/>
    <w:rsid w:val="00D90126"/>
    <w:rsid w:val="00DB5994"/>
    <w:rsid w:val="00E0791A"/>
    <w:rsid w:val="00E112BF"/>
    <w:rsid w:val="00E117EA"/>
    <w:rsid w:val="00E316EC"/>
    <w:rsid w:val="00E332A8"/>
    <w:rsid w:val="00E429C7"/>
    <w:rsid w:val="00E46142"/>
    <w:rsid w:val="00E8519F"/>
    <w:rsid w:val="00ED266F"/>
    <w:rsid w:val="00F13C0A"/>
    <w:rsid w:val="00F767BE"/>
    <w:rsid w:val="00F82F3D"/>
    <w:rsid w:val="00F8701C"/>
    <w:rsid w:val="00FA5089"/>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CE383"/>
  <w15:docId w15:val="{E699CA3C-FC27-4166-87A9-6DADDC2F4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5DAA"/>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D5DAA"/>
    <w:pPr>
      <w:ind w:left="720"/>
      <w:contextualSpacing/>
    </w:pPr>
  </w:style>
  <w:style w:type="table" w:styleId="a4">
    <w:name w:val="Table Grid"/>
    <w:basedOn w:val="a1"/>
    <w:uiPriority w:val="59"/>
    <w:rsid w:val="006E00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20</Pages>
  <Words>5057</Words>
  <Characters>28829</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Майорова Екатерина Владимировна</cp:lastModifiedBy>
  <cp:revision>13</cp:revision>
  <dcterms:created xsi:type="dcterms:W3CDTF">2024-03-16T16:15:00Z</dcterms:created>
  <dcterms:modified xsi:type="dcterms:W3CDTF">2025-10-14T07:48:00Z</dcterms:modified>
</cp:coreProperties>
</file>