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58" w:rsidRPr="00F61248" w:rsidRDefault="00F61248" w:rsidP="00F6124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61248">
        <w:rPr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</w:t>
      </w:r>
      <w:r w:rsidRPr="00F61248">
        <w:rPr>
          <w:b/>
          <w:sz w:val="24"/>
          <w:szCs w:val="24"/>
        </w:rPr>
        <w:t xml:space="preserve"> </w:t>
      </w:r>
      <w:r w:rsidR="00A97058" w:rsidRPr="00F61248">
        <w:rPr>
          <w:b/>
          <w:bCs/>
          <w:sz w:val="24"/>
          <w:szCs w:val="24"/>
        </w:rPr>
        <w:t>«Пространственные конструкции зданий и сооружений»</w:t>
      </w:r>
    </w:p>
    <w:p w:rsidR="00AB1E5E" w:rsidRPr="00F612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F61248">
        <w:rPr>
          <w:sz w:val="24"/>
          <w:szCs w:val="24"/>
        </w:rPr>
        <w:t>Конструктивные схемы зданий и сооружений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>Вертикальные несущие конструкции каркаса, рациональное размещение элементов жесткости в многоэтажных зданиях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>Виды каркасов. Конструктивные решения каркаса зданий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>Схемы несущей системы многоэтажных зданий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>Основные типы плоских вертикальных несущих конструкций многоэтажного здания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>Расчетные модели односвязных диафрагм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>Классификация пространственных покрытий зданий и сооружений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>Характерные схемы наиболее часто применяемых тонкостенных пространственных конструкций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>Цилиндрические оболочки. Типы диафрагм, расчетные схемы, схема армирования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Своды. Виды, схема армирования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Конструктивная схема монолитной короткой цилиндрической оболочки, расчетная схема, схема армирования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Конструктивные схемы сборных покрытий с короткими цилиндрическими оболочками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Покрытия с призматическими складками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Покрытия с применением оболочек положительной гауссовой кривизны, прямоугольные в плане. Схема армирования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Конструктивные схемы покрытия с пологими оболочками положительной гауссовой кривизны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Армирование пологой оболочки положительной гауссовой кривизны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Оболочки отрицательной гауссовой кривизны, прямоугольные в плане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  <w:u w:val="single"/>
        </w:rPr>
        <w:t xml:space="preserve"> </w:t>
      </w:r>
      <w:r w:rsidRPr="00CD6D48">
        <w:rPr>
          <w:sz w:val="24"/>
          <w:szCs w:val="24"/>
        </w:rPr>
        <w:t xml:space="preserve">Схема армирования оболочки типа </w:t>
      </w:r>
      <w:proofErr w:type="spellStart"/>
      <w:r w:rsidRPr="00CD6D48">
        <w:rPr>
          <w:sz w:val="24"/>
          <w:szCs w:val="24"/>
        </w:rPr>
        <w:t>гипар</w:t>
      </w:r>
      <w:proofErr w:type="spellEnd"/>
      <w:r w:rsidRPr="00CD6D48">
        <w:rPr>
          <w:sz w:val="24"/>
          <w:szCs w:val="24"/>
        </w:rPr>
        <w:t>, отнесенного к главным осям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Купола. Расчетная схема, схема армирования монолитных куполов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Шаровой статически определимый купол. Детали армирования монолитных куполов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Конструктивные схемы сборных куполов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Схемы покрытий из волнистых сводов</w:t>
      </w:r>
    </w:p>
    <w:p w:rsidR="00AB1E5E" w:rsidRPr="00CD6D48" w:rsidRDefault="00AB1E5E" w:rsidP="00AB1E5E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6D48">
        <w:rPr>
          <w:sz w:val="24"/>
          <w:szCs w:val="24"/>
        </w:rPr>
        <w:t xml:space="preserve"> Схемы висячих покрытий с поверхностями двоякой однозначной  кривизны, с одиночной системой радиальных и ортогональных вант</w:t>
      </w:r>
    </w:p>
    <w:p w:rsidR="00AB1E5E" w:rsidRPr="00CD6D48" w:rsidRDefault="00AB1E5E" w:rsidP="00AB1E5E">
      <w:pPr>
        <w:pStyle w:val="a3"/>
        <w:rPr>
          <w:sz w:val="24"/>
          <w:szCs w:val="24"/>
        </w:rPr>
      </w:pPr>
    </w:p>
    <w:p w:rsidR="00F61248" w:rsidRPr="00F61248" w:rsidRDefault="00F61248" w:rsidP="00F61248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F61248">
        <w:rPr>
          <w:b/>
          <w:sz w:val="24"/>
          <w:szCs w:val="24"/>
        </w:rPr>
        <w:t xml:space="preserve">Примерные оценочные материалы, применяемые при </w:t>
      </w:r>
      <w:r>
        <w:rPr>
          <w:b/>
          <w:sz w:val="24"/>
          <w:szCs w:val="24"/>
        </w:rPr>
        <w:t>защите курсовой работы</w:t>
      </w:r>
      <w:bookmarkStart w:id="0" w:name="_GoBack"/>
      <w:bookmarkEnd w:id="0"/>
      <w:r w:rsidRPr="00F61248">
        <w:rPr>
          <w:b/>
          <w:sz w:val="24"/>
          <w:szCs w:val="24"/>
        </w:rPr>
        <w:t xml:space="preserve"> по дисциплине </w:t>
      </w:r>
      <w:r w:rsidRPr="00F61248">
        <w:rPr>
          <w:b/>
          <w:bCs/>
          <w:sz w:val="24"/>
          <w:szCs w:val="24"/>
        </w:rPr>
        <w:t>«Пространственные конструкции зданий и сооружений»</w:t>
      </w:r>
    </w:p>
    <w:p w:rsidR="00455D2E" w:rsidRPr="0006086E" w:rsidRDefault="00455D2E" w:rsidP="00455D2E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1.  Для чего предназначены панели – оболочки КЖС</w:t>
      </w:r>
      <w:r w:rsidR="008C553F">
        <w:rPr>
          <w:sz w:val="24"/>
          <w:szCs w:val="24"/>
        </w:rPr>
        <w:t>?</w:t>
      </w:r>
    </w:p>
    <w:p w:rsidR="00455D2E" w:rsidRPr="0006086E" w:rsidRDefault="00455D2E" w:rsidP="00455D2E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2.  На что опираются панели – оболочки</w:t>
      </w:r>
      <w:r w:rsidR="008C553F">
        <w:rPr>
          <w:sz w:val="24"/>
          <w:szCs w:val="24"/>
        </w:rPr>
        <w:t>?</w:t>
      </w:r>
    </w:p>
    <w:p w:rsidR="00455D2E" w:rsidRPr="0006086E" w:rsidRDefault="00455D2E" w:rsidP="00455D2E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3.  Конструкция КЖС (элементы)</w:t>
      </w:r>
    </w:p>
    <w:p w:rsidR="00455D2E" w:rsidRPr="0006086E" w:rsidRDefault="00455D2E" w:rsidP="00455D2E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4.  Покажите вертикальное ребро жесткости</w:t>
      </w:r>
    </w:p>
    <w:p w:rsidR="00455D2E" w:rsidRPr="0006086E" w:rsidRDefault="00455D2E" w:rsidP="00455D2E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5.  Покажите диафрагму КЖС</w:t>
      </w:r>
    </w:p>
    <w:p w:rsidR="00455D2E" w:rsidRPr="0006086E" w:rsidRDefault="00455D2E" w:rsidP="00455D2E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6.  Как назначается высота сечения панели КЖС 1/20…1/15 пролета</w:t>
      </w:r>
      <w:r w:rsidR="008C553F">
        <w:rPr>
          <w:sz w:val="24"/>
          <w:szCs w:val="24"/>
        </w:rPr>
        <w:t>?</w:t>
      </w:r>
    </w:p>
    <w:p w:rsidR="00455D2E" w:rsidRPr="0006086E" w:rsidRDefault="00455D2E" w:rsidP="00455D2E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7.  Где расположена рабочая арматура диафрагмы КЖС</w:t>
      </w:r>
      <w:r w:rsidR="008C553F">
        <w:rPr>
          <w:sz w:val="24"/>
          <w:szCs w:val="24"/>
        </w:rPr>
        <w:t>?</w:t>
      </w:r>
    </w:p>
    <w:p w:rsidR="00455D2E" w:rsidRPr="0006086E" w:rsidRDefault="00455D2E" w:rsidP="00455D2E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lastRenderedPageBreak/>
        <w:t>8.  Что представляет собой очертание верхней поверхности оболочки</w:t>
      </w:r>
      <w:r w:rsidR="008C553F"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9.  Что такое кессон диафрагмы</w:t>
      </w:r>
      <w:r w:rsidR="008C553F"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 xml:space="preserve">10.  Что такое </w:t>
      </w:r>
      <w:proofErr w:type="spellStart"/>
      <w:r w:rsidRPr="0006086E">
        <w:rPr>
          <w:sz w:val="24"/>
          <w:szCs w:val="24"/>
        </w:rPr>
        <w:t>вуты</w:t>
      </w:r>
      <w:proofErr w:type="spellEnd"/>
      <w:r w:rsidRPr="0006086E">
        <w:rPr>
          <w:sz w:val="24"/>
          <w:szCs w:val="24"/>
        </w:rPr>
        <w:t xml:space="preserve">  полки и утолщения верхнего пояса диафрагм</w:t>
      </w:r>
      <w:r w:rsidR="00D86FB6">
        <w:rPr>
          <w:sz w:val="24"/>
          <w:szCs w:val="24"/>
        </w:rPr>
        <w:t>?</w:t>
      </w:r>
    </w:p>
    <w:p w:rsidR="00455D2E" w:rsidRPr="0006086E" w:rsidRDefault="00D86FB6" w:rsidP="00914A02">
      <w:pPr>
        <w:pStyle w:val="a3"/>
        <w:rPr>
          <w:sz w:val="24"/>
          <w:szCs w:val="24"/>
        </w:rPr>
      </w:pPr>
      <w:r>
        <w:rPr>
          <w:sz w:val="24"/>
          <w:szCs w:val="24"/>
        </w:rPr>
        <w:t>11.  Что входит в р</w:t>
      </w:r>
      <w:r w:rsidR="00455D2E" w:rsidRPr="0006086E">
        <w:rPr>
          <w:sz w:val="24"/>
          <w:szCs w:val="24"/>
        </w:rPr>
        <w:t>асчет оболочки КЖС по общей несущей способности</w:t>
      </w:r>
      <w:r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12.  В чем заключается проверка оболочки по устойчивости</w:t>
      </w:r>
      <w:r w:rsidR="00D86FB6"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13.  Для чего выполняется расчет наклонных сечений диафрагм</w:t>
      </w:r>
      <w:r w:rsidR="00D86FB6"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14.  Какой способ ПН вы приняли</w:t>
      </w:r>
      <w:r w:rsidR="00D86FB6"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15.  Для чего выполняется ПН арматуры диафрагм</w:t>
      </w:r>
      <w:r w:rsidR="00D86FB6"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16.  Что такое потери ПН. Для чего выполняется расчет потерь ПН</w:t>
      </w:r>
      <w:r w:rsidR="00D86FB6"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17.  Армирование панели-оболочки КЖС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 xml:space="preserve">18.  Как армируются </w:t>
      </w:r>
      <w:proofErr w:type="spellStart"/>
      <w:r w:rsidRPr="0006086E">
        <w:rPr>
          <w:sz w:val="24"/>
          <w:szCs w:val="24"/>
        </w:rPr>
        <w:t>вуты</w:t>
      </w:r>
      <w:proofErr w:type="spellEnd"/>
      <w:r w:rsidRPr="0006086E">
        <w:rPr>
          <w:sz w:val="24"/>
          <w:szCs w:val="24"/>
        </w:rPr>
        <w:t xml:space="preserve"> панели КЖС</w:t>
      </w:r>
      <w:r w:rsidR="00D86FB6"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19.  Где находится торцевая арматура и какой ее диаметр вы приняли</w:t>
      </w:r>
      <w:r w:rsidR="00D86FB6">
        <w:rPr>
          <w:sz w:val="24"/>
          <w:szCs w:val="24"/>
        </w:rPr>
        <w:t>7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20.  В чем суть расчета поля обо</w:t>
      </w:r>
      <w:r w:rsidR="00D91FF8">
        <w:rPr>
          <w:sz w:val="24"/>
          <w:szCs w:val="24"/>
        </w:rPr>
        <w:t>лочки на изгиб вдоль образующей?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21.  Для чего выполняется проверка панели КЖС по вто</w:t>
      </w:r>
      <w:r w:rsidR="00D91FF8">
        <w:rPr>
          <w:sz w:val="24"/>
          <w:szCs w:val="24"/>
        </w:rPr>
        <w:t>рой группе предельных состояний?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22. Какие виды расчетов входят во вторую группу предельных состояний</w:t>
      </w:r>
      <w:r w:rsidR="00D91FF8"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23. Назовите конструктивные размеры оболочки КЖС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24. Как стыкуют рабочую арматуру по длине</w:t>
      </w:r>
      <w:r w:rsidR="00D91FF8"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25. Что означает понятие «приведенное сечение»</w:t>
      </w:r>
      <w:r w:rsidR="00D91FF8"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26. С чем связана потеря устойчивости оболочки</w:t>
      </w:r>
      <w:r w:rsidR="00D91FF8">
        <w:rPr>
          <w:sz w:val="24"/>
          <w:szCs w:val="24"/>
        </w:rPr>
        <w:t>?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  <w:r w:rsidRPr="0006086E">
        <w:rPr>
          <w:sz w:val="24"/>
          <w:szCs w:val="24"/>
        </w:rPr>
        <w:t>27.Цель расчета поля оболочки на изгиб между диафрагмами</w:t>
      </w:r>
    </w:p>
    <w:p w:rsidR="00455D2E" w:rsidRPr="0006086E" w:rsidRDefault="00455D2E" w:rsidP="00914A02">
      <w:pPr>
        <w:pStyle w:val="a3"/>
        <w:rPr>
          <w:sz w:val="24"/>
          <w:szCs w:val="24"/>
        </w:rPr>
      </w:pPr>
    </w:p>
    <w:p w:rsidR="00455D2E" w:rsidRPr="00CD6D48" w:rsidRDefault="00455D2E" w:rsidP="00914A02">
      <w:pPr>
        <w:pStyle w:val="a3"/>
        <w:rPr>
          <w:sz w:val="24"/>
          <w:szCs w:val="24"/>
        </w:rPr>
      </w:pPr>
    </w:p>
    <w:p w:rsidR="00CD6D48" w:rsidRPr="00CD6D48" w:rsidRDefault="00CD6D48" w:rsidP="00914A02">
      <w:pPr>
        <w:pStyle w:val="a3"/>
        <w:ind w:left="426" w:firstLine="141"/>
        <w:rPr>
          <w:sz w:val="24"/>
          <w:szCs w:val="24"/>
        </w:rPr>
      </w:pPr>
    </w:p>
    <w:sectPr w:rsidR="00CD6D48" w:rsidRPr="00CD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623B2"/>
    <w:multiLevelType w:val="hybridMultilevel"/>
    <w:tmpl w:val="29842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CB"/>
    <w:rsid w:val="00215F47"/>
    <w:rsid w:val="00455D2E"/>
    <w:rsid w:val="00571C8F"/>
    <w:rsid w:val="00823845"/>
    <w:rsid w:val="008C553F"/>
    <w:rsid w:val="00914A02"/>
    <w:rsid w:val="00A97058"/>
    <w:rsid w:val="00AB1E5E"/>
    <w:rsid w:val="00CD6D48"/>
    <w:rsid w:val="00D86FB6"/>
    <w:rsid w:val="00D91FF8"/>
    <w:rsid w:val="00E15FCB"/>
    <w:rsid w:val="00F6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726F"/>
  <w15:docId w15:val="{4DA5995F-8B78-4796-91B9-60E17C30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E5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838D-E30B-4255-A5EE-00D28CB8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Чистый Юрий Антонович</cp:lastModifiedBy>
  <cp:revision>4</cp:revision>
  <dcterms:created xsi:type="dcterms:W3CDTF">2025-11-16T10:11:00Z</dcterms:created>
  <dcterms:modified xsi:type="dcterms:W3CDTF">2025-11-17T09:58:00Z</dcterms:modified>
</cp:coreProperties>
</file>