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EF4FE" w14:textId="7824BC9A" w:rsidR="00CE6A88" w:rsidRDefault="003E03CB" w:rsidP="00CE6A88">
      <w:pPr>
        <w:jc w:val="center"/>
      </w:pPr>
      <w:r>
        <w:rPr>
          <w:rFonts w:cs="Times New Roman"/>
          <w:szCs w:val="28"/>
        </w:rPr>
        <w:t>Примерные оценочные материалы, применяемые при проведении промежуточной аттестации по дисциплине (модулю) –</w:t>
      </w:r>
      <w:r w:rsidR="00CE6A88">
        <w:t xml:space="preserve"> «</w:t>
      </w:r>
      <w:r w:rsidR="00E44BB6" w:rsidRPr="003E03CB">
        <w:rPr>
          <w:bCs/>
        </w:rPr>
        <w:t>Тоннели на транспортных магистралях</w:t>
      </w:r>
      <w:r w:rsidR="00CE6A88">
        <w:t>»</w:t>
      </w:r>
    </w:p>
    <w:p w14:paraId="2244E327" w14:textId="77777777" w:rsidR="00E44BB6" w:rsidRDefault="00E44BB6" w:rsidP="00E44BB6">
      <w:pPr>
        <w:ind w:firstLine="567"/>
        <w:jc w:val="both"/>
      </w:pPr>
      <w:r>
        <w:t>1. Что такое тоннель и какие функции он выполняет на транспортных магистралях?</w:t>
      </w:r>
    </w:p>
    <w:p w14:paraId="47CB08F0" w14:textId="77777777" w:rsidR="00E44BB6" w:rsidRDefault="00E44BB6" w:rsidP="00E44BB6">
      <w:pPr>
        <w:ind w:firstLine="567"/>
        <w:jc w:val="both"/>
      </w:pPr>
      <w:r>
        <w:t>2. Классификация тоннелей по назначению и конструкции.</w:t>
      </w:r>
    </w:p>
    <w:p w14:paraId="5322BAC0" w14:textId="77777777" w:rsidR="00E44BB6" w:rsidRDefault="00E44BB6" w:rsidP="00E44BB6">
      <w:pPr>
        <w:ind w:firstLine="567"/>
        <w:jc w:val="both"/>
      </w:pPr>
      <w:r>
        <w:t>3. Основные виды транспортных тоннелей: автомобильн</w:t>
      </w:r>
      <w:bookmarkStart w:id="0" w:name="_GoBack"/>
      <w:bookmarkEnd w:id="0"/>
      <w:r>
        <w:t>ые, железнодорожные, комбинированные.</w:t>
      </w:r>
    </w:p>
    <w:p w14:paraId="7663303D" w14:textId="77777777" w:rsidR="00E44BB6" w:rsidRDefault="00E44BB6" w:rsidP="00E44BB6">
      <w:pPr>
        <w:ind w:firstLine="567"/>
        <w:jc w:val="both"/>
      </w:pPr>
      <w:r>
        <w:t>4. История развития тоннелестроения.</w:t>
      </w:r>
    </w:p>
    <w:p w14:paraId="563E81DB" w14:textId="77777777" w:rsidR="00E44BB6" w:rsidRDefault="00E44BB6" w:rsidP="00E44BB6">
      <w:pPr>
        <w:ind w:firstLine="567"/>
        <w:jc w:val="both"/>
      </w:pPr>
      <w:r>
        <w:t>5. Основные этапы проектирования тоннелей.</w:t>
      </w:r>
    </w:p>
    <w:p w14:paraId="37088567" w14:textId="77777777" w:rsidR="00E44BB6" w:rsidRDefault="00E44BB6" w:rsidP="00E44BB6">
      <w:pPr>
        <w:ind w:firstLine="567"/>
        <w:jc w:val="both"/>
      </w:pPr>
      <w:r>
        <w:t>6. Влияние геологических условий на выбор типа тоннеля.</w:t>
      </w:r>
    </w:p>
    <w:p w14:paraId="5CF287E6" w14:textId="77777777" w:rsidR="00E44BB6" w:rsidRDefault="00E44BB6" w:rsidP="00E44BB6">
      <w:pPr>
        <w:ind w:firstLine="567"/>
        <w:jc w:val="both"/>
      </w:pPr>
      <w:r>
        <w:t>7. Основные типы крепления тоннелей.</w:t>
      </w:r>
    </w:p>
    <w:p w14:paraId="5F546755" w14:textId="77777777" w:rsidR="00E44BB6" w:rsidRDefault="00E44BB6" w:rsidP="00E44BB6">
      <w:pPr>
        <w:ind w:firstLine="567"/>
        <w:jc w:val="both"/>
      </w:pPr>
      <w:r>
        <w:t>8. Технологии возведения тоннелей: открытым и закрытым способом.</w:t>
      </w:r>
    </w:p>
    <w:p w14:paraId="440D0D7B" w14:textId="77777777" w:rsidR="00E44BB6" w:rsidRDefault="00E44BB6" w:rsidP="00E44BB6">
      <w:pPr>
        <w:ind w:firstLine="567"/>
        <w:jc w:val="both"/>
      </w:pPr>
      <w:r>
        <w:t>9. Особенности строительства тоннелей в горных массивах.</w:t>
      </w:r>
    </w:p>
    <w:p w14:paraId="43CB0D36" w14:textId="77777777" w:rsidR="00E44BB6" w:rsidRDefault="00E44BB6" w:rsidP="00E44BB6">
      <w:pPr>
        <w:ind w:firstLine="567"/>
        <w:jc w:val="both"/>
      </w:pPr>
      <w:r>
        <w:t>10. Методы защиты тоннелей от подтопления.</w:t>
      </w:r>
    </w:p>
    <w:p w14:paraId="643B3407" w14:textId="77777777" w:rsidR="00E44BB6" w:rsidRDefault="00E44BB6" w:rsidP="00E44BB6">
      <w:pPr>
        <w:ind w:firstLine="567"/>
        <w:jc w:val="both"/>
      </w:pPr>
      <w:r>
        <w:t>11. Влияние геологических условий на проектирование тоннелей.</w:t>
      </w:r>
    </w:p>
    <w:p w14:paraId="4E47D2D9" w14:textId="77777777" w:rsidR="00E44BB6" w:rsidRDefault="00E44BB6" w:rsidP="00E44BB6">
      <w:pPr>
        <w:ind w:firstLine="567"/>
        <w:jc w:val="both"/>
      </w:pPr>
      <w:r>
        <w:t>12. Основные типы горных пород, встречающиеся при строительстве тоннелей.</w:t>
      </w:r>
    </w:p>
    <w:p w14:paraId="3470B4A9" w14:textId="77777777" w:rsidR="00E44BB6" w:rsidRDefault="00E44BB6" w:rsidP="00E44BB6">
      <w:pPr>
        <w:ind w:firstLine="567"/>
        <w:jc w:val="both"/>
      </w:pPr>
      <w:r>
        <w:t>13. Методы геологического изучения трассы тоннеля.</w:t>
      </w:r>
    </w:p>
    <w:p w14:paraId="62CF8B76" w14:textId="77777777" w:rsidR="00E44BB6" w:rsidRDefault="00E44BB6" w:rsidP="00E44BB6">
      <w:pPr>
        <w:ind w:firstLine="567"/>
        <w:jc w:val="both"/>
      </w:pPr>
      <w:r>
        <w:t>14. Роль гидрогеологии в проектировании и строительстве тоннелей.</w:t>
      </w:r>
    </w:p>
    <w:p w14:paraId="4F26266D" w14:textId="77777777" w:rsidR="00E44BB6" w:rsidRDefault="00E44BB6" w:rsidP="00E44BB6">
      <w:pPr>
        <w:ind w:firstLine="567"/>
        <w:jc w:val="both"/>
      </w:pPr>
      <w:r>
        <w:t>15. Методы борьбы с подземными водами при строительстве тоннелей.</w:t>
      </w:r>
    </w:p>
    <w:p w14:paraId="059D0768" w14:textId="77777777" w:rsidR="00E44BB6" w:rsidRDefault="00E44BB6" w:rsidP="00E44BB6">
      <w:pPr>
        <w:ind w:firstLine="567"/>
        <w:jc w:val="both"/>
      </w:pPr>
      <w:r>
        <w:t xml:space="preserve">16. Влияние </w:t>
      </w:r>
      <w:proofErr w:type="spellStart"/>
      <w:r>
        <w:t>водонасыщенности</w:t>
      </w:r>
      <w:proofErr w:type="spellEnd"/>
      <w:r>
        <w:t xml:space="preserve"> горных пород на выбор конструкции тоннеля.</w:t>
      </w:r>
    </w:p>
    <w:p w14:paraId="7431D228" w14:textId="77777777" w:rsidR="00E44BB6" w:rsidRDefault="00E44BB6" w:rsidP="00E44BB6">
      <w:pPr>
        <w:ind w:firstLine="567"/>
        <w:jc w:val="both"/>
      </w:pPr>
      <w:r>
        <w:t>17. Способы дренажа и осушения в тоннелях.</w:t>
      </w:r>
    </w:p>
    <w:p w14:paraId="723359E7" w14:textId="77777777" w:rsidR="00E44BB6" w:rsidRDefault="00E44BB6" w:rsidP="00E44BB6">
      <w:pPr>
        <w:ind w:firstLine="567"/>
        <w:jc w:val="both"/>
      </w:pPr>
      <w:r>
        <w:t>18. Основные этапы проектирования тоннелей.</w:t>
      </w:r>
    </w:p>
    <w:p w14:paraId="370CEAF4" w14:textId="77777777" w:rsidR="00E44BB6" w:rsidRDefault="00E44BB6" w:rsidP="00E44BB6">
      <w:pPr>
        <w:ind w:firstLine="567"/>
        <w:jc w:val="both"/>
      </w:pPr>
      <w:r>
        <w:t>19. Требования к выбору трассы тоннеля.</w:t>
      </w:r>
    </w:p>
    <w:p w14:paraId="059E6C2F" w14:textId="77777777" w:rsidR="00E44BB6" w:rsidRDefault="00E44BB6" w:rsidP="00E44BB6">
      <w:pPr>
        <w:ind w:firstLine="567"/>
        <w:jc w:val="both"/>
      </w:pPr>
      <w:r>
        <w:t>20. Расчет нагрузок на конструкцию тоннеля.</w:t>
      </w:r>
    </w:p>
    <w:p w14:paraId="29A8FCE0" w14:textId="77777777" w:rsidR="00E44BB6" w:rsidRDefault="00E44BB6" w:rsidP="00E44BB6">
      <w:pPr>
        <w:ind w:firstLine="567"/>
        <w:jc w:val="both"/>
      </w:pPr>
      <w:r>
        <w:t>21. Выбор типа крепления и конструкции тоннеля в зависимости от геологических условий.</w:t>
      </w:r>
    </w:p>
    <w:p w14:paraId="52F9E0E2" w14:textId="77777777" w:rsidR="00E44BB6" w:rsidRDefault="00E44BB6" w:rsidP="00E44BB6">
      <w:pPr>
        <w:ind w:firstLine="567"/>
        <w:jc w:val="both"/>
      </w:pPr>
      <w:r>
        <w:t>22. Особенности проектирования вентиляции в тоннелях.</w:t>
      </w:r>
    </w:p>
    <w:p w14:paraId="57353131" w14:textId="77777777" w:rsidR="00E44BB6" w:rsidRDefault="00E44BB6" w:rsidP="00E44BB6">
      <w:pPr>
        <w:ind w:firstLine="567"/>
        <w:jc w:val="both"/>
      </w:pPr>
      <w:r>
        <w:t>23. Требования безопасности при проектировании тоннелей.</w:t>
      </w:r>
    </w:p>
    <w:p w14:paraId="2EACFEA4" w14:textId="77777777" w:rsidR="00E44BB6" w:rsidRDefault="00E44BB6" w:rsidP="00E44BB6">
      <w:pPr>
        <w:ind w:firstLine="567"/>
        <w:jc w:val="both"/>
      </w:pPr>
      <w:r>
        <w:lastRenderedPageBreak/>
        <w:t>24. Особенности освещения транспортных тоннелей.</w:t>
      </w:r>
    </w:p>
    <w:p w14:paraId="3DB1AB40" w14:textId="77777777" w:rsidR="00E44BB6" w:rsidRDefault="00E44BB6" w:rsidP="00E44BB6">
      <w:pPr>
        <w:ind w:firstLine="567"/>
        <w:jc w:val="both"/>
      </w:pPr>
      <w:r>
        <w:t>25. Способы обеспечения пожарной безопасности в тоннелях.</w:t>
      </w:r>
    </w:p>
    <w:p w14:paraId="64038FA3" w14:textId="77777777" w:rsidR="00E44BB6" w:rsidRDefault="00E44BB6" w:rsidP="00E44BB6">
      <w:pPr>
        <w:ind w:firstLine="567"/>
        <w:jc w:val="both"/>
      </w:pPr>
      <w:r>
        <w:t>26. Проектирование систем мониторинга состояния тоннеля.</w:t>
      </w:r>
    </w:p>
    <w:p w14:paraId="5C842E96" w14:textId="77777777" w:rsidR="00E44BB6" w:rsidRDefault="00E44BB6" w:rsidP="00E44BB6">
      <w:pPr>
        <w:ind w:firstLine="567"/>
        <w:jc w:val="both"/>
      </w:pPr>
      <w:r>
        <w:t>27. Метод проходки тоннелей.</w:t>
      </w:r>
    </w:p>
    <w:p w14:paraId="55FC22E8" w14:textId="77777777" w:rsidR="00E44BB6" w:rsidRDefault="00E44BB6" w:rsidP="00E44BB6">
      <w:pPr>
        <w:ind w:firstLine="567"/>
        <w:jc w:val="both"/>
      </w:pPr>
      <w:r>
        <w:t xml:space="preserve">28. Использование щитовых и </w:t>
      </w:r>
      <w:proofErr w:type="spellStart"/>
      <w:r>
        <w:t>безщитовых</w:t>
      </w:r>
      <w:proofErr w:type="spellEnd"/>
      <w:r>
        <w:t xml:space="preserve"> способов проходки.</w:t>
      </w:r>
    </w:p>
    <w:p w14:paraId="44D40622" w14:textId="77777777" w:rsidR="00E44BB6" w:rsidRDefault="00E44BB6" w:rsidP="00E44BB6">
      <w:pPr>
        <w:ind w:firstLine="567"/>
        <w:jc w:val="both"/>
      </w:pPr>
      <w:r>
        <w:t>29. Техника безопасности при строительстве тоннелей.</w:t>
      </w:r>
    </w:p>
    <w:p w14:paraId="14FC16C1" w14:textId="77777777" w:rsidR="00E44BB6" w:rsidRDefault="00E44BB6" w:rsidP="00E44BB6">
      <w:pPr>
        <w:ind w:firstLine="567"/>
        <w:jc w:val="both"/>
      </w:pPr>
      <w:r>
        <w:t>30. Особенности проходки тоннелей в сложных геологических условиях.</w:t>
      </w:r>
    </w:p>
    <w:p w14:paraId="260199C5" w14:textId="77777777" w:rsidR="00E44BB6" w:rsidRDefault="00E44BB6" w:rsidP="00E44BB6">
      <w:pPr>
        <w:ind w:firstLine="567"/>
        <w:jc w:val="both"/>
      </w:pPr>
      <w:r>
        <w:t>31. Использование механизированных комплексов при строительстве тоннелей.</w:t>
      </w:r>
    </w:p>
    <w:p w14:paraId="2674E220" w14:textId="77777777" w:rsidR="00E44BB6" w:rsidRDefault="00E44BB6" w:rsidP="00E44BB6">
      <w:pPr>
        <w:ind w:firstLine="567"/>
        <w:jc w:val="both"/>
      </w:pPr>
      <w:r>
        <w:t>32. Особенности строительства тоннелей под реками и водоемами.</w:t>
      </w:r>
    </w:p>
    <w:p w14:paraId="6D13AB02" w14:textId="77777777" w:rsidR="00E44BB6" w:rsidRDefault="00E44BB6" w:rsidP="00E44BB6">
      <w:pPr>
        <w:ind w:firstLine="567"/>
        <w:jc w:val="both"/>
      </w:pPr>
      <w:r>
        <w:t>33. Контроль качества при строительстве тоннелей.</w:t>
      </w:r>
    </w:p>
    <w:p w14:paraId="26944D36" w14:textId="77777777" w:rsidR="00E44BB6" w:rsidRDefault="00E44BB6" w:rsidP="00E44BB6">
      <w:pPr>
        <w:ind w:firstLine="567"/>
        <w:jc w:val="both"/>
      </w:pPr>
      <w:r>
        <w:t>34. Роль бетонирования и крепления в процессе проходки.</w:t>
      </w:r>
    </w:p>
    <w:p w14:paraId="2262D03C" w14:textId="77777777" w:rsidR="00E44BB6" w:rsidRDefault="00E44BB6" w:rsidP="00E44BB6">
      <w:pPr>
        <w:ind w:firstLine="567"/>
        <w:jc w:val="both"/>
      </w:pPr>
      <w:r>
        <w:t>35. Использование взрывных работ при строительстве тоннелей.</w:t>
      </w:r>
    </w:p>
    <w:p w14:paraId="4E9D3E01" w14:textId="77777777" w:rsidR="00E44BB6" w:rsidRDefault="00E44BB6" w:rsidP="00E44BB6">
      <w:pPr>
        <w:ind w:firstLine="567"/>
        <w:jc w:val="both"/>
      </w:pPr>
      <w:r>
        <w:t>36. Вентиляционные системы тоннелей: типы и принципы работы.</w:t>
      </w:r>
    </w:p>
    <w:p w14:paraId="016090EC" w14:textId="77777777" w:rsidR="00E44BB6" w:rsidRDefault="00E44BB6" w:rsidP="00E44BB6">
      <w:pPr>
        <w:ind w:firstLine="567"/>
        <w:jc w:val="both"/>
      </w:pPr>
      <w:r>
        <w:t>37. Системы освещения в тоннелях.</w:t>
      </w:r>
    </w:p>
    <w:p w14:paraId="70A45811" w14:textId="77777777" w:rsidR="00E44BB6" w:rsidRDefault="00E44BB6" w:rsidP="00E44BB6">
      <w:pPr>
        <w:ind w:firstLine="567"/>
        <w:jc w:val="both"/>
      </w:pPr>
      <w:r>
        <w:t>38. Системы пожаротушения и безопасности.</w:t>
      </w:r>
    </w:p>
    <w:p w14:paraId="6BD37611" w14:textId="77777777" w:rsidR="00E44BB6" w:rsidRDefault="00E44BB6" w:rsidP="00E44BB6">
      <w:pPr>
        <w:ind w:firstLine="567"/>
        <w:jc w:val="both"/>
      </w:pPr>
      <w:r>
        <w:t>39. Мониторинг состояния тоннеля: датчики и системы контроля.</w:t>
      </w:r>
    </w:p>
    <w:p w14:paraId="2A655327" w14:textId="77777777" w:rsidR="00E44BB6" w:rsidRDefault="00E44BB6" w:rsidP="00E44BB6">
      <w:pPr>
        <w:ind w:firstLine="567"/>
        <w:jc w:val="both"/>
      </w:pPr>
      <w:r>
        <w:t>40. Системы связи и оповещения в тоннелях.</w:t>
      </w:r>
    </w:p>
    <w:p w14:paraId="0C33C514" w14:textId="77777777" w:rsidR="00E44BB6" w:rsidRDefault="00E44BB6" w:rsidP="00E44BB6">
      <w:pPr>
        <w:ind w:firstLine="567"/>
        <w:jc w:val="both"/>
      </w:pPr>
      <w:r>
        <w:t>41. Обеспечение дренажа и водоотведения.</w:t>
      </w:r>
    </w:p>
    <w:p w14:paraId="391C55CD" w14:textId="77777777" w:rsidR="00E44BB6" w:rsidRDefault="00E44BB6" w:rsidP="00E44BB6">
      <w:pPr>
        <w:ind w:firstLine="567"/>
        <w:jc w:val="both"/>
      </w:pPr>
      <w:r>
        <w:t>42. Электроснабжение тоннелей.</w:t>
      </w:r>
    </w:p>
    <w:p w14:paraId="1C14B2B5" w14:textId="77777777" w:rsidR="00E44BB6" w:rsidRDefault="00E44BB6" w:rsidP="00E44BB6">
      <w:pPr>
        <w:ind w:firstLine="567"/>
        <w:jc w:val="both"/>
      </w:pPr>
      <w:r>
        <w:t>43. Основные требования к эксплуатации транспортных тоннелей.</w:t>
      </w:r>
    </w:p>
    <w:p w14:paraId="61187F2D" w14:textId="77777777" w:rsidR="00E44BB6" w:rsidRDefault="00E44BB6" w:rsidP="00E44BB6">
      <w:pPr>
        <w:ind w:firstLine="567"/>
        <w:jc w:val="both"/>
      </w:pPr>
      <w:r>
        <w:t>44. Методы технического обслуживания тоннелей.</w:t>
      </w:r>
    </w:p>
    <w:p w14:paraId="03D3CEBF" w14:textId="77777777" w:rsidR="00E44BB6" w:rsidRDefault="00E44BB6" w:rsidP="00E44BB6">
      <w:pPr>
        <w:ind w:firstLine="567"/>
        <w:jc w:val="both"/>
      </w:pPr>
      <w:r>
        <w:t>45. Особенности ремонта тоннелей.</w:t>
      </w:r>
    </w:p>
    <w:p w14:paraId="6FAF305A" w14:textId="77777777" w:rsidR="00E44BB6" w:rsidRDefault="00E44BB6" w:rsidP="00E44BB6">
      <w:pPr>
        <w:ind w:firstLine="567"/>
        <w:jc w:val="both"/>
      </w:pPr>
      <w:r>
        <w:t>46. Контроль состояния конструкции тоннеля в процессе эксплуатации.</w:t>
      </w:r>
    </w:p>
    <w:p w14:paraId="2EDEEB07" w14:textId="77777777" w:rsidR="00E44BB6" w:rsidRDefault="00E44BB6" w:rsidP="00E44BB6">
      <w:pPr>
        <w:ind w:firstLine="567"/>
        <w:jc w:val="both"/>
      </w:pPr>
      <w:r>
        <w:t>47. Проблемы коррозии и методы защиты конструкций.</w:t>
      </w:r>
    </w:p>
    <w:p w14:paraId="38EB289C" w14:textId="77777777" w:rsidR="00E44BB6" w:rsidRDefault="00E44BB6" w:rsidP="00E44BB6">
      <w:pPr>
        <w:ind w:firstLine="567"/>
        <w:jc w:val="both"/>
      </w:pPr>
      <w:r>
        <w:t>48. Техногенные риски и аварийные ситуации в тоннелях.</w:t>
      </w:r>
    </w:p>
    <w:p w14:paraId="3081C3F0" w14:textId="77777777" w:rsidR="00E44BB6" w:rsidRDefault="00E44BB6" w:rsidP="00E44BB6">
      <w:pPr>
        <w:ind w:firstLine="567"/>
        <w:jc w:val="both"/>
      </w:pPr>
      <w:r>
        <w:t>49. План действий при аварийных ситуациях.</w:t>
      </w:r>
    </w:p>
    <w:p w14:paraId="7D468ACD" w14:textId="77777777" w:rsidR="00E44BB6" w:rsidRDefault="00E44BB6" w:rsidP="00E44BB6">
      <w:pPr>
        <w:ind w:firstLine="567"/>
        <w:jc w:val="both"/>
      </w:pPr>
      <w:r>
        <w:t>50. Организация безопасности движения в тоннелях.</w:t>
      </w:r>
    </w:p>
    <w:p w14:paraId="5D4F5403" w14:textId="77777777" w:rsidR="00E44BB6" w:rsidRDefault="00E44BB6" w:rsidP="00E44BB6">
      <w:pPr>
        <w:ind w:firstLine="567"/>
        <w:jc w:val="both"/>
      </w:pPr>
      <w:r>
        <w:t>51. Влияние строительства тоннелей на окружающую среду.</w:t>
      </w:r>
    </w:p>
    <w:p w14:paraId="4756CCA8" w14:textId="77777777" w:rsidR="00E44BB6" w:rsidRDefault="00E44BB6" w:rsidP="00E44BB6">
      <w:pPr>
        <w:ind w:firstLine="567"/>
        <w:jc w:val="both"/>
      </w:pPr>
      <w:r>
        <w:lastRenderedPageBreak/>
        <w:t>52. Методы снижения негативного воздействия на природу.</w:t>
      </w:r>
    </w:p>
    <w:p w14:paraId="67F63381" w14:textId="77777777" w:rsidR="00E44BB6" w:rsidRDefault="00E44BB6" w:rsidP="00E44BB6">
      <w:pPr>
        <w:ind w:firstLine="567"/>
        <w:jc w:val="both"/>
      </w:pPr>
      <w:r>
        <w:t>53. Экономическая эффективность применения тоннелей на транспортных магистралях.</w:t>
      </w:r>
    </w:p>
    <w:p w14:paraId="6B22B9F9" w14:textId="77777777" w:rsidR="00E44BB6" w:rsidRDefault="00E44BB6" w:rsidP="00E44BB6">
      <w:pPr>
        <w:ind w:firstLine="567"/>
        <w:jc w:val="both"/>
      </w:pPr>
      <w:r>
        <w:t>54. Сравнение затрат на строительство тоннелей и других видов транспортных сооружений.</w:t>
      </w:r>
    </w:p>
    <w:p w14:paraId="2E4564B1" w14:textId="77777777" w:rsidR="00E44BB6" w:rsidRDefault="00E44BB6" w:rsidP="00E44BB6">
      <w:pPr>
        <w:ind w:firstLine="567"/>
        <w:jc w:val="both"/>
      </w:pPr>
      <w:r>
        <w:t>55. Экологические требования при проектировании и строительстве тоннелей.</w:t>
      </w:r>
    </w:p>
    <w:p w14:paraId="7B2C238A" w14:textId="77777777" w:rsidR="00E44BB6" w:rsidRDefault="00E44BB6" w:rsidP="00E44BB6">
      <w:pPr>
        <w:ind w:firstLine="567"/>
        <w:jc w:val="both"/>
      </w:pPr>
      <w:r>
        <w:t>56. Подводные тоннели: особенности проектирования и строительства.</w:t>
      </w:r>
    </w:p>
    <w:p w14:paraId="675C7093" w14:textId="77777777" w:rsidR="00E44BB6" w:rsidRDefault="00E44BB6" w:rsidP="00E44BB6">
      <w:pPr>
        <w:ind w:firstLine="567"/>
        <w:jc w:val="both"/>
      </w:pPr>
      <w:r>
        <w:t>57. Горные тоннели: особенности конструкций и крепления.</w:t>
      </w:r>
    </w:p>
    <w:p w14:paraId="60579297" w14:textId="77777777" w:rsidR="00E44BB6" w:rsidRDefault="00E44BB6" w:rsidP="00E44BB6">
      <w:pPr>
        <w:ind w:firstLine="567"/>
        <w:jc w:val="both"/>
      </w:pPr>
      <w:r>
        <w:t>58. Многоуровневые и комбинированные тоннели.</w:t>
      </w:r>
    </w:p>
    <w:p w14:paraId="1A9F86DF" w14:textId="77777777" w:rsidR="00E44BB6" w:rsidRDefault="00E44BB6" w:rsidP="00E44BB6">
      <w:pPr>
        <w:ind w:firstLine="567"/>
        <w:jc w:val="both"/>
      </w:pPr>
      <w:r>
        <w:t>59. Тоннели метрополитена и их особенности.</w:t>
      </w:r>
    </w:p>
    <w:p w14:paraId="7505CE95" w14:textId="77777777" w:rsidR="00E44BB6" w:rsidRDefault="00E44BB6" w:rsidP="00E44BB6">
      <w:pPr>
        <w:ind w:firstLine="567"/>
        <w:jc w:val="both"/>
      </w:pPr>
      <w:r>
        <w:t>60. Тоннели с повышенной сейсмической активностью: меры защиты.</w:t>
      </w:r>
    </w:p>
    <w:p w14:paraId="1150F91C" w14:textId="77777777" w:rsidR="00E44BB6" w:rsidRDefault="00E44BB6" w:rsidP="00E44BB6">
      <w:pPr>
        <w:ind w:firstLine="567"/>
        <w:jc w:val="both"/>
      </w:pPr>
      <w:r>
        <w:t>61. Основные нормативные документы, регулирующие строительство тоннелей.</w:t>
      </w:r>
    </w:p>
    <w:p w14:paraId="6A716788" w14:textId="77777777" w:rsidR="00E44BB6" w:rsidRDefault="00E44BB6" w:rsidP="00E44BB6">
      <w:pPr>
        <w:ind w:firstLine="567"/>
        <w:jc w:val="both"/>
      </w:pPr>
      <w:r>
        <w:t>62. Требования к безопасности тоннелей по ГОСТ и СНиП.</w:t>
      </w:r>
    </w:p>
    <w:p w14:paraId="1B9DCDBC" w14:textId="77777777" w:rsidR="00E44BB6" w:rsidRDefault="00E44BB6" w:rsidP="00E44BB6">
      <w:pPr>
        <w:ind w:firstLine="567"/>
        <w:jc w:val="both"/>
      </w:pPr>
      <w:r>
        <w:t>63. Международные стандарты в тоннелестроении.</w:t>
      </w:r>
    </w:p>
    <w:p w14:paraId="0FEA6C68" w14:textId="77777777" w:rsidR="00E44BB6" w:rsidRDefault="00E44BB6" w:rsidP="00E44BB6">
      <w:pPr>
        <w:ind w:firstLine="567"/>
        <w:jc w:val="both"/>
      </w:pPr>
      <w:r>
        <w:t>64. Сертификация материалов и оборудования для тоннелей.</w:t>
      </w:r>
    </w:p>
    <w:p w14:paraId="2F4D93B8" w14:textId="77777777" w:rsidR="00E44BB6" w:rsidRDefault="00E44BB6" w:rsidP="00E44BB6">
      <w:pPr>
        <w:ind w:firstLine="567"/>
        <w:jc w:val="both"/>
      </w:pPr>
      <w:r>
        <w:t>65. Правила технической эксплуатации транспортных тоннелей.</w:t>
      </w:r>
    </w:p>
    <w:p w14:paraId="0E67BC98" w14:textId="77777777" w:rsidR="00E44BB6" w:rsidRDefault="00E44BB6" w:rsidP="00E44BB6">
      <w:pPr>
        <w:ind w:firstLine="567"/>
        <w:jc w:val="both"/>
      </w:pPr>
      <w:r>
        <w:t>66. Использование автоматизированных систем управления при строительстве тоннелей.</w:t>
      </w:r>
    </w:p>
    <w:p w14:paraId="3CBADD06" w14:textId="77777777" w:rsidR="00E44BB6" w:rsidRDefault="00E44BB6" w:rsidP="00E44BB6">
      <w:pPr>
        <w:ind w:firstLine="567"/>
        <w:jc w:val="both"/>
      </w:pPr>
      <w:r>
        <w:t>67. Применение BIM-технологий в проектировании тоннелей.</w:t>
      </w:r>
    </w:p>
    <w:p w14:paraId="67BE05CB" w14:textId="77777777" w:rsidR="00E44BB6" w:rsidRDefault="00E44BB6" w:rsidP="00E44BB6">
      <w:pPr>
        <w:ind w:firstLine="567"/>
        <w:jc w:val="both"/>
      </w:pPr>
      <w:r>
        <w:t>68. Новые материалы для крепления тоннелей.</w:t>
      </w:r>
    </w:p>
    <w:p w14:paraId="7FF13C0C" w14:textId="77777777" w:rsidR="00E44BB6" w:rsidRDefault="00E44BB6" w:rsidP="00E44BB6">
      <w:pPr>
        <w:ind w:firstLine="567"/>
        <w:jc w:val="both"/>
      </w:pPr>
      <w:r>
        <w:t>69. Технологии мониторинга состояния тоннелей в реальном времени.</w:t>
      </w:r>
    </w:p>
    <w:p w14:paraId="64998980" w14:textId="77777777" w:rsidR="00E44BB6" w:rsidRDefault="00E44BB6" w:rsidP="00E44BB6">
      <w:pPr>
        <w:ind w:firstLine="567"/>
        <w:jc w:val="both"/>
      </w:pPr>
      <w:r>
        <w:t xml:space="preserve">70. Использование робототехники и </w:t>
      </w:r>
      <w:proofErr w:type="spellStart"/>
      <w:r>
        <w:t>дронов</w:t>
      </w:r>
      <w:proofErr w:type="spellEnd"/>
      <w:r>
        <w:t xml:space="preserve"> в тоннелестроении.</w:t>
      </w:r>
    </w:p>
    <w:p w14:paraId="463C41A8" w14:textId="77777777" w:rsidR="00E44BB6" w:rsidRDefault="00E44BB6" w:rsidP="00E44BB6">
      <w:pPr>
        <w:ind w:firstLine="567"/>
        <w:jc w:val="both"/>
      </w:pPr>
      <w:r>
        <w:t>71. Расчет нагрузок на тоннельную конструкцию.</w:t>
      </w:r>
    </w:p>
    <w:p w14:paraId="10AF9197" w14:textId="77777777" w:rsidR="00E44BB6" w:rsidRDefault="00E44BB6" w:rsidP="00E44BB6">
      <w:pPr>
        <w:ind w:firstLine="567"/>
        <w:jc w:val="both"/>
      </w:pPr>
      <w:r>
        <w:t>72. Определение оптимального типа крепления для заданных геологических условий.</w:t>
      </w:r>
    </w:p>
    <w:p w14:paraId="3A71133D" w14:textId="77777777" w:rsidR="00E44BB6" w:rsidRDefault="00E44BB6" w:rsidP="00E44BB6">
      <w:pPr>
        <w:ind w:firstLine="567"/>
        <w:jc w:val="both"/>
      </w:pPr>
      <w:r>
        <w:t>73. Проектирование системы вентиляции тоннеля.</w:t>
      </w:r>
    </w:p>
    <w:p w14:paraId="1EFBECA5" w14:textId="77777777" w:rsidR="00E44BB6" w:rsidRDefault="00E44BB6" w:rsidP="00E44BB6">
      <w:pPr>
        <w:ind w:firstLine="567"/>
        <w:jc w:val="both"/>
      </w:pPr>
      <w:r>
        <w:t>74. Расчет необходимых параметров освещения в тоннеле.</w:t>
      </w:r>
    </w:p>
    <w:p w14:paraId="41B2357B" w14:textId="77777777" w:rsidR="00E44BB6" w:rsidRDefault="00E44BB6" w:rsidP="00E44BB6">
      <w:pPr>
        <w:ind w:firstLine="567"/>
        <w:jc w:val="both"/>
      </w:pPr>
      <w:r>
        <w:t>75. Определение объема земляных работ при строительстве тоннеля.</w:t>
      </w:r>
    </w:p>
    <w:p w14:paraId="6CBA8AB8" w14:textId="77777777" w:rsidR="00E44BB6" w:rsidRDefault="00E44BB6" w:rsidP="00E44BB6">
      <w:pPr>
        <w:ind w:firstLine="567"/>
        <w:jc w:val="both"/>
      </w:pPr>
      <w:r>
        <w:lastRenderedPageBreak/>
        <w:t>76. Расчет стоимости строительства тоннеля.</w:t>
      </w:r>
    </w:p>
    <w:p w14:paraId="4B68A948" w14:textId="77777777" w:rsidR="00E44BB6" w:rsidRDefault="00E44BB6" w:rsidP="00E44BB6">
      <w:pPr>
        <w:ind w:firstLine="567"/>
        <w:jc w:val="both"/>
      </w:pPr>
      <w:r>
        <w:t>77. Оценка риска подтопления и меры защиты.</w:t>
      </w:r>
    </w:p>
    <w:p w14:paraId="0933137D" w14:textId="77777777" w:rsidR="00E44BB6" w:rsidRDefault="00E44BB6" w:rsidP="00E44BB6">
      <w:pPr>
        <w:ind w:firstLine="567"/>
        <w:jc w:val="both"/>
      </w:pPr>
      <w:r>
        <w:t>78. Разработка плана эвакуации из тоннеля.</w:t>
      </w:r>
    </w:p>
    <w:p w14:paraId="077F5E35" w14:textId="77777777" w:rsidR="00E44BB6" w:rsidRDefault="00E44BB6" w:rsidP="00E44BB6">
      <w:pPr>
        <w:ind w:firstLine="567"/>
        <w:jc w:val="both"/>
      </w:pPr>
      <w:r>
        <w:t>79. Анализ аварийных ситуаций, произошедших в тоннелях.</w:t>
      </w:r>
    </w:p>
    <w:p w14:paraId="18A3D624" w14:textId="3C4DC8C8" w:rsidR="00CE6A88" w:rsidRDefault="00E44BB6" w:rsidP="00E44BB6">
      <w:pPr>
        <w:ind w:firstLine="567"/>
        <w:jc w:val="both"/>
      </w:pPr>
      <w:r>
        <w:t>80. Разработка рекомендаций по улучшению эксплуатации существующего тоннеля.</w:t>
      </w:r>
    </w:p>
    <w:sectPr w:rsidR="00CE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EF"/>
    <w:rsid w:val="000A5074"/>
    <w:rsid w:val="003A198C"/>
    <w:rsid w:val="003C01E7"/>
    <w:rsid w:val="003E03CB"/>
    <w:rsid w:val="00460FEF"/>
    <w:rsid w:val="0079080C"/>
    <w:rsid w:val="009C2D08"/>
    <w:rsid w:val="00CE6A88"/>
    <w:rsid w:val="00E44BB6"/>
    <w:rsid w:val="00F9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2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Королев</dc:creator>
  <cp:keywords/>
  <dc:description/>
  <cp:lastModifiedBy>HP</cp:lastModifiedBy>
  <cp:revision>5</cp:revision>
  <dcterms:created xsi:type="dcterms:W3CDTF">2025-11-15T19:15:00Z</dcterms:created>
  <dcterms:modified xsi:type="dcterms:W3CDTF">2025-11-17T14:50:00Z</dcterms:modified>
</cp:coreProperties>
</file>