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2E" w:rsidRDefault="004F572E" w:rsidP="004F572E">
      <w:pPr>
        <w:jc w:val="center"/>
        <w:rPr>
          <w:b/>
          <w:sz w:val="28"/>
          <w:szCs w:val="28"/>
        </w:rPr>
      </w:pPr>
      <w:r w:rsidRPr="006A28F9">
        <w:rPr>
          <w:b/>
          <w:sz w:val="28"/>
          <w:szCs w:val="28"/>
        </w:rPr>
        <w:t>Примерные оценочные материалы, применяемые при проведении промежуточной аттестации по дисциплине (модулю)</w:t>
      </w:r>
    </w:p>
    <w:p w:rsidR="004F572E" w:rsidRPr="009F36BF" w:rsidRDefault="004F572E" w:rsidP="004F572E">
      <w:pPr>
        <w:jc w:val="center"/>
        <w:rPr>
          <w:b/>
          <w:caps/>
          <w:sz w:val="28"/>
          <w:szCs w:val="28"/>
        </w:rPr>
      </w:pPr>
    </w:p>
    <w:p w:rsidR="004E71EF" w:rsidRDefault="004F572E" w:rsidP="004F572E">
      <w:pPr>
        <w:shd w:val="clear" w:color="auto" w:fill="FFFFFF"/>
        <w:ind w:left="110"/>
        <w:jc w:val="center"/>
        <w:rPr>
          <w:sz w:val="28"/>
          <w:szCs w:val="28"/>
        </w:rPr>
      </w:pPr>
      <w:r w:rsidRPr="009F36BF">
        <w:rPr>
          <w:b/>
          <w:sz w:val="28"/>
          <w:szCs w:val="28"/>
        </w:rPr>
        <w:t>«</w:t>
      </w:r>
      <w:r w:rsidRPr="004F572E">
        <w:rPr>
          <w:b/>
          <w:sz w:val="28"/>
          <w:szCs w:val="28"/>
        </w:rPr>
        <w:t>Экономика предприятия</w:t>
      </w:r>
      <w:bookmarkStart w:id="0" w:name="_GoBack"/>
      <w:bookmarkEnd w:id="0"/>
      <w:r w:rsidRPr="009F36BF">
        <w:rPr>
          <w:b/>
          <w:sz w:val="28"/>
          <w:szCs w:val="28"/>
        </w:rPr>
        <w:t>»</w:t>
      </w:r>
    </w:p>
    <w:p w:rsidR="004F572E" w:rsidRPr="00AF35EC" w:rsidRDefault="004F572E" w:rsidP="00D53FC5">
      <w:pPr>
        <w:shd w:val="clear" w:color="auto" w:fill="FFFFFF"/>
        <w:ind w:left="110"/>
        <w:jc w:val="center"/>
        <w:rPr>
          <w:sz w:val="28"/>
          <w:szCs w:val="28"/>
        </w:rPr>
      </w:pPr>
    </w:p>
    <w:p w:rsidR="00C85BF4" w:rsidRPr="0059544A" w:rsidRDefault="00C85BF4" w:rsidP="004F572E">
      <w:pPr>
        <w:shd w:val="clear" w:color="auto" w:fill="FFFFFF"/>
        <w:autoSpaceDE w:val="0"/>
        <w:autoSpaceDN w:val="0"/>
        <w:adjustRightInd w:val="0"/>
        <w:spacing w:line="276" w:lineRule="auto"/>
        <w:jc w:val="center"/>
        <w:rPr>
          <w:b/>
          <w:bCs/>
          <w:color w:val="000000"/>
        </w:rPr>
      </w:pPr>
      <w:r>
        <w:rPr>
          <w:b/>
          <w:bCs/>
          <w:color w:val="000000"/>
        </w:rPr>
        <w:t>Перечень оценочных материалов и их примерное содержание</w:t>
      </w:r>
    </w:p>
    <w:p w:rsidR="00C85BF4" w:rsidRPr="0059544A" w:rsidRDefault="00C85BF4" w:rsidP="00C85BF4">
      <w:pPr>
        <w:shd w:val="clear" w:color="auto" w:fill="FFFFFF"/>
        <w:autoSpaceDE w:val="0"/>
        <w:autoSpaceDN w:val="0"/>
        <w:adjustRightInd w:val="0"/>
        <w:spacing w:line="276" w:lineRule="auto"/>
        <w:jc w:val="both"/>
      </w:pPr>
    </w:p>
    <w:tbl>
      <w:tblPr>
        <w:tblW w:w="0" w:type="auto"/>
        <w:jc w:val="center"/>
        <w:tblLayout w:type="fixed"/>
        <w:tblCellMar>
          <w:top w:w="57" w:type="dxa"/>
          <w:left w:w="57" w:type="dxa"/>
          <w:bottom w:w="57" w:type="dxa"/>
          <w:right w:w="57" w:type="dxa"/>
        </w:tblCellMar>
        <w:tblLook w:val="0000" w:firstRow="0" w:lastRow="0" w:firstColumn="0" w:lastColumn="0" w:noHBand="0" w:noVBand="0"/>
      </w:tblPr>
      <w:tblGrid>
        <w:gridCol w:w="443"/>
        <w:gridCol w:w="6378"/>
      </w:tblGrid>
      <w:tr w:rsidR="00C85BF4" w:rsidRPr="0059544A" w:rsidTr="005A22CA">
        <w:trPr>
          <w:trHeight w:val="586"/>
          <w:jc w:val="center"/>
        </w:trPr>
        <w:tc>
          <w:tcPr>
            <w:tcW w:w="443" w:type="dxa"/>
            <w:tcBorders>
              <w:top w:val="single" w:sz="6" w:space="0" w:color="auto"/>
              <w:left w:val="single" w:sz="6" w:space="0" w:color="auto"/>
              <w:bottom w:val="single" w:sz="6" w:space="0" w:color="auto"/>
              <w:right w:val="single" w:sz="6" w:space="0" w:color="auto"/>
            </w:tcBorders>
            <w:shd w:val="clear" w:color="auto" w:fill="FFFFFF"/>
            <w:vAlign w:val="center"/>
          </w:tcPr>
          <w:p w:rsidR="00C85BF4" w:rsidRPr="0059544A" w:rsidRDefault="00C85BF4" w:rsidP="005A22CA">
            <w:pPr>
              <w:shd w:val="clear" w:color="auto" w:fill="FFFFFF"/>
              <w:autoSpaceDE w:val="0"/>
              <w:autoSpaceDN w:val="0"/>
              <w:adjustRightInd w:val="0"/>
              <w:spacing w:line="276" w:lineRule="auto"/>
              <w:jc w:val="both"/>
            </w:pPr>
            <w:r w:rsidRPr="0059544A">
              <w:rPr>
                <w:color w:val="000000"/>
              </w:rPr>
              <w:t>№</w:t>
            </w:r>
          </w:p>
        </w:tc>
        <w:tc>
          <w:tcPr>
            <w:tcW w:w="6378" w:type="dxa"/>
            <w:tcBorders>
              <w:top w:val="single" w:sz="6" w:space="0" w:color="auto"/>
              <w:left w:val="single" w:sz="6" w:space="0" w:color="auto"/>
              <w:bottom w:val="single" w:sz="6" w:space="0" w:color="auto"/>
              <w:right w:val="single" w:sz="6" w:space="0" w:color="auto"/>
            </w:tcBorders>
            <w:shd w:val="clear" w:color="auto" w:fill="FFFFFF"/>
            <w:vAlign w:val="center"/>
          </w:tcPr>
          <w:p w:rsidR="00C85BF4" w:rsidRPr="0059544A" w:rsidRDefault="00C85BF4" w:rsidP="005A22CA">
            <w:pPr>
              <w:shd w:val="clear" w:color="auto" w:fill="FFFFFF"/>
              <w:autoSpaceDE w:val="0"/>
              <w:autoSpaceDN w:val="0"/>
              <w:adjustRightInd w:val="0"/>
              <w:spacing w:line="276" w:lineRule="auto"/>
              <w:jc w:val="both"/>
            </w:pPr>
            <w:r w:rsidRPr="0059544A">
              <w:rPr>
                <w:color w:val="000000"/>
              </w:rPr>
              <w:t xml:space="preserve">Оценочные </w:t>
            </w:r>
            <w:r>
              <w:rPr>
                <w:color w:val="000000"/>
              </w:rPr>
              <w:t>материалы</w:t>
            </w:r>
          </w:p>
        </w:tc>
      </w:tr>
      <w:tr w:rsidR="00C85BF4" w:rsidRPr="0059544A" w:rsidTr="005A22CA">
        <w:trPr>
          <w:trHeight w:val="278"/>
          <w:jc w:val="center"/>
        </w:trPr>
        <w:tc>
          <w:tcPr>
            <w:tcW w:w="443" w:type="dxa"/>
            <w:tcBorders>
              <w:top w:val="single" w:sz="6" w:space="0" w:color="auto"/>
              <w:left w:val="single" w:sz="6" w:space="0" w:color="auto"/>
              <w:bottom w:val="single" w:sz="6" w:space="0" w:color="auto"/>
              <w:right w:val="single" w:sz="6" w:space="0" w:color="auto"/>
            </w:tcBorders>
            <w:shd w:val="clear" w:color="auto" w:fill="FFFFFF"/>
          </w:tcPr>
          <w:p w:rsidR="00C85BF4" w:rsidRPr="00583B08" w:rsidRDefault="00C85BF4" w:rsidP="005A22CA">
            <w:pPr>
              <w:shd w:val="clear" w:color="auto" w:fill="FFFFFF"/>
              <w:autoSpaceDE w:val="0"/>
              <w:autoSpaceDN w:val="0"/>
              <w:adjustRightInd w:val="0"/>
              <w:spacing w:line="276" w:lineRule="auto"/>
              <w:jc w:val="both"/>
              <w:rPr>
                <w:color w:val="000000"/>
              </w:rPr>
            </w:pPr>
            <w:r>
              <w:rPr>
                <w:lang w:val="en-US"/>
              </w:rPr>
              <w:t>1</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C85BF4" w:rsidRDefault="00C85BF4" w:rsidP="005A22CA">
            <w:pPr>
              <w:shd w:val="clear" w:color="auto" w:fill="FFFFFF"/>
              <w:autoSpaceDE w:val="0"/>
              <w:autoSpaceDN w:val="0"/>
              <w:adjustRightInd w:val="0"/>
              <w:spacing w:line="276" w:lineRule="auto"/>
              <w:jc w:val="both"/>
            </w:pPr>
            <w:r>
              <w:t xml:space="preserve">Курсовая работа </w:t>
            </w:r>
            <w:r w:rsidRPr="00F0750B">
              <w:rPr>
                <w:szCs w:val="28"/>
              </w:rPr>
              <w:t>(Приложение 1)</w:t>
            </w:r>
          </w:p>
        </w:tc>
      </w:tr>
      <w:tr w:rsidR="00C85BF4" w:rsidRPr="0059544A" w:rsidTr="005A22CA">
        <w:trPr>
          <w:trHeight w:val="278"/>
          <w:jc w:val="center"/>
        </w:trPr>
        <w:tc>
          <w:tcPr>
            <w:tcW w:w="443" w:type="dxa"/>
            <w:tcBorders>
              <w:top w:val="single" w:sz="6" w:space="0" w:color="auto"/>
              <w:left w:val="single" w:sz="6" w:space="0" w:color="auto"/>
              <w:bottom w:val="single" w:sz="6" w:space="0" w:color="auto"/>
              <w:right w:val="single" w:sz="6" w:space="0" w:color="auto"/>
            </w:tcBorders>
            <w:shd w:val="clear" w:color="auto" w:fill="FFFFFF"/>
          </w:tcPr>
          <w:p w:rsidR="00C85BF4" w:rsidRPr="00583B08" w:rsidRDefault="00C85BF4" w:rsidP="005A22CA">
            <w:pPr>
              <w:shd w:val="clear" w:color="auto" w:fill="FFFFFF"/>
              <w:autoSpaceDE w:val="0"/>
              <w:autoSpaceDN w:val="0"/>
              <w:adjustRightInd w:val="0"/>
              <w:spacing w:line="276" w:lineRule="auto"/>
              <w:jc w:val="both"/>
            </w:pPr>
            <w:r>
              <w:t>2</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C85BF4" w:rsidRPr="0059544A" w:rsidRDefault="00C85BF4" w:rsidP="005A22CA">
            <w:pPr>
              <w:shd w:val="clear" w:color="auto" w:fill="FFFFFF"/>
              <w:autoSpaceDE w:val="0"/>
              <w:autoSpaceDN w:val="0"/>
              <w:adjustRightInd w:val="0"/>
              <w:spacing w:line="276" w:lineRule="auto"/>
              <w:jc w:val="both"/>
            </w:pPr>
            <w:r>
              <w:t>Тест (Приложение 2)</w:t>
            </w:r>
          </w:p>
        </w:tc>
      </w:tr>
      <w:tr w:rsidR="00C85BF4" w:rsidRPr="0059544A" w:rsidTr="005A22CA">
        <w:trPr>
          <w:trHeight w:val="278"/>
          <w:jc w:val="center"/>
        </w:trPr>
        <w:tc>
          <w:tcPr>
            <w:tcW w:w="443" w:type="dxa"/>
            <w:tcBorders>
              <w:top w:val="single" w:sz="6" w:space="0" w:color="auto"/>
              <w:left w:val="single" w:sz="6" w:space="0" w:color="auto"/>
              <w:bottom w:val="single" w:sz="6" w:space="0" w:color="auto"/>
              <w:right w:val="single" w:sz="6" w:space="0" w:color="auto"/>
            </w:tcBorders>
            <w:shd w:val="clear" w:color="auto" w:fill="FFFFFF"/>
          </w:tcPr>
          <w:p w:rsidR="00C85BF4" w:rsidRPr="0059544A" w:rsidRDefault="00C85BF4" w:rsidP="005A22CA">
            <w:pPr>
              <w:shd w:val="clear" w:color="auto" w:fill="FFFFFF"/>
              <w:autoSpaceDE w:val="0"/>
              <w:autoSpaceDN w:val="0"/>
              <w:adjustRightInd w:val="0"/>
              <w:spacing w:line="276" w:lineRule="auto"/>
              <w:jc w:val="both"/>
            </w:pPr>
            <w:r>
              <w:t>3</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C85BF4" w:rsidRPr="0059544A" w:rsidRDefault="00C85BF4" w:rsidP="005A22CA">
            <w:pPr>
              <w:shd w:val="clear" w:color="auto" w:fill="FFFFFF"/>
              <w:autoSpaceDE w:val="0"/>
              <w:autoSpaceDN w:val="0"/>
              <w:adjustRightInd w:val="0"/>
              <w:spacing w:line="276" w:lineRule="auto"/>
              <w:jc w:val="both"/>
            </w:pPr>
            <w:r>
              <w:t>Вопросы к экзамену (Приложение 3)</w:t>
            </w:r>
          </w:p>
        </w:tc>
      </w:tr>
      <w:tr w:rsidR="00C85BF4" w:rsidRPr="0059544A" w:rsidTr="005A22CA">
        <w:trPr>
          <w:trHeight w:val="278"/>
          <w:jc w:val="center"/>
        </w:trPr>
        <w:tc>
          <w:tcPr>
            <w:tcW w:w="443" w:type="dxa"/>
            <w:tcBorders>
              <w:top w:val="single" w:sz="6" w:space="0" w:color="auto"/>
              <w:left w:val="single" w:sz="6" w:space="0" w:color="auto"/>
              <w:bottom w:val="single" w:sz="6" w:space="0" w:color="auto"/>
              <w:right w:val="single" w:sz="6" w:space="0" w:color="auto"/>
            </w:tcBorders>
            <w:shd w:val="clear" w:color="auto" w:fill="FFFFFF"/>
          </w:tcPr>
          <w:p w:rsidR="00C85BF4" w:rsidRDefault="00C85BF4" w:rsidP="005A22CA">
            <w:pPr>
              <w:shd w:val="clear" w:color="auto" w:fill="FFFFFF"/>
              <w:autoSpaceDE w:val="0"/>
              <w:autoSpaceDN w:val="0"/>
              <w:adjustRightInd w:val="0"/>
              <w:spacing w:line="276" w:lineRule="auto"/>
              <w:jc w:val="both"/>
              <w:rPr>
                <w:color w:val="000000"/>
              </w:rPr>
            </w:pPr>
            <w:r>
              <w:t>4</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C85BF4" w:rsidRDefault="00C85BF4" w:rsidP="005A22CA">
            <w:pPr>
              <w:shd w:val="clear" w:color="auto" w:fill="FFFFFF"/>
              <w:autoSpaceDE w:val="0"/>
              <w:autoSpaceDN w:val="0"/>
              <w:adjustRightInd w:val="0"/>
              <w:spacing w:line="276" w:lineRule="auto"/>
              <w:jc w:val="both"/>
            </w:pPr>
            <w:r w:rsidRPr="00466135">
              <w:t xml:space="preserve">Перечень тем дискуссий </w:t>
            </w:r>
            <w:r>
              <w:t>(Приложение 4)</w:t>
            </w:r>
          </w:p>
        </w:tc>
      </w:tr>
      <w:tr w:rsidR="00C85BF4" w:rsidRPr="0059544A" w:rsidTr="005A22CA">
        <w:trPr>
          <w:trHeight w:val="278"/>
          <w:jc w:val="center"/>
        </w:trPr>
        <w:tc>
          <w:tcPr>
            <w:tcW w:w="443" w:type="dxa"/>
            <w:tcBorders>
              <w:top w:val="single" w:sz="6" w:space="0" w:color="auto"/>
              <w:left w:val="single" w:sz="6" w:space="0" w:color="auto"/>
              <w:bottom w:val="single" w:sz="6" w:space="0" w:color="auto"/>
              <w:right w:val="single" w:sz="6" w:space="0" w:color="auto"/>
            </w:tcBorders>
            <w:shd w:val="clear" w:color="auto" w:fill="FFFFFF"/>
          </w:tcPr>
          <w:p w:rsidR="00C85BF4" w:rsidRDefault="00C85BF4" w:rsidP="005A22CA">
            <w:pPr>
              <w:shd w:val="clear" w:color="auto" w:fill="FFFFFF"/>
              <w:autoSpaceDE w:val="0"/>
              <w:autoSpaceDN w:val="0"/>
              <w:adjustRightInd w:val="0"/>
              <w:spacing w:line="276" w:lineRule="auto"/>
              <w:jc w:val="both"/>
            </w:pPr>
            <w:r>
              <w:t>5</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C85BF4" w:rsidRPr="0059544A" w:rsidRDefault="00C85BF4" w:rsidP="005A22CA">
            <w:pPr>
              <w:shd w:val="clear" w:color="auto" w:fill="FFFFFF"/>
              <w:autoSpaceDE w:val="0"/>
              <w:autoSpaceDN w:val="0"/>
              <w:adjustRightInd w:val="0"/>
              <w:spacing w:line="276" w:lineRule="auto"/>
              <w:jc w:val="both"/>
            </w:pPr>
            <w:r w:rsidRPr="00466135">
              <w:t xml:space="preserve">Решение задач </w:t>
            </w:r>
            <w:r>
              <w:t>(Приложение 5)</w:t>
            </w:r>
          </w:p>
        </w:tc>
      </w:tr>
      <w:tr w:rsidR="00C85BF4" w:rsidRPr="0059544A" w:rsidTr="005A22CA">
        <w:trPr>
          <w:trHeight w:val="278"/>
          <w:jc w:val="center"/>
        </w:trPr>
        <w:tc>
          <w:tcPr>
            <w:tcW w:w="443" w:type="dxa"/>
            <w:tcBorders>
              <w:top w:val="single" w:sz="6" w:space="0" w:color="auto"/>
              <w:left w:val="single" w:sz="6" w:space="0" w:color="auto"/>
              <w:bottom w:val="single" w:sz="6" w:space="0" w:color="auto"/>
              <w:right w:val="single" w:sz="6" w:space="0" w:color="auto"/>
            </w:tcBorders>
            <w:shd w:val="clear" w:color="auto" w:fill="FFFFFF"/>
          </w:tcPr>
          <w:p w:rsidR="00C85BF4" w:rsidRDefault="00C85BF4" w:rsidP="005A22CA">
            <w:pPr>
              <w:shd w:val="clear" w:color="auto" w:fill="FFFFFF"/>
              <w:autoSpaceDE w:val="0"/>
              <w:autoSpaceDN w:val="0"/>
              <w:adjustRightInd w:val="0"/>
              <w:spacing w:line="276" w:lineRule="auto"/>
              <w:jc w:val="both"/>
            </w:pPr>
            <w:r>
              <w:t>6</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C85BF4" w:rsidRPr="0059544A" w:rsidRDefault="00C85BF4" w:rsidP="005A22CA">
            <w:pPr>
              <w:shd w:val="clear" w:color="auto" w:fill="FFFFFF"/>
              <w:autoSpaceDE w:val="0"/>
              <w:autoSpaceDN w:val="0"/>
              <w:adjustRightInd w:val="0"/>
              <w:spacing w:line="276" w:lineRule="auto"/>
              <w:jc w:val="both"/>
            </w:pPr>
            <w:r w:rsidRPr="00466135">
              <w:t>Командные (ситуационные) задания</w:t>
            </w:r>
            <w:r>
              <w:t xml:space="preserve"> (Приложение 6)</w:t>
            </w:r>
          </w:p>
        </w:tc>
      </w:tr>
      <w:tr w:rsidR="00C85BF4" w:rsidRPr="0059544A" w:rsidTr="005A22CA">
        <w:trPr>
          <w:trHeight w:val="278"/>
          <w:jc w:val="center"/>
        </w:trPr>
        <w:tc>
          <w:tcPr>
            <w:tcW w:w="443" w:type="dxa"/>
            <w:tcBorders>
              <w:top w:val="single" w:sz="6" w:space="0" w:color="auto"/>
              <w:left w:val="single" w:sz="6" w:space="0" w:color="auto"/>
              <w:bottom w:val="single" w:sz="6" w:space="0" w:color="auto"/>
              <w:right w:val="single" w:sz="6" w:space="0" w:color="auto"/>
            </w:tcBorders>
            <w:shd w:val="clear" w:color="auto" w:fill="FFFFFF"/>
          </w:tcPr>
          <w:p w:rsidR="00C85BF4" w:rsidRDefault="00C85BF4" w:rsidP="005A22CA">
            <w:pPr>
              <w:shd w:val="clear" w:color="auto" w:fill="FFFFFF"/>
              <w:autoSpaceDE w:val="0"/>
              <w:autoSpaceDN w:val="0"/>
              <w:adjustRightInd w:val="0"/>
              <w:spacing w:line="276" w:lineRule="auto"/>
              <w:jc w:val="both"/>
            </w:pPr>
            <w:r>
              <w:t>7</w:t>
            </w:r>
          </w:p>
        </w:tc>
        <w:tc>
          <w:tcPr>
            <w:tcW w:w="6378" w:type="dxa"/>
            <w:tcBorders>
              <w:top w:val="single" w:sz="6" w:space="0" w:color="auto"/>
              <w:left w:val="single" w:sz="6" w:space="0" w:color="auto"/>
              <w:bottom w:val="single" w:sz="6" w:space="0" w:color="auto"/>
              <w:right w:val="single" w:sz="6" w:space="0" w:color="auto"/>
            </w:tcBorders>
            <w:shd w:val="clear" w:color="auto" w:fill="FFFFFF"/>
          </w:tcPr>
          <w:p w:rsidR="00C85BF4" w:rsidRDefault="00C85BF4" w:rsidP="005A22CA">
            <w:pPr>
              <w:shd w:val="clear" w:color="auto" w:fill="FFFFFF"/>
              <w:autoSpaceDE w:val="0"/>
              <w:autoSpaceDN w:val="0"/>
              <w:adjustRightInd w:val="0"/>
              <w:spacing w:line="276" w:lineRule="auto"/>
              <w:jc w:val="both"/>
            </w:pPr>
            <w:r w:rsidRPr="00466135">
              <w:t xml:space="preserve">Вопросы для устного и письменного опроса </w:t>
            </w:r>
            <w:r>
              <w:t>(Приложение 7)</w:t>
            </w:r>
          </w:p>
        </w:tc>
      </w:tr>
    </w:tbl>
    <w:p w:rsidR="004E71EF" w:rsidRPr="007379F7" w:rsidRDefault="004E71EF" w:rsidP="004E71EF">
      <w:pPr>
        <w:ind w:firstLine="708"/>
        <w:jc w:val="both"/>
        <w:rPr>
          <w:bCs/>
          <w:sz w:val="28"/>
          <w:szCs w:val="28"/>
        </w:rPr>
      </w:pPr>
    </w:p>
    <w:p w:rsidR="00C851BD" w:rsidRDefault="00C851BD" w:rsidP="004E71EF">
      <w:pPr>
        <w:spacing w:line="360" w:lineRule="auto"/>
        <w:ind w:firstLine="708"/>
        <w:jc w:val="right"/>
        <w:rPr>
          <w:b/>
          <w:sz w:val="28"/>
        </w:rPr>
      </w:pPr>
    </w:p>
    <w:p w:rsidR="004E71EF" w:rsidRDefault="004E71EF" w:rsidP="004E71EF">
      <w:pPr>
        <w:spacing w:line="360" w:lineRule="auto"/>
        <w:ind w:firstLine="708"/>
        <w:jc w:val="right"/>
        <w:rPr>
          <w:b/>
          <w:sz w:val="28"/>
        </w:rPr>
      </w:pPr>
      <w:r>
        <w:rPr>
          <w:b/>
          <w:sz w:val="28"/>
        </w:rPr>
        <w:t>Приложение 1</w:t>
      </w:r>
    </w:p>
    <w:p w:rsidR="004E71EF" w:rsidRPr="005645A8" w:rsidRDefault="004E71EF" w:rsidP="004E71EF">
      <w:pPr>
        <w:jc w:val="center"/>
        <w:rPr>
          <w:b/>
          <w:sz w:val="28"/>
          <w:szCs w:val="28"/>
        </w:rPr>
      </w:pPr>
      <w:r w:rsidRPr="005645A8">
        <w:rPr>
          <w:b/>
          <w:sz w:val="28"/>
          <w:szCs w:val="28"/>
        </w:rPr>
        <w:t>Задание на к</w:t>
      </w:r>
      <w:r w:rsidR="007317D0">
        <w:rPr>
          <w:b/>
          <w:sz w:val="28"/>
          <w:szCs w:val="28"/>
        </w:rPr>
        <w:t>урсовую</w:t>
      </w:r>
      <w:r w:rsidRPr="005645A8">
        <w:rPr>
          <w:b/>
          <w:sz w:val="28"/>
          <w:szCs w:val="28"/>
        </w:rPr>
        <w:t xml:space="preserve"> работу </w:t>
      </w:r>
    </w:p>
    <w:p w:rsidR="004E71EF" w:rsidRDefault="004E71EF" w:rsidP="004E71EF">
      <w:pPr>
        <w:jc w:val="center"/>
        <w:rPr>
          <w:sz w:val="32"/>
          <w:szCs w:val="32"/>
        </w:rPr>
      </w:pPr>
      <w:r w:rsidRPr="00D51BDA">
        <w:rPr>
          <w:sz w:val="32"/>
          <w:szCs w:val="32"/>
        </w:rPr>
        <w:t xml:space="preserve">по дисциплине </w:t>
      </w:r>
      <w:r>
        <w:rPr>
          <w:sz w:val="32"/>
          <w:szCs w:val="32"/>
        </w:rPr>
        <w:t>«Экономика предприятия»</w:t>
      </w:r>
    </w:p>
    <w:p w:rsidR="00C85BF4" w:rsidRDefault="00C85BF4" w:rsidP="004E71EF">
      <w:pPr>
        <w:jc w:val="center"/>
        <w:rPr>
          <w:sz w:val="32"/>
          <w:szCs w:val="32"/>
        </w:rPr>
      </w:pPr>
    </w:p>
    <w:p w:rsidR="004E71EF" w:rsidRDefault="00C85BF4" w:rsidP="004E71EF">
      <w:pPr>
        <w:jc w:val="center"/>
        <w:rPr>
          <w:sz w:val="32"/>
          <w:szCs w:val="32"/>
        </w:rPr>
      </w:pPr>
      <w:r>
        <w:rPr>
          <w:sz w:val="32"/>
          <w:szCs w:val="32"/>
        </w:rPr>
        <w:t>Задание 1</w:t>
      </w:r>
    </w:p>
    <w:p w:rsidR="00C85BF4" w:rsidRDefault="00C85BF4" w:rsidP="004E71EF">
      <w:pPr>
        <w:jc w:val="center"/>
        <w:rPr>
          <w:sz w:val="32"/>
          <w:szCs w:val="32"/>
        </w:rPr>
      </w:pPr>
    </w:p>
    <w:p w:rsidR="004E71EF" w:rsidRDefault="004E71EF" w:rsidP="004E71EF">
      <w:pPr>
        <w:jc w:val="center"/>
        <w:rPr>
          <w:b/>
          <w:sz w:val="28"/>
        </w:rPr>
      </w:pPr>
      <w:r w:rsidRPr="00063C74">
        <w:rPr>
          <w:b/>
          <w:sz w:val="28"/>
        </w:rPr>
        <w:t>ВВЕДЕНИЕ</w:t>
      </w:r>
    </w:p>
    <w:p w:rsidR="004E71EF" w:rsidRPr="00EC7520" w:rsidRDefault="004E71EF" w:rsidP="004E71EF">
      <w:pPr>
        <w:ind w:firstLine="708"/>
        <w:jc w:val="both"/>
        <w:rPr>
          <w:color w:val="000000"/>
          <w:sz w:val="28"/>
          <w:szCs w:val="28"/>
        </w:rPr>
      </w:pPr>
      <w:r w:rsidRPr="00EC7520">
        <w:rPr>
          <w:color w:val="000000"/>
          <w:sz w:val="28"/>
          <w:szCs w:val="28"/>
          <w:shd w:val="clear" w:color="auto" w:fill="FFFFFF"/>
        </w:rPr>
        <w:t>К</w:t>
      </w:r>
      <w:r w:rsidR="007317D0">
        <w:rPr>
          <w:color w:val="000000"/>
          <w:sz w:val="28"/>
          <w:szCs w:val="28"/>
          <w:shd w:val="clear" w:color="auto" w:fill="FFFFFF"/>
        </w:rPr>
        <w:t>урсовая</w:t>
      </w:r>
      <w:r w:rsidRPr="00EC7520">
        <w:rPr>
          <w:color w:val="000000"/>
          <w:sz w:val="28"/>
          <w:szCs w:val="28"/>
          <w:shd w:val="clear" w:color="auto" w:fill="FFFFFF"/>
        </w:rPr>
        <w:t xml:space="preserve"> работа </w:t>
      </w:r>
      <w:r>
        <w:rPr>
          <w:color w:val="000000"/>
          <w:sz w:val="28"/>
          <w:szCs w:val="28"/>
          <w:shd w:val="clear" w:color="auto" w:fill="FFFFFF"/>
        </w:rPr>
        <w:t xml:space="preserve"> </w:t>
      </w:r>
      <w:r w:rsidRPr="00EC7520">
        <w:rPr>
          <w:color w:val="000000"/>
          <w:sz w:val="28"/>
          <w:szCs w:val="28"/>
          <w:shd w:val="clear" w:color="auto" w:fill="FFFFFF"/>
        </w:rPr>
        <w:t>является составной частью самостоятельной работы студента заочной формы обучения по освоению программы дисциплины и предусматривает письменное изложение ответов на вопросы задания.</w:t>
      </w:r>
    </w:p>
    <w:p w:rsidR="004E71EF" w:rsidRPr="00EC7520" w:rsidRDefault="007317D0" w:rsidP="004E71EF">
      <w:pPr>
        <w:ind w:firstLine="708"/>
        <w:jc w:val="both"/>
        <w:rPr>
          <w:color w:val="000000"/>
          <w:sz w:val="28"/>
          <w:szCs w:val="28"/>
          <w:shd w:val="clear" w:color="auto" w:fill="FFFFFF"/>
        </w:rPr>
      </w:pPr>
      <w:r>
        <w:rPr>
          <w:color w:val="000000"/>
          <w:sz w:val="28"/>
          <w:szCs w:val="28"/>
          <w:shd w:val="clear" w:color="auto" w:fill="FFFFFF"/>
        </w:rPr>
        <w:t>Курсовые</w:t>
      </w:r>
      <w:r w:rsidR="004E71EF" w:rsidRPr="00EC7520">
        <w:rPr>
          <w:color w:val="000000"/>
          <w:sz w:val="28"/>
          <w:szCs w:val="28"/>
          <w:shd w:val="clear" w:color="auto" w:fill="FFFFFF"/>
        </w:rPr>
        <w:t xml:space="preserve"> работы составлены в 20-ти вариантах, каждый вариант  включает </w:t>
      </w:r>
      <w:r w:rsidR="004E71EF" w:rsidRPr="00EC7520">
        <w:rPr>
          <w:sz w:val="28"/>
          <w:szCs w:val="28"/>
          <w:shd w:val="clear" w:color="auto" w:fill="FFFFFF"/>
        </w:rPr>
        <w:t>четыре</w:t>
      </w:r>
      <w:r w:rsidR="004E71EF" w:rsidRPr="00EC7520">
        <w:rPr>
          <w:color w:val="FF0000"/>
          <w:sz w:val="28"/>
          <w:szCs w:val="28"/>
          <w:shd w:val="clear" w:color="auto" w:fill="FFFFFF"/>
        </w:rPr>
        <w:t xml:space="preserve"> </w:t>
      </w:r>
      <w:r w:rsidR="004E71EF" w:rsidRPr="00EC7520">
        <w:rPr>
          <w:color w:val="000000"/>
          <w:sz w:val="28"/>
          <w:szCs w:val="28"/>
          <w:shd w:val="clear" w:color="auto" w:fill="FFFFFF"/>
        </w:rPr>
        <w:t xml:space="preserve">теоретических заданий </w:t>
      </w:r>
      <w:r w:rsidR="004E71EF" w:rsidRPr="00EC7520">
        <w:rPr>
          <w:color w:val="C00000"/>
          <w:sz w:val="28"/>
          <w:szCs w:val="28"/>
          <w:shd w:val="clear" w:color="auto" w:fill="FFFFFF"/>
        </w:rPr>
        <w:t xml:space="preserve"> </w:t>
      </w:r>
      <w:r w:rsidR="004E71EF" w:rsidRPr="00EC7520">
        <w:rPr>
          <w:sz w:val="28"/>
          <w:szCs w:val="28"/>
          <w:shd w:val="clear" w:color="auto" w:fill="FFFFFF"/>
        </w:rPr>
        <w:t>согласно № варианта</w:t>
      </w:r>
      <w:r w:rsidR="004E71EF" w:rsidRPr="00EC7520">
        <w:rPr>
          <w:color w:val="C00000"/>
          <w:sz w:val="28"/>
          <w:szCs w:val="28"/>
          <w:shd w:val="clear" w:color="auto" w:fill="FFFFFF"/>
        </w:rPr>
        <w:t xml:space="preserve"> </w:t>
      </w:r>
      <w:r w:rsidR="004E71EF" w:rsidRPr="00EC7520">
        <w:rPr>
          <w:sz w:val="28"/>
          <w:szCs w:val="28"/>
          <w:shd w:val="clear" w:color="auto" w:fill="FFFFFF"/>
        </w:rPr>
        <w:t>и</w:t>
      </w:r>
      <w:r w:rsidR="004E71EF" w:rsidRPr="00EC7520">
        <w:rPr>
          <w:color w:val="C00000"/>
          <w:sz w:val="28"/>
          <w:szCs w:val="28"/>
          <w:shd w:val="clear" w:color="auto" w:fill="FFFFFF"/>
        </w:rPr>
        <w:t xml:space="preserve"> </w:t>
      </w:r>
      <w:r w:rsidR="004E71EF" w:rsidRPr="00EC7520">
        <w:rPr>
          <w:color w:val="000000"/>
          <w:sz w:val="28"/>
          <w:szCs w:val="28"/>
          <w:shd w:val="clear" w:color="auto" w:fill="FFFFFF"/>
        </w:rPr>
        <w:t>практическое задание.</w:t>
      </w:r>
    </w:p>
    <w:p w:rsidR="004E71EF" w:rsidRPr="00EC7520" w:rsidRDefault="004E71EF" w:rsidP="004E71EF">
      <w:pPr>
        <w:ind w:firstLine="568"/>
        <w:jc w:val="both"/>
        <w:rPr>
          <w:color w:val="000000"/>
          <w:sz w:val="28"/>
          <w:szCs w:val="28"/>
          <w:shd w:val="clear" w:color="auto" w:fill="FFFFFF"/>
        </w:rPr>
      </w:pPr>
      <w:r w:rsidRPr="00EC7520">
        <w:rPr>
          <w:color w:val="000000"/>
          <w:sz w:val="28"/>
          <w:szCs w:val="28"/>
          <w:shd w:val="clear" w:color="auto" w:fill="FFFFFF"/>
        </w:rPr>
        <w:t>При выполнении работы рекомендуется:</w:t>
      </w:r>
    </w:p>
    <w:p w:rsidR="004E71EF" w:rsidRPr="00EC7520" w:rsidRDefault="004E71EF" w:rsidP="004E71EF">
      <w:pPr>
        <w:numPr>
          <w:ilvl w:val="0"/>
          <w:numId w:val="16"/>
        </w:numPr>
        <w:ind w:left="1211" w:hanging="360"/>
        <w:jc w:val="both"/>
        <w:rPr>
          <w:color w:val="000000"/>
          <w:sz w:val="28"/>
          <w:szCs w:val="28"/>
        </w:rPr>
      </w:pPr>
      <w:r w:rsidRPr="00EC7520">
        <w:rPr>
          <w:color w:val="000000"/>
          <w:sz w:val="28"/>
          <w:szCs w:val="28"/>
        </w:rPr>
        <w:t>внимательно прочитать вопросы задания;</w:t>
      </w:r>
    </w:p>
    <w:p w:rsidR="004E71EF" w:rsidRPr="00EC7520" w:rsidRDefault="004E71EF" w:rsidP="004E71EF">
      <w:pPr>
        <w:numPr>
          <w:ilvl w:val="0"/>
          <w:numId w:val="16"/>
        </w:numPr>
        <w:ind w:left="1211" w:hanging="360"/>
        <w:jc w:val="both"/>
        <w:rPr>
          <w:color w:val="000000"/>
          <w:sz w:val="28"/>
          <w:szCs w:val="28"/>
          <w:shd w:val="clear" w:color="auto" w:fill="FFFFFF"/>
        </w:rPr>
      </w:pPr>
      <w:r w:rsidRPr="00EC7520">
        <w:rPr>
          <w:color w:val="000000"/>
          <w:sz w:val="28"/>
          <w:szCs w:val="28"/>
        </w:rPr>
        <w:t>подобрать необходимую литературу и другие источники информации по   предлагаемому заданию;</w:t>
      </w:r>
    </w:p>
    <w:p w:rsidR="004E71EF" w:rsidRPr="00EC7520" w:rsidRDefault="004E71EF" w:rsidP="004E71EF">
      <w:pPr>
        <w:numPr>
          <w:ilvl w:val="0"/>
          <w:numId w:val="16"/>
        </w:numPr>
        <w:ind w:left="1211" w:hanging="360"/>
        <w:jc w:val="both"/>
        <w:rPr>
          <w:color w:val="000000"/>
          <w:sz w:val="28"/>
          <w:szCs w:val="28"/>
        </w:rPr>
      </w:pPr>
      <w:r w:rsidRPr="00EC7520">
        <w:rPr>
          <w:color w:val="000000"/>
          <w:sz w:val="28"/>
          <w:szCs w:val="28"/>
        </w:rPr>
        <w:t>выбрать из литературных источников материал, касающийся непосредственно вопроса,</w:t>
      </w:r>
    </w:p>
    <w:p w:rsidR="004E71EF" w:rsidRPr="00EC7520" w:rsidRDefault="004E71EF" w:rsidP="004E71EF">
      <w:pPr>
        <w:numPr>
          <w:ilvl w:val="0"/>
          <w:numId w:val="16"/>
        </w:numPr>
        <w:ind w:left="1211" w:hanging="360"/>
        <w:jc w:val="both"/>
        <w:rPr>
          <w:color w:val="000000"/>
          <w:sz w:val="28"/>
          <w:szCs w:val="28"/>
        </w:rPr>
      </w:pPr>
      <w:r w:rsidRPr="00EC7520">
        <w:rPr>
          <w:color w:val="000000"/>
          <w:sz w:val="28"/>
          <w:szCs w:val="28"/>
        </w:rPr>
        <w:t>систематизировать полученные в ходе самостоятельного изучения теоретические знания по дисциплине,</w:t>
      </w:r>
    </w:p>
    <w:p w:rsidR="004E71EF" w:rsidRPr="00EC7520" w:rsidRDefault="004E71EF" w:rsidP="004E71EF">
      <w:pPr>
        <w:numPr>
          <w:ilvl w:val="0"/>
          <w:numId w:val="16"/>
        </w:numPr>
        <w:ind w:left="1211" w:hanging="360"/>
        <w:jc w:val="both"/>
        <w:rPr>
          <w:color w:val="000000"/>
          <w:sz w:val="28"/>
          <w:szCs w:val="28"/>
        </w:rPr>
      </w:pPr>
      <w:r w:rsidRPr="00EC7520">
        <w:rPr>
          <w:color w:val="000000"/>
          <w:sz w:val="28"/>
          <w:szCs w:val="28"/>
        </w:rPr>
        <w:lastRenderedPageBreak/>
        <w:t>продумать последовательность изложения подобранной информации, а также  алгоритм выполнения, методы и способы выполнения.</w:t>
      </w:r>
    </w:p>
    <w:p w:rsidR="004E71EF" w:rsidRDefault="004E71EF" w:rsidP="004E71EF">
      <w:pPr>
        <w:ind w:firstLine="568"/>
        <w:jc w:val="both"/>
        <w:rPr>
          <w:color w:val="000000"/>
          <w:sz w:val="28"/>
          <w:szCs w:val="28"/>
        </w:rPr>
      </w:pPr>
      <w:r w:rsidRPr="00EC7520">
        <w:rPr>
          <w:color w:val="000000"/>
          <w:sz w:val="28"/>
          <w:szCs w:val="28"/>
          <w:shd w:val="clear" w:color="auto" w:fill="FFFFFF"/>
        </w:rPr>
        <w:t>При  выполнении заданий работы  необходимо обращать внимание на четкость и конкретность изложения, на отсутствие в ответе информации, не относящейся к теме.</w:t>
      </w:r>
    </w:p>
    <w:p w:rsidR="004E71EF" w:rsidRPr="00EC7520" w:rsidRDefault="004E71EF" w:rsidP="004E71EF">
      <w:pPr>
        <w:ind w:firstLine="568"/>
        <w:jc w:val="both"/>
        <w:rPr>
          <w:color w:val="000000"/>
          <w:sz w:val="28"/>
          <w:szCs w:val="28"/>
          <w:shd w:val="clear" w:color="auto" w:fill="FFFFFF"/>
        </w:rPr>
      </w:pPr>
      <w:r w:rsidRPr="00EC7520">
        <w:rPr>
          <w:color w:val="000000"/>
          <w:sz w:val="28"/>
          <w:szCs w:val="28"/>
          <w:shd w:val="clear" w:color="auto" w:fill="FFFFFF"/>
        </w:rPr>
        <w:t>Изложение материала не должно быть формой механического переписывания или копирования текста литературных источников, а носить исследовательский характер.</w:t>
      </w:r>
    </w:p>
    <w:p w:rsidR="004E71EF" w:rsidRPr="00EC7520" w:rsidRDefault="004E71EF" w:rsidP="004E71EF">
      <w:pPr>
        <w:widowControl w:val="0"/>
        <w:tabs>
          <w:tab w:val="left" w:pos="1380"/>
        </w:tabs>
        <w:rPr>
          <w:sz w:val="28"/>
          <w:szCs w:val="28"/>
        </w:rPr>
      </w:pPr>
      <w:r w:rsidRPr="00EC7520">
        <w:rPr>
          <w:sz w:val="28"/>
          <w:szCs w:val="28"/>
        </w:rPr>
        <w:t xml:space="preserve">         В</w:t>
      </w:r>
      <w:r w:rsidRPr="00EC7520">
        <w:rPr>
          <w:spacing w:val="27"/>
          <w:sz w:val="28"/>
          <w:szCs w:val="28"/>
        </w:rPr>
        <w:t xml:space="preserve"> </w:t>
      </w:r>
      <w:r w:rsidRPr="00EC7520">
        <w:rPr>
          <w:sz w:val="28"/>
          <w:szCs w:val="28"/>
        </w:rPr>
        <w:t>конце</w:t>
      </w:r>
      <w:r w:rsidRPr="00EC7520">
        <w:rPr>
          <w:spacing w:val="28"/>
          <w:sz w:val="28"/>
          <w:szCs w:val="28"/>
        </w:rPr>
        <w:t xml:space="preserve"> </w:t>
      </w:r>
      <w:r w:rsidRPr="00EC7520">
        <w:rPr>
          <w:sz w:val="28"/>
          <w:szCs w:val="28"/>
        </w:rPr>
        <w:t>работы</w:t>
      </w:r>
      <w:r w:rsidRPr="00EC7520">
        <w:rPr>
          <w:spacing w:val="28"/>
          <w:sz w:val="28"/>
          <w:szCs w:val="28"/>
        </w:rPr>
        <w:t xml:space="preserve"> </w:t>
      </w:r>
      <w:r w:rsidRPr="00EC7520">
        <w:rPr>
          <w:sz w:val="28"/>
          <w:szCs w:val="28"/>
        </w:rPr>
        <w:t>следует</w:t>
      </w:r>
      <w:r w:rsidRPr="00EC7520">
        <w:rPr>
          <w:spacing w:val="28"/>
          <w:sz w:val="28"/>
          <w:szCs w:val="28"/>
        </w:rPr>
        <w:t xml:space="preserve"> </w:t>
      </w:r>
      <w:r w:rsidRPr="00EC7520">
        <w:rPr>
          <w:sz w:val="28"/>
          <w:szCs w:val="28"/>
        </w:rPr>
        <w:t>привести</w:t>
      </w:r>
      <w:r w:rsidRPr="00EC7520">
        <w:rPr>
          <w:spacing w:val="28"/>
          <w:sz w:val="28"/>
          <w:szCs w:val="28"/>
        </w:rPr>
        <w:t xml:space="preserve"> </w:t>
      </w:r>
      <w:r w:rsidRPr="00EC7520">
        <w:rPr>
          <w:sz w:val="28"/>
          <w:szCs w:val="28"/>
        </w:rPr>
        <w:t>список</w:t>
      </w:r>
      <w:r w:rsidRPr="00EC7520">
        <w:rPr>
          <w:spacing w:val="28"/>
          <w:sz w:val="28"/>
          <w:szCs w:val="28"/>
        </w:rPr>
        <w:t xml:space="preserve"> </w:t>
      </w:r>
      <w:r w:rsidRPr="00EC7520">
        <w:rPr>
          <w:sz w:val="28"/>
          <w:szCs w:val="28"/>
        </w:rPr>
        <w:t>использованной</w:t>
      </w:r>
      <w:r w:rsidRPr="00EC7520">
        <w:rPr>
          <w:spacing w:val="28"/>
          <w:sz w:val="28"/>
          <w:szCs w:val="28"/>
        </w:rPr>
        <w:t xml:space="preserve"> </w:t>
      </w:r>
      <w:r w:rsidRPr="00EC7520">
        <w:rPr>
          <w:sz w:val="28"/>
          <w:szCs w:val="28"/>
        </w:rPr>
        <w:t>литера</w:t>
      </w:r>
      <w:r w:rsidRPr="00EC7520">
        <w:rPr>
          <w:spacing w:val="-2"/>
          <w:sz w:val="28"/>
          <w:szCs w:val="28"/>
        </w:rPr>
        <w:t>т</w:t>
      </w:r>
      <w:r w:rsidRPr="00EC7520">
        <w:rPr>
          <w:spacing w:val="2"/>
          <w:sz w:val="28"/>
          <w:szCs w:val="28"/>
        </w:rPr>
        <w:t>у</w:t>
      </w:r>
      <w:r w:rsidRPr="00EC7520">
        <w:rPr>
          <w:sz w:val="28"/>
          <w:szCs w:val="28"/>
        </w:rPr>
        <w:t>ры,</w:t>
      </w:r>
      <w:r w:rsidRPr="00EC7520">
        <w:rPr>
          <w:spacing w:val="28"/>
          <w:sz w:val="28"/>
          <w:szCs w:val="28"/>
        </w:rPr>
        <w:t xml:space="preserve"> </w:t>
      </w:r>
      <w:r w:rsidRPr="00EC7520">
        <w:rPr>
          <w:sz w:val="28"/>
          <w:szCs w:val="28"/>
        </w:rPr>
        <w:t>необходимо подписать и</w:t>
      </w:r>
      <w:r w:rsidRPr="00EC7520">
        <w:rPr>
          <w:spacing w:val="-1"/>
          <w:sz w:val="28"/>
          <w:szCs w:val="28"/>
        </w:rPr>
        <w:t xml:space="preserve"> </w:t>
      </w:r>
      <w:r w:rsidRPr="00EC7520">
        <w:rPr>
          <w:spacing w:val="2"/>
          <w:sz w:val="28"/>
          <w:szCs w:val="28"/>
        </w:rPr>
        <w:t>у</w:t>
      </w:r>
      <w:r w:rsidRPr="00EC7520">
        <w:rPr>
          <w:sz w:val="28"/>
          <w:szCs w:val="28"/>
        </w:rPr>
        <w:t xml:space="preserve">казать </w:t>
      </w:r>
      <w:r w:rsidRPr="00EC7520">
        <w:rPr>
          <w:spacing w:val="-1"/>
          <w:sz w:val="28"/>
          <w:szCs w:val="28"/>
        </w:rPr>
        <w:t>дат</w:t>
      </w:r>
      <w:r w:rsidRPr="00EC7520">
        <w:rPr>
          <w:sz w:val="28"/>
          <w:szCs w:val="28"/>
        </w:rPr>
        <w:t>у</w:t>
      </w:r>
      <w:r w:rsidRPr="00EC7520">
        <w:rPr>
          <w:spacing w:val="4"/>
          <w:sz w:val="28"/>
          <w:szCs w:val="28"/>
        </w:rPr>
        <w:t xml:space="preserve"> </w:t>
      </w:r>
      <w:r w:rsidRPr="00EC7520">
        <w:rPr>
          <w:sz w:val="28"/>
          <w:szCs w:val="28"/>
        </w:rPr>
        <w:t>ее</w:t>
      </w:r>
      <w:r w:rsidRPr="00EC7520">
        <w:rPr>
          <w:spacing w:val="1"/>
          <w:sz w:val="28"/>
          <w:szCs w:val="28"/>
        </w:rPr>
        <w:t xml:space="preserve"> </w:t>
      </w:r>
      <w:r w:rsidRPr="00EC7520">
        <w:rPr>
          <w:sz w:val="28"/>
          <w:szCs w:val="28"/>
        </w:rPr>
        <w:t>выполнени</w:t>
      </w:r>
      <w:r w:rsidRPr="00EC7520">
        <w:rPr>
          <w:spacing w:val="1"/>
          <w:sz w:val="28"/>
          <w:szCs w:val="28"/>
        </w:rPr>
        <w:t>я</w:t>
      </w:r>
      <w:r w:rsidRPr="00EC7520">
        <w:rPr>
          <w:sz w:val="28"/>
          <w:szCs w:val="28"/>
        </w:rPr>
        <w:t>.</w:t>
      </w:r>
    </w:p>
    <w:p w:rsidR="004E71EF" w:rsidRPr="00EC7520" w:rsidRDefault="004E71EF" w:rsidP="004E71EF">
      <w:pPr>
        <w:widowControl w:val="0"/>
        <w:tabs>
          <w:tab w:val="left" w:pos="1380"/>
        </w:tabs>
        <w:rPr>
          <w:sz w:val="28"/>
          <w:szCs w:val="28"/>
        </w:rPr>
      </w:pPr>
      <w:r w:rsidRPr="00EC7520">
        <w:rPr>
          <w:sz w:val="28"/>
          <w:szCs w:val="28"/>
        </w:rPr>
        <w:t xml:space="preserve">         </w:t>
      </w:r>
      <w:r w:rsidRPr="00EC7520">
        <w:rPr>
          <w:spacing w:val="-1"/>
          <w:sz w:val="28"/>
          <w:szCs w:val="28"/>
        </w:rPr>
        <w:t>Н</w:t>
      </w:r>
      <w:r w:rsidRPr="00EC7520">
        <w:rPr>
          <w:sz w:val="28"/>
          <w:szCs w:val="28"/>
        </w:rPr>
        <w:t>е до</w:t>
      </w:r>
      <w:r w:rsidRPr="00EC7520">
        <w:rPr>
          <w:spacing w:val="-1"/>
          <w:sz w:val="28"/>
          <w:szCs w:val="28"/>
        </w:rPr>
        <w:t>п</w:t>
      </w:r>
      <w:r w:rsidRPr="00EC7520">
        <w:rPr>
          <w:spacing w:val="2"/>
          <w:sz w:val="28"/>
          <w:szCs w:val="28"/>
        </w:rPr>
        <w:t>у</w:t>
      </w:r>
      <w:r w:rsidRPr="00EC7520">
        <w:rPr>
          <w:sz w:val="28"/>
          <w:szCs w:val="28"/>
        </w:rPr>
        <w:t>скается</w:t>
      </w:r>
      <w:r w:rsidRPr="00EC7520">
        <w:rPr>
          <w:spacing w:val="1"/>
          <w:sz w:val="28"/>
          <w:szCs w:val="28"/>
        </w:rPr>
        <w:t xml:space="preserve"> </w:t>
      </w:r>
      <w:r w:rsidRPr="00EC7520">
        <w:rPr>
          <w:sz w:val="28"/>
          <w:szCs w:val="28"/>
        </w:rPr>
        <w:t>выпо</w:t>
      </w:r>
      <w:r w:rsidRPr="00EC7520">
        <w:rPr>
          <w:spacing w:val="1"/>
          <w:sz w:val="28"/>
          <w:szCs w:val="28"/>
        </w:rPr>
        <w:t>л</w:t>
      </w:r>
      <w:r w:rsidRPr="00EC7520">
        <w:rPr>
          <w:sz w:val="28"/>
          <w:szCs w:val="28"/>
        </w:rPr>
        <w:t>нение</w:t>
      </w:r>
      <w:r w:rsidRPr="00EC7520">
        <w:rPr>
          <w:spacing w:val="1"/>
          <w:sz w:val="28"/>
          <w:szCs w:val="28"/>
        </w:rPr>
        <w:t xml:space="preserve"> </w:t>
      </w:r>
      <w:r w:rsidRPr="00EC7520">
        <w:rPr>
          <w:sz w:val="28"/>
          <w:szCs w:val="28"/>
        </w:rPr>
        <w:t>раб</w:t>
      </w:r>
      <w:r w:rsidRPr="00EC7520">
        <w:rPr>
          <w:spacing w:val="-1"/>
          <w:sz w:val="28"/>
          <w:szCs w:val="28"/>
        </w:rPr>
        <w:t>о</w:t>
      </w:r>
      <w:r w:rsidRPr="00EC7520">
        <w:rPr>
          <w:sz w:val="28"/>
          <w:szCs w:val="28"/>
        </w:rPr>
        <w:t>ты в непо</w:t>
      </w:r>
      <w:r w:rsidRPr="00EC7520">
        <w:rPr>
          <w:spacing w:val="1"/>
          <w:sz w:val="28"/>
          <w:szCs w:val="28"/>
        </w:rPr>
        <w:t>л</w:t>
      </w:r>
      <w:r w:rsidRPr="00EC7520">
        <w:rPr>
          <w:sz w:val="28"/>
          <w:szCs w:val="28"/>
        </w:rPr>
        <w:t>ном</w:t>
      </w:r>
      <w:r w:rsidRPr="00EC7520">
        <w:rPr>
          <w:spacing w:val="1"/>
          <w:sz w:val="28"/>
          <w:szCs w:val="28"/>
        </w:rPr>
        <w:t xml:space="preserve"> </w:t>
      </w:r>
      <w:r w:rsidRPr="00EC7520">
        <w:rPr>
          <w:sz w:val="28"/>
          <w:szCs w:val="28"/>
        </w:rPr>
        <w:t>объеме.</w:t>
      </w:r>
    </w:p>
    <w:p w:rsidR="004E71EF" w:rsidRDefault="004E71EF" w:rsidP="004E71EF">
      <w:pPr>
        <w:widowControl w:val="0"/>
        <w:tabs>
          <w:tab w:val="left" w:pos="1380"/>
        </w:tabs>
        <w:jc w:val="both"/>
        <w:rPr>
          <w:color w:val="000000"/>
          <w:sz w:val="28"/>
          <w:szCs w:val="28"/>
        </w:rPr>
      </w:pPr>
      <w:r w:rsidRPr="00EC7520">
        <w:rPr>
          <w:sz w:val="28"/>
          <w:szCs w:val="28"/>
        </w:rPr>
        <w:t xml:space="preserve">         Законченная</w:t>
      </w:r>
      <w:r w:rsidRPr="00EC7520">
        <w:rPr>
          <w:spacing w:val="11"/>
          <w:sz w:val="28"/>
          <w:szCs w:val="28"/>
        </w:rPr>
        <w:t xml:space="preserve"> </w:t>
      </w:r>
      <w:r w:rsidRPr="00EC7520">
        <w:rPr>
          <w:sz w:val="28"/>
          <w:szCs w:val="28"/>
        </w:rPr>
        <w:t>и</w:t>
      </w:r>
      <w:r w:rsidRPr="00EC7520">
        <w:rPr>
          <w:spacing w:val="10"/>
          <w:sz w:val="28"/>
          <w:szCs w:val="28"/>
        </w:rPr>
        <w:t xml:space="preserve"> </w:t>
      </w:r>
      <w:r w:rsidRPr="00EC7520">
        <w:rPr>
          <w:sz w:val="28"/>
          <w:szCs w:val="28"/>
        </w:rPr>
        <w:t>оформленная</w:t>
      </w:r>
      <w:r w:rsidRPr="00EC7520">
        <w:rPr>
          <w:spacing w:val="11"/>
          <w:sz w:val="28"/>
          <w:szCs w:val="28"/>
        </w:rPr>
        <w:t xml:space="preserve"> </w:t>
      </w:r>
      <w:r w:rsidRPr="00EC7520">
        <w:rPr>
          <w:sz w:val="28"/>
          <w:szCs w:val="28"/>
        </w:rPr>
        <w:t>работа</w:t>
      </w:r>
      <w:r w:rsidRPr="00EC7520">
        <w:rPr>
          <w:spacing w:val="11"/>
          <w:sz w:val="28"/>
          <w:szCs w:val="28"/>
        </w:rPr>
        <w:t xml:space="preserve"> </w:t>
      </w:r>
      <w:r w:rsidRPr="00EC7520">
        <w:rPr>
          <w:sz w:val="28"/>
          <w:szCs w:val="28"/>
        </w:rPr>
        <w:t>сдается</w:t>
      </w:r>
      <w:r w:rsidRPr="00EC7520">
        <w:rPr>
          <w:spacing w:val="11"/>
          <w:sz w:val="28"/>
          <w:szCs w:val="28"/>
        </w:rPr>
        <w:t xml:space="preserve"> </w:t>
      </w:r>
      <w:r w:rsidRPr="00EC7520">
        <w:rPr>
          <w:sz w:val="28"/>
          <w:szCs w:val="28"/>
        </w:rPr>
        <w:t>на</w:t>
      </w:r>
      <w:r w:rsidRPr="00EC7520">
        <w:rPr>
          <w:spacing w:val="10"/>
          <w:sz w:val="28"/>
          <w:szCs w:val="28"/>
        </w:rPr>
        <w:t xml:space="preserve"> </w:t>
      </w:r>
      <w:r w:rsidRPr="00EC7520">
        <w:rPr>
          <w:sz w:val="28"/>
          <w:szCs w:val="28"/>
        </w:rPr>
        <w:t>проверк</w:t>
      </w:r>
      <w:r w:rsidRPr="00EC7520">
        <w:rPr>
          <w:spacing w:val="3"/>
          <w:sz w:val="28"/>
          <w:szCs w:val="28"/>
        </w:rPr>
        <w:t>у</w:t>
      </w:r>
      <w:r w:rsidRPr="00EC7520">
        <w:rPr>
          <w:sz w:val="28"/>
          <w:szCs w:val="28"/>
        </w:rPr>
        <w:t>.</w:t>
      </w:r>
      <w:r w:rsidRPr="00EC7520">
        <w:rPr>
          <w:spacing w:val="8"/>
          <w:sz w:val="28"/>
          <w:szCs w:val="28"/>
        </w:rPr>
        <w:t xml:space="preserve"> </w:t>
      </w:r>
      <w:r w:rsidRPr="00EC7520">
        <w:rPr>
          <w:sz w:val="28"/>
          <w:szCs w:val="28"/>
        </w:rPr>
        <w:t>Пол</w:t>
      </w:r>
      <w:r w:rsidRPr="00EC7520">
        <w:rPr>
          <w:spacing w:val="1"/>
          <w:sz w:val="28"/>
          <w:szCs w:val="28"/>
        </w:rPr>
        <w:t>у</w:t>
      </w:r>
      <w:r w:rsidRPr="00EC7520">
        <w:rPr>
          <w:sz w:val="28"/>
          <w:szCs w:val="28"/>
        </w:rPr>
        <w:t>ченные</w:t>
      </w:r>
      <w:r w:rsidRPr="00EC7520">
        <w:rPr>
          <w:spacing w:val="11"/>
          <w:sz w:val="28"/>
          <w:szCs w:val="28"/>
        </w:rPr>
        <w:t xml:space="preserve"> </w:t>
      </w:r>
      <w:r w:rsidRPr="00EC7520">
        <w:rPr>
          <w:sz w:val="28"/>
          <w:szCs w:val="28"/>
        </w:rPr>
        <w:t>в</w:t>
      </w:r>
      <w:r w:rsidRPr="00EC7520">
        <w:rPr>
          <w:spacing w:val="9"/>
          <w:sz w:val="28"/>
          <w:szCs w:val="28"/>
        </w:rPr>
        <w:t xml:space="preserve"> </w:t>
      </w:r>
      <w:r w:rsidRPr="00EC7520">
        <w:rPr>
          <w:sz w:val="28"/>
          <w:szCs w:val="28"/>
        </w:rPr>
        <w:t>ходе</w:t>
      </w:r>
      <w:r w:rsidRPr="00EC7520">
        <w:rPr>
          <w:spacing w:val="10"/>
          <w:sz w:val="28"/>
          <w:szCs w:val="28"/>
        </w:rPr>
        <w:t xml:space="preserve"> </w:t>
      </w:r>
      <w:r w:rsidRPr="00EC7520">
        <w:rPr>
          <w:sz w:val="28"/>
          <w:szCs w:val="28"/>
        </w:rPr>
        <w:t>проверки</w:t>
      </w:r>
      <w:r w:rsidRPr="00EC7520">
        <w:rPr>
          <w:spacing w:val="10"/>
          <w:sz w:val="28"/>
          <w:szCs w:val="28"/>
        </w:rPr>
        <w:t xml:space="preserve"> </w:t>
      </w:r>
      <w:r w:rsidRPr="00EC7520">
        <w:rPr>
          <w:sz w:val="28"/>
          <w:szCs w:val="28"/>
        </w:rPr>
        <w:t>з</w:t>
      </w:r>
      <w:r w:rsidRPr="00EC7520">
        <w:rPr>
          <w:spacing w:val="1"/>
          <w:sz w:val="28"/>
          <w:szCs w:val="28"/>
        </w:rPr>
        <w:t>а</w:t>
      </w:r>
      <w:r w:rsidRPr="00EC7520">
        <w:rPr>
          <w:sz w:val="28"/>
          <w:szCs w:val="28"/>
        </w:rPr>
        <w:t>м</w:t>
      </w:r>
      <w:r w:rsidRPr="00EC7520">
        <w:rPr>
          <w:spacing w:val="1"/>
          <w:sz w:val="28"/>
          <w:szCs w:val="28"/>
        </w:rPr>
        <w:t>е</w:t>
      </w:r>
      <w:r w:rsidRPr="00EC7520">
        <w:rPr>
          <w:sz w:val="28"/>
          <w:szCs w:val="28"/>
        </w:rPr>
        <w:t>чания</w:t>
      </w:r>
      <w:r w:rsidRPr="00EC7520">
        <w:rPr>
          <w:spacing w:val="1"/>
          <w:sz w:val="28"/>
          <w:szCs w:val="28"/>
        </w:rPr>
        <w:t xml:space="preserve"> </w:t>
      </w:r>
      <w:r w:rsidRPr="00EC7520">
        <w:rPr>
          <w:sz w:val="28"/>
          <w:szCs w:val="28"/>
        </w:rPr>
        <w:t>исправляютс</w:t>
      </w:r>
      <w:r w:rsidRPr="00EC7520">
        <w:rPr>
          <w:spacing w:val="1"/>
          <w:sz w:val="28"/>
          <w:szCs w:val="28"/>
        </w:rPr>
        <w:t>я</w:t>
      </w:r>
      <w:r w:rsidRPr="00EC7520">
        <w:rPr>
          <w:sz w:val="28"/>
          <w:szCs w:val="28"/>
        </w:rPr>
        <w:t>, после</w:t>
      </w:r>
      <w:r w:rsidRPr="00EC7520">
        <w:rPr>
          <w:spacing w:val="1"/>
          <w:sz w:val="28"/>
          <w:szCs w:val="28"/>
        </w:rPr>
        <w:t xml:space="preserve"> </w:t>
      </w:r>
      <w:r w:rsidRPr="00EC7520">
        <w:rPr>
          <w:sz w:val="28"/>
          <w:szCs w:val="28"/>
        </w:rPr>
        <w:t>чего</w:t>
      </w:r>
      <w:r w:rsidRPr="00EC7520">
        <w:rPr>
          <w:spacing w:val="1"/>
          <w:sz w:val="28"/>
          <w:szCs w:val="28"/>
        </w:rPr>
        <w:t xml:space="preserve"> </w:t>
      </w:r>
      <w:r w:rsidRPr="00EC7520">
        <w:rPr>
          <w:spacing w:val="-1"/>
          <w:sz w:val="28"/>
          <w:szCs w:val="28"/>
        </w:rPr>
        <w:t>к</w:t>
      </w:r>
      <w:r w:rsidRPr="00EC7520">
        <w:rPr>
          <w:sz w:val="28"/>
          <w:szCs w:val="28"/>
        </w:rPr>
        <w:t>онтрольная работа</w:t>
      </w:r>
      <w:r w:rsidRPr="00EC7520">
        <w:rPr>
          <w:spacing w:val="1"/>
          <w:sz w:val="28"/>
          <w:szCs w:val="28"/>
        </w:rPr>
        <w:t xml:space="preserve"> з</w:t>
      </w:r>
      <w:r w:rsidRPr="00EC7520">
        <w:rPr>
          <w:sz w:val="28"/>
          <w:szCs w:val="28"/>
        </w:rPr>
        <w:t>асчитывается</w:t>
      </w:r>
      <w:r w:rsidRPr="00EC7520">
        <w:rPr>
          <w:spacing w:val="3"/>
          <w:sz w:val="28"/>
          <w:szCs w:val="28"/>
        </w:rPr>
        <w:t xml:space="preserve"> </w:t>
      </w:r>
      <w:r w:rsidRPr="00EC7520">
        <w:rPr>
          <w:sz w:val="28"/>
          <w:szCs w:val="28"/>
        </w:rPr>
        <w:t>и сдаетс</w:t>
      </w:r>
      <w:r w:rsidRPr="00EC7520">
        <w:rPr>
          <w:spacing w:val="1"/>
          <w:sz w:val="28"/>
          <w:szCs w:val="28"/>
        </w:rPr>
        <w:t>я</w:t>
      </w:r>
      <w:r w:rsidRPr="00EC7520">
        <w:rPr>
          <w:sz w:val="28"/>
          <w:szCs w:val="28"/>
        </w:rPr>
        <w:t>.</w:t>
      </w:r>
    </w:p>
    <w:p w:rsidR="004E71EF" w:rsidRPr="00EC7520" w:rsidRDefault="004E71EF" w:rsidP="004E71EF">
      <w:pPr>
        <w:tabs>
          <w:tab w:val="left" w:pos="3180"/>
        </w:tabs>
        <w:jc w:val="center"/>
        <w:outlineLvl w:val="0"/>
        <w:rPr>
          <w:b/>
          <w:sz w:val="28"/>
          <w:szCs w:val="28"/>
        </w:rPr>
      </w:pPr>
      <w:r w:rsidRPr="00EC7520">
        <w:rPr>
          <w:b/>
          <w:sz w:val="28"/>
          <w:szCs w:val="28"/>
        </w:rPr>
        <w:t xml:space="preserve">Варианты </w:t>
      </w:r>
    </w:p>
    <w:p w:rsidR="004E71EF" w:rsidRPr="00EC7520" w:rsidRDefault="004E71EF" w:rsidP="004E71EF">
      <w:pPr>
        <w:jc w:val="center"/>
        <w:rPr>
          <w:b/>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3443"/>
        <w:gridCol w:w="1316"/>
        <w:gridCol w:w="3470"/>
      </w:tblGrid>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Вариант</w:t>
            </w:r>
          </w:p>
        </w:tc>
        <w:tc>
          <w:tcPr>
            <w:tcW w:w="3443" w:type="dxa"/>
          </w:tcPr>
          <w:p w:rsidR="004E71EF" w:rsidRPr="00EC7520" w:rsidRDefault="004E71EF" w:rsidP="002B508A">
            <w:pPr>
              <w:tabs>
                <w:tab w:val="left" w:pos="-168"/>
              </w:tabs>
              <w:jc w:val="center"/>
              <w:rPr>
                <w:szCs w:val="28"/>
              </w:rPr>
            </w:pPr>
            <w:r w:rsidRPr="00EC7520">
              <w:rPr>
                <w:sz w:val="28"/>
                <w:szCs w:val="28"/>
              </w:rPr>
              <w:t>Номера заданий</w:t>
            </w:r>
          </w:p>
        </w:tc>
        <w:tc>
          <w:tcPr>
            <w:tcW w:w="1316" w:type="dxa"/>
          </w:tcPr>
          <w:p w:rsidR="004E71EF" w:rsidRPr="00EC7520" w:rsidRDefault="004E71EF" w:rsidP="002B508A">
            <w:pPr>
              <w:tabs>
                <w:tab w:val="left" w:pos="-168"/>
              </w:tabs>
              <w:jc w:val="center"/>
              <w:rPr>
                <w:szCs w:val="28"/>
              </w:rPr>
            </w:pPr>
            <w:r w:rsidRPr="00EC7520">
              <w:rPr>
                <w:sz w:val="28"/>
                <w:szCs w:val="28"/>
              </w:rPr>
              <w:t>Вариант</w:t>
            </w:r>
          </w:p>
        </w:tc>
        <w:tc>
          <w:tcPr>
            <w:tcW w:w="3470" w:type="dxa"/>
          </w:tcPr>
          <w:p w:rsidR="004E71EF" w:rsidRPr="00EC7520" w:rsidRDefault="004E71EF" w:rsidP="002B508A">
            <w:pPr>
              <w:tabs>
                <w:tab w:val="left" w:pos="-168"/>
              </w:tabs>
              <w:jc w:val="center"/>
              <w:rPr>
                <w:szCs w:val="28"/>
              </w:rPr>
            </w:pPr>
            <w:r w:rsidRPr="00EC7520">
              <w:rPr>
                <w:sz w:val="28"/>
                <w:szCs w:val="28"/>
              </w:rPr>
              <w:t>Номера заданий</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1</w:t>
            </w:r>
          </w:p>
        </w:tc>
        <w:tc>
          <w:tcPr>
            <w:tcW w:w="3443" w:type="dxa"/>
          </w:tcPr>
          <w:p w:rsidR="004E71EF" w:rsidRPr="00EC7520" w:rsidRDefault="004E71EF" w:rsidP="002B508A">
            <w:pPr>
              <w:tabs>
                <w:tab w:val="left" w:pos="-168"/>
              </w:tabs>
              <w:jc w:val="center"/>
              <w:rPr>
                <w:szCs w:val="28"/>
              </w:rPr>
            </w:pPr>
            <w:r w:rsidRPr="00EC7520">
              <w:rPr>
                <w:sz w:val="28"/>
                <w:szCs w:val="28"/>
              </w:rPr>
              <w:t xml:space="preserve">1    11    21    31        </w:t>
            </w:r>
          </w:p>
        </w:tc>
        <w:tc>
          <w:tcPr>
            <w:tcW w:w="1316" w:type="dxa"/>
          </w:tcPr>
          <w:p w:rsidR="004E71EF" w:rsidRPr="00EC7520" w:rsidRDefault="004E71EF" w:rsidP="002B508A">
            <w:pPr>
              <w:tabs>
                <w:tab w:val="left" w:pos="-168"/>
              </w:tabs>
              <w:jc w:val="center"/>
              <w:rPr>
                <w:szCs w:val="28"/>
              </w:rPr>
            </w:pPr>
            <w:r w:rsidRPr="00EC7520">
              <w:rPr>
                <w:sz w:val="28"/>
                <w:szCs w:val="28"/>
              </w:rPr>
              <w:t>11</w:t>
            </w:r>
          </w:p>
        </w:tc>
        <w:tc>
          <w:tcPr>
            <w:tcW w:w="3470" w:type="dxa"/>
          </w:tcPr>
          <w:p w:rsidR="004E71EF" w:rsidRPr="00EC7520" w:rsidRDefault="004E71EF" w:rsidP="002B508A">
            <w:pPr>
              <w:tabs>
                <w:tab w:val="left" w:pos="-168"/>
              </w:tabs>
              <w:jc w:val="center"/>
              <w:rPr>
                <w:szCs w:val="28"/>
              </w:rPr>
            </w:pPr>
            <w:r w:rsidRPr="00EC7520">
              <w:rPr>
                <w:sz w:val="28"/>
                <w:szCs w:val="28"/>
              </w:rPr>
              <w:t>41 51    61    71</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2</w:t>
            </w:r>
          </w:p>
        </w:tc>
        <w:tc>
          <w:tcPr>
            <w:tcW w:w="3443" w:type="dxa"/>
          </w:tcPr>
          <w:p w:rsidR="004E71EF" w:rsidRPr="00EC7520" w:rsidRDefault="004E71EF" w:rsidP="002B508A">
            <w:pPr>
              <w:tabs>
                <w:tab w:val="left" w:pos="-168"/>
              </w:tabs>
              <w:jc w:val="center"/>
              <w:rPr>
                <w:szCs w:val="28"/>
              </w:rPr>
            </w:pPr>
            <w:r w:rsidRPr="00EC7520">
              <w:rPr>
                <w:sz w:val="28"/>
                <w:szCs w:val="28"/>
              </w:rPr>
              <w:t xml:space="preserve">2    12    22    32     </w:t>
            </w:r>
          </w:p>
        </w:tc>
        <w:tc>
          <w:tcPr>
            <w:tcW w:w="1316" w:type="dxa"/>
          </w:tcPr>
          <w:p w:rsidR="004E71EF" w:rsidRPr="00EC7520" w:rsidRDefault="004E71EF" w:rsidP="002B508A">
            <w:pPr>
              <w:tabs>
                <w:tab w:val="left" w:pos="-168"/>
              </w:tabs>
              <w:jc w:val="center"/>
              <w:rPr>
                <w:szCs w:val="28"/>
              </w:rPr>
            </w:pPr>
            <w:r w:rsidRPr="00EC7520">
              <w:rPr>
                <w:sz w:val="28"/>
                <w:szCs w:val="28"/>
              </w:rPr>
              <w:t>12</w:t>
            </w:r>
          </w:p>
        </w:tc>
        <w:tc>
          <w:tcPr>
            <w:tcW w:w="3470" w:type="dxa"/>
          </w:tcPr>
          <w:p w:rsidR="004E71EF" w:rsidRPr="00EC7520" w:rsidRDefault="004E71EF" w:rsidP="002B508A">
            <w:pPr>
              <w:tabs>
                <w:tab w:val="left" w:pos="-168"/>
              </w:tabs>
              <w:jc w:val="center"/>
              <w:rPr>
                <w:szCs w:val="28"/>
              </w:rPr>
            </w:pPr>
            <w:r w:rsidRPr="00EC7520">
              <w:rPr>
                <w:sz w:val="28"/>
                <w:szCs w:val="28"/>
              </w:rPr>
              <w:t>42 52    62    72</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3</w:t>
            </w:r>
          </w:p>
        </w:tc>
        <w:tc>
          <w:tcPr>
            <w:tcW w:w="3443" w:type="dxa"/>
          </w:tcPr>
          <w:p w:rsidR="004E71EF" w:rsidRPr="00EC7520" w:rsidRDefault="004E71EF" w:rsidP="002B508A">
            <w:pPr>
              <w:tabs>
                <w:tab w:val="left" w:pos="-168"/>
              </w:tabs>
              <w:jc w:val="center"/>
              <w:rPr>
                <w:szCs w:val="28"/>
              </w:rPr>
            </w:pPr>
            <w:r w:rsidRPr="00EC7520">
              <w:rPr>
                <w:sz w:val="28"/>
                <w:szCs w:val="28"/>
              </w:rPr>
              <w:t xml:space="preserve">3    13    23    33        </w:t>
            </w:r>
          </w:p>
        </w:tc>
        <w:tc>
          <w:tcPr>
            <w:tcW w:w="1316" w:type="dxa"/>
          </w:tcPr>
          <w:p w:rsidR="004E71EF" w:rsidRPr="00EC7520" w:rsidRDefault="004E71EF" w:rsidP="002B508A">
            <w:pPr>
              <w:tabs>
                <w:tab w:val="left" w:pos="-168"/>
              </w:tabs>
              <w:jc w:val="center"/>
              <w:rPr>
                <w:szCs w:val="28"/>
              </w:rPr>
            </w:pPr>
            <w:r w:rsidRPr="00EC7520">
              <w:rPr>
                <w:sz w:val="28"/>
                <w:szCs w:val="28"/>
              </w:rPr>
              <w:t>13</w:t>
            </w:r>
          </w:p>
        </w:tc>
        <w:tc>
          <w:tcPr>
            <w:tcW w:w="3470" w:type="dxa"/>
          </w:tcPr>
          <w:p w:rsidR="004E71EF" w:rsidRPr="00EC7520" w:rsidRDefault="004E71EF" w:rsidP="002B508A">
            <w:pPr>
              <w:tabs>
                <w:tab w:val="left" w:pos="-168"/>
              </w:tabs>
              <w:jc w:val="center"/>
              <w:rPr>
                <w:szCs w:val="28"/>
              </w:rPr>
            </w:pPr>
            <w:r w:rsidRPr="00EC7520">
              <w:rPr>
                <w:sz w:val="28"/>
                <w:szCs w:val="28"/>
              </w:rPr>
              <w:t>43 53    63    73</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4</w:t>
            </w:r>
          </w:p>
        </w:tc>
        <w:tc>
          <w:tcPr>
            <w:tcW w:w="3443" w:type="dxa"/>
          </w:tcPr>
          <w:p w:rsidR="004E71EF" w:rsidRPr="00EC7520" w:rsidRDefault="004E71EF" w:rsidP="002B508A">
            <w:pPr>
              <w:tabs>
                <w:tab w:val="left" w:pos="-168"/>
              </w:tabs>
              <w:jc w:val="center"/>
              <w:rPr>
                <w:szCs w:val="28"/>
              </w:rPr>
            </w:pPr>
            <w:r w:rsidRPr="00EC7520">
              <w:rPr>
                <w:sz w:val="28"/>
                <w:szCs w:val="28"/>
              </w:rPr>
              <w:t xml:space="preserve">4    14    24    34       </w:t>
            </w:r>
          </w:p>
        </w:tc>
        <w:tc>
          <w:tcPr>
            <w:tcW w:w="1316" w:type="dxa"/>
          </w:tcPr>
          <w:p w:rsidR="004E71EF" w:rsidRPr="00EC7520" w:rsidRDefault="004E71EF" w:rsidP="002B508A">
            <w:pPr>
              <w:tabs>
                <w:tab w:val="left" w:pos="-168"/>
              </w:tabs>
              <w:jc w:val="center"/>
              <w:rPr>
                <w:szCs w:val="28"/>
              </w:rPr>
            </w:pPr>
            <w:r w:rsidRPr="00EC7520">
              <w:rPr>
                <w:sz w:val="28"/>
                <w:szCs w:val="28"/>
              </w:rPr>
              <w:t>14</w:t>
            </w:r>
          </w:p>
        </w:tc>
        <w:tc>
          <w:tcPr>
            <w:tcW w:w="3470" w:type="dxa"/>
          </w:tcPr>
          <w:p w:rsidR="004E71EF" w:rsidRPr="00EC7520" w:rsidRDefault="004E71EF" w:rsidP="002B508A">
            <w:pPr>
              <w:tabs>
                <w:tab w:val="left" w:pos="-168"/>
              </w:tabs>
              <w:jc w:val="center"/>
              <w:rPr>
                <w:szCs w:val="28"/>
              </w:rPr>
            </w:pPr>
            <w:r w:rsidRPr="00EC7520">
              <w:rPr>
                <w:sz w:val="28"/>
                <w:szCs w:val="28"/>
              </w:rPr>
              <w:t>44 54    64    74</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5</w:t>
            </w:r>
          </w:p>
        </w:tc>
        <w:tc>
          <w:tcPr>
            <w:tcW w:w="3443" w:type="dxa"/>
          </w:tcPr>
          <w:p w:rsidR="004E71EF" w:rsidRPr="00EC7520" w:rsidRDefault="004E71EF" w:rsidP="002B508A">
            <w:pPr>
              <w:tabs>
                <w:tab w:val="left" w:pos="-168"/>
              </w:tabs>
              <w:jc w:val="center"/>
              <w:rPr>
                <w:szCs w:val="28"/>
              </w:rPr>
            </w:pPr>
            <w:r w:rsidRPr="00EC7520">
              <w:rPr>
                <w:sz w:val="28"/>
                <w:szCs w:val="28"/>
              </w:rPr>
              <w:t xml:space="preserve">5    15    25    35       </w:t>
            </w:r>
          </w:p>
        </w:tc>
        <w:tc>
          <w:tcPr>
            <w:tcW w:w="1316" w:type="dxa"/>
          </w:tcPr>
          <w:p w:rsidR="004E71EF" w:rsidRPr="00EC7520" w:rsidRDefault="004E71EF" w:rsidP="002B508A">
            <w:pPr>
              <w:tabs>
                <w:tab w:val="left" w:pos="-168"/>
              </w:tabs>
              <w:jc w:val="center"/>
              <w:rPr>
                <w:szCs w:val="28"/>
              </w:rPr>
            </w:pPr>
            <w:r w:rsidRPr="00EC7520">
              <w:rPr>
                <w:sz w:val="28"/>
                <w:szCs w:val="28"/>
              </w:rPr>
              <w:t>15</w:t>
            </w:r>
          </w:p>
        </w:tc>
        <w:tc>
          <w:tcPr>
            <w:tcW w:w="3470" w:type="dxa"/>
          </w:tcPr>
          <w:p w:rsidR="004E71EF" w:rsidRPr="00EC7520" w:rsidRDefault="004E71EF" w:rsidP="002B508A">
            <w:pPr>
              <w:tabs>
                <w:tab w:val="left" w:pos="-168"/>
              </w:tabs>
              <w:jc w:val="center"/>
              <w:rPr>
                <w:szCs w:val="28"/>
              </w:rPr>
            </w:pPr>
            <w:r w:rsidRPr="00EC7520">
              <w:rPr>
                <w:sz w:val="28"/>
                <w:szCs w:val="28"/>
              </w:rPr>
              <w:t>45 55    65    75</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6</w:t>
            </w:r>
          </w:p>
        </w:tc>
        <w:tc>
          <w:tcPr>
            <w:tcW w:w="3443" w:type="dxa"/>
          </w:tcPr>
          <w:p w:rsidR="004E71EF" w:rsidRPr="00EC7520" w:rsidRDefault="004E71EF" w:rsidP="002B508A">
            <w:pPr>
              <w:tabs>
                <w:tab w:val="left" w:pos="-168"/>
              </w:tabs>
              <w:jc w:val="center"/>
              <w:rPr>
                <w:szCs w:val="28"/>
              </w:rPr>
            </w:pPr>
            <w:r w:rsidRPr="00EC7520">
              <w:rPr>
                <w:sz w:val="28"/>
                <w:szCs w:val="28"/>
              </w:rPr>
              <w:t xml:space="preserve">6    16    26    36       </w:t>
            </w:r>
          </w:p>
        </w:tc>
        <w:tc>
          <w:tcPr>
            <w:tcW w:w="1316" w:type="dxa"/>
          </w:tcPr>
          <w:p w:rsidR="004E71EF" w:rsidRPr="00EC7520" w:rsidRDefault="004E71EF" w:rsidP="002B508A">
            <w:pPr>
              <w:tabs>
                <w:tab w:val="left" w:pos="-168"/>
              </w:tabs>
              <w:jc w:val="center"/>
              <w:rPr>
                <w:szCs w:val="28"/>
              </w:rPr>
            </w:pPr>
            <w:r w:rsidRPr="00EC7520">
              <w:rPr>
                <w:sz w:val="28"/>
                <w:szCs w:val="28"/>
              </w:rPr>
              <w:t>16</w:t>
            </w:r>
          </w:p>
        </w:tc>
        <w:tc>
          <w:tcPr>
            <w:tcW w:w="3470" w:type="dxa"/>
          </w:tcPr>
          <w:p w:rsidR="004E71EF" w:rsidRPr="00EC7520" w:rsidRDefault="004E71EF" w:rsidP="002B508A">
            <w:pPr>
              <w:tabs>
                <w:tab w:val="left" w:pos="-168"/>
              </w:tabs>
              <w:rPr>
                <w:szCs w:val="28"/>
              </w:rPr>
            </w:pPr>
            <w:r>
              <w:rPr>
                <w:sz w:val="28"/>
                <w:szCs w:val="28"/>
              </w:rPr>
              <w:t xml:space="preserve">          </w:t>
            </w:r>
            <w:r w:rsidRPr="00EC7520">
              <w:rPr>
                <w:sz w:val="28"/>
                <w:szCs w:val="28"/>
              </w:rPr>
              <w:t xml:space="preserve">46 </w:t>
            </w:r>
            <w:r>
              <w:rPr>
                <w:sz w:val="28"/>
                <w:szCs w:val="28"/>
              </w:rPr>
              <w:t xml:space="preserve">56     </w:t>
            </w:r>
            <w:r w:rsidRPr="00EC7520">
              <w:rPr>
                <w:sz w:val="28"/>
                <w:szCs w:val="28"/>
              </w:rPr>
              <w:t>66    76</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7</w:t>
            </w:r>
          </w:p>
        </w:tc>
        <w:tc>
          <w:tcPr>
            <w:tcW w:w="3443" w:type="dxa"/>
          </w:tcPr>
          <w:p w:rsidR="004E71EF" w:rsidRPr="00EC7520" w:rsidRDefault="004E71EF" w:rsidP="002B508A">
            <w:pPr>
              <w:tabs>
                <w:tab w:val="left" w:pos="-168"/>
              </w:tabs>
              <w:jc w:val="center"/>
              <w:rPr>
                <w:szCs w:val="28"/>
              </w:rPr>
            </w:pPr>
            <w:r w:rsidRPr="00EC7520">
              <w:rPr>
                <w:sz w:val="28"/>
                <w:szCs w:val="28"/>
              </w:rPr>
              <w:t xml:space="preserve">7    17    27    37       </w:t>
            </w:r>
          </w:p>
        </w:tc>
        <w:tc>
          <w:tcPr>
            <w:tcW w:w="1316" w:type="dxa"/>
          </w:tcPr>
          <w:p w:rsidR="004E71EF" w:rsidRPr="00EC7520" w:rsidRDefault="004E71EF" w:rsidP="002B508A">
            <w:pPr>
              <w:tabs>
                <w:tab w:val="left" w:pos="-168"/>
              </w:tabs>
              <w:jc w:val="center"/>
              <w:rPr>
                <w:szCs w:val="28"/>
              </w:rPr>
            </w:pPr>
            <w:r w:rsidRPr="00EC7520">
              <w:rPr>
                <w:sz w:val="28"/>
                <w:szCs w:val="28"/>
              </w:rPr>
              <w:t>17</w:t>
            </w:r>
          </w:p>
        </w:tc>
        <w:tc>
          <w:tcPr>
            <w:tcW w:w="3470" w:type="dxa"/>
          </w:tcPr>
          <w:p w:rsidR="004E71EF" w:rsidRPr="00EC7520" w:rsidRDefault="004E71EF" w:rsidP="002B508A">
            <w:pPr>
              <w:tabs>
                <w:tab w:val="left" w:pos="-168"/>
              </w:tabs>
              <w:rPr>
                <w:szCs w:val="28"/>
              </w:rPr>
            </w:pPr>
            <w:r>
              <w:rPr>
                <w:sz w:val="28"/>
                <w:szCs w:val="28"/>
              </w:rPr>
              <w:t xml:space="preserve">          </w:t>
            </w:r>
            <w:r w:rsidRPr="00EC7520">
              <w:rPr>
                <w:sz w:val="28"/>
                <w:szCs w:val="28"/>
              </w:rPr>
              <w:t xml:space="preserve">47 </w:t>
            </w:r>
            <w:r>
              <w:rPr>
                <w:sz w:val="28"/>
                <w:szCs w:val="28"/>
              </w:rPr>
              <w:t xml:space="preserve">57     67    </w:t>
            </w:r>
            <w:r w:rsidRPr="00EC7520">
              <w:rPr>
                <w:sz w:val="28"/>
                <w:szCs w:val="28"/>
              </w:rPr>
              <w:t>77</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8</w:t>
            </w:r>
          </w:p>
        </w:tc>
        <w:tc>
          <w:tcPr>
            <w:tcW w:w="3443" w:type="dxa"/>
          </w:tcPr>
          <w:p w:rsidR="004E71EF" w:rsidRPr="00EC7520" w:rsidRDefault="004E71EF" w:rsidP="002B508A">
            <w:pPr>
              <w:tabs>
                <w:tab w:val="left" w:pos="-168"/>
              </w:tabs>
              <w:jc w:val="center"/>
              <w:rPr>
                <w:szCs w:val="28"/>
              </w:rPr>
            </w:pPr>
            <w:r w:rsidRPr="00EC7520">
              <w:rPr>
                <w:sz w:val="28"/>
                <w:szCs w:val="28"/>
              </w:rPr>
              <w:t xml:space="preserve">8    18    28    38      </w:t>
            </w:r>
          </w:p>
        </w:tc>
        <w:tc>
          <w:tcPr>
            <w:tcW w:w="1316" w:type="dxa"/>
          </w:tcPr>
          <w:p w:rsidR="004E71EF" w:rsidRPr="00EC7520" w:rsidRDefault="004E71EF" w:rsidP="002B508A">
            <w:pPr>
              <w:tabs>
                <w:tab w:val="left" w:pos="-168"/>
              </w:tabs>
              <w:jc w:val="center"/>
              <w:rPr>
                <w:szCs w:val="28"/>
              </w:rPr>
            </w:pPr>
            <w:r w:rsidRPr="00EC7520">
              <w:rPr>
                <w:sz w:val="28"/>
                <w:szCs w:val="28"/>
              </w:rPr>
              <w:t>18</w:t>
            </w:r>
          </w:p>
        </w:tc>
        <w:tc>
          <w:tcPr>
            <w:tcW w:w="3470" w:type="dxa"/>
          </w:tcPr>
          <w:p w:rsidR="004E71EF" w:rsidRPr="00EC7520" w:rsidRDefault="004E71EF" w:rsidP="002B508A">
            <w:pPr>
              <w:tabs>
                <w:tab w:val="left" w:pos="-168"/>
              </w:tabs>
              <w:rPr>
                <w:szCs w:val="28"/>
              </w:rPr>
            </w:pPr>
            <w:r>
              <w:rPr>
                <w:sz w:val="28"/>
                <w:szCs w:val="28"/>
              </w:rPr>
              <w:t xml:space="preserve">          </w:t>
            </w:r>
            <w:r w:rsidRPr="00EC7520">
              <w:rPr>
                <w:sz w:val="28"/>
                <w:szCs w:val="28"/>
              </w:rPr>
              <w:t>48</w:t>
            </w:r>
            <w:r>
              <w:rPr>
                <w:sz w:val="28"/>
                <w:szCs w:val="28"/>
              </w:rPr>
              <w:t xml:space="preserve"> 58  </w:t>
            </w:r>
            <w:r w:rsidRPr="00EC7520">
              <w:rPr>
                <w:sz w:val="28"/>
                <w:szCs w:val="28"/>
              </w:rPr>
              <w:t xml:space="preserve"> </w:t>
            </w:r>
            <w:r>
              <w:rPr>
                <w:sz w:val="28"/>
                <w:szCs w:val="28"/>
              </w:rPr>
              <w:t xml:space="preserve"> 68     </w:t>
            </w:r>
            <w:r w:rsidRPr="00EC7520">
              <w:rPr>
                <w:sz w:val="28"/>
                <w:szCs w:val="28"/>
              </w:rPr>
              <w:t>78</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9</w:t>
            </w:r>
          </w:p>
        </w:tc>
        <w:tc>
          <w:tcPr>
            <w:tcW w:w="3443" w:type="dxa"/>
          </w:tcPr>
          <w:p w:rsidR="004E71EF" w:rsidRPr="00EC7520" w:rsidRDefault="004E71EF" w:rsidP="002B508A">
            <w:pPr>
              <w:tabs>
                <w:tab w:val="left" w:pos="-168"/>
              </w:tabs>
              <w:jc w:val="center"/>
              <w:rPr>
                <w:szCs w:val="28"/>
              </w:rPr>
            </w:pPr>
            <w:r w:rsidRPr="00EC7520">
              <w:rPr>
                <w:sz w:val="28"/>
                <w:szCs w:val="28"/>
              </w:rPr>
              <w:t xml:space="preserve">9    19    29    39      </w:t>
            </w:r>
          </w:p>
        </w:tc>
        <w:tc>
          <w:tcPr>
            <w:tcW w:w="1316" w:type="dxa"/>
          </w:tcPr>
          <w:p w:rsidR="004E71EF" w:rsidRPr="00EC7520" w:rsidRDefault="004E71EF" w:rsidP="002B508A">
            <w:pPr>
              <w:tabs>
                <w:tab w:val="left" w:pos="-168"/>
              </w:tabs>
              <w:jc w:val="center"/>
              <w:rPr>
                <w:szCs w:val="28"/>
              </w:rPr>
            </w:pPr>
            <w:r w:rsidRPr="00EC7520">
              <w:rPr>
                <w:sz w:val="28"/>
                <w:szCs w:val="28"/>
              </w:rPr>
              <w:t>19</w:t>
            </w:r>
          </w:p>
        </w:tc>
        <w:tc>
          <w:tcPr>
            <w:tcW w:w="3470" w:type="dxa"/>
          </w:tcPr>
          <w:p w:rsidR="004E71EF" w:rsidRPr="00EC7520" w:rsidRDefault="004E71EF" w:rsidP="002B508A">
            <w:pPr>
              <w:tabs>
                <w:tab w:val="left" w:pos="-168"/>
              </w:tabs>
              <w:rPr>
                <w:szCs w:val="28"/>
              </w:rPr>
            </w:pPr>
            <w:r>
              <w:rPr>
                <w:sz w:val="28"/>
                <w:szCs w:val="28"/>
              </w:rPr>
              <w:t xml:space="preserve">          </w:t>
            </w:r>
            <w:r w:rsidRPr="00EC7520">
              <w:rPr>
                <w:sz w:val="28"/>
                <w:szCs w:val="28"/>
              </w:rPr>
              <w:t xml:space="preserve">49 </w:t>
            </w:r>
            <w:r>
              <w:rPr>
                <w:sz w:val="28"/>
                <w:szCs w:val="28"/>
              </w:rPr>
              <w:t xml:space="preserve"> 59    </w:t>
            </w:r>
            <w:r w:rsidRPr="00EC7520">
              <w:rPr>
                <w:sz w:val="28"/>
                <w:szCs w:val="28"/>
              </w:rPr>
              <w:t>69    79</w:t>
            </w:r>
          </w:p>
        </w:tc>
      </w:tr>
      <w:tr w:rsidR="004E71EF" w:rsidRPr="00EC7520" w:rsidTr="002B508A">
        <w:tc>
          <w:tcPr>
            <w:tcW w:w="1660" w:type="dxa"/>
          </w:tcPr>
          <w:p w:rsidR="004E71EF" w:rsidRPr="00EC7520" w:rsidRDefault="004E71EF" w:rsidP="002B508A">
            <w:pPr>
              <w:tabs>
                <w:tab w:val="left" w:pos="-168"/>
              </w:tabs>
              <w:jc w:val="center"/>
              <w:rPr>
                <w:szCs w:val="28"/>
              </w:rPr>
            </w:pPr>
            <w:r w:rsidRPr="00EC7520">
              <w:rPr>
                <w:sz w:val="28"/>
                <w:szCs w:val="28"/>
              </w:rPr>
              <w:t>10</w:t>
            </w:r>
          </w:p>
        </w:tc>
        <w:tc>
          <w:tcPr>
            <w:tcW w:w="3443" w:type="dxa"/>
          </w:tcPr>
          <w:p w:rsidR="004E71EF" w:rsidRPr="00EC7520" w:rsidRDefault="004E71EF" w:rsidP="002B508A">
            <w:pPr>
              <w:tabs>
                <w:tab w:val="left" w:pos="-168"/>
              </w:tabs>
              <w:jc w:val="center"/>
              <w:rPr>
                <w:szCs w:val="28"/>
              </w:rPr>
            </w:pPr>
            <w:r>
              <w:rPr>
                <w:sz w:val="28"/>
                <w:szCs w:val="28"/>
              </w:rPr>
              <w:t xml:space="preserve">10  </w:t>
            </w:r>
            <w:r w:rsidRPr="00EC7520">
              <w:rPr>
                <w:sz w:val="28"/>
                <w:szCs w:val="28"/>
              </w:rPr>
              <w:t xml:space="preserve">20    30    40       </w:t>
            </w:r>
          </w:p>
        </w:tc>
        <w:tc>
          <w:tcPr>
            <w:tcW w:w="1316" w:type="dxa"/>
          </w:tcPr>
          <w:p w:rsidR="004E71EF" w:rsidRPr="00EC7520" w:rsidRDefault="004E71EF" w:rsidP="002B508A">
            <w:pPr>
              <w:tabs>
                <w:tab w:val="left" w:pos="-168"/>
              </w:tabs>
              <w:jc w:val="center"/>
              <w:rPr>
                <w:szCs w:val="28"/>
              </w:rPr>
            </w:pPr>
            <w:r w:rsidRPr="00EC7520">
              <w:rPr>
                <w:sz w:val="28"/>
                <w:szCs w:val="28"/>
              </w:rPr>
              <w:t>20</w:t>
            </w:r>
          </w:p>
        </w:tc>
        <w:tc>
          <w:tcPr>
            <w:tcW w:w="3470" w:type="dxa"/>
          </w:tcPr>
          <w:p w:rsidR="004E71EF" w:rsidRPr="00EC7520" w:rsidRDefault="004E71EF" w:rsidP="002B508A">
            <w:pPr>
              <w:tabs>
                <w:tab w:val="left" w:pos="-168"/>
              </w:tabs>
              <w:rPr>
                <w:szCs w:val="28"/>
              </w:rPr>
            </w:pPr>
            <w:r>
              <w:rPr>
                <w:sz w:val="28"/>
                <w:szCs w:val="28"/>
              </w:rPr>
              <w:t xml:space="preserve">          </w:t>
            </w:r>
            <w:r w:rsidRPr="00EC7520">
              <w:rPr>
                <w:sz w:val="28"/>
                <w:szCs w:val="28"/>
              </w:rPr>
              <w:t>50</w:t>
            </w:r>
            <w:r>
              <w:rPr>
                <w:sz w:val="28"/>
                <w:szCs w:val="28"/>
              </w:rPr>
              <w:t xml:space="preserve">  60    </w:t>
            </w:r>
            <w:r w:rsidRPr="00EC7520">
              <w:rPr>
                <w:sz w:val="28"/>
                <w:szCs w:val="28"/>
              </w:rPr>
              <w:t>70    80</w:t>
            </w:r>
          </w:p>
        </w:tc>
      </w:tr>
    </w:tbl>
    <w:p w:rsidR="004E71EF" w:rsidRDefault="004E71EF" w:rsidP="004E71EF">
      <w:pPr>
        <w:jc w:val="center"/>
        <w:rPr>
          <w:sz w:val="28"/>
          <w:szCs w:val="28"/>
        </w:rPr>
      </w:pPr>
      <w:r w:rsidRPr="00EC7520">
        <w:rPr>
          <w:sz w:val="28"/>
          <w:szCs w:val="28"/>
        </w:rPr>
        <w:t xml:space="preserve">Вопросы   </w:t>
      </w:r>
      <w:r w:rsidR="007317D0">
        <w:rPr>
          <w:sz w:val="28"/>
          <w:szCs w:val="28"/>
        </w:rPr>
        <w:t>курсовой</w:t>
      </w:r>
      <w:r w:rsidRPr="00EC7520">
        <w:rPr>
          <w:sz w:val="28"/>
          <w:szCs w:val="28"/>
        </w:rPr>
        <w:t xml:space="preserve"> работы по дисциплине</w:t>
      </w:r>
    </w:p>
    <w:p w:rsidR="004E71EF" w:rsidRPr="00EC7520" w:rsidRDefault="004E71EF" w:rsidP="004E71EF">
      <w:pPr>
        <w:jc w:val="center"/>
        <w:rPr>
          <w:b/>
          <w:sz w:val="28"/>
          <w:szCs w:val="28"/>
        </w:rPr>
      </w:pPr>
      <w:r w:rsidRPr="00EC7520">
        <w:rPr>
          <w:sz w:val="28"/>
          <w:szCs w:val="28"/>
        </w:rPr>
        <w:t xml:space="preserve"> </w:t>
      </w:r>
      <w:r w:rsidRPr="00644EC8">
        <w:rPr>
          <w:b/>
          <w:bCs/>
          <w:sz w:val="27"/>
          <w:szCs w:val="27"/>
        </w:rPr>
        <w:t>«Экономика предприятия»</w:t>
      </w:r>
      <w:r w:rsidRPr="00191618">
        <w:rPr>
          <w:b/>
          <w:bCs/>
          <w:sz w:val="28"/>
          <w:szCs w:val="28"/>
        </w:rPr>
        <w:t xml:space="preserve"> </w:t>
      </w:r>
      <w:r w:rsidRPr="00EC7520">
        <w:rPr>
          <w:b/>
          <w:sz w:val="28"/>
          <w:szCs w:val="28"/>
        </w:rPr>
        <w:t xml:space="preserve">         </w:t>
      </w:r>
    </w:p>
    <w:p w:rsidR="004E71EF" w:rsidRPr="00EC7520" w:rsidRDefault="004E71EF" w:rsidP="004E71EF">
      <w:pPr>
        <w:pStyle w:val="13"/>
        <w:jc w:val="center"/>
        <w:rPr>
          <w:rFonts w:ascii="Times New Roman" w:hAnsi="Times New Roman"/>
          <w:sz w:val="28"/>
          <w:szCs w:val="28"/>
        </w:rPr>
      </w:pP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Экономика организации,  как наука  и ее развитие.</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Субъекты, объекты и ресурсы экономики.</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Организация - важнейшее звено в решении основной экономической проблемы.</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Понятие организации, ее признаки, классификация по признакам.</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Классификация организационно-правовых форм организаций.</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Организационно-правовые формы организаций.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Основные виды хозяйственных товариществ, принципы их организации.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Основные виды хозяйственных обществ, принципы их организации.</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Производственные кооперативы.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Государственные и муниципальные унитарные организации.</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Казенные предприятия.</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lastRenderedPageBreak/>
        <w:t xml:space="preserve">Порядок создания и ликвидации организаций.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Предпринимательство, как самостоятельная сфера деятельности.</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Субъекты и формы осуществления предпринимательской деятельности.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Принципы предпринимательской деятельности.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Виды предпринимательской деятельности.</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Виды и формы собственности, их особенности.</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Формы и методы государственного регулирования деятельности организаций.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Нормативные правовые аспекты, регламентирующие деятельность организаций.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Основные факторы  внешней среды.</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Производственная структура. Типы производственной структуры.</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Производственный и технологический процесс: понятие, содержание и структура.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Производственный цикл, его структура.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Формы организации производства.</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Организационная структура управления организацией.</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Понятие реструктуризации. Стратегия и этапы реструктуризации.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Сущность, виды и процедуру банкротства.</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Классификация элементов основного капитала и его структура.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Экономическая сущность и принципы аренды.</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Лизинг как форма аренды.</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Учет и оценка основных фондов.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Износ  и амортизация основного капитала. Понятия физического и морального износа.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Расчет амортизационных начислений линейным методом.</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Расчет амортизационных начислений нелинейным методом.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Амортизационный фонд: формирование, использование.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Показатели эффективности использования  основных фондов.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Оборотные средства: их состав и структура. Собственные и заемные оборотные средства.</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Определение в потребности  в оборотном капитале. Нормируемые и ненормируемые оборотные средства.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Показатели эффективности использования оборотных средств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Понятие логистики. Роль, задачи и функции логистики.</w:t>
      </w:r>
    </w:p>
    <w:p w:rsidR="004E71EF" w:rsidRPr="00893226" w:rsidRDefault="004E71EF" w:rsidP="004E71EF">
      <w:pPr>
        <w:pStyle w:val="13"/>
        <w:numPr>
          <w:ilvl w:val="0"/>
          <w:numId w:val="17"/>
        </w:numPr>
        <w:rPr>
          <w:rStyle w:val="FontStyle43"/>
          <w:sz w:val="28"/>
        </w:rPr>
      </w:pPr>
      <w:r w:rsidRPr="00893226">
        <w:rPr>
          <w:rStyle w:val="FontStyle43"/>
          <w:sz w:val="28"/>
        </w:rPr>
        <w:t>Понятие финансов организации, их значение и сущность.</w:t>
      </w:r>
    </w:p>
    <w:p w:rsidR="004E71EF" w:rsidRPr="00893226" w:rsidRDefault="004E71EF" w:rsidP="004E71EF">
      <w:pPr>
        <w:pStyle w:val="13"/>
        <w:numPr>
          <w:ilvl w:val="0"/>
          <w:numId w:val="17"/>
        </w:numPr>
        <w:rPr>
          <w:rStyle w:val="FontStyle43"/>
          <w:sz w:val="28"/>
        </w:rPr>
      </w:pPr>
      <w:r w:rsidRPr="00893226">
        <w:rPr>
          <w:rStyle w:val="FontStyle43"/>
          <w:sz w:val="28"/>
        </w:rPr>
        <w:t xml:space="preserve">Функции и принципы  финансов организации. </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sz w:val="28"/>
          <w:szCs w:val="28"/>
        </w:rPr>
        <w:t>Капитальные вложения, их сущность.</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sz w:val="28"/>
          <w:szCs w:val="28"/>
        </w:rPr>
        <w:t>Инвестиции. Виды инвестиций.</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Жизненный цикл товара. Этапы жизненного цикла.</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Качество и  конкурентоспособность продукции</w:t>
      </w:r>
    </w:p>
    <w:p w:rsidR="004E71EF" w:rsidRPr="00893226" w:rsidRDefault="004E71EF" w:rsidP="004E71EF">
      <w:pPr>
        <w:pStyle w:val="13"/>
        <w:numPr>
          <w:ilvl w:val="0"/>
          <w:numId w:val="17"/>
        </w:numPr>
        <w:rPr>
          <w:rStyle w:val="FontStyle43"/>
          <w:sz w:val="28"/>
        </w:rPr>
      </w:pPr>
      <w:r w:rsidRPr="00893226">
        <w:rPr>
          <w:rStyle w:val="FontStyle43"/>
          <w:sz w:val="28"/>
        </w:rPr>
        <w:t xml:space="preserve">Понятие трудовых ресурсов организации. </w:t>
      </w:r>
    </w:p>
    <w:p w:rsidR="004E71EF" w:rsidRPr="00893226" w:rsidRDefault="004E71EF" w:rsidP="004E71EF">
      <w:pPr>
        <w:pStyle w:val="13"/>
        <w:numPr>
          <w:ilvl w:val="0"/>
          <w:numId w:val="17"/>
        </w:numPr>
        <w:rPr>
          <w:rFonts w:ascii="Times New Roman" w:hAnsi="Times New Roman"/>
          <w:sz w:val="28"/>
          <w:szCs w:val="28"/>
        </w:rPr>
      </w:pPr>
      <w:r w:rsidRPr="00893226">
        <w:rPr>
          <w:rStyle w:val="FontStyle43"/>
          <w:sz w:val="28"/>
        </w:rPr>
        <w:t>Показатели обеспеченности трудовыми ресурсами.</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Нормирование труда. Виды норм и методы нормирования труда.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lastRenderedPageBreak/>
        <w:t>Характеристика производительности труда. Методы измерения производительности труда.</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Расчет показателей производительности труда и пути их повышения.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Тарифная система оплаты труда.</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Формы и системы оплаты труда согласно положения Трудового кодекса.  </w:t>
      </w:r>
    </w:p>
    <w:p w:rsidR="004E71EF" w:rsidRPr="00893226" w:rsidRDefault="004E71EF" w:rsidP="004E71EF">
      <w:pPr>
        <w:pStyle w:val="13"/>
        <w:numPr>
          <w:ilvl w:val="0"/>
          <w:numId w:val="17"/>
        </w:numPr>
        <w:rPr>
          <w:rFonts w:ascii="Times New Roman" w:hAnsi="Times New Roman"/>
          <w:sz w:val="28"/>
          <w:szCs w:val="28"/>
        </w:rPr>
      </w:pPr>
      <w:r w:rsidRPr="00893226">
        <w:rPr>
          <w:rFonts w:ascii="Times New Roman" w:hAnsi="Times New Roman"/>
          <w:sz w:val="28"/>
          <w:szCs w:val="28"/>
        </w:rPr>
        <w:t xml:space="preserve">Бестарифная система оплаты труда: сущность и виды. </w:t>
      </w:r>
    </w:p>
    <w:p w:rsidR="004E71EF" w:rsidRPr="00893226" w:rsidRDefault="004E71EF" w:rsidP="004E71EF">
      <w:pPr>
        <w:pStyle w:val="13"/>
        <w:numPr>
          <w:ilvl w:val="0"/>
          <w:numId w:val="17"/>
        </w:numPr>
        <w:rPr>
          <w:rStyle w:val="FontStyle43"/>
          <w:sz w:val="28"/>
        </w:rPr>
      </w:pPr>
      <w:r w:rsidRPr="00893226">
        <w:rPr>
          <w:rStyle w:val="FontStyle43"/>
          <w:sz w:val="28"/>
        </w:rPr>
        <w:t>Понятие состава издержек производства обращения.</w:t>
      </w:r>
    </w:p>
    <w:p w:rsidR="004E71EF" w:rsidRPr="00893226" w:rsidRDefault="004E71EF" w:rsidP="004E71EF">
      <w:pPr>
        <w:pStyle w:val="13"/>
        <w:numPr>
          <w:ilvl w:val="0"/>
          <w:numId w:val="17"/>
        </w:numPr>
        <w:rPr>
          <w:rStyle w:val="FontStyle43"/>
          <w:sz w:val="28"/>
        </w:rPr>
      </w:pPr>
      <w:r w:rsidRPr="00893226">
        <w:rPr>
          <w:rStyle w:val="FontStyle43"/>
          <w:sz w:val="28"/>
        </w:rPr>
        <w:t>Смета затрат на производство и реализацию продукции (работ, услуг), калькуляция себестоимости и ее значение.</w:t>
      </w:r>
    </w:p>
    <w:p w:rsidR="004E71EF" w:rsidRPr="00893226" w:rsidRDefault="004E71EF" w:rsidP="004E71EF">
      <w:pPr>
        <w:pStyle w:val="13"/>
        <w:numPr>
          <w:ilvl w:val="0"/>
          <w:numId w:val="17"/>
        </w:numPr>
        <w:rPr>
          <w:rStyle w:val="FontStyle43"/>
          <w:sz w:val="28"/>
        </w:rPr>
      </w:pPr>
      <w:r w:rsidRPr="00893226">
        <w:rPr>
          <w:rFonts w:ascii="Times New Roman" w:hAnsi="Times New Roman"/>
          <w:sz w:val="28"/>
          <w:szCs w:val="28"/>
        </w:rPr>
        <w:t>Безубыточный объем выпуска и продаж. Пути снижения себестоимости продукции.</w:t>
      </w:r>
    </w:p>
    <w:p w:rsidR="004E71EF" w:rsidRPr="00893226" w:rsidRDefault="004E71EF" w:rsidP="004E71EF">
      <w:pPr>
        <w:pStyle w:val="13"/>
        <w:numPr>
          <w:ilvl w:val="0"/>
          <w:numId w:val="17"/>
        </w:numPr>
        <w:rPr>
          <w:rStyle w:val="FontStyle43"/>
          <w:sz w:val="28"/>
        </w:rPr>
      </w:pPr>
      <w:r w:rsidRPr="00893226">
        <w:rPr>
          <w:rFonts w:ascii="Times New Roman" w:hAnsi="Times New Roman"/>
          <w:bCs/>
          <w:color w:val="000000"/>
          <w:spacing w:val="20"/>
          <w:sz w:val="28"/>
          <w:szCs w:val="28"/>
        </w:rPr>
        <w:t>Цена, функции цен.</w:t>
      </w:r>
    </w:p>
    <w:p w:rsidR="004E71EF" w:rsidRPr="00893226" w:rsidRDefault="004E71EF" w:rsidP="004E71EF">
      <w:pPr>
        <w:pStyle w:val="13"/>
        <w:numPr>
          <w:ilvl w:val="0"/>
          <w:numId w:val="17"/>
        </w:numPr>
        <w:rPr>
          <w:rStyle w:val="FontStyle43"/>
          <w:sz w:val="28"/>
        </w:rPr>
      </w:pPr>
      <w:r w:rsidRPr="00893226">
        <w:rPr>
          <w:rStyle w:val="FontStyle43"/>
          <w:sz w:val="28"/>
        </w:rPr>
        <w:t>Ценовая политика организации.</w:t>
      </w:r>
    </w:p>
    <w:p w:rsidR="004E71EF" w:rsidRPr="00893226" w:rsidRDefault="004E71EF" w:rsidP="004E71EF">
      <w:pPr>
        <w:pStyle w:val="13"/>
        <w:numPr>
          <w:ilvl w:val="0"/>
          <w:numId w:val="17"/>
        </w:numPr>
        <w:rPr>
          <w:rStyle w:val="FontStyle43"/>
          <w:sz w:val="28"/>
        </w:rPr>
      </w:pPr>
      <w:r w:rsidRPr="00893226">
        <w:rPr>
          <w:rStyle w:val="FontStyle43"/>
          <w:sz w:val="28"/>
        </w:rPr>
        <w:t>Цели и этапы ценообразования.</w:t>
      </w:r>
    </w:p>
    <w:p w:rsidR="004E71EF" w:rsidRPr="00893226" w:rsidRDefault="004E71EF" w:rsidP="004E71EF">
      <w:pPr>
        <w:pStyle w:val="13"/>
        <w:numPr>
          <w:ilvl w:val="0"/>
          <w:numId w:val="17"/>
        </w:numPr>
        <w:rPr>
          <w:rStyle w:val="FontStyle43"/>
          <w:sz w:val="28"/>
        </w:rPr>
      </w:pPr>
      <w:r w:rsidRPr="00893226">
        <w:rPr>
          <w:rFonts w:ascii="Times New Roman" w:hAnsi="Times New Roman"/>
          <w:bCs/>
          <w:color w:val="000000"/>
          <w:spacing w:val="20"/>
          <w:sz w:val="28"/>
          <w:szCs w:val="28"/>
        </w:rPr>
        <w:t>Методы  формирования цен.</w:t>
      </w:r>
    </w:p>
    <w:p w:rsidR="004E71EF" w:rsidRPr="00893226" w:rsidRDefault="004E71EF" w:rsidP="004E71EF">
      <w:pPr>
        <w:pStyle w:val="13"/>
        <w:numPr>
          <w:ilvl w:val="0"/>
          <w:numId w:val="17"/>
        </w:numPr>
        <w:rPr>
          <w:rStyle w:val="FontStyle43"/>
          <w:sz w:val="28"/>
        </w:rPr>
      </w:pPr>
      <w:r w:rsidRPr="00893226">
        <w:rPr>
          <w:rFonts w:ascii="Times New Roman" w:hAnsi="Times New Roman"/>
          <w:bCs/>
          <w:color w:val="000000"/>
          <w:spacing w:val="20"/>
          <w:sz w:val="28"/>
          <w:szCs w:val="28"/>
        </w:rPr>
        <w:t>Виды и системы цен.</w:t>
      </w:r>
    </w:p>
    <w:p w:rsidR="004E71EF" w:rsidRPr="00893226" w:rsidRDefault="004E71EF" w:rsidP="004E71EF">
      <w:pPr>
        <w:pStyle w:val="13"/>
        <w:numPr>
          <w:ilvl w:val="0"/>
          <w:numId w:val="17"/>
        </w:numPr>
        <w:rPr>
          <w:rStyle w:val="FontStyle43"/>
          <w:sz w:val="28"/>
        </w:rPr>
      </w:pPr>
      <w:r w:rsidRPr="00893226">
        <w:rPr>
          <w:rFonts w:ascii="Times New Roman" w:hAnsi="Times New Roman"/>
          <w:bCs/>
          <w:color w:val="000000"/>
          <w:spacing w:val="20"/>
          <w:sz w:val="28"/>
          <w:szCs w:val="28"/>
        </w:rPr>
        <w:t>Доход организации, его сущность и значение.</w:t>
      </w:r>
    </w:p>
    <w:p w:rsidR="004E71EF" w:rsidRPr="00893226" w:rsidRDefault="004E71EF" w:rsidP="004E71EF">
      <w:pPr>
        <w:pStyle w:val="13"/>
        <w:numPr>
          <w:ilvl w:val="0"/>
          <w:numId w:val="17"/>
        </w:numPr>
        <w:rPr>
          <w:rStyle w:val="FontStyle43"/>
          <w:sz w:val="28"/>
        </w:rPr>
      </w:pPr>
      <w:r w:rsidRPr="00893226">
        <w:rPr>
          <w:rStyle w:val="FontStyle43"/>
          <w:sz w:val="28"/>
        </w:rPr>
        <w:t xml:space="preserve">Прибыль организации - основной показатель результатов хозяйственной деятельности. </w:t>
      </w:r>
    </w:p>
    <w:p w:rsidR="004E71EF" w:rsidRPr="00893226" w:rsidRDefault="004E71EF" w:rsidP="004E71EF">
      <w:pPr>
        <w:pStyle w:val="13"/>
        <w:numPr>
          <w:ilvl w:val="0"/>
          <w:numId w:val="17"/>
        </w:numPr>
        <w:rPr>
          <w:rStyle w:val="FontStyle43"/>
          <w:sz w:val="28"/>
        </w:rPr>
      </w:pPr>
      <w:r w:rsidRPr="00893226">
        <w:rPr>
          <w:rStyle w:val="FontStyle43"/>
          <w:sz w:val="28"/>
        </w:rPr>
        <w:t>Сущность прибыли, её источники и виды. Факторы, влияющие на величину прибыли.</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sz w:val="28"/>
          <w:szCs w:val="28"/>
        </w:rPr>
        <w:t>Понятие рентабельности. Виды рентабельности.</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 xml:space="preserve">Организация планирования в организации. Принципы планирования.  </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Классификация планов.</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 xml:space="preserve">Сетевые методы планирования. </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Бизнес-планирование:  сущность,</w:t>
      </w:r>
      <w:r>
        <w:rPr>
          <w:rFonts w:ascii="Times New Roman" w:hAnsi="Times New Roman"/>
          <w:bCs/>
          <w:color w:val="000000"/>
          <w:spacing w:val="20"/>
          <w:sz w:val="28"/>
          <w:szCs w:val="28"/>
        </w:rPr>
        <w:t xml:space="preserve"> </w:t>
      </w:r>
      <w:r w:rsidRPr="00893226">
        <w:rPr>
          <w:rFonts w:ascii="Times New Roman" w:hAnsi="Times New Roman"/>
          <w:bCs/>
          <w:color w:val="000000"/>
          <w:spacing w:val="20"/>
          <w:sz w:val="28"/>
          <w:szCs w:val="28"/>
        </w:rPr>
        <w:t>требования к  его оформлению.</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Содержание  бизнес-плана,</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 xml:space="preserve">Понятие финансирования. Классификация форм и видов финансирования. </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Сущность кредита и его необходимость в деятельности организаций.</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 xml:space="preserve">Сущность налоговой системы. </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Принципы и функции налогов.</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 xml:space="preserve">Основные виды налогов: прямые и косвенные. </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Задачи экономического анализа и его приемы.</w:t>
      </w:r>
      <w:r w:rsidRPr="00893226">
        <w:rPr>
          <w:rFonts w:ascii="Times New Roman" w:hAnsi="Times New Roman"/>
          <w:bCs/>
          <w:color w:val="000000"/>
          <w:spacing w:val="20"/>
          <w:sz w:val="28"/>
          <w:szCs w:val="28"/>
        </w:rPr>
        <w:tab/>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 xml:space="preserve">Анализ эффективности использования основного капитала, материальных и трудовых ресурсов организации. </w:t>
      </w:r>
    </w:p>
    <w:p w:rsidR="004E71EF" w:rsidRPr="00893226" w:rsidRDefault="004E71EF" w:rsidP="004E71EF">
      <w:pPr>
        <w:pStyle w:val="13"/>
        <w:numPr>
          <w:ilvl w:val="0"/>
          <w:numId w:val="17"/>
        </w:numPr>
        <w:rPr>
          <w:rFonts w:ascii="Times New Roman" w:hAnsi="Times New Roman"/>
          <w:bCs/>
          <w:sz w:val="28"/>
          <w:szCs w:val="28"/>
        </w:rPr>
      </w:pPr>
      <w:r w:rsidRPr="00893226">
        <w:rPr>
          <w:rFonts w:ascii="Times New Roman" w:hAnsi="Times New Roman"/>
          <w:bCs/>
          <w:color w:val="000000"/>
          <w:spacing w:val="20"/>
          <w:sz w:val="28"/>
          <w:szCs w:val="28"/>
        </w:rPr>
        <w:t>Анализ финансовой деятельности, финансовая устойчивость, платёжеспособность ликвидность баланса, кредитоспособность.</w:t>
      </w:r>
    </w:p>
    <w:p w:rsidR="004E71EF" w:rsidRPr="00893226" w:rsidRDefault="004E71EF" w:rsidP="004E71EF">
      <w:pPr>
        <w:pStyle w:val="13"/>
        <w:numPr>
          <w:ilvl w:val="0"/>
          <w:numId w:val="17"/>
        </w:numPr>
        <w:rPr>
          <w:rFonts w:ascii="Times New Roman" w:hAnsi="Times New Roman"/>
          <w:bCs/>
          <w:sz w:val="28"/>
          <w:szCs w:val="28"/>
        </w:rPr>
      </w:pPr>
      <w:r w:rsidRPr="00893226">
        <w:rPr>
          <w:rStyle w:val="FontStyle43"/>
          <w:sz w:val="28"/>
        </w:rPr>
        <w:t>Экономическая эффективность организации и методика ее расчета.</w:t>
      </w:r>
      <w:r w:rsidRPr="00893226">
        <w:rPr>
          <w:rFonts w:ascii="Times New Roman" w:hAnsi="Times New Roman"/>
          <w:b/>
          <w:bCs/>
          <w:iCs/>
          <w:color w:val="000000"/>
          <w:sz w:val="28"/>
          <w:szCs w:val="28"/>
        </w:rPr>
        <w:t xml:space="preserve"> </w:t>
      </w:r>
    </w:p>
    <w:p w:rsidR="004E71EF" w:rsidRPr="00EC7520" w:rsidRDefault="004E71EF" w:rsidP="004E7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color w:val="000000"/>
          <w:sz w:val="28"/>
          <w:szCs w:val="28"/>
        </w:rPr>
      </w:pPr>
    </w:p>
    <w:p w:rsidR="004E71EF" w:rsidRDefault="004E71EF" w:rsidP="004E7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sz w:val="28"/>
          <w:szCs w:val="28"/>
        </w:rPr>
      </w:pPr>
      <w:r w:rsidRPr="00EC7520">
        <w:rPr>
          <w:b/>
          <w:bCs/>
          <w:iCs/>
          <w:color w:val="000000"/>
          <w:sz w:val="28"/>
          <w:szCs w:val="28"/>
        </w:rPr>
        <w:lastRenderedPageBreak/>
        <w:t xml:space="preserve">Практические задания </w:t>
      </w:r>
      <w:r w:rsidRPr="00EC7520">
        <w:rPr>
          <w:b/>
          <w:bCs/>
          <w:iCs/>
          <w:sz w:val="28"/>
          <w:szCs w:val="28"/>
        </w:rPr>
        <w:t>по дисциплине</w:t>
      </w:r>
    </w:p>
    <w:p w:rsidR="004E71EF" w:rsidRPr="00EC7520" w:rsidRDefault="004E71EF" w:rsidP="004E7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644EC8">
        <w:rPr>
          <w:b/>
          <w:bCs/>
          <w:sz w:val="27"/>
          <w:szCs w:val="27"/>
        </w:rPr>
        <w:t>«Экономика предприятия»</w:t>
      </w:r>
      <w:r w:rsidRPr="00EC7520">
        <w:rPr>
          <w:b/>
          <w:sz w:val="28"/>
          <w:szCs w:val="28"/>
        </w:rPr>
        <w:t xml:space="preserve"> </w:t>
      </w:r>
    </w:p>
    <w:p w:rsidR="004E71EF" w:rsidRPr="00EC7520" w:rsidRDefault="004E71EF" w:rsidP="004E71EF">
      <w:pPr>
        <w:pStyle w:val="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sz w:val="28"/>
          <w:szCs w:val="28"/>
        </w:rPr>
      </w:pPr>
    </w:p>
    <w:p w:rsidR="004E71EF" w:rsidRPr="00EC7520" w:rsidRDefault="004E71EF" w:rsidP="004E71EF">
      <w:pPr>
        <w:ind w:firstLine="709"/>
        <w:jc w:val="both"/>
        <w:rPr>
          <w:color w:val="000000"/>
          <w:sz w:val="28"/>
          <w:szCs w:val="28"/>
        </w:rPr>
      </w:pPr>
      <w:r w:rsidRPr="00EC7520">
        <w:rPr>
          <w:b/>
          <w:color w:val="000000"/>
          <w:sz w:val="28"/>
          <w:szCs w:val="28"/>
        </w:rPr>
        <w:t>Задача 1</w:t>
      </w:r>
      <w:r w:rsidRPr="00EC7520">
        <w:rPr>
          <w:color w:val="000000"/>
          <w:sz w:val="28"/>
          <w:szCs w:val="28"/>
        </w:rPr>
        <w:t>. 2.07.</w:t>
      </w:r>
      <w:r>
        <w:rPr>
          <w:color w:val="000000"/>
          <w:sz w:val="28"/>
          <w:szCs w:val="28"/>
        </w:rPr>
        <w:t>16</w:t>
      </w:r>
      <w:r w:rsidRPr="00EC7520">
        <w:rPr>
          <w:color w:val="000000"/>
          <w:sz w:val="28"/>
          <w:szCs w:val="28"/>
        </w:rPr>
        <w:t xml:space="preserve"> г</w:t>
      </w:r>
      <w:r>
        <w:rPr>
          <w:color w:val="000000"/>
          <w:sz w:val="28"/>
          <w:szCs w:val="28"/>
        </w:rPr>
        <w:t>.</w:t>
      </w:r>
      <w:r w:rsidRPr="00EC7520">
        <w:rPr>
          <w:color w:val="000000"/>
          <w:sz w:val="28"/>
          <w:szCs w:val="28"/>
        </w:rPr>
        <w:t xml:space="preserve"> банк принял в межбанковский депозит денежные средства в сумме 80 тыс. руб. сроком на 7 дней по ставке </w:t>
      </w:r>
      <w:r>
        <w:rPr>
          <w:color w:val="000000"/>
          <w:sz w:val="28"/>
          <w:szCs w:val="28"/>
        </w:rPr>
        <w:t>1</w:t>
      </w:r>
      <w:r w:rsidRPr="00EC7520">
        <w:rPr>
          <w:color w:val="000000"/>
          <w:sz w:val="28"/>
          <w:szCs w:val="28"/>
        </w:rPr>
        <w:t>4, 9%.Определить сумму возврата банком по указанному депозиту.</w:t>
      </w:r>
      <w:r w:rsidRPr="00EC7520">
        <w:rPr>
          <w:color w:val="000000"/>
          <w:sz w:val="28"/>
          <w:szCs w:val="28"/>
        </w:rPr>
        <w:br/>
      </w:r>
      <w:r w:rsidRPr="00EC7520">
        <w:rPr>
          <w:b/>
          <w:color w:val="000000"/>
          <w:sz w:val="28"/>
          <w:szCs w:val="28"/>
        </w:rPr>
        <w:t xml:space="preserve">           Задача 2.</w:t>
      </w:r>
      <w:r w:rsidRPr="00EC7520">
        <w:rPr>
          <w:color w:val="000000"/>
          <w:sz w:val="28"/>
          <w:szCs w:val="28"/>
        </w:rPr>
        <w:t>Клиент имеет вексель на 10000 руб., который он хочет учесть 01.03.</w:t>
      </w:r>
      <w:r>
        <w:rPr>
          <w:color w:val="000000"/>
          <w:sz w:val="28"/>
          <w:szCs w:val="28"/>
        </w:rPr>
        <w:t>17</w:t>
      </w:r>
      <w:r w:rsidRPr="00EC7520">
        <w:rPr>
          <w:color w:val="000000"/>
          <w:sz w:val="28"/>
          <w:szCs w:val="28"/>
        </w:rPr>
        <w:t xml:space="preserve"> г. в банке по сложной учётной ставке, равной 7%. Какую сумму он получит, если срок погашения векселя 01.08.</w:t>
      </w:r>
      <w:r>
        <w:rPr>
          <w:color w:val="000000"/>
          <w:sz w:val="28"/>
          <w:szCs w:val="28"/>
        </w:rPr>
        <w:t>17</w:t>
      </w:r>
      <w:r w:rsidRPr="00EC7520">
        <w:rPr>
          <w:color w:val="000000"/>
          <w:sz w:val="28"/>
          <w:szCs w:val="28"/>
        </w:rPr>
        <w:t xml:space="preserve"> г.? </w:t>
      </w:r>
      <w:r w:rsidRPr="00EC7520">
        <w:rPr>
          <w:color w:val="000000"/>
          <w:sz w:val="28"/>
          <w:szCs w:val="28"/>
        </w:rPr>
        <w:br/>
        <w:t xml:space="preserve">         </w:t>
      </w:r>
      <w:r w:rsidRPr="00EC7520">
        <w:rPr>
          <w:b/>
          <w:sz w:val="28"/>
          <w:szCs w:val="28"/>
        </w:rPr>
        <w:t>Задача 3.</w:t>
      </w:r>
      <w:r w:rsidRPr="00EC7520">
        <w:rPr>
          <w:sz w:val="28"/>
          <w:szCs w:val="28"/>
        </w:rPr>
        <w:t>  Рассчитать зарплату рабочего по сдельно-премиальной системе оплаты труда по следующим данным:</w:t>
      </w:r>
    </w:p>
    <w:p w:rsidR="004E71EF" w:rsidRPr="00EC7520" w:rsidRDefault="004E71EF" w:rsidP="004E71EF">
      <w:pPr>
        <w:ind w:firstLine="709"/>
        <w:jc w:val="both"/>
        <w:rPr>
          <w:sz w:val="28"/>
          <w:szCs w:val="28"/>
        </w:rPr>
      </w:pPr>
      <w:r w:rsidRPr="00EC7520">
        <w:rPr>
          <w:sz w:val="28"/>
          <w:szCs w:val="28"/>
        </w:rPr>
        <w:t>- норма затрат труда 0,4 часа на одно изделие;</w:t>
      </w:r>
      <w:r>
        <w:rPr>
          <w:sz w:val="28"/>
          <w:szCs w:val="28"/>
        </w:rPr>
        <w:t xml:space="preserve"> </w:t>
      </w:r>
      <w:r w:rsidRPr="00EC7520">
        <w:rPr>
          <w:sz w:val="28"/>
          <w:szCs w:val="28"/>
        </w:rPr>
        <w:t>расценка за одно изделие 15 руб.;</w:t>
      </w:r>
    </w:p>
    <w:p w:rsidR="004E71EF" w:rsidRPr="00EC7520" w:rsidRDefault="004E71EF" w:rsidP="004E71EF">
      <w:pPr>
        <w:ind w:firstLine="709"/>
        <w:jc w:val="both"/>
        <w:rPr>
          <w:sz w:val="28"/>
          <w:szCs w:val="28"/>
        </w:rPr>
      </w:pPr>
      <w:r w:rsidRPr="00EC7520">
        <w:rPr>
          <w:sz w:val="28"/>
          <w:szCs w:val="28"/>
        </w:rPr>
        <w:t>- отработано 176 часов и произведено 485 изделий;</w:t>
      </w:r>
    </w:p>
    <w:p w:rsidR="004E71EF" w:rsidRPr="00EC7520" w:rsidRDefault="004E71EF" w:rsidP="004E71EF">
      <w:pPr>
        <w:ind w:firstLine="709"/>
        <w:jc w:val="both"/>
        <w:rPr>
          <w:sz w:val="28"/>
          <w:szCs w:val="28"/>
        </w:rPr>
      </w:pPr>
      <w:r w:rsidRPr="00EC7520">
        <w:rPr>
          <w:sz w:val="28"/>
          <w:szCs w:val="28"/>
        </w:rPr>
        <w:t>Премия выплачивается за 100% выполнение норм в размере 8 % от сдельного заработка и за каждый процент превышения 0,5 % от сдельного заработка. Определить ЗП работника.</w:t>
      </w:r>
      <w:r w:rsidRPr="00EC7520">
        <w:rPr>
          <w:b/>
          <w:sz w:val="28"/>
          <w:szCs w:val="28"/>
        </w:rPr>
        <w:t xml:space="preserve"> </w:t>
      </w:r>
    </w:p>
    <w:p w:rsidR="004E71EF" w:rsidRPr="00EC7520" w:rsidRDefault="004E71EF" w:rsidP="004E71EF">
      <w:pPr>
        <w:ind w:firstLine="709"/>
        <w:jc w:val="both"/>
        <w:rPr>
          <w:sz w:val="28"/>
          <w:szCs w:val="28"/>
        </w:rPr>
      </w:pPr>
      <w:r w:rsidRPr="00EC7520">
        <w:rPr>
          <w:b/>
          <w:sz w:val="28"/>
          <w:szCs w:val="28"/>
        </w:rPr>
        <w:t xml:space="preserve">Задача 4. </w:t>
      </w:r>
      <w:r w:rsidRPr="00EC7520">
        <w:rPr>
          <w:sz w:val="28"/>
          <w:szCs w:val="28"/>
        </w:rPr>
        <w:t>Рассчитать заработок по сдельно-прогрессивной системе оплаты труда по следующим данным: норма затрат труда на деталь – 2 часа; произведено 100 деталей по расценке 30 руб. за одну деталь; отработано 22 смены по 8 часов каждая. За детали, произведенные сверх нормы, оплата производится по расценкам, увеличенным в 1,5 раза.</w:t>
      </w:r>
    </w:p>
    <w:p w:rsidR="004E71EF" w:rsidRPr="00EC7520" w:rsidRDefault="004E71EF" w:rsidP="004E71EF">
      <w:pPr>
        <w:ind w:firstLine="709"/>
        <w:jc w:val="both"/>
        <w:rPr>
          <w:sz w:val="28"/>
          <w:szCs w:val="28"/>
        </w:rPr>
      </w:pPr>
      <w:r w:rsidRPr="00EC7520">
        <w:rPr>
          <w:b/>
          <w:sz w:val="28"/>
          <w:szCs w:val="28"/>
        </w:rPr>
        <w:t>Задача 5.</w:t>
      </w:r>
      <w:r w:rsidRPr="00EC7520">
        <w:rPr>
          <w:sz w:val="28"/>
          <w:szCs w:val="28"/>
        </w:rPr>
        <w:t xml:space="preserve"> Труд сотрудника оплачивается по повременно-премиальной системе. Его оклад составляет 3000 рублей в месяц и премия 20% оклада. Сотрудник уходит в отпуск с 20.11.20</w:t>
      </w:r>
      <w:r>
        <w:rPr>
          <w:sz w:val="28"/>
          <w:szCs w:val="28"/>
        </w:rPr>
        <w:t>16</w:t>
      </w:r>
      <w:r w:rsidRPr="00EC7520">
        <w:rPr>
          <w:sz w:val="28"/>
          <w:szCs w:val="28"/>
        </w:rPr>
        <w:t xml:space="preserve"> года на 28 календарных дней. Рассчитать отпускные (расчетный период отработан полностью) и зарплату за ноябрь, если из 22 рабочих дней отработано 15.</w:t>
      </w:r>
      <w:r w:rsidRPr="00EC7520">
        <w:rPr>
          <w:b/>
          <w:color w:val="888888"/>
          <w:sz w:val="28"/>
          <w:szCs w:val="28"/>
        </w:rPr>
        <w:t xml:space="preserve"> </w:t>
      </w:r>
    </w:p>
    <w:p w:rsidR="004E71EF" w:rsidRPr="00EC7520" w:rsidRDefault="004E71EF" w:rsidP="004E71EF">
      <w:pPr>
        <w:ind w:firstLine="709"/>
        <w:jc w:val="both"/>
        <w:rPr>
          <w:rFonts w:eastAsia="Arial Unicode MS"/>
          <w:color w:val="000000"/>
          <w:sz w:val="28"/>
          <w:szCs w:val="28"/>
        </w:rPr>
      </w:pPr>
      <w:r w:rsidRPr="00EC7520">
        <w:rPr>
          <w:rFonts w:eastAsia="Arial Unicode MS"/>
          <w:b/>
          <w:color w:val="000000"/>
          <w:sz w:val="28"/>
          <w:szCs w:val="28"/>
        </w:rPr>
        <w:t>Задача 6.</w:t>
      </w:r>
      <w:r w:rsidRPr="00EC7520">
        <w:rPr>
          <w:rFonts w:eastAsia="Arial Unicode MS"/>
          <w:color w:val="000000"/>
          <w:sz w:val="28"/>
          <w:szCs w:val="28"/>
        </w:rPr>
        <w:t xml:space="preserve"> Объем реализованной продукции за квартал – 500 000 рублей. Средний остаток оборотных средств –200 000 рублей. Рассчитать коэффициент оборачиваемости оборотных средств, период оборота.</w:t>
      </w:r>
    </w:p>
    <w:p w:rsidR="004E71EF" w:rsidRPr="00EC7520" w:rsidRDefault="004E71EF" w:rsidP="004E71EF">
      <w:pPr>
        <w:ind w:firstLine="709"/>
        <w:jc w:val="both"/>
        <w:rPr>
          <w:rFonts w:eastAsia="Arial Unicode MS"/>
          <w:color w:val="000000"/>
          <w:sz w:val="28"/>
          <w:szCs w:val="28"/>
        </w:rPr>
      </w:pPr>
      <w:r w:rsidRPr="00EC7520">
        <w:rPr>
          <w:rFonts w:eastAsia="Arial Unicode MS"/>
          <w:b/>
          <w:color w:val="000000"/>
          <w:sz w:val="28"/>
          <w:szCs w:val="28"/>
        </w:rPr>
        <w:t>Задача 7.</w:t>
      </w:r>
      <w:r w:rsidRPr="00EC7520">
        <w:rPr>
          <w:rFonts w:eastAsia="Arial Unicode MS"/>
          <w:color w:val="000000"/>
          <w:sz w:val="28"/>
          <w:szCs w:val="28"/>
        </w:rPr>
        <w:t xml:space="preserve"> Себестоимость товарной продукции за квартал составляет – 600 000 рублей, материальные затраты составляют 60%, длительность производственного цикла - 10 дней. Рассчитать норматив оборотных средств НЗП. </w:t>
      </w:r>
    </w:p>
    <w:p w:rsidR="004E71EF" w:rsidRPr="00EC7520" w:rsidRDefault="004E71EF" w:rsidP="004E71EF">
      <w:pPr>
        <w:jc w:val="both"/>
        <w:rPr>
          <w:b/>
          <w:i/>
          <w:sz w:val="28"/>
          <w:szCs w:val="28"/>
        </w:rPr>
      </w:pPr>
      <w:r w:rsidRPr="00EC7520">
        <w:rPr>
          <w:rFonts w:eastAsia="Arial Unicode MS"/>
          <w:color w:val="000000"/>
          <w:sz w:val="28"/>
          <w:szCs w:val="28"/>
        </w:rPr>
        <w:t xml:space="preserve">         </w:t>
      </w:r>
      <w:r w:rsidRPr="00EC7520">
        <w:rPr>
          <w:rFonts w:eastAsia="Arial Unicode MS"/>
          <w:b/>
          <w:color w:val="000000"/>
          <w:sz w:val="28"/>
          <w:szCs w:val="28"/>
        </w:rPr>
        <w:t>Задача 8.</w:t>
      </w:r>
      <w:r w:rsidRPr="00EC7520">
        <w:rPr>
          <w:rFonts w:eastAsia="Arial Unicode MS"/>
          <w:color w:val="000000"/>
          <w:sz w:val="28"/>
          <w:szCs w:val="28"/>
        </w:rPr>
        <w:t xml:space="preserve"> Предприятие выпускает продукции за год в количестве 10 000 ед. Себестоимость изделия 75 000 руб., цена изделия на 25 % превышает его себестоимость. Среднегодовой остаток оборотных средств 30 000 т.р. Длительность производственного цикла изготовления изделия 5 дней, коэффициент нарастания затрат в НЗП 0,5. Определить норматив оборотных средств в НЗП и оборачиваемость оборотных средств предприятия. </w:t>
      </w:r>
    </w:p>
    <w:p w:rsidR="004E71EF" w:rsidRPr="00EC7520" w:rsidRDefault="004E71EF" w:rsidP="004E71EF">
      <w:pPr>
        <w:ind w:firstLine="709"/>
        <w:jc w:val="both"/>
        <w:rPr>
          <w:sz w:val="28"/>
          <w:szCs w:val="28"/>
          <w:u w:val="single"/>
        </w:rPr>
      </w:pPr>
      <w:r w:rsidRPr="00EC7520">
        <w:rPr>
          <w:b/>
          <w:sz w:val="28"/>
          <w:szCs w:val="28"/>
        </w:rPr>
        <w:t>Задача 9.</w:t>
      </w:r>
      <w:r w:rsidRPr="00EC7520">
        <w:rPr>
          <w:sz w:val="28"/>
          <w:szCs w:val="28"/>
        </w:rPr>
        <w:t>Определить возможное увеличение  прибыли при реализации партии товаров.  Фирма закупает дополнительную партию товаров на сумму 200 у.</w:t>
      </w:r>
      <w:r>
        <w:rPr>
          <w:sz w:val="28"/>
          <w:szCs w:val="28"/>
        </w:rPr>
        <w:t>е</w:t>
      </w:r>
      <w:r w:rsidRPr="00EC7520">
        <w:rPr>
          <w:sz w:val="28"/>
          <w:szCs w:val="28"/>
        </w:rPr>
        <w:t>. Средняя торговая надбавка составляет</w:t>
      </w:r>
      <w:r>
        <w:rPr>
          <w:sz w:val="28"/>
          <w:szCs w:val="28"/>
        </w:rPr>
        <w:t xml:space="preserve"> </w:t>
      </w:r>
      <w:r w:rsidRPr="00EC7520">
        <w:rPr>
          <w:sz w:val="28"/>
          <w:szCs w:val="28"/>
        </w:rPr>
        <w:t>28%. Сложившаяся рентабельность продажи товаров составляет в среднем 2% к обороту.</w:t>
      </w:r>
    </w:p>
    <w:p w:rsidR="004E71EF" w:rsidRPr="00EC7520" w:rsidRDefault="004E71EF" w:rsidP="004E71EF">
      <w:pPr>
        <w:ind w:firstLine="709"/>
        <w:jc w:val="both"/>
        <w:rPr>
          <w:sz w:val="28"/>
          <w:szCs w:val="28"/>
        </w:rPr>
      </w:pPr>
      <w:r w:rsidRPr="00EC7520">
        <w:rPr>
          <w:b/>
          <w:sz w:val="28"/>
          <w:szCs w:val="28"/>
        </w:rPr>
        <w:lastRenderedPageBreak/>
        <w:t>Задача 10</w:t>
      </w:r>
      <w:r w:rsidRPr="00EC7520">
        <w:rPr>
          <w:sz w:val="28"/>
          <w:szCs w:val="28"/>
        </w:rPr>
        <w:t>.Определить сумму высвобождаемых из оборота оборотных средств при ускорении оборачиваемости по сравнению с предшествующим периодом на 4 дня и при среднедневном объеме продажи на сумму 14,4 у.</w:t>
      </w:r>
      <w:r>
        <w:rPr>
          <w:sz w:val="28"/>
          <w:szCs w:val="28"/>
        </w:rPr>
        <w:t>е</w:t>
      </w:r>
    </w:p>
    <w:p w:rsidR="004E71EF" w:rsidRPr="00EC7520" w:rsidRDefault="004E71EF" w:rsidP="004E71EF">
      <w:pPr>
        <w:ind w:firstLine="709"/>
        <w:jc w:val="both"/>
        <w:rPr>
          <w:sz w:val="28"/>
          <w:szCs w:val="28"/>
        </w:rPr>
      </w:pPr>
      <w:r w:rsidRPr="00EC7520">
        <w:rPr>
          <w:b/>
          <w:sz w:val="28"/>
          <w:szCs w:val="28"/>
        </w:rPr>
        <w:t>Задача 11</w:t>
      </w:r>
      <w:r w:rsidRPr="00EC7520">
        <w:rPr>
          <w:sz w:val="28"/>
          <w:szCs w:val="28"/>
        </w:rPr>
        <w:t>.Определить возможный эффект от рекламы в торговой фирме.</w:t>
      </w:r>
    </w:p>
    <w:p w:rsidR="004E71EF" w:rsidRPr="00EC7520" w:rsidRDefault="004E71EF" w:rsidP="004E71EF">
      <w:pPr>
        <w:ind w:firstLine="709"/>
        <w:jc w:val="both"/>
        <w:rPr>
          <w:sz w:val="28"/>
          <w:szCs w:val="28"/>
        </w:rPr>
      </w:pPr>
      <w:r w:rsidRPr="00EC7520">
        <w:rPr>
          <w:sz w:val="28"/>
          <w:szCs w:val="28"/>
        </w:rPr>
        <w:t>В фирме условно-годовой товарооборот составляет 4000 д.ед. После проведения рекламы он может составить (исходя из аналогичных мер в прошлом) 4600 д.ед. Сложившаяся рентабельность до рекламы – 3% к обороту. Расходы на рекламу – 15 д.ед</w:t>
      </w:r>
    </w:p>
    <w:p w:rsidR="004E71EF" w:rsidRPr="00EC7520" w:rsidRDefault="004E71EF" w:rsidP="004E71EF">
      <w:pPr>
        <w:ind w:firstLine="709"/>
        <w:jc w:val="both"/>
        <w:rPr>
          <w:sz w:val="28"/>
          <w:szCs w:val="28"/>
        </w:rPr>
      </w:pPr>
      <w:r w:rsidRPr="00EC7520">
        <w:rPr>
          <w:b/>
          <w:sz w:val="28"/>
          <w:szCs w:val="28"/>
        </w:rPr>
        <w:t>Задача 12.</w:t>
      </w:r>
      <w:r w:rsidRPr="00EC7520">
        <w:rPr>
          <w:sz w:val="28"/>
          <w:szCs w:val="28"/>
        </w:rPr>
        <w:t>Определить возможную прибыль фирмы за счет достижения равномерности декадных поставок продукции</w:t>
      </w:r>
      <w:r w:rsidRPr="00EC7520">
        <w:rPr>
          <w:sz w:val="28"/>
          <w:szCs w:val="28"/>
          <w:u w:val="single"/>
        </w:rPr>
        <w:t>.</w:t>
      </w:r>
      <w:r w:rsidRPr="00EC7520">
        <w:rPr>
          <w:sz w:val="28"/>
          <w:szCs w:val="28"/>
        </w:rPr>
        <w:t xml:space="preserve"> В фирме принимаются меры по достижению равномерности поставок продукции по декадам за счет совершенствования договорной работы. Если раньше доля поставки в третьей декаде составляла 50%  объема поставок месяца, то после реализации определенных мер намечается ее снизить до 35%. </w:t>
      </w:r>
    </w:p>
    <w:p w:rsidR="004E71EF" w:rsidRPr="00EC7520" w:rsidRDefault="004E71EF" w:rsidP="004E71EF">
      <w:pPr>
        <w:ind w:firstLine="709"/>
        <w:jc w:val="both"/>
        <w:rPr>
          <w:sz w:val="28"/>
          <w:szCs w:val="28"/>
        </w:rPr>
      </w:pPr>
      <w:r w:rsidRPr="00EC7520">
        <w:rPr>
          <w:b/>
          <w:sz w:val="28"/>
          <w:szCs w:val="28"/>
        </w:rPr>
        <w:t>Задача 13</w:t>
      </w:r>
      <w:r w:rsidRPr="00EC7520">
        <w:rPr>
          <w:i/>
          <w:sz w:val="28"/>
          <w:szCs w:val="28"/>
        </w:rPr>
        <w:t>.</w:t>
      </w:r>
      <w:r w:rsidRPr="00EC7520">
        <w:rPr>
          <w:sz w:val="28"/>
          <w:szCs w:val="28"/>
        </w:rPr>
        <w:t>Определить возможный экономический эффект от управленческого решения по укреплению трудовой дисциплины в фирме, где намечается сокращение потерь рабочего времени с 25 до 15% фонда рабочего времени.</w:t>
      </w:r>
      <w:r w:rsidRPr="00EC7520">
        <w:rPr>
          <w:i/>
          <w:sz w:val="28"/>
          <w:szCs w:val="28"/>
        </w:rPr>
        <w:t xml:space="preserve"> </w:t>
      </w:r>
    </w:p>
    <w:p w:rsidR="004E71EF" w:rsidRPr="00EC7520" w:rsidRDefault="004E71EF" w:rsidP="004E71EF">
      <w:pPr>
        <w:ind w:firstLine="709"/>
        <w:jc w:val="both"/>
        <w:rPr>
          <w:sz w:val="28"/>
          <w:szCs w:val="28"/>
        </w:rPr>
      </w:pPr>
      <w:r w:rsidRPr="00EC7520">
        <w:rPr>
          <w:b/>
          <w:sz w:val="28"/>
          <w:szCs w:val="28"/>
        </w:rPr>
        <w:t>Задача 14.</w:t>
      </w:r>
      <w:r w:rsidRPr="00EC7520">
        <w:rPr>
          <w:sz w:val="28"/>
          <w:szCs w:val="28"/>
        </w:rPr>
        <w:t>Определить экономический эффект применения в торговой фирме самообслуживания вместо применяющейся традиционной формы продажи.</w:t>
      </w:r>
    </w:p>
    <w:p w:rsidR="004E71EF" w:rsidRPr="00EC7520" w:rsidRDefault="004E71EF" w:rsidP="004E71EF">
      <w:pPr>
        <w:ind w:firstLine="709"/>
        <w:jc w:val="both"/>
        <w:rPr>
          <w:sz w:val="28"/>
          <w:szCs w:val="28"/>
        </w:rPr>
      </w:pPr>
      <w:r w:rsidRPr="00EC7520">
        <w:rPr>
          <w:sz w:val="28"/>
          <w:szCs w:val="28"/>
        </w:rPr>
        <w:t>Известно, что ПТ в таком случае обычно возрастает. Определено, что ее прирост в фирме может составить 12% при прежнем уровне товарооборота, равном 54 д.ед. Новый товарооборот за период может составить 600 д.ед</w:t>
      </w:r>
    </w:p>
    <w:p w:rsidR="004E71EF" w:rsidRPr="00EC7520" w:rsidRDefault="004E71EF" w:rsidP="004E71EF">
      <w:pPr>
        <w:ind w:firstLine="709"/>
        <w:jc w:val="both"/>
        <w:rPr>
          <w:sz w:val="28"/>
          <w:szCs w:val="28"/>
        </w:rPr>
      </w:pPr>
      <w:r w:rsidRPr="00EC7520">
        <w:rPr>
          <w:b/>
          <w:sz w:val="28"/>
          <w:szCs w:val="28"/>
        </w:rPr>
        <w:t>Задача 15.</w:t>
      </w:r>
      <w:r w:rsidRPr="00EC7520">
        <w:rPr>
          <w:sz w:val="28"/>
          <w:szCs w:val="28"/>
        </w:rPr>
        <w:t>Определить: 1.Экономию численности рабочих за счет механизации и автоматизации производственного процесса. 2.Рост производительности труда работающих. Исходные данные:</w:t>
      </w:r>
    </w:p>
    <w:tbl>
      <w:tblPr>
        <w:tblW w:w="9356" w:type="dxa"/>
        <w:tblCellSpacing w:w="0" w:type="dxa"/>
        <w:tblInd w:w="15" w:type="dxa"/>
        <w:tblBorders>
          <w:left w:val="single" w:sz="6" w:space="0" w:color="000000"/>
          <w:bottom w:val="single" w:sz="6" w:space="0" w:color="000000"/>
        </w:tblBorders>
        <w:tblCellMar>
          <w:top w:w="15" w:type="dxa"/>
          <w:left w:w="15" w:type="dxa"/>
          <w:bottom w:w="15" w:type="dxa"/>
          <w:right w:w="15" w:type="dxa"/>
        </w:tblCellMar>
        <w:tblLook w:val="00A0" w:firstRow="1" w:lastRow="0" w:firstColumn="1" w:lastColumn="0" w:noHBand="0" w:noVBand="0"/>
      </w:tblPr>
      <w:tblGrid>
        <w:gridCol w:w="5105"/>
        <w:gridCol w:w="1300"/>
        <w:gridCol w:w="1273"/>
        <w:gridCol w:w="1678"/>
      </w:tblGrid>
      <w:tr w:rsidR="004E71EF" w:rsidRPr="00EC7520" w:rsidTr="002B508A">
        <w:trPr>
          <w:trHeight w:val="342"/>
          <w:tblCellSpacing w:w="0" w:type="dxa"/>
        </w:trPr>
        <w:tc>
          <w:tcPr>
            <w:tcW w:w="5105" w:type="dxa"/>
            <w:vMerge w:val="restart"/>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Показатели</w:t>
            </w:r>
          </w:p>
        </w:tc>
        <w:tc>
          <w:tcPr>
            <w:tcW w:w="1300" w:type="dxa"/>
            <w:vMerge w:val="restart"/>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xml:space="preserve">Ед. измерения </w:t>
            </w:r>
          </w:p>
        </w:tc>
        <w:tc>
          <w:tcPr>
            <w:tcW w:w="2951" w:type="dxa"/>
            <w:gridSpan w:val="2"/>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xml:space="preserve">Значения показателя </w:t>
            </w:r>
          </w:p>
        </w:tc>
      </w:tr>
      <w:tr w:rsidR="004E71EF" w:rsidRPr="00EC7520" w:rsidTr="002B508A">
        <w:trPr>
          <w:trHeight w:val="149"/>
          <w:tblCellSpacing w:w="0" w:type="dxa"/>
        </w:trPr>
        <w:tc>
          <w:tcPr>
            <w:tcW w:w="5105" w:type="dxa"/>
            <w:vMerge/>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p>
        </w:tc>
        <w:tc>
          <w:tcPr>
            <w:tcW w:w="1300" w:type="dxa"/>
            <w:vMerge/>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p>
        </w:tc>
        <w:tc>
          <w:tcPr>
            <w:tcW w:w="1273"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Базисный</w:t>
            </w:r>
          </w:p>
          <w:p w:rsidR="004E71EF" w:rsidRPr="00EC7520" w:rsidRDefault="004E71EF" w:rsidP="002B508A">
            <w:pPr>
              <w:jc w:val="both"/>
              <w:rPr>
                <w:szCs w:val="28"/>
              </w:rPr>
            </w:pPr>
            <w:r w:rsidRPr="00EC7520">
              <w:rPr>
                <w:sz w:val="28"/>
                <w:szCs w:val="28"/>
              </w:rPr>
              <w:t>период</w:t>
            </w:r>
          </w:p>
        </w:tc>
        <w:tc>
          <w:tcPr>
            <w:tcW w:w="1678"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Отчетный</w:t>
            </w:r>
            <w:r w:rsidRPr="00EC7520">
              <w:rPr>
                <w:sz w:val="28"/>
                <w:szCs w:val="28"/>
              </w:rPr>
              <w:br/>
              <w:t>  период</w:t>
            </w:r>
          </w:p>
        </w:tc>
      </w:tr>
      <w:tr w:rsidR="004E71EF" w:rsidRPr="00EC7520" w:rsidTr="002B508A">
        <w:trPr>
          <w:trHeight w:val="669"/>
          <w:tblCellSpacing w:w="0" w:type="dxa"/>
        </w:trPr>
        <w:tc>
          <w:tcPr>
            <w:tcW w:w="5105"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Трудоемкость изготовления</w:t>
            </w:r>
            <w:r w:rsidRPr="00EC7520">
              <w:rPr>
                <w:sz w:val="28"/>
                <w:szCs w:val="28"/>
              </w:rPr>
              <w:br/>
              <w:t>единицы продукции</w:t>
            </w:r>
          </w:p>
        </w:tc>
        <w:tc>
          <w:tcPr>
            <w:tcW w:w="1300"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н/ч</w:t>
            </w:r>
          </w:p>
        </w:tc>
        <w:tc>
          <w:tcPr>
            <w:tcW w:w="1273"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30</w:t>
            </w:r>
          </w:p>
        </w:tc>
        <w:tc>
          <w:tcPr>
            <w:tcW w:w="1678"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25</w:t>
            </w:r>
          </w:p>
        </w:tc>
      </w:tr>
      <w:tr w:rsidR="004E71EF" w:rsidRPr="00EC7520" w:rsidTr="002B508A">
        <w:trPr>
          <w:trHeight w:val="327"/>
          <w:tblCellSpacing w:w="0" w:type="dxa"/>
        </w:trPr>
        <w:tc>
          <w:tcPr>
            <w:tcW w:w="5105"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Выпуск продукции</w:t>
            </w:r>
          </w:p>
        </w:tc>
        <w:tc>
          <w:tcPr>
            <w:tcW w:w="1300"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шт/час</w:t>
            </w:r>
          </w:p>
        </w:tc>
        <w:tc>
          <w:tcPr>
            <w:tcW w:w="1273"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1650</w:t>
            </w:r>
          </w:p>
        </w:tc>
        <w:tc>
          <w:tcPr>
            <w:tcW w:w="1678"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1650</w:t>
            </w:r>
          </w:p>
        </w:tc>
      </w:tr>
      <w:tr w:rsidR="004E71EF" w:rsidRPr="00EC7520" w:rsidTr="002B508A">
        <w:trPr>
          <w:trHeight w:val="327"/>
          <w:tblCellSpacing w:w="0" w:type="dxa"/>
        </w:trPr>
        <w:tc>
          <w:tcPr>
            <w:tcW w:w="5105"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Эффективный фонд времени 1 рабочего</w:t>
            </w:r>
          </w:p>
        </w:tc>
        <w:tc>
          <w:tcPr>
            <w:tcW w:w="1300"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часов/г</w:t>
            </w:r>
          </w:p>
        </w:tc>
        <w:tc>
          <w:tcPr>
            <w:tcW w:w="1273"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1860</w:t>
            </w:r>
          </w:p>
        </w:tc>
        <w:tc>
          <w:tcPr>
            <w:tcW w:w="1678"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1860</w:t>
            </w:r>
          </w:p>
        </w:tc>
      </w:tr>
      <w:tr w:rsidR="004E71EF" w:rsidRPr="00EC7520" w:rsidTr="002B508A">
        <w:trPr>
          <w:trHeight w:val="342"/>
          <w:tblCellSpacing w:w="0" w:type="dxa"/>
        </w:trPr>
        <w:tc>
          <w:tcPr>
            <w:tcW w:w="5105"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Коэффициент  выполнения норм</w:t>
            </w:r>
          </w:p>
        </w:tc>
        <w:tc>
          <w:tcPr>
            <w:tcW w:w="1300"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w:t>
            </w:r>
          </w:p>
        </w:tc>
        <w:tc>
          <w:tcPr>
            <w:tcW w:w="1273"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1.15</w:t>
            </w:r>
          </w:p>
        </w:tc>
        <w:tc>
          <w:tcPr>
            <w:tcW w:w="1678" w:type="dxa"/>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1.20</w:t>
            </w:r>
          </w:p>
        </w:tc>
      </w:tr>
    </w:tbl>
    <w:p w:rsidR="004E71EF" w:rsidRPr="00EC7520" w:rsidRDefault="004E71EF" w:rsidP="004E71EF">
      <w:pPr>
        <w:rPr>
          <w:sz w:val="28"/>
          <w:szCs w:val="28"/>
        </w:rPr>
      </w:pPr>
      <w:r w:rsidRPr="00EC7520">
        <w:rPr>
          <w:b/>
          <w:sz w:val="28"/>
          <w:szCs w:val="28"/>
        </w:rPr>
        <w:t xml:space="preserve">          Задача 16</w:t>
      </w:r>
      <w:r w:rsidRPr="00EC7520">
        <w:rPr>
          <w:sz w:val="28"/>
          <w:szCs w:val="28"/>
        </w:rPr>
        <w:t>.Определить рост производительности труда работающих за счет влияния технико-экономических факторов. Исходные данные.</w:t>
      </w:r>
    </w:p>
    <w:tbl>
      <w:tblPr>
        <w:tblW w:w="0" w:type="auto"/>
        <w:tblCellSpacing w:w="0" w:type="dxa"/>
        <w:tblBorders>
          <w:left w:val="single" w:sz="6" w:space="0" w:color="000000"/>
          <w:bottom w:val="single" w:sz="6" w:space="0" w:color="000000"/>
        </w:tblBorders>
        <w:tblCellMar>
          <w:top w:w="15" w:type="dxa"/>
          <w:left w:w="15" w:type="dxa"/>
          <w:bottom w:w="15" w:type="dxa"/>
          <w:right w:w="15" w:type="dxa"/>
        </w:tblCellMar>
        <w:tblLook w:val="00A0" w:firstRow="1" w:lastRow="0" w:firstColumn="1" w:lastColumn="0" w:noHBand="0" w:noVBand="0"/>
      </w:tblPr>
      <w:tblGrid>
        <w:gridCol w:w="6872"/>
        <w:gridCol w:w="1135"/>
        <w:gridCol w:w="1393"/>
      </w:tblGrid>
      <w:tr w:rsidR="004E71EF" w:rsidRPr="00EC7520" w:rsidTr="002B508A">
        <w:trPr>
          <w:tblCellSpacing w:w="0" w:type="dxa"/>
        </w:trPr>
        <w:tc>
          <w:tcPr>
            <w:tcW w:w="0" w:type="auto"/>
            <w:vMerge w:val="restart"/>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xml:space="preserve">Показатель </w:t>
            </w:r>
          </w:p>
        </w:tc>
        <w:tc>
          <w:tcPr>
            <w:tcW w:w="0" w:type="auto"/>
            <w:gridSpan w:val="2"/>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Значения показателя</w:t>
            </w:r>
          </w:p>
        </w:tc>
      </w:tr>
      <w:tr w:rsidR="004E71EF" w:rsidRPr="00EC7520" w:rsidTr="002B508A">
        <w:trPr>
          <w:tblCellSpacing w:w="0" w:type="dxa"/>
        </w:trPr>
        <w:tc>
          <w:tcPr>
            <w:tcW w:w="0" w:type="auto"/>
            <w:vMerge/>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p>
        </w:tc>
        <w:tc>
          <w:tcPr>
            <w:tcW w:w="0" w:type="auto"/>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Баз.год</w:t>
            </w:r>
          </w:p>
        </w:tc>
        <w:tc>
          <w:tcPr>
            <w:tcW w:w="0" w:type="auto"/>
            <w:tcBorders>
              <w:top w:val="single" w:sz="6" w:space="0" w:color="000000"/>
              <w:left w:val="nil"/>
              <w:bottom w:val="nil"/>
              <w:right w:val="single" w:sz="6" w:space="0" w:color="000000"/>
            </w:tcBorders>
            <w:vAlign w:val="center"/>
          </w:tcPr>
          <w:p w:rsidR="004E71EF" w:rsidRPr="00EC7520" w:rsidRDefault="004E71EF" w:rsidP="002B508A">
            <w:pPr>
              <w:jc w:val="both"/>
              <w:rPr>
                <w:szCs w:val="28"/>
              </w:rPr>
            </w:pPr>
            <w:r w:rsidRPr="00EC7520">
              <w:rPr>
                <w:sz w:val="28"/>
                <w:szCs w:val="28"/>
              </w:rPr>
              <w:t> План.год</w:t>
            </w:r>
          </w:p>
        </w:tc>
      </w:tr>
      <w:tr w:rsidR="004E71EF" w:rsidRPr="00EC7520" w:rsidTr="002B508A">
        <w:trPr>
          <w:tblCellSpacing w:w="0" w:type="dxa"/>
        </w:trPr>
        <w:tc>
          <w:tcPr>
            <w:tcW w:w="0" w:type="auto"/>
            <w:tcBorders>
              <w:top w:val="single" w:sz="6" w:space="0" w:color="000000"/>
              <w:left w:val="nil"/>
              <w:bottom w:val="single" w:sz="6" w:space="0" w:color="000000"/>
              <w:right w:val="single" w:sz="6" w:space="0" w:color="000000"/>
            </w:tcBorders>
            <w:vAlign w:val="center"/>
          </w:tcPr>
          <w:p w:rsidR="004E71EF" w:rsidRPr="00EC7520" w:rsidRDefault="004E71EF" w:rsidP="002B508A">
            <w:pPr>
              <w:jc w:val="both"/>
              <w:rPr>
                <w:szCs w:val="28"/>
              </w:rPr>
            </w:pPr>
            <w:r w:rsidRPr="00EC7520">
              <w:rPr>
                <w:sz w:val="28"/>
                <w:szCs w:val="28"/>
              </w:rPr>
              <w:t> 1. Относительное увеличение (+), уменьшение (-) чис-</w:t>
            </w:r>
            <w:r w:rsidRPr="00EC7520">
              <w:rPr>
                <w:sz w:val="28"/>
                <w:szCs w:val="28"/>
              </w:rPr>
              <w:br/>
            </w:r>
            <w:r w:rsidRPr="00EC7520">
              <w:rPr>
                <w:sz w:val="28"/>
                <w:szCs w:val="28"/>
              </w:rPr>
              <w:lastRenderedPageBreak/>
              <w:t>ленности (чел) за счет:</w:t>
            </w:r>
            <w:r w:rsidRPr="00EC7520">
              <w:rPr>
                <w:sz w:val="28"/>
                <w:szCs w:val="28"/>
              </w:rPr>
              <w:br/>
              <w:t xml:space="preserve">-повышение технического уровня производства  </w:t>
            </w:r>
            <w:r w:rsidRPr="00EC7520">
              <w:rPr>
                <w:sz w:val="28"/>
                <w:szCs w:val="28"/>
              </w:rPr>
              <w:br/>
              <w:t xml:space="preserve">-усовершенствование управления и организации производства   </w:t>
            </w:r>
            <w:r w:rsidRPr="00EC7520">
              <w:rPr>
                <w:sz w:val="28"/>
                <w:szCs w:val="28"/>
              </w:rPr>
              <w:br/>
              <w:t>-изменение объема и структуры производства</w:t>
            </w:r>
            <w:r w:rsidRPr="00EC7520">
              <w:rPr>
                <w:sz w:val="28"/>
                <w:szCs w:val="28"/>
              </w:rPr>
              <w:br/>
              <w:t xml:space="preserve">2.Выпуск товарной продукции, тыс.руб.  </w:t>
            </w:r>
            <w:r w:rsidRPr="00EC7520">
              <w:rPr>
                <w:sz w:val="28"/>
                <w:szCs w:val="28"/>
              </w:rPr>
              <w:br/>
              <w:t>3. Выработки товарной продукции на</w:t>
            </w:r>
            <w:r w:rsidRPr="00EC7520">
              <w:rPr>
                <w:sz w:val="28"/>
                <w:szCs w:val="28"/>
              </w:rPr>
              <w:br/>
              <w:t xml:space="preserve">на одного работающего, тыс.руб. </w:t>
            </w:r>
          </w:p>
        </w:tc>
        <w:tc>
          <w:tcPr>
            <w:tcW w:w="0" w:type="auto"/>
            <w:tcBorders>
              <w:top w:val="single" w:sz="6" w:space="0" w:color="000000"/>
              <w:left w:val="nil"/>
              <w:bottom w:val="single" w:sz="6" w:space="0" w:color="000000"/>
              <w:right w:val="single" w:sz="6" w:space="0" w:color="000000"/>
            </w:tcBorders>
            <w:vAlign w:val="center"/>
          </w:tcPr>
          <w:p w:rsidR="004E71EF" w:rsidRPr="00EC7520" w:rsidRDefault="004E71EF" w:rsidP="002B508A">
            <w:pPr>
              <w:jc w:val="both"/>
              <w:rPr>
                <w:szCs w:val="28"/>
              </w:rPr>
            </w:pPr>
            <w:r w:rsidRPr="00EC7520">
              <w:rPr>
                <w:sz w:val="28"/>
                <w:szCs w:val="28"/>
              </w:rPr>
              <w:lastRenderedPageBreak/>
              <w:t> </w:t>
            </w:r>
          </w:p>
          <w:p w:rsidR="004E71EF" w:rsidRPr="00EC7520" w:rsidRDefault="004E71EF" w:rsidP="002B508A">
            <w:pPr>
              <w:jc w:val="both"/>
              <w:rPr>
                <w:szCs w:val="28"/>
              </w:rPr>
            </w:pPr>
            <w:r w:rsidRPr="00EC7520">
              <w:rPr>
                <w:sz w:val="28"/>
                <w:szCs w:val="28"/>
              </w:rPr>
              <w:lastRenderedPageBreak/>
              <w:br/>
            </w:r>
            <w:r w:rsidRPr="00EC7520">
              <w:rPr>
                <w:sz w:val="28"/>
                <w:szCs w:val="28"/>
              </w:rPr>
              <w:br/>
            </w:r>
            <w:r w:rsidRPr="00EC7520">
              <w:rPr>
                <w:sz w:val="28"/>
                <w:szCs w:val="28"/>
              </w:rPr>
              <w:br/>
              <w:t>340</w:t>
            </w:r>
            <w:r w:rsidRPr="00EC7520">
              <w:rPr>
                <w:sz w:val="28"/>
                <w:szCs w:val="28"/>
              </w:rPr>
              <w:br/>
            </w:r>
            <w:r w:rsidRPr="00EC7520">
              <w:rPr>
                <w:sz w:val="28"/>
                <w:szCs w:val="28"/>
              </w:rPr>
              <w:br/>
              <w:t>4.25</w:t>
            </w:r>
          </w:p>
        </w:tc>
        <w:tc>
          <w:tcPr>
            <w:tcW w:w="0" w:type="auto"/>
            <w:tcBorders>
              <w:top w:val="single" w:sz="6" w:space="0" w:color="000000"/>
              <w:left w:val="nil"/>
              <w:bottom w:val="single" w:sz="6" w:space="0" w:color="000000"/>
              <w:right w:val="single" w:sz="6" w:space="0" w:color="000000"/>
            </w:tcBorders>
            <w:vAlign w:val="center"/>
          </w:tcPr>
          <w:p w:rsidR="004E71EF" w:rsidRPr="00EC7520" w:rsidRDefault="004E71EF" w:rsidP="002B508A">
            <w:pPr>
              <w:jc w:val="both"/>
              <w:rPr>
                <w:szCs w:val="28"/>
              </w:rPr>
            </w:pPr>
            <w:r w:rsidRPr="00EC7520">
              <w:rPr>
                <w:sz w:val="28"/>
                <w:szCs w:val="28"/>
              </w:rPr>
              <w:lastRenderedPageBreak/>
              <w:t> </w:t>
            </w:r>
            <w:r w:rsidRPr="00EC7520">
              <w:rPr>
                <w:sz w:val="28"/>
                <w:szCs w:val="28"/>
              </w:rPr>
              <w:br/>
            </w:r>
            <w:r w:rsidRPr="00EC7520">
              <w:rPr>
                <w:sz w:val="28"/>
                <w:szCs w:val="28"/>
              </w:rPr>
              <w:lastRenderedPageBreak/>
              <w:br/>
              <w:t>-20</w:t>
            </w:r>
            <w:r w:rsidRPr="00EC7520">
              <w:rPr>
                <w:sz w:val="28"/>
                <w:szCs w:val="28"/>
              </w:rPr>
              <w:br/>
              <w:t>-10</w:t>
            </w:r>
            <w:r w:rsidRPr="00EC7520">
              <w:rPr>
                <w:sz w:val="28"/>
                <w:szCs w:val="28"/>
              </w:rPr>
              <w:br/>
              <w:t>+3</w:t>
            </w:r>
            <w:r w:rsidRPr="00EC7520">
              <w:rPr>
                <w:sz w:val="28"/>
                <w:szCs w:val="28"/>
              </w:rPr>
              <w:br/>
              <w:t>355</w:t>
            </w:r>
            <w:r w:rsidRPr="00EC7520">
              <w:rPr>
                <w:sz w:val="28"/>
                <w:szCs w:val="28"/>
              </w:rPr>
              <w:br/>
            </w:r>
            <w:r w:rsidRPr="00EC7520">
              <w:rPr>
                <w:sz w:val="28"/>
                <w:szCs w:val="28"/>
              </w:rPr>
              <w:br/>
              <w:t>-</w:t>
            </w:r>
          </w:p>
        </w:tc>
      </w:tr>
    </w:tbl>
    <w:p w:rsidR="004E71EF" w:rsidRPr="00EC7520" w:rsidRDefault="004E71EF" w:rsidP="004E71EF">
      <w:pPr>
        <w:jc w:val="both"/>
        <w:rPr>
          <w:sz w:val="28"/>
          <w:szCs w:val="28"/>
        </w:rPr>
      </w:pPr>
      <w:r w:rsidRPr="00EC7520">
        <w:rPr>
          <w:b/>
          <w:sz w:val="28"/>
          <w:szCs w:val="28"/>
        </w:rPr>
        <w:lastRenderedPageBreak/>
        <w:t xml:space="preserve">            Задача17</w:t>
      </w:r>
      <w:r w:rsidRPr="00EC7520">
        <w:rPr>
          <w:sz w:val="28"/>
          <w:szCs w:val="28"/>
        </w:rPr>
        <w:t>.</w:t>
      </w:r>
      <w:r>
        <w:rPr>
          <w:sz w:val="28"/>
          <w:szCs w:val="28"/>
        </w:rPr>
        <w:t xml:space="preserve"> </w:t>
      </w:r>
      <w:r w:rsidRPr="00EC7520">
        <w:rPr>
          <w:sz w:val="28"/>
          <w:szCs w:val="28"/>
        </w:rPr>
        <w:t xml:space="preserve">Определить изменение производительности общественного труда за период, если произведенный национальный доход в текущих ценах увеличился с 131480 до 420200 млрд. руб. (цены за период выросли на 220 %), а численность трудоспособного населения, занятого в производстве национального дохода, сократилась с 70,85 до 68,48 млн. чел. </w:t>
      </w:r>
    </w:p>
    <w:p w:rsidR="004E71EF" w:rsidRPr="00EC7520" w:rsidRDefault="004E71EF" w:rsidP="004E71EF">
      <w:pPr>
        <w:jc w:val="both"/>
        <w:rPr>
          <w:sz w:val="28"/>
          <w:szCs w:val="28"/>
        </w:rPr>
      </w:pPr>
      <w:r w:rsidRPr="00EC7520">
        <w:rPr>
          <w:b/>
          <w:sz w:val="28"/>
          <w:szCs w:val="28"/>
        </w:rPr>
        <w:t xml:space="preserve">           Задача  18</w:t>
      </w:r>
      <w:r w:rsidRPr="00EC7520">
        <w:rPr>
          <w:sz w:val="28"/>
          <w:szCs w:val="28"/>
        </w:rPr>
        <w:t>.Товарооборот продовольственного магазина в отчетном периоде 160 млн. руб. в текущих ценах, а численность продавцов была равна 22 чел. Выработка на одного продавца в базисном периоде составила 7 млн. руб. Цены в отчетном периоде по сравнению с базисным уменьшились на 8%. Определить изменение выработки в отчетном периоде по сравнению с базисным.</w:t>
      </w:r>
    </w:p>
    <w:p w:rsidR="004E71EF" w:rsidRPr="00EC7520" w:rsidRDefault="004E71EF" w:rsidP="004E71EF">
      <w:pPr>
        <w:ind w:firstLine="708"/>
        <w:jc w:val="both"/>
        <w:rPr>
          <w:sz w:val="28"/>
          <w:szCs w:val="28"/>
        </w:rPr>
      </w:pPr>
      <w:r w:rsidRPr="00EC7520">
        <w:rPr>
          <w:b/>
          <w:sz w:val="28"/>
          <w:szCs w:val="28"/>
        </w:rPr>
        <w:t>Задача  19.</w:t>
      </w:r>
      <w:r w:rsidRPr="00EC7520">
        <w:rPr>
          <w:sz w:val="28"/>
          <w:szCs w:val="28"/>
        </w:rPr>
        <w:t>Выручка от реализации продукции составила 800 тыс. руб., затраты на производство и реализацию продукции — 680 тыс. руб., прибыль от реализации имущества — 15 тыс. руб., прибыль от внереализационных операций — 14 тыс. руб., убытки от содержания жилого фонда — 45 тыс. руб. Определите чистую прибыль и рентабельность продукции</w:t>
      </w:r>
    </w:p>
    <w:p w:rsidR="004E71EF" w:rsidRPr="00EC7520" w:rsidRDefault="004E71EF" w:rsidP="004E71EF">
      <w:pPr>
        <w:ind w:firstLine="708"/>
        <w:jc w:val="both"/>
        <w:rPr>
          <w:sz w:val="28"/>
          <w:szCs w:val="28"/>
        </w:rPr>
      </w:pPr>
      <w:r w:rsidRPr="00EC7520">
        <w:rPr>
          <w:b/>
          <w:sz w:val="28"/>
          <w:szCs w:val="28"/>
        </w:rPr>
        <w:t>Задача 20.</w:t>
      </w:r>
      <w:r w:rsidRPr="00EC7520">
        <w:rPr>
          <w:sz w:val="28"/>
          <w:szCs w:val="28"/>
        </w:rPr>
        <w:t xml:space="preserve"> Годовой объем реализации продукции по плану — 2 ,5 млн руб., фактически выпущено продукции на сумму 2,7 млн руб. Плановая себестоимость годового выпуска продукции намечалась в размере 2,3 млн руб., фактически она снизилась на 8%. </w:t>
      </w:r>
    </w:p>
    <w:p w:rsidR="004E71EF" w:rsidRPr="00EC7520" w:rsidRDefault="004E71EF" w:rsidP="004E71EF">
      <w:pPr>
        <w:jc w:val="both"/>
        <w:rPr>
          <w:sz w:val="28"/>
          <w:szCs w:val="28"/>
        </w:rPr>
      </w:pPr>
      <w:r w:rsidRPr="00EC7520">
        <w:rPr>
          <w:sz w:val="28"/>
          <w:szCs w:val="28"/>
        </w:rPr>
        <w:t>Определите плановую и фактическую прибыль, плановый и фактический уровень рентабельности продукции</w:t>
      </w:r>
    </w:p>
    <w:p w:rsidR="004E71EF" w:rsidRPr="00063C74" w:rsidRDefault="004E71EF" w:rsidP="004E71EF">
      <w:pPr>
        <w:jc w:val="center"/>
        <w:rPr>
          <w:b/>
          <w:sz w:val="28"/>
        </w:rPr>
      </w:pPr>
    </w:p>
    <w:p w:rsidR="004E71EF" w:rsidRDefault="004E71EF" w:rsidP="004E71EF">
      <w:pPr>
        <w:jc w:val="center"/>
        <w:rPr>
          <w:b/>
          <w:sz w:val="28"/>
          <w:szCs w:val="28"/>
        </w:rPr>
      </w:pPr>
    </w:p>
    <w:p w:rsidR="004E71EF" w:rsidRPr="005645A8" w:rsidRDefault="004E71EF" w:rsidP="004E71EF">
      <w:pPr>
        <w:jc w:val="center"/>
        <w:rPr>
          <w:b/>
          <w:sz w:val="28"/>
          <w:szCs w:val="28"/>
        </w:rPr>
      </w:pPr>
      <w:r w:rsidRPr="005645A8">
        <w:rPr>
          <w:b/>
          <w:sz w:val="28"/>
          <w:szCs w:val="28"/>
        </w:rPr>
        <w:t>Задание 2</w:t>
      </w:r>
    </w:p>
    <w:p w:rsidR="004E71EF" w:rsidRPr="00D51BDA" w:rsidRDefault="004E71EF" w:rsidP="004E71EF">
      <w:pPr>
        <w:jc w:val="center"/>
        <w:rPr>
          <w:sz w:val="32"/>
          <w:szCs w:val="32"/>
        </w:rPr>
      </w:pPr>
      <w:r w:rsidRPr="00D51BDA">
        <w:rPr>
          <w:sz w:val="32"/>
          <w:szCs w:val="32"/>
        </w:rPr>
        <w:t xml:space="preserve">по дисциплине </w:t>
      </w:r>
      <w:r>
        <w:rPr>
          <w:sz w:val="32"/>
          <w:szCs w:val="32"/>
        </w:rPr>
        <w:t>«Экономика предприятия»</w:t>
      </w:r>
    </w:p>
    <w:p w:rsidR="004E71EF" w:rsidRDefault="004E71EF" w:rsidP="004E71EF">
      <w:pPr>
        <w:jc w:val="center"/>
        <w:rPr>
          <w:b/>
          <w:i/>
          <w:sz w:val="32"/>
          <w:szCs w:val="32"/>
        </w:rPr>
      </w:pPr>
    </w:p>
    <w:p w:rsidR="004E71EF" w:rsidRPr="00DA7F0E" w:rsidRDefault="004E71EF" w:rsidP="004E71EF">
      <w:pPr>
        <w:suppressAutoHyphens/>
        <w:spacing w:line="360" w:lineRule="auto"/>
        <w:ind w:firstLine="709"/>
        <w:jc w:val="center"/>
        <w:rPr>
          <w:b/>
          <w:color w:val="000000" w:themeColor="text1"/>
          <w:sz w:val="28"/>
        </w:rPr>
      </w:pPr>
      <w:r w:rsidRPr="00DA7F0E">
        <w:rPr>
          <w:b/>
          <w:color w:val="000000" w:themeColor="text1"/>
          <w:sz w:val="28"/>
        </w:rPr>
        <w:t>1</w:t>
      </w:r>
      <w:r>
        <w:rPr>
          <w:b/>
          <w:color w:val="000000" w:themeColor="text1"/>
          <w:sz w:val="28"/>
        </w:rPr>
        <w:t xml:space="preserve">. </w:t>
      </w:r>
      <w:r w:rsidRPr="00DA7F0E">
        <w:rPr>
          <w:b/>
          <w:color w:val="000000" w:themeColor="text1"/>
          <w:sz w:val="28"/>
        </w:rPr>
        <w:t>Общие положения</w:t>
      </w:r>
    </w:p>
    <w:p w:rsidR="004E71EF" w:rsidRPr="008526C4" w:rsidRDefault="004E71EF" w:rsidP="004E71EF">
      <w:pPr>
        <w:suppressAutoHyphens/>
        <w:spacing w:line="360" w:lineRule="auto"/>
        <w:jc w:val="center"/>
        <w:rPr>
          <w:color w:val="FFFFFF" w:themeColor="background1"/>
          <w:sz w:val="28"/>
        </w:rPr>
      </w:pPr>
      <w:r w:rsidRPr="008526C4">
        <w:rPr>
          <w:color w:val="FFFFFF" w:themeColor="background1"/>
          <w:sz w:val="28"/>
        </w:rPr>
        <w:t>задача экономический анализ показатель</w:t>
      </w:r>
    </w:p>
    <w:p w:rsidR="004E71EF" w:rsidRPr="00DA7F0E" w:rsidRDefault="007317D0" w:rsidP="004E71EF">
      <w:pPr>
        <w:suppressAutoHyphens/>
        <w:spacing w:line="360" w:lineRule="auto"/>
        <w:ind w:firstLine="709"/>
        <w:jc w:val="both"/>
        <w:rPr>
          <w:color w:val="000000" w:themeColor="text1"/>
          <w:sz w:val="28"/>
        </w:rPr>
      </w:pPr>
      <w:r>
        <w:rPr>
          <w:color w:val="000000" w:themeColor="text1"/>
          <w:sz w:val="28"/>
        </w:rPr>
        <w:t xml:space="preserve">Задание </w:t>
      </w:r>
      <w:r w:rsidR="004E71EF" w:rsidRPr="00DA7F0E">
        <w:rPr>
          <w:color w:val="000000" w:themeColor="text1"/>
          <w:sz w:val="28"/>
        </w:rPr>
        <w:t>является завершающим этапом в изучении и закреплении ди</w:t>
      </w:r>
      <w:r>
        <w:rPr>
          <w:color w:val="000000" w:themeColor="text1"/>
          <w:sz w:val="28"/>
        </w:rPr>
        <w:t>сциплины «Экономика предприятия</w:t>
      </w:r>
      <w:r w:rsidR="004E71EF" w:rsidRPr="00DA7F0E">
        <w:rPr>
          <w:color w:val="000000" w:themeColor="text1"/>
          <w:sz w:val="28"/>
        </w:rPr>
        <w:t>».</w:t>
      </w:r>
    </w:p>
    <w:p w:rsidR="004E71EF" w:rsidRPr="00DA7F0E" w:rsidRDefault="004E71EF" w:rsidP="004E71EF">
      <w:pPr>
        <w:suppressAutoHyphens/>
        <w:spacing w:line="360" w:lineRule="auto"/>
        <w:ind w:firstLine="709"/>
        <w:jc w:val="both"/>
        <w:rPr>
          <w:color w:val="000000" w:themeColor="text1"/>
          <w:sz w:val="28"/>
        </w:rPr>
      </w:pPr>
      <w:r w:rsidRPr="00DA7F0E">
        <w:rPr>
          <w:color w:val="000000" w:themeColor="text1"/>
          <w:sz w:val="28"/>
        </w:rPr>
        <w:t>Дидактическими целями написания работы являются:</w:t>
      </w:r>
    </w:p>
    <w:p w:rsidR="004E71EF" w:rsidRDefault="004E71EF" w:rsidP="004E71EF">
      <w:pPr>
        <w:numPr>
          <w:ilvl w:val="0"/>
          <w:numId w:val="18"/>
        </w:numPr>
        <w:suppressAutoHyphens/>
        <w:spacing w:line="360" w:lineRule="auto"/>
        <w:ind w:left="0" w:firstLine="709"/>
        <w:jc w:val="both"/>
        <w:rPr>
          <w:color w:val="000000" w:themeColor="text1"/>
          <w:sz w:val="28"/>
        </w:rPr>
      </w:pPr>
      <w:r w:rsidRPr="00DA7F0E">
        <w:rPr>
          <w:color w:val="000000" w:themeColor="text1"/>
          <w:sz w:val="28"/>
        </w:rPr>
        <w:lastRenderedPageBreak/>
        <w:t>закрепление и углубление научных знаний в области экономики промышленного предприятия;</w:t>
      </w:r>
    </w:p>
    <w:p w:rsidR="004E71EF" w:rsidRPr="00DA7F0E" w:rsidRDefault="004E71EF" w:rsidP="004E71EF">
      <w:pPr>
        <w:numPr>
          <w:ilvl w:val="0"/>
          <w:numId w:val="18"/>
        </w:numPr>
        <w:suppressAutoHyphens/>
        <w:spacing w:line="360" w:lineRule="auto"/>
        <w:ind w:left="0" w:firstLine="709"/>
        <w:jc w:val="both"/>
        <w:rPr>
          <w:color w:val="000000" w:themeColor="text1"/>
          <w:sz w:val="28"/>
        </w:rPr>
      </w:pPr>
      <w:r w:rsidRPr="00DA7F0E">
        <w:rPr>
          <w:color w:val="000000" w:themeColor="text1"/>
          <w:sz w:val="28"/>
        </w:rPr>
        <w:t>приобретение профессиональных умений и навыков в расчете и анализе экономических показателей деятельности;</w:t>
      </w:r>
    </w:p>
    <w:p w:rsidR="004E71EF" w:rsidRPr="00DA7F0E" w:rsidRDefault="004E71EF" w:rsidP="004E71EF">
      <w:pPr>
        <w:numPr>
          <w:ilvl w:val="0"/>
          <w:numId w:val="18"/>
        </w:numPr>
        <w:suppressAutoHyphens/>
        <w:spacing w:line="360" w:lineRule="auto"/>
        <w:ind w:left="0" w:firstLine="709"/>
        <w:jc w:val="both"/>
        <w:rPr>
          <w:color w:val="000000" w:themeColor="text1"/>
          <w:sz w:val="28"/>
        </w:rPr>
      </w:pPr>
      <w:r w:rsidRPr="00DA7F0E">
        <w:rPr>
          <w:color w:val="000000" w:themeColor="text1"/>
          <w:sz w:val="28"/>
        </w:rPr>
        <w:t>оформление документов по экономическому планированию деятельности промышленного предприятия.</w:t>
      </w:r>
    </w:p>
    <w:p w:rsidR="004E71EF" w:rsidRPr="00DA7F0E" w:rsidRDefault="004E71EF" w:rsidP="004E71EF">
      <w:pPr>
        <w:suppressAutoHyphens/>
        <w:spacing w:line="360" w:lineRule="auto"/>
        <w:ind w:firstLine="709"/>
        <w:jc w:val="both"/>
        <w:rPr>
          <w:color w:val="000000" w:themeColor="text1"/>
          <w:sz w:val="28"/>
        </w:rPr>
      </w:pPr>
      <w:r w:rsidRPr="00DA7F0E">
        <w:rPr>
          <w:color w:val="000000" w:themeColor="text1"/>
          <w:sz w:val="28"/>
        </w:rPr>
        <w:t>В ходе выполнения</w:t>
      </w:r>
      <w:r>
        <w:rPr>
          <w:color w:val="000000" w:themeColor="text1"/>
          <w:sz w:val="28"/>
        </w:rPr>
        <w:t xml:space="preserve"> </w:t>
      </w:r>
      <w:r w:rsidRPr="00DA7F0E">
        <w:rPr>
          <w:color w:val="000000" w:themeColor="text1"/>
          <w:sz w:val="28"/>
        </w:rPr>
        <w:t xml:space="preserve"> работы студент должен показать практические умения работать с научной, учебной литературой, статистическими данными, периодической печатью, обобщать и анализировать полученную в расчетах информацию, выявлять проблемы и факторы, оказывающие влияние на деятельность предприятия, делать соответствующие выводы и рекомендации.</w:t>
      </w:r>
    </w:p>
    <w:p w:rsidR="004E71EF" w:rsidRDefault="004E71EF" w:rsidP="004E71EF">
      <w:pPr>
        <w:suppressAutoHyphens/>
        <w:spacing w:line="360" w:lineRule="auto"/>
        <w:ind w:firstLine="709"/>
        <w:jc w:val="both"/>
        <w:rPr>
          <w:color w:val="000000" w:themeColor="text1"/>
          <w:sz w:val="28"/>
        </w:rPr>
      </w:pPr>
      <w:r w:rsidRPr="00DA7F0E">
        <w:rPr>
          <w:color w:val="000000" w:themeColor="text1"/>
          <w:sz w:val="28"/>
        </w:rPr>
        <w:t xml:space="preserve">Общее руководство и консультирование по работе осуществляет ведущий преподаватель во время занятий по курсовому проектированию и индивидуально по графику консультаций экономических дисциплин. </w:t>
      </w:r>
    </w:p>
    <w:p w:rsidR="004E71EF" w:rsidRPr="00DA7F0E" w:rsidRDefault="007317D0" w:rsidP="004E71EF">
      <w:pPr>
        <w:suppressAutoHyphens/>
        <w:spacing w:line="360" w:lineRule="auto"/>
        <w:ind w:firstLine="709"/>
        <w:jc w:val="both"/>
        <w:rPr>
          <w:color w:val="000000" w:themeColor="text1"/>
          <w:sz w:val="28"/>
        </w:rPr>
      </w:pPr>
      <w:r>
        <w:rPr>
          <w:color w:val="000000" w:themeColor="text1"/>
          <w:sz w:val="28"/>
        </w:rPr>
        <w:t>Курсовая</w:t>
      </w:r>
      <w:r w:rsidR="004E71EF" w:rsidRPr="00DA7F0E">
        <w:rPr>
          <w:color w:val="000000" w:themeColor="text1"/>
          <w:sz w:val="28"/>
        </w:rPr>
        <w:t xml:space="preserve"> работа может быть выполнена на реальной основе, на примере деятельности промышленного предприятия, если студенты имеют возможность использовать внутреннюю информацию предприятия. Студенты, которые не смогли найти базовое предприятие, будут выполнять сквозную задачу и на основе полученных данных, делать выводы и предложения.</w:t>
      </w:r>
    </w:p>
    <w:p w:rsidR="004E71EF" w:rsidRPr="00DA7F0E" w:rsidRDefault="004E71EF" w:rsidP="004E71EF">
      <w:pPr>
        <w:suppressAutoHyphens/>
        <w:spacing w:line="360" w:lineRule="auto"/>
        <w:ind w:firstLine="709"/>
        <w:jc w:val="both"/>
        <w:rPr>
          <w:color w:val="000000" w:themeColor="text1"/>
          <w:sz w:val="28"/>
        </w:rPr>
      </w:pPr>
      <w:r w:rsidRPr="00DA7F0E">
        <w:rPr>
          <w:color w:val="000000" w:themeColor="text1"/>
          <w:sz w:val="28"/>
        </w:rPr>
        <w:t xml:space="preserve">Выполненная работа представляется преподавателю, регистрируется в журналах и передается на рецензирование преподавателю. </w:t>
      </w:r>
      <w:r>
        <w:rPr>
          <w:color w:val="000000" w:themeColor="text1"/>
          <w:sz w:val="28"/>
        </w:rPr>
        <w:t>Контрольная</w:t>
      </w:r>
      <w:r w:rsidRPr="00DA7F0E">
        <w:rPr>
          <w:color w:val="000000" w:themeColor="text1"/>
          <w:sz w:val="28"/>
        </w:rPr>
        <w:t xml:space="preserve"> работа может быть возвращена студенту для устранения недостатков. После рецензирования ставится оценка «допущена к защите». Студент должен внимательно изучить рецензию и к защите устранить все отмеченные недостатки, замечания, ошибки.</w:t>
      </w:r>
    </w:p>
    <w:p w:rsidR="004E71EF" w:rsidRDefault="004E71EF" w:rsidP="004E71EF">
      <w:pPr>
        <w:suppressAutoHyphens/>
        <w:spacing w:line="360" w:lineRule="auto"/>
        <w:ind w:firstLine="709"/>
        <w:jc w:val="both"/>
        <w:rPr>
          <w:color w:val="000000" w:themeColor="text1"/>
          <w:sz w:val="28"/>
        </w:rPr>
      </w:pPr>
      <w:r w:rsidRPr="00DA7F0E">
        <w:rPr>
          <w:color w:val="000000" w:themeColor="text1"/>
          <w:sz w:val="28"/>
        </w:rPr>
        <w:t xml:space="preserve">Защита </w:t>
      </w:r>
      <w:r w:rsidR="007317D0">
        <w:rPr>
          <w:color w:val="000000" w:themeColor="text1"/>
          <w:sz w:val="28"/>
        </w:rPr>
        <w:t>курсовой</w:t>
      </w:r>
      <w:r w:rsidRPr="00DA7F0E">
        <w:rPr>
          <w:color w:val="000000" w:themeColor="text1"/>
          <w:sz w:val="28"/>
        </w:rPr>
        <w:t xml:space="preserve"> работы преследует цель выявить знания студента по избранной теме, его эрудицию, способность аргументировать свои выводы, делать анализ и обосновывать рекомендации. Защита оценивается по 5-бальной системе.</w:t>
      </w:r>
    </w:p>
    <w:p w:rsidR="004E71EF" w:rsidRDefault="004E71EF" w:rsidP="004E71EF">
      <w:pPr>
        <w:ind w:firstLine="709"/>
        <w:jc w:val="both"/>
        <w:rPr>
          <w:sz w:val="28"/>
          <w:szCs w:val="28"/>
        </w:rPr>
      </w:pPr>
      <w:r>
        <w:rPr>
          <w:sz w:val="28"/>
          <w:szCs w:val="28"/>
        </w:rPr>
        <w:lastRenderedPageBreak/>
        <w:t>Указания по выбору исходных данных находятся в шапке таблиц 1-11.</w:t>
      </w:r>
    </w:p>
    <w:p w:rsidR="004E71EF" w:rsidRDefault="004E71EF" w:rsidP="004E71EF">
      <w:pPr>
        <w:jc w:val="center"/>
        <w:rPr>
          <w:b/>
          <w:sz w:val="36"/>
          <w:szCs w:val="36"/>
        </w:rPr>
      </w:pPr>
    </w:p>
    <w:p w:rsidR="004E71EF" w:rsidRDefault="004E71EF" w:rsidP="004E71EF">
      <w:pPr>
        <w:jc w:val="center"/>
        <w:rPr>
          <w:b/>
          <w:sz w:val="36"/>
          <w:szCs w:val="36"/>
        </w:rPr>
      </w:pPr>
      <w:r w:rsidRPr="00B813AB">
        <w:rPr>
          <w:b/>
          <w:sz w:val="36"/>
          <w:szCs w:val="36"/>
        </w:rPr>
        <w:t>Часть 1. Основные фонды</w:t>
      </w:r>
    </w:p>
    <w:p w:rsidR="004E71EF" w:rsidRPr="00E02610" w:rsidRDefault="004E71EF" w:rsidP="004E71EF">
      <w:pPr>
        <w:jc w:val="right"/>
        <w:rPr>
          <w:sz w:val="28"/>
          <w:szCs w:val="28"/>
        </w:rPr>
      </w:pPr>
      <w:r w:rsidRPr="00E02610">
        <w:rPr>
          <w:sz w:val="28"/>
          <w:szCs w:val="28"/>
        </w:rPr>
        <w:t>Таблица 1</w:t>
      </w:r>
    </w:p>
    <w:p w:rsidR="004E71EF" w:rsidRDefault="004E71EF" w:rsidP="004E71EF">
      <w:pPr>
        <w:jc w:val="center"/>
        <w:rPr>
          <w:b/>
          <w:sz w:val="36"/>
          <w:szCs w:val="36"/>
        </w:rPr>
      </w:pPr>
    </w:p>
    <w:p w:rsidR="004E71EF" w:rsidRDefault="004E71EF" w:rsidP="004E71EF">
      <w:pPr>
        <w:jc w:val="center"/>
        <w:rPr>
          <w:sz w:val="28"/>
          <w:szCs w:val="28"/>
        </w:rPr>
      </w:pPr>
      <w:r w:rsidRPr="000846F2">
        <w:rPr>
          <w:sz w:val="28"/>
          <w:szCs w:val="28"/>
        </w:rPr>
        <w:t>Исходные данные</w:t>
      </w:r>
    </w:p>
    <w:p w:rsidR="004E71EF" w:rsidRPr="000846F2" w:rsidRDefault="004E71EF" w:rsidP="004E71EF">
      <w:pPr>
        <w:jc w:val="center"/>
        <w:rPr>
          <w:sz w:val="28"/>
          <w:szCs w:val="28"/>
        </w:rPr>
      </w:pPr>
    </w:p>
    <w:tbl>
      <w:tblPr>
        <w:tblpPr w:leftFromText="180" w:rightFromText="180" w:vertAnchor="text" w:tblpX="93" w:tblpY="1"/>
        <w:tblOverlap w:val="never"/>
        <w:tblW w:w="9322" w:type="dxa"/>
        <w:tblLayout w:type="fixed"/>
        <w:tblLook w:val="0000" w:firstRow="0" w:lastRow="0" w:firstColumn="0" w:lastColumn="0" w:noHBand="0" w:noVBand="0"/>
      </w:tblPr>
      <w:tblGrid>
        <w:gridCol w:w="817"/>
        <w:gridCol w:w="1113"/>
        <w:gridCol w:w="1439"/>
        <w:gridCol w:w="1417"/>
        <w:gridCol w:w="1134"/>
        <w:gridCol w:w="709"/>
        <w:gridCol w:w="850"/>
        <w:gridCol w:w="1843"/>
      </w:tblGrid>
      <w:tr w:rsidR="004E71EF" w:rsidRPr="00B813AB" w:rsidTr="002B508A">
        <w:trPr>
          <w:trHeight w:val="1095"/>
        </w:trPr>
        <w:tc>
          <w:tcPr>
            <w:tcW w:w="817" w:type="dxa"/>
            <w:vMerge w:val="restart"/>
            <w:tcBorders>
              <w:top w:val="single" w:sz="4" w:space="0" w:color="auto"/>
              <w:left w:val="single" w:sz="4" w:space="0" w:color="auto"/>
              <w:right w:val="single" w:sz="4" w:space="0" w:color="auto"/>
            </w:tcBorders>
          </w:tcPr>
          <w:p w:rsidR="004E71EF" w:rsidRPr="007F73D9" w:rsidRDefault="004E71EF" w:rsidP="002B508A">
            <w:pPr>
              <w:jc w:val="center"/>
            </w:pPr>
            <w:r w:rsidRPr="007F73D9">
              <w:t>Цифры шифра</w:t>
            </w:r>
          </w:p>
        </w:tc>
        <w:tc>
          <w:tcPr>
            <w:tcW w:w="1113" w:type="dxa"/>
            <w:vMerge w:val="restart"/>
            <w:tcBorders>
              <w:top w:val="single" w:sz="4" w:space="0" w:color="auto"/>
              <w:left w:val="single" w:sz="4" w:space="0" w:color="auto"/>
              <w:right w:val="single" w:sz="4" w:space="0" w:color="auto"/>
            </w:tcBorders>
            <w:vAlign w:val="center"/>
          </w:tcPr>
          <w:p w:rsidR="004E71EF" w:rsidRPr="007F73D9" w:rsidRDefault="004E71EF" w:rsidP="002B508A">
            <w:pPr>
              <w:jc w:val="center"/>
            </w:pPr>
            <w:r w:rsidRPr="007F73D9">
              <w:t xml:space="preserve">Первая буква фамилии/имени студента </w:t>
            </w:r>
          </w:p>
        </w:tc>
        <w:tc>
          <w:tcPr>
            <w:tcW w:w="1439" w:type="dxa"/>
            <w:vMerge w:val="restart"/>
            <w:tcBorders>
              <w:top w:val="single" w:sz="4" w:space="0" w:color="auto"/>
              <w:left w:val="single" w:sz="4" w:space="0" w:color="auto"/>
              <w:right w:val="single" w:sz="4" w:space="0" w:color="auto"/>
            </w:tcBorders>
            <w:shd w:val="clear" w:color="auto" w:fill="auto"/>
            <w:vAlign w:val="center"/>
          </w:tcPr>
          <w:p w:rsidR="004E71EF" w:rsidRPr="007F73D9" w:rsidRDefault="004E71EF" w:rsidP="002B508A">
            <w:pPr>
              <w:jc w:val="center"/>
            </w:pPr>
            <w:r w:rsidRPr="007F73D9">
              <w:t>С перв, тыс руб</w:t>
            </w:r>
          </w:p>
          <w:p w:rsidR="004E71EF" w:rsidRPr="007F73D9" w:rsidRDefault="004E71EF" w:rsidP="002B508A">
            <w:pPr>
              <w:jc w:val="center"/>
            </w:pPr>
            <w:r w:rsidRPr="007F73D9">
              <w:t>(первая цифра шифра)</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4E71EF" w:rsidRPr="007F73D9" w:rsidRDefault="004E71EF" w:rsidP="002B508A">
            <w:pPr>
              <w:jc w:val="center"/>
            </w:pPr>
            <w:r w:rsidRPr="007F73D9">
              <w:t>С ликв, тыс руб</w:t>
            </w:r>
          </w:p>
          <w:p w:rsidR="004E71EF" w:rsidRPr="007F73D9" w:rsidRDefault="004E71EF" w:rsidP="002B508A">
            <w:pPr>
              <w:jc w:val="center"/>
            </w:pPr>
            <w:r w:rsidRPr="007F73D9">
              <w:t>(последняя цифра шифра)</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4E71EF" w:rsidRPr="007F73D9" w:rsidRDefault="004E71EF" w:rsidP="002B508A">
            <w:pPr>
              <w:jc w:val="center"/>
            </w:pPr>
            <w:r w:rsidRPr="007F73D9">
              <w:t>Тсл</w:t>
            </w:r>
          </w:p>
          <w:p w:rsidR="004E71EF" w:rsidRPr="007F73D9" w:rsidRDefault="004E71EF" w:rsidP="002B508A">
            <w:pPr>
              <w:jc w:val="center"/>
            </w:pPr>
            <w:r w:rsidRPr="007F73D9">
              <w:t>Срок службы, лет</w:t>
            </w:r>
          </w:p>
          <w:p w:rsidR="004E71EF" w:rsidRPr="007F73D9" w:rsidRDefault="004E71EF" w:rsidP="002B508A">
            <w:pPr>
              <w:jc w:val="center"/>
            </w:pPr>
            <w:r w:rsidRPr="007F73D9">
              <w:t>(первая буква фамилии)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71EF" w:rsidRPr="007F73D9" w:rsidRDefault="004E71EF" w:rsidP="002B508A">
            <w:pPr>
              <w:jc w:val="center"/>
            </w:pPr>
            <w:r w:rsidRPr="007F73D9">
              <w:t>К ускор</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1EF" w:rsidRPr="007F73D9" w:rsidRDefault="004E71EF" w:rsidP="002B508A">
            <w:pPr>
              <w:jc w:val="center"/>
            </w:pPr>
            <w:r w:rsidRPr="007F73D9">
              <w:t xml:space="preserve">Тф.исп, лет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71EF" w:rsidRPr="007F73D9" w:rsidRDefault="004E71EF" w:rsidP="002B508A">
            <w:pPr>
              <w:jc w:val="center"/>
            </w:pPr>
            <w:r w:rsidRPr="007F73D9">
              <w:t>Индекс цен на данное оборудование через два года от начала  эксплуатации</w:t>
            </w:r>
          </w:p>
        </w:tc>
      </w:tr>
      <w:tr w:rsidR="004E71EF" w:rsidRPr="00B813AB" w:rsidTr="002B508A">
        <w:trPr>
          <w:trHeight w:val="500"/>
        </w:trPr>
        <w:tc>
          <w:tcPr>
            <w:tcW w:w="817" w:type="dxa"/>
            <w:vMerge/>
            <w:tcBorders>
              <w:left w:val="single" w:sz="4" w:space="0" w:color="auto"/>
              <w:bottom w:val="single" w:sz="4" w:space="0" w:color="auto"/>
              <w:right w:val="single" w:sz="4" w:space="0" w:color="auto"/>
            </w:tcBorders>
          </w:tcPr>
          <w:p w:rsidR="004E71EF" w:rsidRPr="007F73D9" w:rsidRDefault="004E71EF" w:rsidP="002B508A">
            <w:pPr>
              <w:jc w:val="center"/>
            </w:pPr>
          </w:p>
        </w:tc>
        <w:tc>
          <w:tcPr>
            <w:tcW w:w="1113" w:type="dxa"/>
            <w:vMerge/>
            <w:tcBorders>
              <w:left w:val="single" w:sz="4" w:space="0" w:color="auto"/>
              <w:bottom w:val="single" w:sz="4" w:space="0" w:color="auto"/>
              <w:right w:val="single" w:sz="4" w:space="0" w:color="auto"/>
            </w:tcBorders>
            <w:vAlign w:val="center"/>
          </w:tcPr>
          <w:p w:rsidR="004E71EF" w:rsidRPr="007F73D9" w:rsidRDefault="004E71EF" w:rsidP="002B508A">
            <w:pPr>
              <w:jc w:val="center"/>
            </w:pPr>
          </w:p>
        </w:tc>
        <w:tc>
          <w:tcPr>
            <w:tcW w:w="1439" w:type="dxa"/>
            <w:vMerge/>
            <w:tcBorders>
              <w:left w:val="single" w:sz="4" w:space="0" w:color="auto"/>
              <w:bottom w:val="single" w:sz="4" w:space="0" w:color="auto"/>
              <w:right w:val="single" w:sz="4" w:space="0" w:color="auto"/>
            </w:tcBorders>
            <w:shd w:val="clear" w:color="auto" w:fill="auto"/>
            <w:vAlign w:val="center"/>
          </w:tcPr>
          <w:p w:rsidR="004E71EF" w:rsidRPr="007F73D9" w:rsidRDefault="004E71EF" w:rsidP="002B508A">
            <w:pPr>
              <w:jc w:val="center"/>
            </w:pPr>
          </w:p>
        </w:tc>
        <w:tc>
          <w:tcPr>
            <w:tcW w:w="1417" w:type="dxa"/>
            <w:vMerge/>
            <w:tcBorders>
              <w:left w:val="single" w:sz="4" w:space="0" w:color="auto"/>
              <w:bottom w:val="single" w:sz="4" w:space="0" w:color="auto"/>
              <w:right w:val="single" w:sz="4" w:space="0" w:color="auto"/>
            </w:tcBorders>
            <w:shd w:val="clear" w:color="auto" w:fill="auto"/>
            <w:vAlign w:val="center"/>
          </w:tcPr>
          <w:p w:rsidR="004E71EF" w:rsidRPr="007F73D9" w:rsidRDefault="004E71EF" w:rsidP="002B508A">
            <w:pPr>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rsidR="004E71EF" w:rsidRPr="007F73D9" w:rsidRDefault="004E71EF" w:rsidP="002B508A">
            <w:pPr>
              <w:jc w:val="cente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71EF" w:rsidRPr="007F73D9" w:rsidRDefault="004E71EF" w:rsidP="002B508A">
            <w:pPr>
              <w:jc w:val="center"/>
            </w:pPr>
            <w:r w:rsidRPr="007F73D9">
              <w:t>(первая буква имени)</w:t>
            </w:r>
          </w:p>
        </w:tc>
      </w:tr>
      <w:tr w:rsidR="004E71EF" w:rsidRPr="00B813AB" w:rsidTr="002B508A">
        <w:trPr>
          <w:trHeight w:val="268"/>
        </w:trPr>
        <w:tc>
          <w:tcPr>
            <w:tcW w:w="817" w:type="dxa"/>
            <w:tcBorders>
              <w:top w:val="single" w:sz="4" w:space="0" w:color="auto"/>
              <w:left w:val="single" w:sz="4" w:space="0" w:color="auto"/>
              <w:bottom w:val="single" w:sz="4" w:space="0" w:color="auto"/>
              <w:right w:val="single" w:sz="4" w:space="0" w:color="auto"/>
            </w:tcBorders>
          </w:tcPr>
          <w:p w:rsidR="004E71EF" w:rsidRPr="007F73D9" w:rsidRDefault="004E71EF" w:rsidP="002B508A">
            <w:pPr>
              <w:jc w:val="center"/>
            </w:pPr>
            <w:r w:rsidRPr="007F73D9">
              <w:t>1</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center"/>
            </w:pPr>
            <w:r w:rsidRPr="007F73D9">
              <w:t>2</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3</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4</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5</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6</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7</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8</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0</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А-В</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28 650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1 500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5</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1,60</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5</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1,20</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1</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Г-Е</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56 780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1 200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6</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1,70</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6</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0,80</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2</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Ж-И</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121 780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2300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7</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1,80</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7</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0,75</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3</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К-Л</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75 360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2900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8</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1,90</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5</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1,30</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4</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М-Н</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65 820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3800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5</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2,00</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6</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1,20</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5</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О-П</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86 700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1750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7</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1,75</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7</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0,85</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6</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Р-Т</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62 640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2600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6</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1,85</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5</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1,60</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7</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У-Х</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28 650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1 500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5</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1,60</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6</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0,90</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8</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Ц-Ш</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56 780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1 200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6</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1,70</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7</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0,80</w:t>
            </w:r>
          </w:p>
        </w:tc>
      </w:tr>
      <w:tr w:rsidR="004E71EF" w:rsidRPr="00B813AB" w:rsidTr="002B508A">
        <w:trPr>
          <w:trHeight w:val="268"/>
        </w:trPr>
        <w:tc>
          <w:tcPr>
            <w:tcW w:w="817" w:type="dxa"/>
            <w:tcBorders>
              <w:top w:val="nil"/>
              <w:left w:val="single" w:sz="4" w:space="0" w:color="auto"/>
              <w:bottom w:val="single" w:sz="4" w:space="0" w:color="auto"/>
              <w:right w:val="single" w:sz="4" w:space="0" w:color="auto"/>
            </w:tcBorders>
          </w:tcPr>
          <w:p w:rsidR="004E71EF" w:rsidRPr="007F73D9" w:rsidRDefault="004E71EF" w:rsidP="002B508A">
            <w:pPr>
              <w:jc w:val="right"/>
            </w:pPr>
            <w:r w:rsidRPr="007F73D9">
              <w:t>9</w:t>
            </w:r>
          </w:p>
        </w:tc>
        <w:tc>
          <w:tcPr>
            <w:tcW w:w="1113" w:type="dxa"/>
            <w:tcBorders>
              <w:top w:val="nil"/>
              <w:left w:val="single" w:sz="4" w:space="0" w:color="auto"/>
              <w:bottom w:val="single" w:sz="4" w:space="0" w:color="auto"/>
              <w:right w:val="single" w:sz="4" w:space="0" w:color="auto"/>
            </w:tcBorders>
            <w:vAlign w:val="bottom"/>
          </w:tcPr>
          <w:p w:rsidR="004E71EF" w:rsidRPr="007F73D9" w:rsidRDefault="004E71EF" w:rsidP="002B508A">
            <w:pPr>
              <w:jc w:val="right"/>
            </w:pPr>
            <w:r w:rsidRPr="007F73D9">
              <w:t>Э-Я</w:t>
            </w:r>
          </w:p>
        </w:tc>
        <w:tc>
          <w:tcPr>
            <w:tcW w:w="1439" w:type="dxa"/>
            <w:tcBorders>
              <w:top w:val="nil"/>
              <w:left w:val="single" w:sz="4" w:space="0" w:color="auto"/>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121 780</w:t>
            </w:r>
          </w:p>
        </w:tc>
        <w:tc>
          <w:tcPr>
            <w:tcW w:w="1417"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2300</w:t>
            </w:r>
          </w:p>
        </w:tc>
        <w:tc>
          <w:tcPr>
            <w:tcW w:w="1134"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7</w:t>
            </w:r>
          </w:p>
        </w:tc>
        <w:tc>
          <w:tcPr>
            <w:tcW w:w="709"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right"/>
            </w:pPr>
            <w:r w:rsidRPr="007F73D9">
              <w:t>1,80</w:t>
            </w:r>
          </w:p>
        </w:tc>
        <w:tc>
          <w:tcPr>
            <w:tcW w:w="850"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5</w:t>
            </w:r>
          </w:p>
        </w:tc>
        <w:tc>
          <w:tcPr>
            <w:tcW w:w="1843" w:type="dxa"/>
            <w:tcBorders>
              <w:top w:val="nil"/>
              <w:left w:val="nil"/>
              <w:bottom w:val="single" w:sz="4" w:space="0" w:color="auto"/>
              <w:right w:val="single" w:sz="4" w:space="0" w:color="auto"/>
            </w:tcBorders>
            <w:shd w:val="clear" w:color="auto" w:fill="auto"/>
            <w:noWrap/>
            <w:vAlign w:val="bottom"/>
          </w:tcPr>
          <w:p w:rsidR="004E71EF" w:rsidRPr="007F73D9" w:rsidRDefault="004E71EF" w:rsidP="002B508A">
            <w:pPr>
              <w:jc w:val="center"/>
            </w:pPr>
            <w:r w:rsidRPr="007F73D9">
              <w:t>0,75</w:t>
            </w:r>
          </w:p>
        </w:tc>
      </w:tr>
    </w:tbl>
    <w:p w:rsidR="004E71EF" w:rsidRDefault="004E71EF" w:rsidP="004E71EF">
      <w:pPr>
        <w:jc w:val="right"/>
      </w:pPr>
      <w:bookmarkStart w:id="1" w:name="_Toc232957213"/>
    </w:p>
    <w:p w:rsidR="004E71EF" w:rsidRPr="00B813AB" w:rsidRDefault="004E71EF" w:rsidP="004E71EF">
      <w:pPr>
        <w:pStyle w:val="1"/>
        <w:rPr>
          <w:rFonts w:ascii="Times New Roman" w:hAnsi="Times New Roman"/>
          <w:i/>
        </w:rPr>
      </w:pPr>
      <w:r w:rsidRPr="00B813AB">
        <w:rPr>
          <w:rFonts w:ascii="Times New Roman" w:hAnsi="Times New Roman"/>
        </w:rPr>
        <w:t>Задание 1</w:t>
      </w:r>
      <w:r w:rsidRPr="00B813AB">
        <w:rPr>
          <w:rFonts w:ascii="Times New Roman" w:hAnsi="Times New Roman"/>
          <w:i/>
        </w:rPr>
        <w:t>.</w:t>
      </w:r>
      <w:bookmarkEnd w:id="1"/>
    </w:p>
    <w:p w:rsidR="004E71EF" w:rsidRDefault="004E71EF" w:rsidP="004E71EF">
      <w:pPr>
        <w:suppressAutoHyphens/>
        <w:spacing w:line="360" w:lineRule="auto"/>
        <w:ind w:firstLine="709"/>
        <w:jc w:val="center"/>
        <w:rPr>
          <w:b/>
          <w:sz w:val="32"/>
          <w:szCs w:val="32"/>
        </w:rPr>
      </w:pPr>
      <w:r w:rsidRPr="00E45C1F">
        <w:rPr>
          <w:b/>
          <w:sz w:val="32"/>
          <w:szCs w:val="32"/>
        </w:rPr>
        <w:t>Методические указания</w:t>
      </w:r>
    </w:p>
    <w:p w:rsidR="004E71EF" w:rsidRPr="000846F2" w:rsidRDefault="004E71EF" w:rsidP="004E71EF">
      <w:pPr>
        <w:rPr>
          <w:sz w:val="28"/>
          <w:szCs w:val="28"/>
        </w:rPr>
      </w:pPr>
      <w:r w:rsidRPr="000846F2">
        <w:rPr>
          <w:sz w:val="28"/>
          <w:szCs w:val="28"/>
        </w:rPr>
        <w:t>По исходным данным таблицы 1:</w:t>
      </w:r>
    </w:p>
    <w:p w:rsidR="004E71EF" w:rsidRDefault="004E71EF" w:rsidP="004E71EF">
      <w:pPr>
        <w:jc w:val="both"/>
        <w:rPr>
          <w:b/>
          <w:sz w:val="28"/>
          <w:szCs w:val="28"/>
        </w:rPr>
      </w:pPr>
      <w:r w:rsidRPr="00D803B2">
        <w:rPr>
          <w:b/>
          <w:sz w:val="28"/>
          <w:szCs w:val="28"/>
        </w:rPr>
        <w:t>а) определить норму амортизации и годовую сумму амортизации по линейному методу, исходя из первоначальной и ликвидационной стоимости.</w:t>
      </w:r>
    </w:p>
    <w:p w:rsidR="004E71EF" w:rsidRPr="00D803B2" w:rsidRDefault="004E71EF" w:rsidP="004E71EF">
      <w:pPr>
        <w:jc w:val="both"/>
        <w:rPr>
          <w:b/>
          <w:sz w:val="28"/>
          <w:szCs w:val="28"/>
        </w:rPr>
      </w:pPr>
    </w:p>
    <w:p w:rsidR="004E71EF" w:rsidRPr="00D803B2" w:rsidRDefault="004E71EF" w:rsidP="004E71EF">
      <w:pPr>
        <w:pStyle w:val="a3"/>
        <w:numPr>
          <w:ilvl w:val="0"/>
          <w:numId w:val="34"/>
        </w:numPr>
        <w:jc w:val="both"/>
        <w:rPr>
          <w:i/>
          <w:sz w:val="28"/>
          <w:szCs w:val="28"/>
        </w:rPr>
      </w:pPr>
      <w:r w:rsidRPr="00D803B2">
        <w:rPr>
          <w:i/>
          <w:sz w:val="28"/>
          <w:szCs w:val="28"/>
        </w:rPr>
        <w:t>Годовая сумма амортизации определяется по формуле:</w:t>
      </w:r>
    </w:p>
    <w:p w:rsidR="004E71EF" w:rsidRDefault="004E71EF" w:rsidP="004E71EF">
      <w:pPr>
        <w:jc w:val="center"/>
        <w:rPr>
          <w:i/>
          <w:iCs/>
          <w:sz w:val="28"/>
        </w:rPr>
      </w:pPr>
      <w:r w:rsidRPr="00B813AB">
        <w:rPr>
          <w:i/>
          <w:iCs/>
          <w:position w:val="-30"/>
          <w:sz w:val="28"/>
        </w:rPr>
        <w:object w:dxaOrig="1740" w:dyaOrig="700">
          <v:shape id="_x0000_i1025" type="#_x0000_t75" style="width:86.25pt;height:36pt" o:ole="">
            <v:imagedata r:id="rId8" o:title=""/>
          </v:shape>
          <o:OLEObject Type="Embed" ProgID="Equation.3" ShapeID="_x0000_i1025" DrawAspect="Content" ObjectID="_1825082728" r:id="rId9"/>
        </w:object>
      </w:r>
    </w:p>
    <w:p w:rsidR="004E71EF" w:rsidRPr="00B813AB" w:rsidRDefault="004E71EF" w:rsidP="004E71EF">
      <w:pPr>
        <w:jc w:val="both"/>
        <w:rPr>
          <w:sz w:val="28"/>
          <w:szCs w:val="28"/>
        </w:rPr>
      </w:pPr>
      <w:r w:rsidRPr="00B813AB">
        <w:rPr>
          <w:sz w:val="28"/>
          <w:szCs w:val="28"/>
        </w:rPr>
        <w:object w:dxaOrig="499" w:dyaOrig="360">
          <v:shape id="_x0000_i1026" type="#_x0000_t75" style="width:21.75pt;height:21.75pt" o:ole="">
            <v:imagedata r:id="rId10" o:title=""/>
          </v:shape>
          <o:OLEObject Type="Embed" ProgID="Equation.3" ShapeID="_x0000_i1026" DrawAspect="Content" ObjectID="_1825082729" r:id="rId11"/>
        </w:object>
      </w:r>
      <w:r w:rsidRPr="00B813AB">
        <w:rPr>
          <w:sz w:val="28"/>
          <w:szCs w:val="28"/>
        </w:rPr>
        <w:t xml:space="preserve"> – Годовые амортизационные отчисления.</w:t>
      </w:r>
    </w:p>
    <w:p w:rsidR="004E71EF" w:rsidRPr="00B813AB" w:rsidRDefault="004E71EF" w:rsidP="004E71EF">
      <w:pPr>
        <w:jc w:val="both"/>
        <w:rPr>
          <w:sz w:val="28"/>
          <w:szCs w:val="28"/>
        </w:rPr>
      </w:pPr>
      <w:r w:rsidRPr="00B813AB">
        <w:rPr>
          <w:sz w:val="28"/>
          <w:szCs w:val="28"/>
        </w:rPr>
        <w:object w:dxaOrig="400" w:dyaOrig="360">
          <v:shape id="_x0000_i1027" type="#_x0000_t75" style="width:21.75pt;height:21.75pt" o:ole="" o:bullet="t">
            <v:imagedata r:id="rId12" o:title=""/>
          </v:shape>
          <o:OLEObject Type="Embed" ProgID="Equation.3" ShapeID="_x0000_i1027" DrawAspect="Content" ObjectID="_1825082730" r:id="rId13"/>
        </w:object>
      </w:r>
      <w:r w:rsidRPr="00B813AB">
        <w:rPr>
          <w:sz w:val="28"/>
          <w:szCs w:val="28"/>
        </w:rPr>
        <w:t xml:space="preserve"> – Первоначальная стоимость.</w:t>
      </w:r>
    </w:p>
    <w:p w:rsidR="004E71EF" w:rsidRPr="00B813AB" w:rsidRDefault="004E71EF" w:rsidP="004E71EF">
      <w:pPr>
        <w:jc w:val="both"/>
        <w:rPr>
          <w:sz w:val="28"/>
          <w:szCs w:val="28"/>
        </w:rPr>
      </w:pPr>
      <w:r w:rsidRPr="00B813AB">
        <w:rPr>
          <w:sz w:val="28"/>
          <w:szCs w:val="28"/>
        </w:rPr>
        <w:object w:dxaOrig="400" w:dyaOrig="360">
          <v:shape id="_x0000_i1028" type="#_x0000_t75" style="width:21.75pt;height:21.75pt" o:ole="" o:bullet="t">
            <v:imagedata r:id="rId14" o:title=""/>
          </v:shape>
          <o:OLEObject Type="Embed" ProgID="Equation.3" ShapeID="_x0000_i1028" DrawAspect="Content" ObjectID="_1825082731" r:id="rId15"/>
        </w:object>
      </w:r>
      <w:r w:rsidRPr="00B813AB">
        <w:rPr>
          <w:sz w:val="28"/>
          <w:szCs w:val="28"/>
        </w:rPr>
        <w:t xml:space="preserve"> – Ликвидационная стоимость.</w:t>
      </w:r>
    </w:p>
    <w:p w:rsidR="004E71EF" w:rsidRDefault="004E71EF" w:rsidP="004E71EF">
      <w:pPr>
        <w:jc w:val="both"/>
        <w:rPr>
          <w:sz w:val="28"/>
          <w:szCs w:val="28"/>
        </w:rPr>
      </w:pPr>
      <w:r w:rsidRPr="00B813AB">
        <w:rPr>
          <w:sz w:val="28"/>
          <w:szCs w:val="28"/>
        </w:rPr>
        <w:object w:dxaOrig="400" w:dyaOrig="360">
          <v:shape id="_x0000_i1029" type="#_x0000_t75" style="width:21.75pt;height:21.75pt" o:ole="" o:bullet="t">
            <v:imagedata r:id="rId16" o:title=""/>
          </v:shape>
          <o:OLEObject Type="Embed" ProgID="Equation.3" ShapeID="_x0000_i1029" DrawAspect="Content" ObjectID="_1825082732" r:id="rId17"/>
        </w:object>
      </w:r>
      <w:r w:rsidRPr="00B813AB">
        <w:rPr>
          <w:sz w:val="28"/>
          <w:szCs w:val="28"/>
        </w:rPr>
        <w:t xml:space="preserve"> – Срок службы.</w:t>
      </w:r>
    </w:p>
    <w:p w:rsidR="004E71EF" w:rsidRDefault="004E71EF" w:rsidP="004E71EF">
      <w:pPr>
        <w:jc w:val="both"/>
        <w:rPr>
          <w:sz w:val="28"/>
          <w:szCs w:val="28"/>
        </w:rPr>
      </w:pPr>
    </w:p>
    <w:p w:rsidR="004E71EF" w:rsidRPr="00B813AB" w:rsidRDefault="004E71EF" w:rsidP="004E71EF">
      <w:pPr>
        <w:jc w:val="both"/>
        <w:rPr>
          <w:sz w:val="28"/>
          <w:szCs w:val="28"/>
        </w:rPr>
      </w:pPr>
    </w:p>
    <w:p w:rsidR="004E71EF" w:rsidRPr="00E02610" w:rsidRDefault="004E71EF" w:rsidP="004E71EF">
      <w:pPr>
        <w:pStyle w:val="a3"/>
        <w:numPr>
          <w:ilvl w:val="0"/>
          <w:numId w:val="34"/>
        </w:numPr>
        <w:jc w:val="both"/>
        <w:rPr>
          <w:i/>
          <w:sz w:val="28"/>
          <w:szCs w:val="28"/>
        </w:rPr>
      </w:pPr>
      <w:r w:rsidRPr="00E02610">
        <w:rPr>
          <w:i/>
          <w:sz w:val="28"/>
          <w:szCs w:val="28"/>
        </w:rPr>
        <w:t>Норма амортизации определяется по формуле:</w:t>
      </w:r>
    </w:p>
    <w:p w:rsidR="004E71EF" w:rsidRPr="00B813AB" w:rsidRDefault="004E71EF" w:rsidP="004E71EF">
      <w:pPr>
        <w:jc w:val="center"/>
        <w:rPr>
          <w:sz w:val="28"/>
        </w:rPr>
      </w:pPr>
      <w:r w:rsidRPr="00B813AB">
        <w:rPr>
          <w:position w:val="-30"/>
          <w:sz w:val="28"/>
        </w:rPr>
        <w:object w:dxaOrig="1900" w:dyaOrig="680">
          <v:shape id="_x0000_i1030" type="#_x0000_t75" style="width:93.75pt;height:36pt" o:ole="">
            <v:imagedata r:id="rId18" o:title=""/>
          </v:shape>
          <o:OLEObject Type="Embed" ProgID="Equation.3" ShapeID="_x0000_i1030" DrawAspect="Content" ObjectID="_1825082733" r:id="rId19"/>
        </w:object>
      </w:r>
    </w:p>
    <w:p w:rsidR="004E71EF" w:rsidRDefault="004E71EF" w:rsidP="004E71EF">
      <w:pPr>
        <w:jc w:val="both"/>
        <w:rPr>
          <w:i/>
          <w:sz w:val="28"/>
          <w:szCs w:val="28"/>
        </w:rPr>
      </w:pPr>
      <w:r w:rsidRPr="00B813AB">
        <w:rPr>
          <w:b/>
          <w:sz w:val="28"/>
          <w:szCs w:val="28"/>
        </w:rPr>
        <w:t>б) рассчитать ежегодные амортизационные отчисления и ежегодные значения остаточной стоимости объекта основных средств, исходя из первоначальной стоимости, нулевой ликвидационной, коэффициента ускорения и срока полезного использования оборудования по двум предложенным методам начисления.</w:t>
      </w:r>
    </w:p>
    <w:p w:rsidR="004E71EF" w:rsidRPr="00E02610" w:rsidRDefault="004E71EF" w:rsidP="004E71EF">
      <w:pPr>
        <w:pStyle w:val="a3"/>
        <w:numPr>
          <w:ilvl w:val="0"/>
          <w:numId w:val="35"/>
        </w:numPr>
        <w:jc w:val="both"/>
        <w:rPr>
          <w:i/>
          <w:sz w:val="28"/>
          <w:szCs w:val="28"/>
        </w:rPr>
      </w:pPr>
      <w:r w:rsidRPr="00E02610">
        <w:rPr>
          <w:i/>
          <w:sz w:val="28"/>
          <w:szCs w:val="28"/>
        </w:rPr>
        <w:t>Линейный метод</w:t>
      </w:r>
    </w:p>
    <w:tbl>
      <w:tblPr>
        <w:tblW w:w="2880" w:type="dxa"/>
        <w:jc w:val="center"/>
        <w:tblLook w:val="0000" w:firstRow="0" w:lastRow="0" w:firstColumn="0" w:lastColumn="0" w:noHBand="0" w:noVBand="0"/>
      </w:tblPr>
      <w:tblGrid>
        <w:gridCol w:w="960"/>
        <w:gridCol w:w="960"/>
        <w:gridCol w:w="960"/>
      </w:tblGrid>
      <w:tr w:rsidR="004E71EF" w:rsidRPr="00B813AB" w:rsidTr="002B508A">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1EF" w:rsidRPr="00B813AB" w:rsidRDefault="004E71EF" w:rsidP="002B508A">
            <w:pPr>
              <w:jc w:val="center"/>
              <w:rPr>
                <w:i/>
                <w:iCs/>
              </w:rPr>
            </w:pPr>
            <w:r w:rsidRPr="00B813AB">
              <w:rPr>
                <w:sz w:val="28"/>
              </w:rPr>
              <w:br w:type="page"/>
            </w:r>
            <w:r w:rsidRPr="00B813AB">
              <w:rPr>
                <w:i/>
                <w:iCs/>
              </w:rPr>
              <w:t>Год</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E71EF" w:rsidRPr="00B813AB" w:rsidRDefault="004E71EF" w:rsidP="002B508A">
            <w:pPr>
              <w:jc w:val="center"/>
            </w:pPr>
            <w:r w:rsidRPr="00B813AB">
              <w:rPr>
                <w:position w:val="-12"/>
              </w:rPr>
              <w:object w:dxaOrig="499" w:dyaOrig="360">
                <v:shape id="_x0000_i1031" type="#_x0000_t75" style="width:21.75pt;height:21.75pt" o:ole="" o:bullet="t">
                  <v:imagedata r:id="rId20" o:title=""/>
                </v:shape>
                <o:OLEObject Type="Embed" ProgID="Equation.3" ShapeID="_x0000_i1031" DrawAspect="Content" ObjectID="_1825082734" r:id="rId21"/>
              </w:objec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E71EF" w:rsidRPr="00B813AB" w:rsidRDefault="004E71EF" w:rsidP="002B508A">
            <w:pPr>
              <w:jc w:val="center"/>
            </w:pPr>
            <w:r w:rsidRPr="00B813AB">
              <w:rPr>
                <w:position w:val="-12"/>
              </w:rPr>
              <w:object w:dxaOrig="540" w:dyaOrig="360">
                <v:shape id="_x0000_i1032" type="#_x0000_t75" style="width:28.5pt;height:21.75pt" o:ole="">
                  <v:imagedata r:id="rId22" o:title=""/>
                </v:shape>
                <o:OLEObject Type="Embed" ProgID="Equation.3" ShapeID="_x0000_i1032" DrawAspect="Content" ObjectID="_1825082735" r:id="rId23"/>
              </w:object>
            </w:r>
          </w:p>
        </w:tc>
      </w:tr>
      <w:tr w:rsidR="004E71EF" w:rsidRPr="00B813AB" w:rsidTr="002B508A">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0</w:t>
            </w:r>
          </w:p>
        </w:tc>
      </w:tr>
    </w:tbl>
    <w:p w:rsidR="004E71EF" w:rsidRDefault="004E71EF" w:rsidP="004E71EF">
      <w:pPr>
        <w:jc w:val="both"/>
        <w:rPr>
          <w:i/>
          <w:sz w:val="28"/>
          <w:szCs w:val="28"/>
        </w:rPr>
      </w:pPr>
    </w:p>
    <w:p w:rsidR="004E71EF" w:rsidRPr="00E02610" w:rsidRDefault="004E71EF" w:rsidP="004E71EF">
      <w:pPr>
        <w:pStyle w:val="a3"/>
        <w:numPr>
          <w:ilvl w:val="0"/>
          <w:numId w:val="35"/>
        </w:numPr>
        <w:jc w:val="both"/>
        <w:rPr>
          <w:sz w:val="28"/>
        </w:rPr>
      </w:pPr>
      <w:r w:rsidRPr="00E02610">
        <w:rPr>
          <w:i/>
          <w:sz w:val="28"/>
          <w:szCs w:val="28"/>
        </w:rPr>
        <w:t>Кумулятивный способ</w:t>
      </w:r>
      <w:r w:rsidRPr="00E02610">
        <w:rPr>
          <w:sz w:val="28"/>
          <w:szCs w:val="28"/>
        </w:rPr>
        <w:t xml:space="preserve"> </w:t>
      </w:r>
      <w:r w:rsidRPr="00E02610">
        <w:rPr>
          <w:i/>
          <w:iCs/>
          <w:sz w:val="28"/>
        </w:rPr>
        <w:t xml:space="preserve"> </w:t>
      </w:r>
      <w:r w:rsidRPr="00E02610">
        <w:rPr>
          <w:sz w:val="28"/>
        </w:rPr>
        <w:t>(по сумме чисел лет срока полезного использования)</w:t>
      </w:r>
      <w:r>
        <w:rPr>
          <w:sz w:val="28"/>
        </w:rPr>
        <w:t>:</w:t>
      </w:r>
    </w:p>
    <w:p w:rsidR="004E71EF" w:rsidRPr="00B813AB" w:rsidRDefault="004E71EF" w:rsidP="004E71EF">
      <w:pPr>
        <w:jc w:val="center"/>
        <w:rPr>
          <w:sz w:val="28"/>
          <w:szCs w:val="28"/>
        </w:rPr>
      </w:pPr>
      <w:r w:rsidRPr="00B813AB">
        <w:rPr>
          <w:sz w:val="28"/>
          <w:szCs w:val="28"/>
        </w:rPr>
        <w:object w:dxaOrig="2100" w:dyaOrig="380">
          <v:shape id="_x0000_i1033" type="#_x0000_t75" style="width:108pt;height:21.75pt" o:ole="">
            <v:imagedata r:id="rId24" o:title=""/>
          </v:shape>
          <o:OLEObject Type="Embed" ProgID="Equation.3" ShapeID="_x0000_i1033" DrawAspect="Content" ObjectID="_1825082736" r:id="rId25"/>
        </w:object>
      </w:r>
    </w:p>
    <w:p w:rsidR="004E71EF" w:rsidRPr="00B813AB" w:rsidRDefault="004E71EF" w:rsidP="004E71EF">
      <w:pPr>
        <w:jc w:val="both"/>
        <w:rPr>
          <w:sz w:val="28"/>
          <w:szCs w:val="28"/>
        </w:rPr>
      </w:pPr>
      <w:r w:rsidRPr="00B813AB">
        <w:rPr>
          <w:sz w:val="28"/>
          <w:szCs w:val="28"/>
        </w:rPr>
        <w:object w:dxaOrig="499" w:dyaOrig="360">
          <v:shape id="_x0000_i1034" type="#_x0000_t75" style="width:21.75pt;height:21.75pt" o:ole="" o:bullet="t">
            <v:imagedata r:id="rId20" o:title=""/>
          </v:shape>
          <o:OLEObject Type="Embed" ProgID="Equation.3" ShapeID="_x0000_i1034" DrawAspect="Content" ObjectID="_1825082737" r:id="rId26"/>
        </w:object>
      </w:r>
      <w:r w:rsidRPr="00B813AB">
        <w:rPr>
          <w:sz w:val="28"/>
          <w:szCs w:val="28"/>
        </w:rPr>
        <w:t xml:space="preserve"> – годовые амортизационные отчисления.</w:t>
      </w:r>
    </w:p>
    <w:p w:rsidR="004E71EF" w:rsidRPr="00B813AB" w:rsidRDefault="004E71EF" w:rsidP="004E71EF">
      <w:pPr>
        <w:jc w:val="both"/>
        <w:rPr>
          <w:sz w:val="28"/>
          <w:szCs w:val="28"/>
        </w:rPr>
      </w:pPr>
      <w:r w:rsidRPr="00B813AB">
        <w:rPr>
          <w:sz w:val="28"/>
          <w:szCs w:val="28"/>
        </w:rPr>
        <w:object w:dxaOrig="400" w:dyaOrig="360">
          <v:shape id="_x0000_i1035" type="#_x0000_t75" style="width:21.75pt;height:21.75pt" o:ole="" o:bullet="t">
            <v:imagedata r:id="rId12" o:title=""/>
          </v:shape>
          <o:OLEObject Type="Embed" ProgID="Equation.3" ShapeID="_x0000_i1035" DrawAspect="Content" ObjectID="_1825082738" r:id="rId27"/>
        </w:object>
      </w:r>
      <w:r w:rsidRPr="00B813AB">
        <w:rPr>
          <w:sz w:val="28"/>
          <w:szCs w:val="28"/>
        </w:rPr>
        <w:t xml:space="preserve"> – первоначальная стоимость.</w:t>
      </w:r>
    </w:p>
    <w:p w:rsidR="004E71EF" w:rsidRPr="00B813AB" w:rsidRDefault="004E71EF" w:rsidP="004E71EF">
      <w:pPr>
        <w:jc w:val="both"/>
        <w:rPr>
          <w:sz w:val="28"/>
          <w:szCs w:val="28"/>
        </w:rPr>
      </w:pPr>
      <w:r w:rsidRPr="00B813AB">
        <w:rPr>
          <w:sz w:val="28"/>
          <w:szCs w:val="28"/>
        </w:rPr>
        <w:object w:dxaOrig="920" w:dyaOrig="380">
          <v:shape id="_x0000_i1036" type="#_x0000_t75" style="width:43.5pt;height:21.75pt" o:ole="">
            <v:imagedata r:id="rId28" o:title=""/>
          </v:shape>
          <o:OLEObject Type="Embed" ProgID="Equation.3" ShapeID="_x0000_i1036" DrawAspect="Content" ObjectID="_1825082739" r:id="rId29"/>
        </w:object>
      </w:r>
      <w:r w:rsidRPr="00B813AB">
        <w:rPr>
          <w:sz w:val="28"/>
          <w:szCs w:val="28"/>
        </w:rPr>
        <w:t xml:space="preserve"> – коэффициент числа лет, рассчитанный по формуле</w:t>
      </w:r>
      <w:r>
        <w:rPr>
          <w:sz w:val="28"/>
          <w:szCs w:val="28"/>
        </w:rPr>
        <w:t>:</w:t>
      </w:r>
    </w:p>
    <w:p w:rsidR="004E71EF" w:rsidRPr="00B813AB" w:rsidRDefault="004E71EF" w:rsidP="004E71EF">
      <w:pPr>
        <w:jc w:val="center"/>
        <w:rPr>
          <w:sz w:val="36"/>
        </w:rPr>
      </w:pPr>
      <w:r w:rsidRPr="00B813AB">
        <w:rPr>
          <w:position w:val="-60"/>
          <w:sz w:val="36"/>
        </w:rPr>
        <w:object w:dxaOrig="1560" w:dyaOrig="980">
          <v:shape id="_x0000_i1037" type="#_x0000_t75" style="width:79.5pt;height:50.25pt" o:ole="">
            <v:imagedata r:id="rId30" o:title=""/>
          </v:shape>
          <o:OLEObject Type="Embed" ProgID="Equation.3" ShapeID="_x0000_i1037" DrawAspect="Content" ObjectID="_1825082740" r:id="rId31"/>
        </w:object>
      </w:r>
    </w:p>
    <w:p w:rsidR="004E71EF" w:rsidRPr="00B813AB" w:rsidRDefault="004E71EF" w:rsidP="004E71EF">
      <w:pPr>
        <w:jc w:val="both"/>
        <w:rPr>
          <w:sz w:val="28"/>
          <w:szCs w:val="28"/>
        </w:rPr>
      </w:pPr>
      <w:r w:rsidRPr="00B813AB">
        <w:rPr>
          <w:sz w:val="28"/>
          <w:szCs w:val="28"/>
        </w:rPr>
        <w:object w:dxaOrig="139" w:dyaOrig="240">
          <v:shape id="_x0000_i1038" type="#_x0000_t75" style="width:7.5pt;height:14.25pt" o:ole="">
            <v:imagedata r:id="rId32" o:title=""/>
          </v:shape>
          <o:OLEObject Type="Embed" ProgID="Equation.3" ShapeID="_x0000_i1038" DrawAspect="Content" ObjectID="_1825082741" r:id="rId33"/>
        </w:object>
      </w:r>
      <w:r w:rsidRPr="00B813AB">
        <w:rPr>
          <w:sz w:val="28"/>
          <w:szCs w:val="28"/>
        </w:rPr>
        <w:t xml:space="preserve"> – число лет до конца срока полезного использования;</w:t>
      </w:r>
    </w:p>
    <w:p w:rsidR="004E71EF" w:rsidRPr="00B813AB" w:rsidRDefault="004E71EF" w:rsidP="004E71EF">
      <w:pPr>
        <w:jc w:val="both"/>
        <w:rPr>
          <w:sz w:val="28"/>
          <w:szCs w:val="28"/>
        </w:rPr>
      </w:pPr>
      <w:r w:rsidRPr="00B813AB">
        <w:rPr>
          <w:sz w:val="28"/>
          <w:szCs w:val="28"/>
        </w:rPr>
        <w:object w:dxaOrig="420" w:dyaOrig="680">
          <v:shape id="_x0000_i1039" type="#_x0000_t75" style="width:28.5pt;height:28.5pt" o:ole="">
            <v:imagedata r:id="rId34" o:title=""/>
          </v:shape>
          <o:OLEObject Type="Embed" ProgID="Equation.3" ShapeID="_x0000_i1039" DrawAspect="Content" ObjectID="_1825082742" r:id="rId35"/>
        </w:object>
      </w:r>
      <w:r w:rsidRPr="00B813AB">
        <w:rPr>
          <w:sz w:val="28"/>
          <w:szCs w:val="28"/>
        </w:rPr>
        <w:t xml:space="preserve"> – Сумма последовательного ряда чисел, составляющих срок полезного использования.</w:t>
      </w:r>
    </w:p>
    <w:tbl>
      <w:tblPr>
        <w:tblpPr w:leftFromText="180" w:rightFromText="180" w:vertAnchor="text" w:horzAnchor="page" w:tblpX="4963"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554"/>
        <w:gridCol w:w="1620"/>
      </w:tblGrid>
      <w:tr w:rsidR="004E71EF" w:rsidRPr="00E4738A" w:rsidTr="002B508A">
        <w:tc>
          <w:tcPr>
            <w:tcW w:w="714" w:type="dxa"/>
            <w:vAlign w:val="center"/>
          </w:tcPr>
          <w:p w:rsidR="004E71EF" w:rsidRPr="00E4738A" w:rsidRDefault="004E71EF" w:rsidP="002B508A">
            <w:pPr>
              <w:jc w:val="center"/>
              <w:rPr>
                <w:i/>
                <w:iCs/>
              </w:rPr>
            </w:pPr>
            <w:r w:rsidRPr="00E4738A">
              <w:rPr>
                <w:sz w:val="28"/>
                <w:szCs w:val="28"/>
              </w:rPr>
              <w:br w:type="page"/>
            </w:r>
            <w:r w:rsidRPr="00E4738A">
              <w:rPr>
                <w:sz w:val="28"/>
              </w:rPr>
              <w:br w:type="page"/>
            </w:r>
            <w:r w:rsidRPr="00E4738A">
              <w:rPr>
                <w:i/>
                <w:iCs/>
              </w:rPr>
              <w:t>Год</w:t>
            </w:r>
          </w:p>
        </w:tc>
        <w:tc>
          <w:tcPr>
            <w:tcW w:w="1554" w:type="dxa"/>
            <w:vAlign w:val="center"/>
          </w:tcPr>
          <w:p w:rsidR="004E71EF" w:rsidRPr="00E4738A" w:rsidRDefault="004E71EF" w:rsidP="002B508A">
            <w:pPr>
              <w:jc w:val="center"/>
            </w:pPr>
            <w:r w:rsidRPr="00E4738A">
              <w:rPr>
                <w:position w:val="-12"/>
              </w:rPr>
              <w:object w:dxaOrig="499" w:dyaOrig="360">
                <v:shape id="_x0000_i1040" type="#_x0000_t75" style="width:21.75pt;height:21.75pt" o:ole="" o:bullet="t">
                  <v:imagedata r:id="rId20" o:title=""/>
                </v:shape>
                <o:OLEObject Type="Embed" ProgID="Equation.3" ShapeID="_x0000_i1040" DrawAspect="Content" ObjectID="_1825082743" r:id="rId36"/>
              </w:object>
            </w:r>
          </w:p>
        </w:tc>
        <w:tc>
          <w:tcPr>
            <w:tcW w:w="1620" w:type="dxa"/>
            <w:vAlign w:val="center"/>
          </w:tcPr>
          <w:p w:rsidR="004E71EF" w:rsidRPr="00E4738A" w:rsidRDefault="004E71EF" w:rsidP="002B508A">
            <w:pPr>
              <w:jc w:val="center"/>
            </w:pPr>
            <w:r w:rsidRPr="00E4738A">
              <w:rPr>
                <w:position w:val="-12"/>
              </w:rPr>
              <w:object w:dxaOrig="540" w:dyaOrig="360">
                <v:shape id="_x0000_i1041" type="#_x0000_t75" style="width:28.5pt;height:21.75pt" o:ole="">
                  <v:imagedata r:id="rId22" o:title=""/>
                </v:shape>
                <o:OLEObject Type="Embed" ProgID="Equation.3" ShapeID="_x0000_i1041" DrawAspect="Content" ObjectID="_1825082744" r:id="rId37"/>
              </w:object>
            </w:r>
          </w:p>
        </w:tc>
      </w:tr>
      <w:tr w:rsidR="004E71EF" w:rsidRPr="00E4738A" w:rsidTr="002B508A">
        <w:tc>
          <w:tcPr>
            <w:tcW w:w="714" w:type="dxa"/>
          </w:tcPr>
          <w:p w:rsidR="004E71EF" w:rsidRPr="00E4738A" w:rsidRDefault="004E71EF" w:rsidP="002B508A">
            <w:pPr>
              <w:jc w:val="center"/>
              <w:rPr>
                <w:sz w:val="20"/>
                <w:szCs w:val="20"/>
              </w:rPr>
            </w:pPr>
            <w:r w:rsidRPr="00E4738A">
              <w:rPr>
                <w:sz w:val="20"/>
                <w:szCs w:val="20"/>
              </w:rPr>
              <w:t>1</w:t>
            </w:r>
          </w:p>
        </w:tc>
        <w:tc>
          <w:tcPr>
            <w:tcW w:w="1554" w:type="dxa"/>
          </w:tcPr>
          <w:p w:rsidR="004E71EF" w:rsidRPr="00E4738A" w:rsidRDefault="004E71EF" w:rsidP="002B508A">
            <w:pPr>
              <w:jc w:val="center"/>
              <w:rPr>
                <w:sz w:val="20"/>
                <w:szCs w:val="20"/>
              </w:rPr>
            </w:pPr>
          </w:p>
        </w:tc>
        <w:tc>
          <w:tcPr>
            <w:tcW w:w="1620" w:type="dxa"/>
          </w:tcPr>
          <w:p w:rsidR="004E71EF" w:rsidRPr="00E4738A" w:rsidRDefault="004E71EF" w:rsidP="002B508A">
            <w:pPr>
              <w:jc w:val="center"/>
              <w:rPr>
                <w:sz w:val="20"/>
                <w:szCs w:val="20"/>
              </w:rPr>
            </w:pPr>
          </w:p>
        </w:tc>
      </w:tr>
      <w:tr w:rsidR="004E71EF" w:rsidRPr="00E4738A" w:rsidTr="002B508A">
        <w:tc>
          <w:tcPr>
            <w:tcW w:w="714" w:type="dxa"/>
          </w:tcPr>
          <w:p w:rsidR="004E71EF" w:rsidRPr="00E4738A" w:rsidRDefault="004E71EF" w:rsidP="002B508A">
            <w:pPr>
              <w:jc w:val="center"/>
              <w:rPr>
                <w:sz w:val="20"/>
                <w:szCs w:val="20"/>
              </w:rPr>
            </w:pPr>
            <w:r w:rsidRPr="00E4738A">
              <w:rPr>
                <w:sz w:val="20"/>
                <w:szCs w:val="20"/>
              </w:rPr>
              <w:t>2</w:t>
            </w:r>
          </w:p>
        </w:tc>
        <w:tc>
          <w:tcPr>
            <w:tcW w:w="1554" w:type="dxa"/>
          </w:tcPr>
          <w:p w:rsidR="004E71EF" w:rsidRPr="00E4738A" w:rsidRDefault="004E71EF" w:rsidP="002B508A">
            <w:pPr>
              <w:jc w:val="center"/>
              <w:rPr>
                <w:sz w:val="20"/>
                <w:szCs w:val="20"/>
              </w:rPr>
            </w:pPr>
          </w:p>
        </w:tc>
        <w:tc>
          <w:tcPr>
            <w:tcW w:w="1620" w:type="dxa"/>
          </w:tcPr>
          <w:p w:rsidR="004E71EF" w:rsidRPr="00E4738A" w:rsidRDefault="004E71EF" w:rsidP="002B508A">
            <w:pPr>
              <w:jc w:val="center"/>
              <w:rPr>
                <w:sz w:val="20"/>
                <w:szCs w:val="20"/>
              </w:rPr>
            </w:pPr>
          </w:p>
        </w:tc>
      </w:tr>
      <w:tr w:rsidR="004E71EF" w:rsidRPr="00E4738A" w:rsidTr="002B508A">
        <w:tc>
          <w:tcPr>
            <w:tcW w:w="714" w:type="dxa"/>
          </w:tcPr>
          <w:p w:rsidR="004E71EF" w:rsidRPr="00E4738A" w:rsidRDefault="004E71EF" w:rsidP="002B508A">
            <w:pPr>
              <w:jc w:val="center"/>
              <w:rPr>
                <w:sz w:val="20"/>
                <w:szCs w:val="20"/>
              </w:rPr>
            </w:pPr>
            <w:r w:rsidRPr="00E4738A">
              <w:rPr>
                <w:sz w:val="20"/>
                <w:szCs w:val="20"/>
              </w:rPr>
              <w:t>3</w:t>
            </w:r>
          </w:p>
        </w:tc>
        <w:tc>
          <w:tcPr>
            <w:tcW w:w="1554" w:type="dxa"/>
          </w:tcPr>
          <w:p w:rsidR="004E71EF" w:rsidRPr="00E4738A" w:rsidRDefault="004E71EF" w:rsidP="002B508A">
            <w:pPr>
              <w:jc w:val="center"/>
              <w:rPr>
                <w:sz w:val="20"/>
                <w:szCs w:val="20"/>
              </w:rPr>
            </w:pPr>
          </w:p>
        </w:tc>
        <w:tc>
          <w:tcPr>
            <w:tcW w:w="1620" w:type="dxa"/>
          </w:tcPr>
          <w:p w:rsidR="004E71EF" w:rsidRPr="00E4738A" w:rsidRDefault="004E71EF" w:rsidP="002B508A">
            <w:pPr>
              <w:jc w:val="center"/>
              <w:rPr>
                <w:sz w:val="20"/>
                <w:szCs w:val="20"/>
              </w:rPr>
            </w:pPr>
          </w:p>
        </w:tc>
      </w:tr>
      <w:tr w:rsidR="004E71EF" w:rsidRPr="00E4738A" w:rsidTr="002B508A">
        <w:tc>
          <w:tcPr>
            <w:tcW w:w="714" w:type="dxa"/>
          </w:tcPr>
          <w:p w:rsidR="004E71EF" w:rsidRPr="00E4738A" w:rsidRDefault="004E71EF" w:rsidP="002B508A">
            <w:pPr>
              <w:jc w:val="center"/>
              <w:rPr>
                <w:sz w:val="20"/>
                <w:szCs w:val="20"/>
              </w:rPr>
            </w:pPr>
            <w:r w:rsidRPr="00E4738A">
              <w:rPr>
                <w:sz w:val="20"/>
                <w:szCs w:val="20"/>
              </w:rPr>
              <w:t>4</w:t>
            </w:r>
          </w:p>
        </w:tc>
        <w:tc>
          <w:tcPr>
            <w:tcW w:w="1554" w:type="dxa"/>
          </w:tcPr>
          <w:p w:rsidR="004E71EF" w:rsidRPr="00E4738A" w:rsidRDefault="004E71EF" w:rsidP="002B508A">
            <w:pPr>
              <w:jc w:val="center"/>
              <w:rPr>
                <w:sz w:val="20"/>
                <w:szCs w:val="20"/>
              </w:rPr>
            </w:pPr>
          </w:p>
        </w:tc>
        <w:tc>
          <w:tcPr>
            <w:tcW w:w="1620" w:type="dxa"/>
          </w:tcPr>
          <w:p w:rsidR="004E71EF" w:rsidRPr="00E4738A" w:rsidRDefault="004E71EF" w:rsidP="002B508A">
            <w:pPr>
              <w:jc w:val="center"/>
              <w:rPr>
                <w:sz w:val="20"/>
                <w:szCs w:val="20"/>
              </w:rPr>
            </w:pPr>
          </w:p>
        </w:tc>
      </w:tr>
      <w:tr w:rsidR="004E71EF" w:rsidRPr="00E4738A" w:rsidTr="002B508A">
        <w:tc>
          <w:tcPr>
            <w:tcW w:w="714" w:type="dxa"/>
          </w:tcPr>
          <w:p w:rsidR="004E71EF" w:rsidRPr="00E4738A" w:rsidRDefault="004E71EF" w:rsidP="002B508A">
            <w:pPr>
              <w:jc w:val="center"/>
              <w:rPr>
                <w:sz w:val="20"/>
                <w:szCs w:val="20"/>
              </w:rPr>
            </w:pPr>
            <w:r w:rsidRPr="00E4738A">
              <w:rPr>
                <w:sz w:val="20"/>
                <w:szCs w:val="20"/>
              </w:rPr>
              <w:t>5</w:t>
            </w:r>
          </w:p>
        </w:tc>
        <w:tc>
          <w:tcPr>
            <w:tcW w:w="1554" w:type="dxa"/>
          </w:tcPr>
          <w:p w:rsidR="004E71EF" w:rsidRPr="00E4738A" w:rsidRDefault="004E71EF" w:rsidP="002B508A">
            <w:pPr>
              <w:jc w:val="center"/>
              <w:rPr>
                <w:sz w:val="20"/>
                <w:szCs w:val="20"/>
              </w:rPr>
            </w:pPr>
          </w:p>
        </w:tc>
        <w:tc>
          <w:tcPr>
            <w:tcW w:w="1620" w:type="dxa"/>
          </w:tcPr>
          <w:p w:rsidR="004E71EF" w:rsidRPr="00E4738A" w:rsidRDefault="004E71EF" w:rsidP="002B508A">
            <w:pPr>
              <w:jc w:val="center"/>
              <w:rPr>
                <w:sz w:val="20"/>
                <w:szCs w:val="20"/>
              </w:rPr>
            </w:pPr>
          </w:p>
        </w:tc>
      </w:tr>
      <w:tr w:rsidR="004E71EF" w:rsidRPr="00E4738A" w:rsidTr="002B508A">
        <w:tc>
          <w:tcPr>
            <w:tcW w:w="714" w:type="dxa"/>
          </w:tcPr>
          <w:p w:rsidR="004E71EF" w:rsidRPr="00E4738A" w:rsidRDefault="004E71EF" w:rsidP="002B508A">
            <w:pPr>
              <w:jc w:val="center"/>
              <w:rPr>
                <w:sz w:val="20"/>
                <w:szCs w:val="20"/>
              </w:rPr>
            </w:pPr>
            <w:r w:rsidRPr="00E4738A">
              <w:rPr>
                <w:sz w:val="20"/>
                <w:szCs w:val="20"/>
              </w:rPr>
              <w:t>6</w:t>
            </w:r>
          </w:p>
        </w:tc>
        <w:tc>
          <w:tcPr>
            <w:tcW w:w="1554" w:type="dxa"/>
          </w:tcPr>
          <w:p w:rsidR="004E71EF" w:rsidRPr="00E4738A" w:rsidRDefault="004E71EF" w:rsidP="002B508A">
            <w:pPr>
              <w:jc w:val="center"/>
              <w:rPr>
                <w:sz w:val="20"/>
                <w:szCs w:val="20"/>
              </w:rPr>
            </w:pPr>
          </w:p>
        </w:tc>
        <w:tc>
          <w:tcPr>
            <w:tcW w:w="1620" w:type="dxa"/>
          </w:tcPr>
          <w:p w:rsidR="004E71EF" w:rsidRPr="00E4738A" w:rsidRDefault="004E71EF" w:rsidP="002B508A">
            <w:pPr>
              <w:jc w:val="center"/>
              <w:rPr>
                <w:sz w:val="20"/>
                <w:szCs w:val="20"/>
              </w:rPr>
            </w:pPr>
          </w:p>
        </w:tc>
      </w:tr>
      <w:tr w:rsidR="004E71EF" w:rsidRPr="00E4738A" w:rsidTr="002B508A">
        <w:tc>
          <w:tcPr>
            <w:tcW w:w="714" w:type="dxa"/>
          </w:tcPr>
          <w:p w:rsidR="004E71EF" w:rsidRPr="00E4738A" w:rsidRDefault="004E71EF" w:rsidP="002B508A">
            <w:pPr>
              <w:jc w:val="center"/>
              <w:rPr>
                <w:sz w:val="20"/>
                <w:szCs w:val="20"/>
              </w:rPr>
            </w:pPr>
            <w:r w:rsidRPr="00E4738A">
              <w:rPr>
                <w:sz w:val="20"/>
                <w:szCs w:val="20"/>
              </w:rPr>
              <w:t>7</w:t>
            </w:r>
          </w:p>
        </w:tc>
        <w:tc>
          <w:tcPr>
            <w:tcW w:w="1554" w:type="dxa"/>
          </w:tcPr>
          <w:p w:rsidR="004E71EF" w:rsidRPr="00E4738A" w:rsidRDefault="004E71EF" w:rsidP="002B508A">
            <w:pPr>
              <w:jc w:val="center"/>
              <w:rPr>
                <w:sz w:val="20"/>
                <w:szCs w:val="20"/>
              </w:rPr>
            </w:pPr>
          </w:p>
        </w:tc>
        <w:tc>
          <w:tcPr>
            <w:tcW w:w="1620" w:type="dxa"/>
          </w:tcPr>
          <w:p w:rsidR="004E71EF" w:rsidRPr="00E4738A" w:rsidRDefault="004E71EF" w:rsidP="002B508A">
            <w:pPr>
              <w:jc w:val="center"/>
              <w:rPr>
                <w:sz w:val="20"/>
                <w:szCs w:val="20"/>
              </w:rPr>
            </w:pPr>
          </w:p>
        </w:tc>
      </w:tr>
      <w:tr w:rsidR="004E71EF" w:rsidRPr="00E4738A" w:rsidTr="002B508A">
        <w:tc>
          <w:tcPr>
            <w:tcW w:w="714" w:type="dxa"/>
          </w:tcPr>
          <w:p w:rsidR="004E71EF" w:rsidRPr="00E4738A" w:rsidRDefault="004E71EF" w:rsidP="002B508A">
            <w:pPr>
              <w:jc w:val="center"/>
              <w:rPr>
                <w:sz w:val="20"/>
                <w:szCs w:val="20"/>
              </w:rPr>
            </w:pPr>
            <w:r w:rsidRPr="00E4738A">
              <w:rPr>
                <w:sz w:val="20"/>
                <w:szCs w:val="20"/>
              </w:rPr>
              <w:t>8</w:t>
            </w:r>
          </w:p>
        </w:tc>
        <w:tc>
          <w:tcPr>
            <w:tcW w:w="1554" w:type="dxa"/>
          </w:tcPr>
          <w:p w:rsidR="004E71EF" w:rsidRPr="00E4738A" w:rsidRDefault="004E71EF" w:rsidP="002B508A">
            <w:pPr>
              <w:jc w:val="center"/>
              <w:rPr>
                <w:sz w:val="20"/>
                <w:szCs w:val="20"/>
              </w:rPr>
            </w:pPr>
          </w:p>
        </w:tc>
        <w:tc>
          <w:tcPr>
            <w:tcW w:w="1620" w:type="dxa"/>
          </w:tcPr>
          <w:p w:rsidR="004E71EF" w:rsidRPr="00E4738A" w:rsidRDefault="004E71EF" w:rsidP="002B508A">
            <w:pPr>
              <w:jc w:val="center"/>
              <w:rPr>
                <w:sz w:val="20"/>
                <w:szCs w:val="20"/>
              </w:rPr>
            </w:pPr>
            <w:r w:rsidRPr="00E4738A">
              <w:rPr>
                <w:sz w:val="20"/>
                <w:szCs w:val="20"/>
              </w:rPr>
              <w:t>-</w:t>
            </w:r>
          </w:p>
        </w:tc>
      </w:tr>
    </w:tbl>
    <w:p w:rsidR="004E71EF" w:rsidRPr="00B813AB" w:rsidRDefault="004E71EF" w:rsidP="004E71EF">
      <w:pPr>
        <w:jc w:val="both"/>
        <w:rPr>
          <w:sz w:val="28"/>
          <w:szCs w:val="28"/>
        </w:rPr>
      </w:pPr>
    </w:p>
    <w:p w:rsidR="004E71EF" w:rsidRPr="00B813AB" w:rsidRDefault="004E71EF" w:rsidP="004E71EF">
      <w:pPr>
        <w:jc w:val="both"/>
        <w:rPr>
          <w:sz w:val="28"/>
          <w:szCs w:val="28"/>
        </w:rPr>
      </w:pPr>
    </w:p>
    <w:p w:rsidR="004E71EF" w:rsidRPr="00B813AB" w:rsidRDefault="004E71EF" w:rsidP="004E71EF">
      <w:pPr>
        <w:jc w:val="both"/>
        <w:rPr>
          <w:sz w:val="28"/>
          <w:szCs w:val="28"/>
        </w:rPr>
      </w:pPr>
    </w:p>
    <w:p w:rsidR="004E71EF" w:rsidRPr="00B813AB" w:rsidRDefault="004E71EF" w:rsidP="004E71EF">
      <w:pPr>
        <w:jc w:val="both"/>
        <w:rPr>
          <w:sz w:val="28"/>
          <w:szCs w:val="28"/>
        </w:rPr>
      </w:pPr>
    </w:p>
    <w:p w:rsidR="004E71EF" w:rsidRPr="00B813AB" w:rsidRDefault="004E71EF" w:rsidP="004E71EF">
      <w:pPr>
        <w:jc w:val="both"/>
        <w:rPr>
          <w:sz w:val="28"/>
          <w:szCs w:val="28"/>
        </w:rPr>
      </w:pPr>
    </w:p>
    <w:p w:rsidR="004E71EF" w:rsidRPr="00B813AB" w:rsidRDefault="004E71EF" w:rsidP="004E71EF">
      <w:pPr>
        <w:jc w:val="both"/>
        <w:rPr>
          <w:sz w:val="28"/>
          <w:szCs w:val="28"/>
        </w:rPr>
      </w:pPr>
    </w:p>
    <w:p w:rsidR="004E71EF" w:rsidRDefault="004E71EF" w:rsidP="004E71EF">
      <w:pPr>
        <w:jc w:val="both"/>
        <w:rPr>
          <w:i/>
          <w:sz w:val="28"/>
          <w:szCs w:val="28"/>
        </w:rPr>
      </w:pPr>
    </w:p>
    <w:p w:rsidR="004E71EF" w:rsidRDefault="004E71EF" w:rsidP="004E71EF">
      <w:pPr>
        <w:jc w:val="both"/>
        <w:rPr>
          <w:i/>
          <w:sz w:val="28"/>
          <w:szCs w:val="28"/>
        </w:rPr>
      </w:pPr>
    </w:p>
    <w:p w:rsidR="004E71EF" w:rsidRPr="00E02610" w:rsidRDefault="004E71EF" w:rsidP="004E71EF">
      <w:pPr>
        <w:pStyle w:val="a3"/>
        <w:numPr>
          <w:ilvl w:val="0"/>
          <w:numId w:val="35"/>
        </w:numPr>
        <w:jc w:val="both"/>
        <w:rPr>
          <w:i/>
          <w:sz w:val="28"/>
          <w:szCs w:val="28"/>
        </w:rPr>
      </w:pPr>
      <w:r w:rsidRPr="00E02610">
        <w:rPr>
          <w:i/>
          <w:sz w:val="28"/>
          <w:szCs w:val="28"/>
        </w:rPr>
        <w:t>Прямой ускоренный метод</w:t>
      </w:r>
    </w:p>
    <w:p w:rsidR="004E71EF" w:rsidRPr="00B813AB" w:rsidRDefault="004E71EF" w:rsidP="004E71EF">
      <w:pPr>
        <w:jc w:val="both"/>
        <w:rPr>
          <w:sz w:val="28"/>
          <w:szCs w:val="28"/>
        </w:rPr>
      </w:pPr>
      <w:r w:rsidRPr="00B813AB">
        <w:rPr>
          <w:sz w:val="28"/>
          <w:szCs w:val="28"/>
        </w:rPr>
        <w:lastRenderedPageBreak/>
        <w:t>Амортизация начисляется исходя из первоначальной стоимости, линейной нормы амортизации и коэффициента, который не может превышать трёх (</w:t>
      </w:r>
      <w:r w:rsidRPr="00B813AB">
        <w:rPr>
          <w:sz w:val="28"/>
          <w:szCs w:val="28"/>
        </w:rPr>
        <w:object w:dxaOrig="260" w:dyaOrig="260">
          <v:shape id="_x0000_i1042" type="#_x0000_t75" style="width:14.25pt;height:14.25pt" o:ole="" o:bullet="t">
            <v:imagedata r:id="rId38" o:title=""/>
          </v:shape>
          <o:OLEObject Type="Embed" ProgID="Equation.3" ShapeID="_x0000_i1042" DrawAspect="Content" ObjectID="_1825082745" r:id="rId39"/>
        </w:object>
      </w:r>
      <w:r w:rsidRPr="00B813AB">
        <w:rPr>
          <w:sz w:val="28"/>
          <w:szCs w:val="28"/>
        </w:rPr>
        <w:object w:dxaOrig="200" w:dyaOrig="240">
          <v:shape id="_x0000_i1043" type="#_x0000_t75" style="width:7.5pt;height:14.25pt" o:ole="">
            <v:imagedata r:id="rId40" o:title=""/>
          </v:shape>
          <o:OLEObject Type="Embed" ProgID="Equation.3" ShapeID="_x0000_i1043" DrawAspect="Content" ObjectID="_1825082746" r:id="rId41"/>
        </w:object>
      </w:r>
      <w:r w:rsidRPr="00B813AB">
        <w:rPr>
          <w:sz w:val="28"/>
          <w:szCs w:val="28"/>
        </w:rPr>
        <w:t xml:space="preserve"> 3)</w:t>
      </w:r>
      <w:r>
        <w:rPr>
          <w:sz w:val="28"/>
          <w:szCs w:val="28"/>
        </w:rPr>
        <w:t>:</w:t>
      </w:r>
    </w:p>
    <w:p w:rsidR="004E71EF" w:rsidRPr="00B813AB" w:rsidRDefault="004E71EF" w:rsidP="004E71EF">
      <w:pPr>
        <w:jc w:val="center"/>
      </w:pPr>
      <w:r w:rsidRPr="006873E8">
        <w:rPr>
          <w:position w:val="-12"/>
          <w:sz w:val="28"/>
          <w:szCs w:val="28"/>
        </w:rPr>
        <w:object w:dxaOrig="1960" w:dyaOrig="360">
          <v:shape id="_x0000_i1044" type="#_x0000_t75" style="width:100.5pt;height:21.75pt" o:ole="">
            <v:imagedata r:id="rId42" o:title=""/>
          </v:shape>
          <o:OLEObject Type="Embed" ProgID="Equation.3" ShapeID="_x0000_i1044" DrawAspect="Content" ObjectID="_1825082747" r:id="rId43"/>
        </w:object>
      </w:r>
    </w:p>
    <w:p w:rsidR="004E71EF" w:rsidRPr="00B813AB" w:rsidRDefault="004E71EF" w:rsidP="004E71EF">
      <w:pPr>
        <w:jc w:val="both"/>
        <w:rPr>
          <w:sz w:val="28"/>
          <w:szCs w:val="28"/>
        </w:rPr>
      </w:pPr>
      <w:r w:rsidRPr="00B813AB">
        <w:rPr>
          <w:sz w:val="28"/>
          <w:szCs w:val="28"/>
        </w:rPr>
        <w:object w:dxaOrig="499" w:dyaOrig="360">
          <v:shape id="_x0000_i1045" type="#_x0000_t75" style="width:21.75pt;height:21.75pt" o:ole="" o:bullet="t">
            <v:imagedata r:id="rId20" o:title=""/>
          </v:shape>
          <o:OLEObject Type="Embed" ProgID="Equation.3" ShapeID="_x0000_i1045" DrawAspect="Content" ObjectID="_1825082748" r:id="rId44"/>
        </w:object>
      </w:r>
      <w:r w:rsidRPr="00B813AB">
        <w:rPr>
          <w:sz w:val="28"/>
          <w:szCs w:val="28"/>
        </w:rPr>
        <w:t xml:space="preserve"> – годовые амортизационные отчисления.</w:t>
      </w:r>
    </w:p>
    <w:p w:rsidR="004E71EF" w:rsidRPr="00B813AB" w:rsidRDefault="004E71EF" w:rsidP="004E71EF">
      <w:pPr>
        <w:jc w:val="both"/>
        <w:rPr>
          <w:sz w:val="28"/>
          <w:szCs w:val="28"/>
        </w:rPr>
      </w:pPr>
      <w:r w:rsidRPr="00B813AB">
        <w:rPr>
          <w:sz w:val="28"/>
          <w:szCs w:val="28"/>
        </w:rPr>
        <w:object w:dxaOrig="400" w:dyaOrig="360">
          <v:shape id="_x0000_i1046" type="#_x0000_t75" style="width:21.75pt;height:21.75pt" o:ole="">
            <v:imagedata r:id="rId45" o:title=""/>
          </v:shape>
          <o:OLEObject Type="Embed" ProgID="Equation.3" ShapeID="_x0000_i1046" DrawAspect="Content" ObjectID="_1825082749" r:id="rId46"/>
        </w:object>
      </w:r>
      <w:r w:rsidRPr="00B813AB">
        <w:rPr>
          <w:sz w:val="28"/>
          <w:szCs w:val="28"/>
        </w:rPr>
        <w:t xml:space="preserve"> – первоначальная стоимость.</w:t>
      </w:r>
    </w:p>
    <w:p w:rsidR="004E71EF" w:rsidRPr="00B813AB" w:rsidRDefault="004E71EF" w:rsidP="004E71EF">
      <w:pPr>
        <w:jc w:val="both"/>
        <w:rPr>
          <w:sz w:val="28"/>
          <w:szCs w:val="28"/>
        </w:rPr>
      </w:pPr>
      <w:r w:rsidRPr="00B813AB">
        <w:rPr>
          <w:sz w:val="28"/>
          <w:szCs w:val="28"/>
        </w:rPr>
        <w:object w:dxaOrig="420" w:dyaOrig="360">
          <v:shape id="_x0000_i1047" type="#_x0000_t75" style="width:21.75pt;height:21.75pt" o:ole="">
            <v:imagedata r:id="rId47" o:title=""/>
          </v:shape>
          <o:OLEObject Type="Embed" ProgID="Equation.3" ShapeID="_x0000_i1047" DrawAspect="Content" ObjectID="_1825082750" r:id="rId48"/>
        </w:object>
      </w:r>
      <w:r w:rsidRPr="00B813AB">
        <w:rPr>
          <w:sz w:val="28"/>
          <w:szCs w:val="28"/>
        </w:rPr>
        <w:t xml:space="preserve"> – линейная норма амортизации.</w:t>
      </w:r>
    </w:p>
    <w:p w:rsidR="004E71EF" w:rsidRPr="00B813AB" w:rsidRDefault="004E71EF" w:rsidP="004E71EF">
      <w:pPr>
        <w:jc w:val="both"/>
        <w:rPr>
          <w:sz w:val="28"/>
          <w:szCs w:val="28"/>
        </w:rPr>
      </w:pPr>
      <w:r w:rsidRPr="00B813AB">
        <w:rPr>
          <w:sz w:val="28"/>
          <w:szCs w:val="28"/>
        </w:rPr>
        <w:object w:dxaOrig="260" w:dyaOrig="260">
          <v:shape id="_x0000_i1048" type="#_x0000_t75" style="width:14.25pt;height:14.25pt" o:ole="" o:bullet="t">
            <v:imagedata r:id="rId38" o:title=""/>
          </v:shape>
          <o:OLEObject Type="Embed" ProgID="Equation.3" ShapeID="_x0000_i1048" DrawAspect="Content" ObjectID="_1825082751" r:id="rId49"/>
        </w:object>
      </w:r>
      <w:r w:rsidRPr="00B813AB">
        <w:rPr>
          <w:sz w:val="28"/>
          <w:szCs w:val="28"/>
        </w:rPr>
        <w:t xml:space="preserve"> – коэффициент ускорения.</w:t>
      </w:r>
    </w:p>
    <w:tbl>
      <w:tblPr>
        <w:tblpPr w:leftFromText="180" w:rightFromText="180" w:vertAnchor="text" w:horzAnchor="margin" w:tblpXSpec="center" w:tblpY="228"/>
        <w:tblW w:w="3062" w:type="dxa"/>
        <w:tblLook w:val="0000" w:firstRow="0" w:lastRow="0" w:firstColumn="0" w:lastColumn="0" w:noHBand="0" w:noVBand="0"/>
      </w:tblPr>
      <w:tblGrid>
        <w:gridCol w:w="960"/>
        <w:gridCol w:w="1051"/>
        <w:gridCol w:w="1051"/>
      </w:tblGrid>
      <w:tr w:rsidR="004E71EF" w:rsidRPr="00B813AB" w:rsidTr="002B50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1EF" w:rsidRPr="00B813AB" w:rsidRDefault="004E71EF" w:rsidP="002B508A">
            <w:pPr>
              <w:jc w:val="center"/>
              <w:rPr>
                <w:i/>
                <w:iCs/>
              </w:rPr>
            </w:pPr>
            <w:r w:rsidRPr="00B813AB">
              <w:rPr>
                <w:sz w:val="28"/>
                <w:szCs w:val="28"/>
              </w:rPr>
              <w:br w:type="page"/>
            </w:r>
            <w:r w:rsidRPr="00B813AB">
              <w:rPr>
                <w:sz w:val="28"/>
              </w:rPr>
              <w:br w:type="page"/>
            </w:r>
            <w:r w:rsidRPr="00B813AB">
              <w:rPr>
                <w:i/>
                <w:iCs/>
              </w:rPr>
              <w:t>Год</w:t>
            </w:r>
          </w:p>
        </w:tc>
        <w:tc>
          <w:tcPr>
            <w:tcW w:w="1051" w:type="dxa"/>
            <w:tcBorders>
              <w:top w:val="single" w:sz="4" w:space="0" w:color="auto"/>
              <w:left w:val="nil"/>
              <w:bottom w:val="single" w:sz="4" w:space="0" w:color="auto"/>
              <w:right w:val="single" w:sz="4" w:space="0" w:color="auto"/>
            </w:tcBorders>
            <w:shd w:val="clear" w:color="auto" w:fill="auto"/>
            <w:noWrap/>
            <w:vAlign w:val="center"/>
          </w:tcPr>
          <w:p w:rsidR="004E71EF" w:rsidRPr="00B813AB" w:rsidRDefault="004E71EF" w:rsidP="002B508A">
            <w:pPr>
              <w:jc w:val="center"/>
            </w:pPr>
            <w:r w:rsidRPr="00B813AB">
              <w:rPr>
                <w:position w:val="-12"/>
              </w:rPr>
              <w:object w:dxaOrig="499" w:dyaOrig="360">
                <v:shape id="_x0000_i1049" type="#_x0000_t75" style="width:21.75pt;height:21.75pt" o:ole="" o:bullet="t">
                  <v:imagedata r:id="rId20" o:title=""/>
                </v:shape>
                <o:OLEObject Type="Embed" ProgID="Equation.3" ShapeID="_x0000_i1049" DrawAspect="Content" ObjectID="_1825082752" r:id="rId50"/>
              </w:object>
            </w:r>
          </w:p>
        </w:tc>
        <w:tc>
          <w:tcPr>
            <w:tcW w:w="1051" w:type="dxa"/>
            <w:tcBorders>
              <w:top w:val="single" w:sz="4" w:space="0" w:color="auto"/>
              <w:left w:val="nil"/>
              <w:bottom w:val="single" w:sz="4" w:space="0" w:color="auto"/>
              <w:right w:val="single" w:sz="4" w:space="0" w:color="auto"/>
            </w:tcBorders>
            <w:shd w:val="clear" w:color="auto" w:fill="auto"/>
            <w:noWrap/>
            <w:vAlign w:val="center"/>
          </w:tcPr>
          <w:p w:rsidR="004E71EF" w:rsidRPr="00B813AB" w:rsidRDefault="004E71EF" w:rsidP="002B508A">
            <w:pPr>
              <w:jc w:val="center"/>
            </w:pPr>
            <w:r w:rsidRPr="00B813AB">
              <w:rPr>
                <w:position w:val="-12"/>
              </w:rPr>
              <w:object w:dxaOrig="540" w:dyaOrig="360">
                <v:shape id="_x0000_i1050" type="#_x0000_t75" style="width:28.5pt;height:21.75pt" o:ole="">
                  <v:imagedata r:id="rId22" o:title=""/>
                </v:shape>
                <o:OLEObject Type="Embed" ProgID="Equation.3" ShapeID="_x0000_i1050" DrawAspect="Content" ObjectID="_1825082753" r:id="rId51"/>
              </w:object>
            </w:r>
          </w:p>
        </w:tc>
      </w:tr>
      <w:tr w:rsidR="004E71EF" w:rsidRPr="00B813AB" w:rsidTr="002B508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1</w:t>
            </w: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2</w:t>
            </w: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3</w:t>
            </w: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4</w:t>
            </w: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5</w:t>
            </w: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6</w:t>
            </w: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7</w:t>
            </w: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r w:rsidR="004E71EF" w:rsidRPr="00B813AB" w:rsidTr="002B508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8</w:t>
            </w: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c>
          <w:tcPr>
            <w:tcW w:w="1051"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p>
        </w:tc>
      </w:tr>
    </w:tbl>
    <w:p w:rsidR="004E71EF" w:rsidRPr="00B813AB" w:rsidRDefault="004E71EF" w:rsidP="004E71EF">
      <w:pPr>
        <w:jc w:val="both"/>
        <w:rPr>
          <w:sz w:val="28"/>
          <w:szCs w:val="28"/>
        </w:rPr>
      </w:pPr>
    </w:p>
    <w:p w:rsidR="004E71EF" w:rsidRDefault="004E71EF" w:rsidP="004E71EF">
      <w:pPr>
        <w:jc w:val="both"/>
        <w:rPr>
          <w:b/>
          <w:sz w:val="28"/>
          <w:szCs w:val="28"/>
        </w:rPr>
      </w:pPr>
    </w:p>
    <w:p w:rsidR="004E71EF" w:rsidRDefault="004E71EF" w:rsidP="004E71EF">
      <w:pPr>
        <w:jc w:val="both"/>
        <w:rPr>
          <w:b/>
          <w:sz w:val="28"/>
          <w:szCs w:val="28"/>
        </w:rPr>
      </w:pPr>
    </w:p>
    <w:p w:rsidR="004E71EF" w:rsidRDefault="004E71EF" w:rsidP="004E71EF">
      <w:pPr>
        <w:jc w:val="both"/>
        <w:rPr>
          <w:b/>
          <w:sz w:val="28"/>
          <w:szCs w:val="28"/>
        </w:rPr>
      </w:pPr>
    </w:p>
    <w:p w:rsidR="004E71EF" w:rsidRDefault="004E71EF" w:rsidP="004E71EF">
      <w:pPr>
        <w:jc w:val="both"/>
        <w:rPr>
          <w:b/>
          <w:sz w:val="28"/>
          <w:szCs w:val="28"/>
        </w:rPr>
      </w:pPr>
    </w:p>
    <w:p w:rsidR="004E71EF" w:rsidRDefault="004E71EF" w:rsidP="004E71EF">
      <w:pPr>
        <w:jc w:val="both"/>
        <w:rPr>
          <w:b/>
          <w:sz w:val="28"/>
          <w:szCs w:val="28"/>
        </w:rPr>
      </w:pPr>
    </w:p>
    <w:p w:rsidR="004E71EF" w:rsidRDefault="004E71EF" w:rsidP="004E71EF">
      <w:pPr>
        <w:jc w:val="both"/>
        <w:rPr>
          <w:b/>
          <w:sz w:val="28"/>
          <w:szCs w:val="28"/>
        </w:rPr>
      </w:pPr>
    </w:p>
    <w:p w:rsidR="004E71EF" w:rsidRDefault="004E71EF" w:rsidP="004E71EF">
      <w:pPr>
        <w:jc w:val="both"/>
        <w:rPr>
          <w:b/>
          <w:sz w:val="28"/>
          <w:szCs w:val="28"/>
        </w:rPr>
      </w:pPr>
    </w:p>
    <w:p w:rsidR="004E71EF" w:rsidRDefault="004E71EF" w:rsidP="004E71EF">
      <w:pPr>
        <w:jc w:val="both"/>
        <w:rPr>
          <w:b/>
          <w:sz w:val="28"/>
          <w:szCs w:val="28"/>
        </w:rPr>
      </w:pPr>
    </w:p>
    <w:p w:rsidR="004E71EF" w:rsidRDefault="004E71EF" w:rsidP="004E71EF">
      <w:pPr>
        <w:jc w:val="both"/>
        <w:rPr>
          <w:b/>
          <w:sz w:val="28"/>
          <w:szCs w:val="28"/>
        </w:rPr>
      </w:pPr>
      <w:r w:rsidRPr="00B813AB">
        <w:rPr>
          <w:b/>
          <w:sz w:val="28"/>
          <w:szCs w:val="28"/>
        </w:rPr>
        <w:t>в) По результатам расчета пункта б</w:t>
      </w:r>
      <w:r>
        <w:rPr>
          <w:b/>
          <w:sz w:val="28"/>
          <w:szCs w:val="28"/>
        </w:rPr>
        <w:t>)</w:t>
      </w:r>
      <w:r w:rsidRPr="00B813AB">
        <w:rPr>
          <w:b/>
          <w:sz w:val="28"/>
          <w:szCs w:val="28"/>
        </w:rPr>
        <w:t xml:space="preserve"> определить коэффициенты износа и коэффициенты годности  при использовании каждого из двух методов начисления амортизации через Т</w:t>
      </w:r>
      <w:r>
        <w:rPr>
          <w:b/>
          <w:sz w:val="28"/>
          <w:szCs w:val="28"/>
        </w:rPr>
        <w:t>ф.исп.</w:t>
      </w:r>
      <w:r w:rsidRPr="00B813AB">
        <w:rPr>
          <w:b/>
          <w:sz w:val="28"/>
          <w:szCs w:val="28"/>
        </w:rPr>
        <w:t xml:space="preserve"> лет </w:t>
      </w:r>
      <w:r>
        <w:rPr>
          <w:b/>
          <w:sz w:val="28"/>
          <w:szCs w:val="28"/>
        </w:rPr>
        <w:t xml:space="preserve">(табл.1) </w:t>
      </w:r>
      <w:r w:rsidRPr="00B813AB">
        <w:rPr>
          <w:b/>
          <w:sz w:val="28"/>
          <w:szCs w:val="28"/>
        </w:rPr>
        <w:t xml:space="preserve">использования оборудования. </w:t>
      </w:r>
    </w:p>
    <w:p w:rsidR="004E71EF" w:rsidRPr="00B813AB" w:rsidRDefault="004E71EF" w:rsidP="004E71EF">
      <w:pPr>
        <w:jc w:val="both"/>
        <w:rPr>
          <w:b/>
          <w:sz w:val="28"/>
          <w:szCs w:val="28"/>
        </w:rPr>
      </w:pPr>
    </w:p>
    <w:p w:rsidR="004E71EF" w:rsidRPr="00D803B2" w:rsidRDefault="004E71EF" w:rsidP="004E71EF">
      <w:pPr>
        <w:pStyle w:val="a3"/>
        <w:numPr>
          <w:ilvl w:val="0"/>
          <w:numId w:val="34"/>
        </w:numPr>
        <w:jc w:val="both"/>
        <w:rPr>
          <w:i/>
          <w:iCs/>
          <w:sz w:val="28"/>
        </w:rPr>
      </w:pPr>
      <w:r w:rsidRPr="00D803B2">
        <w:rPr>
          <w:i/>
          <w:iCs/>
          <w:sz w:val="28"/>
        </w:rPr>
        <w:t>Коэффициент износа:</w:t>
      </w:r>
    </w:p>
    <w:p w:rsidR="004E71EF" w:rsidRPr="00B813AB" w:rsidRDefault="004E71EF" w:rsidP="004E71EF">
      <w:pPr>
        <w:jc w:val="center"/>
        <w:rPr>
          <w:b/>
          <w:bCs/>
          <w:i/>
          <w:iCs/>
          <w:sz w:val="28"/>
        </w:rPr>
      </w:pPr>
      <w:r w:rsidRPr="00B813AB">
        <w:rPr>
          <w:b/>
          <w:bCs/>
          <w:i/>
          <w:iCs/>
          <w:position w:val="-12"/>
          <w:sz w:val="28"/>
        </w:rPr>
        <w:object w:dxaOrig="540" w:dyaOrig="360">
          <v:shape id="_x0000_i1051" type="#_x0000_t75" style="width:36pt;height:21.75pt" o:ole="">
            <v:imagedata r:id="rId52" o:title=""/>
          </v:shape>
          <o:OLEObject Type="Embed" ProgID="Equation.3" ShapeID="_x0000_i1051" DrawAspect="Content" ObjectID="_1825082754" r:id="rId53"/>
        </w:object>
      </w:r>
      <w:r w:rsidRPr="00B813AB">
        <w:rPr>
          <w:b/>
          <w:bCs/>
          <w:i/>
          <w:iCs/>
          <w:sz w:val="28"/>
        </w:rPr>
        <w:t>=</w:t>
      </w:r>
      <w:r w:rsidRPr="00B813AB">
        <w:rPr>
          <w:b/>
          <w:bCs/>
          <w:i/>
          <w:iCs/>
          <w:position w:val="-30"/>
          <w:sz w:val="28"/>
        </w:rPr>
        <w:object w:dxaOrig="740" w:dyaOrig="680">
          <v:shape id="_x0000_i1052" type="#_x0000_t75" style="width:36pt;height:36pt" o:ole="">
            <v:imagedata r:id="rId54" o:title=""/>
          </v:shape>
          <o:OLEObject Type="Embed" ProgID="Equation.3" ShapeID="_x0000_i1052" DrawAspect="Content" ObjectID="_1825082755" r:id="rId55"/>
        </w:object>
      </w:r>
    </w:p>
    <w:p w:rsidR="004E71EF" w:rsidRPr="00B813AB" w:rsidRDefault="004E71EF" w:rsidP="004E71EF">
      <w:pPr>
        <w:jc w:val="both"/>
        <w:rPr>
          <w:sz w:val="28"/>
          <w:szCs w:val="28"/>
        </w:rPr>
      </w:pPr>
      <w:r w:rsidRPr="00B813AB">
        <w:rPr>
          <w:sz w:val="28"/>
          <w:szCs w:val="28"/>
        </w:rPr>
        <w:object w:dxaOrig="540" w:dyaOrig="360">
          <v:shape id="_x0000_i1053" type="#_x0000_t75" style="width:36pt;height:21.75pt" o:ole="">
            <v:imagedata r:id="rId52" o:title=""/>
          </v:shape>
          <o:OLEObject Type="Embed" ProgID="Equation.3" ShapeID="_x0000_i1053" DrawAspect="Content" ObjectID="_1825082756" r:id="rId56"/>
        </w:object>
      </w:r>
      <w:r w:rsidRPr="00B813AB">
        <w:rPr>
          <w:sz w:val="28"/>
          <w:szCs w:val="28"/>
        </w:rPr>
        <w:t xml:space="preserve"> – Коэффициент износа.</w:t>
      </w:r>
    </w:p>
    <w:p w:rsidR="004E71EF" w:rsidRPr="00B813AB" w:rsidRDefault="004E71EF" w:rsidP="004E71EF">
      <w:pPr>
        <w:jc w:val="both"/>
        <w:rPr>
          <w:sz w:val="28"/>
          <w:szCs w:val="28"/>
        </w:rPr>
      </w:pPr>
      <w:r w:rsidRPr="00B813AB">
        <w:rPr>
          <w:sz w:val="28"/>
          <w:szCs w:val="28"/>
        </w:rPr>
        <w:object w:dxaOrig="400" w:dyaOrig="360">
          <v:shape id="_x0000_i1054" type="#_x0000_t75" style="width:21.75pt;height:21.75pt" o:ole="" o:bullet="t">
            <v:imagedata r:id="rId45" o:title=""/>
          </v:shape>
          <o:OLEObject Type="Embed" ProgID="Equation.3" ShapeID="_x0000_i1054" DrawAspect="Content" ObjectID="_1825082757" r:id="rId57"/>
        </w:object>
      </w:r>
      <w:r w:rsidRPr="00B813AB">
        <w:rPr>
          <w:sz w:val="28"/>
          <w:szCs w:val="28"/>
        </w:rPr>
        <w:t xml:space="preserve"> – Первоначальная стоимость.</w:t>
      </w:r>
    </w:p>
    <w:p w:rsidR="004E71EF" w:rsidRDefault="004E71EF" w:rsidP="004E71EF">
      <w:pPr>
        <w:jc w:val="both"/>
        <w:rPr>
          <w:i/>
          <w:sz w:val="28"/>
          <w:szCs w:val="28"/>
          <w:vertAlign w:val="subscript"/>
        </w:rPr>
      </w:pPr>
      <w:r w:rsidRPr="00B813AB">
        <w:rPr>
          <w:i/>
          <w:sz w:val="28"/>
          <w:szCs w:val="28"/>
        </w:rPr>
        <w:t>Исходя из формулы С</w:t>
      </w:r>
      <w:r w:rsidRPr="00B813AB">
        <w:rPr>
          <w:i/>
          <w:sz w:val="28"/>
          <w:szCs w:val="28"/>
          <w:vertAlign w:val="subscript"/>
        </w:rPr>
        <w:t>Ост.</w:t>
      </w:r>
      <w:r w:rsidRPr="00B813AB">
        <w:rPr>
          <w:i/>
          <w:sz w:val="28"/>
          <w:szCs w:val="28"/>
        </w:rPr>
        <w:t>= С</w:t>
      </w:r>
      <w:r w:rsidRPr="00B813AB">
        <w:rPr>
          <w:i/>
          <w:sz w:val="28"/>
          <w:szCs w:val="28"/>
          <w:vertAlign w:val="subscript"/>
        </w:rPr>
        <w:t>П.</w:t>
      </w:r>
      <w:r w:rsidRPr="00B813AB">
        <w:rPr>
          <w:i/>
          <w:sz w:val="28"/>
          <w:szCs w:val="28"/>
        </w:rPr>
        <w:t xml:space="preserve"> – Износ, Износ = С</w:t>
      </w:r>
      <w:r w:rsidRPr="00B813AB">
        <w:rPr>
          <w:i/>
          <w:sz w:val="28"/>
          <w:szCs w:val="28"/>
          <w:vertAlign w:val="subscript"/>
        </w:rPr>
        <w:t>П.</w:t>
      </w:r>
      <w:r w:rsidRPr="00B813AB">
        <w:rPr>
          <w:i/>
          <w:sz w:val="28"/>
          <w:szCs w:val="28"/>
        </w:rPr>
        <w:t xml:space="preserve"> – С</w:t>
      </w:r>
      <w:r w:rsidRPr="00B813AB">
        <w:rPr>
          <w:i/>
          <w:sz w:val="28"/>
          <w:szCs w:val="28"/>
          <w:vertAlign w:val="subscript"/>
        </w:rPr>
        <w:t>Ост.</w:t>
      </w:r>
    </w:p>
    <w:p w:rsidR="004E71EF" w:rsidRPr="00B813AB" w:rsidRDefault="004E71EF" w:rsidP="004E71EF">
      <w:pPr>
        <w:jc w:val="both"/>
        <w:rPr>
          <w:i/>
          <w:sz w:val="28"/>
          <w:szCs w:val="28"/>
          <w:vertAlign w:val="subscript"/>
        </w:rPr>
      </w:pPr>
    </w:p>
    <w:p w:rsidR="004E71EF" w:rsidRPr="00E02610" w:rsidRDefault="004E71EF" w:rsidP="004E71EF">
      <w:pPr>
        <w:pStyle w:val="a3"/>
        <w:numPr>
          <w:ilvl w:val="0"/>
          <w:numId w:val="34"/>
        </w:numPr>
        <w:jc w:val="both"/>
        <w:rPr>
          <w:i/>
          <w:iCs/>
          <w:sz w:val="28"/>
        </w:rPr>
      </w:pPr>
      <w:r w:rsidRPr="00E02610">
        <w:rPr>
          <w:i/>
          <w:iCs/>
          <w:sz w:val="28"/>
        </w:rPr>
        <w:t>Коэффициент годности</w:t>
      </w:r>
    </w:p>
    <w:p w:rsidR="004E71EF" w:rsidRPr="00B813AB" w:rsidRDefault="004E71EF" w:rsidP="004E71EF">
      <w:pPr>
        <w:jc w:val="center"/>
        <w:rPr>
          <w:sz w:val="28"/>
          <w:szCs w:val="28"/>
        </w:rPr>
      </w:pPr>
      <w:r w:rsidRPr="00B813AB">
        <w:rPr>
          <w:b/>
          <w:bCs/>
          <w:i/>
          <w:iCs/>
          <w:position w:val="-12"/>
          <w:sz w:val="28"/>
        </w:rPr>
        <w:object w:dxaOrig="600" w:dyaOrig="360">
          <v:shape id="_x0000_i1055" type="#_x0000_t75" style="width:43.5pt;height:21.75pt" o:ole="">
            <v:imagedata r:id="rId58" o:title=""/>
          </v:shape>
          <o:OLEObject Type="Embed" ProgID="Equation.3" ShapeID="_x0000_i1055" DrawAspect="Content" ObjectID="_1825082758" r:id="rId59"/>
        </w:object>
      </w:r>
      <w:r w:rsidRPr="00B813AB">
        <w:rPr>
          <w:b/>
          <w:bCs/>
          <w:i/>
          <w:iCs/>
          <w:sz w:val="28"/>
        </w:rPr>
        <w:t>=</w:t>
      </w:r>
      <w:r w:rsidRPr="00B813AB">
        <w:rPr>
          <w:b/>
          <w:bCs/>
          <w:i/>
          <w:iCs/>
          <w:position w:val="-30"/>
          <w:sz w:val="28"/>
        </w:rPr>
        <w:object w:dxaOrig="600" w:dyaOrig="700">
          <v:shape id="_x0000_i1056" type="#_x0000_t75" style="width:28.5pt;height:36pt" o:ole="">
            <v:imagedata r:id="rId60" o:title=""/>
          </v:shape>
          <o:OLEObject Type="Embed" ProgID="Equation.3" ShapeID="_x0000_i1056" DrawAspect="Content" ObjectID="_1825082759" r:id="rId61"/>
        </w:object>
      </w:r>
    </w:p>
    <w:p w:rsidR="004E71EF" w:rsidRPr="00B813AB" w:rsidRDefault="004E71EF" w:rsidP="004E71EF">
      <w:pPr>
        <w:jc w:val="both"/>
        <w:rPr>
          <w:sz w:val="28"/>
          <w:szCs w:val="28"/>
        </w:rPr>
      </w:pPr>
      <w:r w:rsidRPr="00B813AB">
        <w:rPr>
          <w:sz w:val="28"/>
          <w:szCs w:val="28"/>
        </w:rPr>
        <w:object w:dxaOrig="600" w:dyaOrig="360">
          <v:shape id="_x0000_i1057" type="#_x0000_t75" style="width:43.5pt;height:21.75pt" o:ole="">
            <v:imagedata r:id="rId58" o:title=""/>
          </v:shape>
          <o:OLEObject Type="Embed" ProgID="Equation.3" ShapeID="_x0000_i1057" DrawAspect="Content" ObjectID="_1825082760" r:id="rId62"/>
        </w:object>
      </w:r>
      <w:r w:rsidRPr="00B813AB">
        <w:rPr>
          <w:sz w:val="28"/>
          <w:szCs w:val="28"/>
        </w:rPr>
        <w:t xml:space="preserve"> – Коэффициент годности.</w:t>
      </w:r>
    </w:p>
    <w:p w:rsidR="004E71EF" w:rsidRPr="00B813AB" w:rsidRDefault="004E71EF" w:rsidP="004E71EF">
      <w:pPr>
        <w:jc w:val="both"/>
        <w:rPr>
          <w:sz w:val="28"/>
          <w:szCs w:val="28"/>
        </w:rPr>
      </w:pPr>
      <w:r w:rsidRPr="00B813AB">
        <w:rPr>
          <w:sz w:val="28"/>
          <w:szCs w:val="28"/>
        </w:rPr>
        <w:object w:dxaOrig="540" w:dyaOrig="360">
          <v:shape id="_x0000_i1058" type="#_x0000_t75" style="width:28.5pt;height:21.75pt" o:ole="" o:bullet="t">
            <v:imagedata r:id="rId22" o:title=""/>
          </v:shape>
          <o:OLEObject Type="Embed" ProgID="Equation.3" ShapeID="_x0000_i1058" DrawAspect="Content" ObjectID="_1825082761" r:id="rId63"/>
        </w:object>
      </w:r>
      <w:r w:rsidRPr="00B813AB">
        <w:rPr>
          <w:sz w:val="28"/>
          <w:szCs w:val="28"/>
        </w:rPr>
        <w:t xml:space="preserve"> – Остаточная стоимость.</w:t>
      </w:r>
    </w:p>
    <w:p w:rsidR="004E71EF" w:rsidRPr="00B813AB" w:rsidRDefault="004E71EF" w:rsidP="004E71EF">
      <w:pPr>
        <w:jc w:val="both"/>
        <w:rPr>
          <w:sz w:val="28"/>
          <w:szCs w:val="28"/>
        </w:rPr>
      </w:pPr>
      <w:r w:rsidRPr="00B813AB">
        <w:rPr>
          <w:sz w:val="28"/>
          <w:szCs w:val="28"/>
        </w:rPr>
        <w:object w:dxaOrig="400" w:dyaOrig="360">
          <v:shape id="_x0000_i1059" type="#_x0000_t75" style="width:21.75pt;height:21.75pt" o:ole="" o:bullet="t">
            <v:imagedata r:id="rId45" o:title=""/>
          </v:shape>
          <o:OLEObject Type="Embed" ProgID="Equation.3" ShapeID="_x0000_i1059" DrawAspect="Content" ObjectID="_1825082762" r:id="rId64"/>
        </w:object>
      </w:r>
      <w:r w:rsidRPr="00B813AB">
        <w:rPr>
          <w:sz w:val="28"/>
          <w:szCs w:val="28"/>
        </w:rPr>
        <w:t xml:space="preserve"> – Первоначальная стоимость.</w:t>
      </w:r>
    </w:p>
    <w:p w:rsidR="004E71EF" w:rsidRDefault="004E71EF" w:rsidP="004E71EF">
      <w:pPr>
        <w:jc w:val="both"/>
        <w:rPr>
          <w:b/>
          <w:sz w:val="28"/>
          <w:szCs w:val="28"/>
        </w:rPr>
      </w:pPr>
    </w:p>
    <w:p w:rsidR="004E71EF" w:rsidRDefault="004E71EF" w:rsidP="004E71EF">
      <w:pPr>
        <w:jc w:val="both"/>
        <w:rPr>
          <w:b/>
          <w:sz w:val="28"/>
          <w:szCs w:val="28"/>
        </w:rPr>
      </w:pPr>
      <w:r w:rsidRPr="00B813AB">
        <w:rPr>
          <w:b/>
          <w:sz w:val="28"/>
          <w:szCs w:val="28"/>
        </w:rPr>
        <w:t>г) определить восстановительную стоимость объекта через два года после начала эксплуатации, рассчитать коэффициент морального износа первого рода при его наличии.</w:t>
      </w:r>
    </w:p>
    <w:p w:rsidR="004E71EF" w:rsidRPr="00B813AB" w:rsidRDefault="004E71EF" w:rsidP="004E71EF">
      <w:pPr>
        <w:jc w:val="both"/>
        <w:rPr>
          <w:b/>
          <w:sz w:val="28"/>
          <w:szCs w:val="28"/>
        </w:rPr>
      </w:pPr>
    </w:p>
    <w:p w:rsidR="004E71EF" w:rsidRPr="00D803B2" w:rsidRDefault="004E71EF" w:rsidP="004E71EF">
      <w:pPr>
        <w:pStyle w:val="a3"/>
        <w:numPr>
          <w:ilvl w:val="0"/>
          <w:numId w:val="34"/>
        </w:numPr>
        <w:jc w:val="both"/>
        <w:rPr>
          <w:i/>
          <w:sz w:val="28"/>
          <w:szCs w:val="28"/>
        </w:rPr>
      </w:pPr>
      <w:r w:rsidRPr="00D803B2">
        <w:rPr>
          <w:i/>
          <w:sz w:val="28"/>
          <w:szCs w:val="28"/>
        </w:rPr>
        <w:t>Восстановительная стоимость</w:t>
      </w:r>
    </w:p>
    <w:p w:rsidR="004E71EF" w:rsidRDefault="004E71EF" w:rsidP="004E71EF">
      <w:pPr>
        <w:ind w:firstLine="567"/>
        <w:jc w:val="center"/>
        <w:rPr>
          <w:i/>
          <w:sz w:val="28"/>
          <w:szCs w:val="28"/>
        </w:rPr>
      </w:pPr>
      <w:r w:rsidRPr="00B813AB">
        <w:rPr>
          <w:i/>
          <w:sz w:val="28"/>
          <w:szCs w:val="28"/>
        </w:rPr>
        <w:t>С</w:t>
      </w:r>
      <w:r w:rsidRPr="00B813AB">
        <w:rPr>
          <w:i/>
          <w:sz w:val="28"/>
          <w:szCs w:val="28"/>
          <w:vertAlign w:val="subscript"/>
        </w:rPr>
        <w:t xml:space="preserve">Восст. </w:t>
      </w:r>
      <w:r w:rsidRPr="00B813AB">
        <w:rPr>
          <w:i/>
          <w:sz w:val="28"/>
          <w:szCs w:val="28"/>
        </w:rPr>
        <w:t>= С</w:t>
      </w:r>
      <w:r w:rsidRPr="00B813AB">
        <w:rPr>
          <w:i/>
          <w:sz w:val="28"/>
          <w:szCs w:val="28"/>
          <w:vertAlign w:val="subscript"/>
        </w:rPr>
        <w:t>П.</w:t>
      </w:r>
      <w:r w:rsidRPr="00B813AB">
        <w:rPr>
          <w:i/>
          <w:sz w:val="28"/>
          <w:szCs w:val="28"/>
        </w:rPr>
        <w:t xml:space="preserve"> ∙ К</w:t>
      </w:r>
    </w:p>
    <w:p w:rsidR="004E71EF" w:rsidRPr="00B813AB" w:rsidRDefault="004E71EF" w:rsidP="004E71EF">
      <w:pPr>
        <w:jc w:val="both"/>
        <w:rPr>
          <w:sz w:val="28"/>
          <w:szCs w:val="28"/>
        </w:rPr>
      </w:pPr>
      <w:r w:rsidRPr="00B813AB">
        <w:rPr>
          <w:sz w:val="28"/>
          <w:szCs w:val="28"/>
        </w:rPr>
        <w:object w:dxaOrig="660" w:dyaOrig="360">
          <v:shape id="_x0000_i1060" type="#_x0000_t75" style="width:36pt;height:21.75pt" o:ole="">
            <v:imagedata r:id="rId65" o:title=""/>
          </v:shape>
          <o:OLEObject Type="Embed" ProgID="Equation.3" ShapeID="_x0000_i1060" DrawAspect="Content" ObjectID="_1825082763" r:id="rId66"/>
        </w:object>
      </w:r>
      <w:r w:rsidRPr="00B813AB">
        <w:rPr>
          <w:sz w:val="28"/>
          <w:szCs w:val="28"/>
        </w:rPr>
        <w:t xml:space="preserve"> – Восстановительная стоимость.</w:t>
      </w:r>
    </w:p>
    <w:p w:rsidR="004E71EF" w:rsidRPr="00B813AB" w:rsidRDefault="004E71EF" w:rsidP="004E71EF">
      <w:pPr>
        <w:jc w:val="both"/>
        <w:rPr>
          <w:sz w:val="28"/>
          <w:szCs w:val="28"/>
        </w:rPr>
      </w:pPr>
      <w:r w:rsidRPr="00B813AB">
        <w:rPr>
          <w:sz w:val="28"/>
          <w:szCs w:val="28"/>
        </w:rPr>
        <w:object w:dxaOrig="400" w:dyaOrig="360">
          <v:shape id="_x0000_i1061" type="#_x0000_t75" style="width:21.75pt;height:21.75pt" o:ole="" o:bullet="t">
            <v:imagedata r:id="rId45" o:title=""/>
          </v:shape>
          <o:OLEObject Type="Embed" ProgID="Equation.3" ShapeID="_x0000_i1061" DrawAspect="Content" ObjectID="_1825082764" r:id="rId67"/>
        </w:object>
      </w:r>
      <w:r w:rsidRPr="00B813AB">
        <w:rPr>
          <w:sz w:val="28"/>
          <w:szCs w:val="28"/>
        </w:rPr>
        <w:t xml:space="preserve"> – Первоначальная стоимость.</w:t>
      </w:r>
    </w:p>
    <w:p w:rsidR="004E71EF" w:rsidRPr="00B813AB" w:rsidRDefault="004E71EF" w:rsidP="004E71EF">
      <w:pPr>
        <w:spacing w:line="276" w:lineRule="auto"/>
        <w:jc w:val="both"/>
        <w:rPr>
          <w:sz w:val="28"/>
          <w:szCs w:val="28"/>
        </w:rPr>
      </w:pPr>
      <w:r w:rsidRPr="00B813AB">
        <w:rPr>
          <w:sz w:val="28"/>
          <w:szCs w:val="28"/>
        </w:rPr>
        <w:object w:dxaOrig="260" w:dyaOrig="260">
          <v:shape id="_x0000_i1062" type="#_x0000_t75" style="width:14.25pt;height:14.25pt" o:ole="">
            <v:imagedata r:id="rId68" o:title=""/>
          </v:shape>
          <o:OLEObject Type="Embed" ProgID="Equation.3" ShapeID="_x0000_i1062" DrawAspect="Content" ObjectID="_1825082765" r:id="rId69"/>
        </w:object>
      </w:r>
      <w:r w:rsidRPr="00B813AB">
        <w:rPr>
          <w:sz w:val="28"/>
          <w:szCs w:val="28"/>
        </w:rPr>
        <w:t xml:space="preserve"> – Коэффициент учитывающий снижение затрат в отрасли, производящей оборудование (индекс цен на данное оборудование).</w:t>
      </w:r>
    </w:p>
    <w:p w:rsidR="004E71EF" w:rsidRPr="00D803B2" w:rsidRDefault="004E71EF" w:rsidP="004E71EF">
      <w:pPr>
        <w:pStyle w:val="af9"/>
        <w:spacing w:line="276" w:lineRule="auto"/>
        <w:ind w:firstLine="709"/>
        <w:jc w:val="both"/>
        <w:rPr>
          <w:bCs/>
          <w:color w:val="000000"/>
          <w:sz w:val="28"/>
          <w:szCs w:val="28"/>
        </w:rPr>
      </w:pPr>
      <w:r w:rsidRPr="00FE7703">
        <w:rPr>
          <w:b/>
          <w:bCs/>
          <w:color w:val="000000"/>
          <w:sz w:val="28"/>
          <w:szCs w:val="28"/>
        </w:rPr>
        <w:t>Моральный износ первого рода</w:t>
      </w:r>
      <w:r w:rsidRPr="00D803B2">
        <w:rPr>
          <w:b/>
          <w:bCs/>
        </w:rPr>
        <w:t> </w:t>
      </w:r>
      <w:r w:rsidRPr="00D803B2">
        <w:rPr>
          <w:bCs/>
          <w:color w:val="000000"/>
          <w:sz w:val="28"/>
          <w:szCs w:val="28"/>
        </w:rPr>
        <w:t>характеризуется уменьшением стоимости машин и оборудования в результате сокращения общественно необходимых затрат на их воспроизводство. Другими словами, появляется возможность подобные основные фонды производить с меньшими затратами, вследствие чего они становятся дешевле.</w:t>
      </w:r>
    </w:p>
    <w:p w:rsidR="004E71EF" w:rsidRPr="002F60DE" w:rsidRDefault="004E71EF" w:rsidP="004E71EF">
      <w:pPr>
        <w:pStyle w:val="af9"/>
        <w:numPr>
          <w:ilvl w:val="0"/>
          <w:numId w:val="34"/>
        </w:numPr>
        <w:spacing w:line="276" w:lineRule="auto"/>
        <w:rPr>
          <w:color w:val="000000"/>
          <w:sz w:val="28"/>
          <w:szCs w:val="28"/>
        </w:rPr>
      </w:pPr>
      <w:r w:rsidRPr="002F60DE">
        <w:rPr>
          <w:color w:val="000000"/>
          <w:sz w:val="28"/>
          <w:szCs w:val="28"/>
        </w:rPr>
        <w:t>Коэффициент морального износа основных фондов первого рода К </w:t>
      </w:r>
      <w:r w:rsidRPr="002F60DE">
        <w:rPr>
          <w:color w:val="000000"/>
          <w:sz w:val="28"/>
          <w:szCs w:val="28"/>
          <w:vertAlign w:val="subscript"/>
        </w:rPr>
        <w:t>изн.М1</w:t>
      </w:r>
      <w:r w:rsidRPr="002F60DE">
        <w:rPr>
          <w:rStyle w:val="apple-converted-space"/>
          <w:color w:val="000000"/>
          <w:sz w:val="28"/>
          <w:szCs w:val="28"/>
          <w:vertAlign w:val="subscript"/>
        </w:rPr>
        <w:t> </w:t>
      </w:r>
      <w:r w:rsidRPr="002F60DE">
        <w:rPr>
          <w:color w:val="000000"/>
          <w:sz w:val="28"/>
          <w:szCs w:val="28"/>
        </w:rPr>
        <w:t>(в %) можно рассчитать по формуле:</w:t>
      </w:r>
    </w:p>
    <w:p w:rsidR="004E71EF" w:rsidRPr="002F60DE" w:rsidRDefault="004E71EF" w:rsidP="004E71EF">
      <w:pPr>
        <w:pStyle w:val="af9"/>
        <w:jc w:val="center"/>
        <w:rPr>
          <w:color w:val="000000"/>
          <w:sz w:val="28"/>
          <w:szCs w:val="28"/>
        </w:rPr>
      </w:pPr>
      <w:r w:rsidRPr="002F60DE">
        <w:rPr>
          <w:bCs/>
          <w:color w:val="000000"/>
          <w:sz w:val="28"/>
          <w:szCs w:val="28"/>
        </w:rPr>
        <w:t>К </w:t>
      </w:r>
      <w:r w:rsidRPr="002F60DE">
        <w:rPr>
          <w:bCs/>
          <w:color w:val="000000"/>
          <w:sz w:val="28"/>
          <w:szCs w:val="28"/>
          <w:vertAlign w:val="subscript"/>
        </w:rPr>
        <w:t>изн.М1</w:t>
      </w:r>
      <w:r w:rsidRPr="002F60DE">
        <w:rPr>
          <w:bCs/>
          <w:color w:val="000000"/>
          <w:sz w:val="28"/>
          <w:szCs w:val="28"/>
        </w:rPr>
        <w:t>=(Ф</w:t>
      </w:r>
      <w:r w:rsidRPr="002F60DE">
        <w:rPr>
          <w:bCs/>
          <w:color w:val="000000"/>
          <w:sz w:val="28"/>
          <w:szCs w:val="28"/>
          <w:vertAlign w:val="subscript"/>
        </w:rPr>
        <w:t>б</w:t>
      </w:r>
      <w:r w:rsidRPr="002F60DE">
        <w:rPr>
          <w:bCs/>
          <w:color w:val="000000"/>
          <w:sz w:val="28"/>
          <w:szCs w:val="28"/>
        </w:rPr>
        <w:t>-Ф</w:t>
      </w:r>
      <w:r w:rsidRPr="002F60DE">
        <w:rPr>
          <w:bCs/>
          <w:color w:val="000000"/>
          <w:sz w:val="28"/>
          <w:szCs w:val="28"/>
          <w:vertAlign w:val="subscript"/>
        </w:rPr>
        <w:t>в</w:t>
      </w:r>
      <w:r w:rsidRPr="002F60DE">
        <w:rPr>
          <w:bCs/>
          <w:color w:val="000000"/>
          <w:sz w:val="28"/>
          <w:szCs w:val="28"/>
        </w:rPr>
        <w:t>)/Ф</w:t>
      </w:r>
      <w:r w:rsidRPr="002F60DE">
        <w:rPr>
          <w:bCs/>
          <w:color w:val="000000"/>
          <w:sz w:val="28"/>
          <w:szCs w:val="28"/>
          <w:vertAlign w:val="subscript"/>
        </w:rPr>
        <w:t>б</w:t>
      </w:r>
      <w:r w:rsidRPr="002F60DE">
        <w:rPr>
          <w:bCs/>
          <w:color w:val="000000"/>
          <w:sz w:val="28"/>
          <w:szCs w:val="28"/>
        </w:rPr>
        <w:t>*100</w:t>
      </w:r>
    </w:p>
    <w:p w:rsidR="004E71EF" w:rsidRDefault="004E71EF" w:rsidP="004E71EF">
      <w:pPr>
        <w:pStyle w:val="af9"/>
        <w:rPr>
          <w:color w:val="000000"/>
          <w:sz w:val="28"/>
          <w:szCs w:val="28"/>
        </w:rPr>
      </w:pPr>
      <w:r w:rsidRPr="002F60DE">
        <w:rPr>
          <w:color w:val="000000"/>
          <w:sz w:val="28"/>
          <w:szCs w:val="28"/>
        </w:rPr>
        <w:t>где Ф</w:t>
      </w:r>
      <w:r w:rsidRPr="002F60DE">
        <w:rPr>
          <w:color w:val="000000"/>
          <w:sz w:val="28"/>
          <w:szCs w:val="28"/>
          <w:vertAlign w:val="subscript"/>
        </w:rPr>
        <w:t>б</w:t>
      </w:r>
      <w:r w:rsidRPr="002F60DE">
        <w:rPr>
          <w:rStyle w:val="apple-converted-space"/>
          <w:color w:val="000000"/>
          <w:sz w:val="28"/>
          <w:szCs w:val="28"/>
        </w:rPr>
        <w:t> </w:t>
      </w:r>
      <w:r w:rsidRPr="002F60DE">
        <w:rPr>
          <w:color w:val="000000"/>
          <w:sz w:val="28"/>
          <w:szCs w:val="28"/>
        </w:rPr>
        <w:t xml:space="preserve">— балансовая стоимость имеющихся основных фондов; </w:t>
      </w:r>
    </w:p>
    <w:p w:rsidR="004E71EF" w:rsidRPr="002F60DE" w:rsidRDefault="004E71EF" w:rsidP="004E71EF">
      <w:pPr>
        <w:pStyle w:val="af9"/>
        <w:spacing w:line="276" w:lineRule="auto"/>
        <w:rPr>
          <w:color w:val="000000"/>
          <w:sz w:val="28"/>
          <w:szCs w:val="28"/>
        </w:rPr>
      </w:pPr>
      <w:r w:rsidRPr="002F60DE">
        <w:rPr>
          <w:color w:val="000000"/>
          <w:sz w:val="28"/>
          <w:szCs w:val="28"/>
        </w:rPr>
        <w:t>Ф</w:t>
      </w:r>
      <w:r w:rsidRPr="002F60DE">
        <w:rPr>
          <w:color w:val="000000"/>
          <w:sz w:val="28"/>
          <w:szCs w:val="28"/>
          <w:vertAlign w:val="subscript"/>
        </w:rPr>
        <w:t>в</w:t>
      </w:r>
      <w:r w:rsidRPr="002F60DE">
        <w:rPr>
          <w:rStyle w:val="apple-converted-space"/>
          <w:color w:val="000000"/>
          <w:sz w:val="28"/>
          <w:szCs w:val="28"/>
        </w:rPr>
        <w:t> </w:t>
      </w:r>
      <w:r w:rsidRPr="002F60DE">
        <w:rPr>
          <w:color w:val="000000"/>
          <w:sz w:val="28"/>
          <w:szCs w:val="28"/>
        </w:rPr>
        <w:t>— восстановительная (новая) стоимость, более низкая из-за сокращения общественно необходимых затрат.</w:t>
      </w:r>
    </w:p>
    <w:p w:rsidR="004E71EF" w:rsidRPr="002F60DE" w:rsidRDefault="004E71EF" w:rsidP="004E71EF">
      <w:pPr>
        <w:pStyle w:val="af9"/>
        <w:spacing w:line="276" w:lineRule="auto"/>
        <w:ind w:firstLine="709"/>
        <w:jc w:val="both"/>
        <w:rPr>
          <w:color w:val="000000"/>
          <w:sz w:val="28"/>
          <w:szCs w:val="28"/>
        </w:rPr>
      </w:pPr>
      <w:r w:rsidRPr="002F60DE">
        <w:rPr>
          <w:b/>
          <w:bCs/>
          <w:color w:val="000000"/>
          <w:sz w:val="28"/>
          <w:szCs w:val="28"/>
        </w:rPr>
        <w:t>Моральный износ второго рода</w:t>
      </w:r>
      <w:r w:rsidRPr="002F60DE">
        <w:rPr>
          <w:rStyle w:val="apple-converted-space"/>
          <w:color w:val="000000"/>
          <w:sz w:val="28"/>
          <w:szCs w:val="28"/>
        </w:rPr>
        <w:t> </w:t>
      </w:r>
      <w:r w:rsidRPr="002F60DE">
        <w:rPr>
          <w:color w:val="000000"/>
          <w:sz w:val="28"/>
          <w:szCs w:val="28"/>
        </w:rPr>
        <w:t>— это уменьшение стоимости действующих основных фондов вследствие внедрения новых, более прогрессивных, производительных и экономически выгодных машин и оборудования, что приводит к снижению относительной полезности имеющихся (морально устаревших) основных фондов.</w:t>
      </w:r>
    </w:p>
    <w:p w:rsidR="004E71EF" w:rsidRPr="002F60DE" w:rsidRDefault="004E71EF" w:rsidP="004E71EF">
      <w:pPr>
        <w:pStyle w:val="af9"/>
        <w:numPr>
          <w:ilvl w:val="0"/>
          <w:numId w:val="36"/>
        </w:numPr>
        <w:spacing w:line="276" w:lineRule="auto"/>
        <w:rPr>
          <w:color w:val="000000"/>
          <w:sz w:val="28"/>
          <w:szCs w:val="28"/>
        </w:rPr>
      </w:pPr>
      <w:r w:rsidRPr="002F60DE">
        <w:rPr>
          <w:color w:val="000000"/>
          <w:sz w:val="28"/>
          <w:szCs w:val="28"/>
        </w:rPr>
        <w:t>Коэффициент морального износа основных фондов второго рода К</w:t>
      </w:r>
      <w:r w:rsidRPr="002F60DE">
        <w:rPr>
          <w:rStyle w:val="apple-converted-space"/>
          <w:color w:val="000000"/>
          <w:sz w:val="28"/>
          <w:szCs w:val="28"/>
          <w:vertAlign w:val="subscript"/>
        </w:rPr>
        <w:t> </w:t>
      </w:r>
      <w:r w:rsidRPr="002F60DE">
        <w:rPr>
          <w:color w:val="000000"/>
          <w:sz w:val="28"/>
          <w:szCs w:val="28"/>
          <w:vertAlign w:val="subscript"/>
        </w:rPr>
        <w:t>изн.М2</w:t>
      </w:r>
      <w:r w:rsidRPr="002F60DE">
        <w:rPr>
          <w:rStyle w:val="apple-converted-space"/>
          <w:color w:val="000000"/>
          <w:sz w:val="28"/>
          <w:szCs w:val="28"/>
        </w:rPr>
        <w:t> </w:t>
      </w:r>
      <w:r w:rsidRPr="002F60DE">
        <w:rPr>
          <w:color w:val="000000"/>
          <w:sz w:val="28"/>
          <w:szCs w:val="28"/>
        </w:rPr>
        <w:t>(в %) рассчитывается по формуле:</w:t>
      </w:r>
    </w:p>
    <w:p w:rsidR="004E71EF" w:rsidRPr="00FE7703" w:rsidRDefault="004E71EF" w:rsidP="004E71EF">
      <w:pPr>
        <w:pStyle w:val="af9"/>
        <w:jc w:val="center"/>
        <w:rPr>
          <w:color w:val="000000"/>
          <w:sz w:val="28"/>
          <w:szCs w:val="28"/>
        </w:rPr>
      </w:pPr>
      <w:r w:rsidRPr="00FE7703">
        <w:rPr>
          <w:bCs/>
          <w:color w:val="000000"/>
          <w:sz w:val="28"/>
          <w:szCs w:val="28"/>
        </w:rPr>
        <w:t>К </w:t>
      </w:r>
      <w:r w:rsidRPr="00FE7703">
        <w:rPr>
          <w:bCs/>
          <w:color w:val="000000"/>
          <w:sz w:val="28"/>
          <w:szCs w:val="28"/>
          <w:vertAlign w:val="subscript"/>
        </w:rPr>
        <w:t>изн.М2</w:t>
      </w:r>
      <w:r w:rsidRPr="00FE7703">
        <w:rPr>
          <w:bCs/>
          <w:color w:val="000000"/>
          <w:sz w:val="28"/>
          <w:szCs w:val="28"/>
        </w:rPr>
        <w:t>=(П</w:t>
      </w:r>
      <w:r w:rsidRPr="00FE7703">
        <w:rPr>
          <w:bCs/>
          <w:color w:val="000000"/>
          <w:sz w:val="28"/>
          <w:szCs w:val="28"/>
          <w:vertAlign w:val="subscript"/>
        </w:rPr>
        <w:t>2</w:t>
      </w:r>
      <w:r w:rsidRPr="00FE7703">
        <w:rPr>
          <w:bCs/>
          <w:color w:val="000000"/>
          <w:sz w:val="28"/>
          <w:szCs w:val="28"/>
        </w:rPr>
        <w:t>-П</w:t>
      </w:r>
      <w:r w:rsidRPr="00FE7703">
        <w:rPr>
          <w:bCs/>
          <w:color w:val="000000"/>
          <w:sz w:val="28"/>
          <w:szCs w:val="28"/>
          <w:vertAlign w:val="subscript"/>
        </w:rPr>
        <w:t>1</w:t>
      </w:r>
      <w:r w:rsidRPr="00FE7703">
        <w:rPr>
          <w:bCs/>
          <w:color w:val="000000"/>
          <w:sz w:val="28"/>
          <w:szCs w:val="28"/>
        </w:rPr>
        <w:t>)/П</w:t>
      </w:r>
      <w:r w:rsidRPr="00FE7703">
        <w:rPr>
          <w:bCs/>
          <w:color w:val="000000"/>
          <w:sz w:val="28"/>
          <w:szCs w:val="28"/>
          <w:vertAlign w:val="subscript"/>
        </w:rPr>
        <w:t>2</w:t>
      </w:r>
      <w:r w:rsidRPr="00FE7703">
        <w:rPr>
          <w:bCs/>
          <w:color w:val="000000"/>
          <w:sz w:val="28"/>
          <w:szCs w:val="28"/>
        </w:rPr>
        <w:t>*100</w:t>
      </w:r>
    </w:p>
    <w:p w:rsidR="004E71EF" w:rsidRDefault="004E71EF" w:rsidP="004E71EF">
      <w:pPr>
        <w:pStyle w:val="af9"/>
        <w:spacing w:before="0" w:beforeAutospacing="0" w:after="0" w:afterAutospacing="0" w:line="276" w:lineRule="auto"/>
        <w:rPr>
          <w:bCs/>
          <w:color w:val="000000"/>
          <w:sz w:val="28"/>
          <w:szCs w:val="28"/>
        </w:rPr>
      </w:pPr>
      <w:r w:rsidRPr="00FE7703">
        <w:rPr>
          <w:bCs/>
          <w:color w:val="000000"/>
          <w:sz w:val="28"/>
          <w:szCs w:val="28"/>
        </w:rPr>
        <w:t>где П2</w:t>
      </w:r>
      <w:r w:rsidRPr="00FE7703">
        <w:rPr>
          <w:bCs/>
        </w:rPr>
        <w:t> </w:t>
      </w:r>
      <w:r w:rsidRPr="00FE7703">
        <w:rPr>
          <w:bCs/>
          <w:color w:val="000000"/>
          <w:sz w:val="28"/>
          <w:szCs w:val="28"/>
        </w:rPr>
        <w:t xml:space="preserve">— производительность нового оборудования; </w:t>
      </w:r>
    </w:p>
    <w:p w:rsidR="004E71EF" w:rsidRPr="00FE7703" w:rsidRDefault="004E71EF" w:rsidP="004E71EF">
      <w:pPr>
        <w:pStyle w:val="af9"/>
        <w:spacing w:before="0" w:beforeAutospacing="0" w:after="0" w:afterAutospacing="0" w:line="276" w:lineRule="auto"/>
        <w:rPr>
          <w:bCs/>
          <w:color w:val="000000"/>
          <w:sz w:val="28"/>
          <w:szCs w:val="28"/>
        </w:rPr>
      </w:pPr>
      <w:r w:rsidRPr="00FE7703">
        <w:rPr>
          <w:bCs/>
          <w:color w:val="000000"/>
          <w:sz w:val="28"/>
          <w:szCs w:val="28"/>
        </w:rPr>
        <w:t>П1</w:t>
      </w:r>
      <w:r w:rsidRPr="00FE7703">
        <w:rPr>
          <w:bCs/>
        </w:rPr>
        <w:t> </w:t>
      </w:r>
      <w:r w:rsidRPr="00FE7703">
        <w:rPr>
          <w:bCs/>
          <w:color w:val="000000"/>
          <w:sz w:val="28"/>
          <w:szCs w:val="28"/>
        </w:rPr>
        <w:t>— произ</w:t>
      </w:r>
      <w:r w:rsidRPr="00FE7703">
        <w:rPr>
          <w:bCs/>
          <w:color w:val="000000"/>
          <w:sz w:val="28"/>
          <w:szCs w:val="28"/>
        </w:rPr>
        <w:softHyphen/>
        <w:t>водительность действующего оборудования.</w:t>
      </w:r>
    </w:p>
    <w:p w:rsidR="004E71EF" w:rsidRDefault="004E71EF" w:rsidP="004E71EF">
      <w:pPr>
        <w:jc w:val="both"/>
        <w:rPr>
          <w:sz w:val="28"/>
        </w:rPr>
      </w:pPr>
    </w:p>
    <w:p w:rsidR="004E71EF" w:rsidRPr="00B905CE" w:rsidRDefault="004E71EF" w:rsidP="004E71EF">
      <w:pPr>
        <w:pStyle w:val="1"/>
        <w:rPr>
          <w:rFonts w:ascii="Times New Roman" w:hAnsi="Times New Roman"/>
        </w:rPr>
      </w:pPr>
      <w:bookmarkStart w:id="2" w:name="_Toc232957214"/>
      <w:r w:rsidRPr="00141A3B">
        <w:rPr>
          <w:rFonts w:ascii="Times New Roman" w:hAnsi="Times New Roman"/>
        </w:rPr>
        <w:t>Задание 2.</w:t>
      </w:r>
      <w:bookmarkEnd w:id="2"/>
    </w:p>
    <w:p w:rsidR="004E71EF" w:rsidRDefault="004E71EF" w:rsidP="004E71EF">
      <w:pPr>
        <w:suppressAutoHyphens/>
        <w:spacing w:line="360" w:lineRule="auto"/>
        <w:ind w:firstLine="709"/>
        <w:jc w:val="center"/>
        <w:rPr>
          <w:b/>
          <w:sz w:val="32"/>
          <w:szCs w:val="32"/>
        </w:rPr>
      </w:pPr>
      <w:r w:rsidRPr="00B905CE">
        <w:rPr>
          <w:b/>
          <w:sz w:val="32"/>
          <w:szCs w:val="32"/>
        </w:rPr>
        <w:t xml:space="preserve"> </w:t>
      </w:r>
      <w:r w:rsidRPr="00E45C1F">
        <w:rPr>
          <w:b/>
          <w:sz w:val="32"/>
          <w:szCs w:val="32"/>
        </w:rPr>
        <w:t>Методические указания</w:t>
      </w:r>
    </w:p>
    <w:p w:rsidR="004E71EF" w:rsidRPr="00B813AB" w:rsidRDefault="004E71EF" w:rsidP="004E71EF">
      <w:pPr>
        <w:spacing w:line="276" w:lineRule="auto"/>
        <w:jc w:val="both"/>
        <w:rPr>
          <w:b/>
          <w:sz w:val="28"/>
          <w:szCs w:val="28"/>
        </w:rPr>
      </w:pPr>
      <w:r w:rsidRPr="00B813AB">
        <w:rPr>
          <w:b/>
          <w:sz w:val="28"/>
          <w:szCs w:val="28"/>
        </w:rPr>
        <w:lastRenderedPageBreak/>
        <w:t xml:space="preserve">По исходным данным </w:t>
      </w:r>
      <w:r>
        <w:rPr>
          <w:b/>
          <w:sz w:val="28"/>
          <w:szCs w:val="28"/>
        </w:rPr>
        <w:t>таблицы</w:t>
      </w:r>
      <w:r w:rsidRPr="00B813AB">
        <w:rPr>
          <w:b/>
          <w:sz w:val="28"/>
          <w:szCs w:val="28"/>
        </w:rPr>
        <w:t xml:space="preserve"> 2</w:t>
      </w:r>
      <w:r>
        <w:rPr>
          <w:b/>
          <w:sz w:val="28"/>
          <w:szCs w:val="28"/>
        </w:rPr>
        <w:t>:</w:t>
      </w:r>
    </w:p>
    <w:p w:rsidR="004E71EF" w:rsidRDefault="004E71EF" w:rsidP="004E71EF">
      <w:pPr>
        <w:spacing w:line="276" w:lineRule="auto"/>
        <w:jc w:val="both"/>
        <w:rPr>
          <w:b/>
          <w:sz w:val="28"/>
          <w:szCs w:val="28"/>
        </w:rPr>
      </w:pPr>
      <w:r w:rsidRPr="00B813AB">
        <w:rPr>
          <w:b/>
          <w:sz w:val="28"/>
          <w:szCs w:val="28"/>
        </w:rPr>
        <w:t xml:space="preserve">а) По исходным данным </w:t>
      </w:r>
      <w:r>
        <w:rPr>
          <w:b/>
          <w:sz w:val="28"/>
          <w:szCs w:val="28"/>
        </w:rPr>
        <w:t>таблицы</w:t>
      </w:r>
      <w:r w:rsidRPr="00B813AB">
        <w:rPr>
          <w:b/>
          <w:sz w:val="28"/>
          <w:szCs w:val="28"/>
        </w:rPr>
        <w:t xml:space="preserve"> 2 определить среднегодовую и выходную стоимость основных фондов, определить темпы их роста.</w:t>
      </w:r>
    </w:p>
    <w:p w:rsidR="004E71EF" w:rsidRDefault="004E71EF" w:rsidP="004E71EF">
      <w:pPr>
        <w:spacing w:line="276" w:lineRule="auto"/>
        <w:jc w:val="both"/>
        <w:rPr>
          <w:sz w:val="28"/>
          <w:szCs w:val="28"/>
        </w:rPr>
      </w:pPr>
    </w:p>
    <w:p w:rsidR="004E71EF" w:rsidRDefault="004E71EF" w:rsidP="004E71EF">
      <w:pPr>
        <w:jc w:val="right"/>
        <w:rPr>
          <w:sz w:val="28"/>
          <w:szCs w:val="28"/>
        </w:rPr>
      </w:pPr>
      <w:r>
        <w:rPr>
          <w:sz w:val="28"/>
          <w:szCs w:val="28"/>
        </w:rPr>
        <w:t>Таблица 2</w:t>
      </w:r>
    </w:p>
    <w:p w:rsidR="004E71EF" w:rsidRPr="00B813AB" w:rsidRDefault="004E71EF" w:rsidP="004E71EF">
      <w:pPr>
        <w:jc w:val="center"/>
        <w:rPr>
          <w:sz w:val="28"/>
          <w:szCs w:val="28"/>
        </w:rPr>
      </w:pPr>
      <w:r w:rsidRPr="004D2CA3">
        <w:rPr>
          <w:sz w:val="28"/>
          <w:szCs w:val="28"/>
        </w:rPr>
        <w:t>Данные об основных фондах (в скобках дата введения или выбытия)</w:t>
      </w:r>
    </w:p>
    <w:tbl>
      <w:tblPr>
        <w:tblW w:w="9281" w:type="dxa"/>
        <w:tblInd w:w="93" w:type="dxa"/>
        <w:tblLook w:val="0000" w:firstRow="0" w:lastRow="0" w:firstColumn="0" w:lastColumn="0" w:noHBand="0" w:noVBand="0"/>
      </w:tblPr>
      <w:tblGrid>
        <w:gridCol w:w="506"/>
        <w:gridCol w:w="927"/>
        <w:gridCol w:w="1134"/>
        <w:gridCol w:w="1276"/>
        <w:gridCol w:w="1417"/>
        <w:gridCol w:w="1843"/>
        <w:gridCol w:w="1134"/>
        <w:gridCol w:w="1044"/>
      </w:tblGrid>
      <w:tr w:rsidR="004E71EF" w:rsidRPr="00B813AB" w:rsidTr="002B508A">
        <w:trPr>
          <w:trHeight w:val="2145"/>
        </w:trPr>
        <w:tc>
          <w:tcPr>
            <w:tcW w:w="50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E71EF" w:rsidRPr="007B7991" w:rsidRDefault="004E71EF" w:rsidP="002B508A">
            <w:pPr>
              <w:jc w:val="center"/>
            </w:pPr>
            <w:r>
              <w:rPr>
                <w:sz w:val="20"/>
                <w:szCs w:val="20"/>
              </w:rPr>
              <w:t>Цифры шифра</w:t>
            </w:r>
          </w:p>
        </w:tc>
        <w:tc>
          <w:tcPr>
            <w:tcW w:w="927" w:type="dxa"/>
            <w:tcBorders>
              <w:top w:val="single" w:sz="4" w:space="0" w:color="auto"/>
              <w:left w:val="nil"/>
              <w:bottom w:val="single" w:sz="4" w:space="0" w:color="auto"/>
              <w:right w:val="single" w:sz="4" w:space="0" w:color="auto"/>
            </w:tcBorders>
            <w:textDirection w:val="btLr"/>
          </w:tcPr>
          <w:p w:rsidR="004E71EF" w:rsidRPr="007B7991" w:rsidRDefault="004E71EF" w:rsidP="002B508A">
            <w:pPr>
              <w:jc w:val="center"/>
            </w:pPr>
            <w:r>
              <w:rPr>
                <w:sz w:val="20"/>
                <w:szCs w:val="20"/>
              </w:rPr>
              <w:t>Первая буква фамилии/имени студента</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4E71EF" w:rsidRPr="007B7991" w:rsidRDefault="004E71EF" w:rsidP="002B508A">
            <w:pPr>
              <w:jc w:val="center"/>
            </w:pPr>
            <w:r w:rsidRPr="007B7991">
              <w:t>Среднегодовая стоимость ОФ, тыс. руб</w:t>
            </w:r>
            <w:r>
              <w:t xml:space="preserve">. </w:t>
            </w:r>
            <w:r>
              <w:rPr>
                <w:sz w:val="20"/>
                <w:szCs w:val="20"/>
              </w:rPr>
              <w:t>(первая цифра шифра)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4E71EF" w:rsidRPr="007B7991" w:rsidRDefault="004E71EF" w:rsidP="002B508A">
            <w:pPr>
              <w:jc w:val="center"/>
            </w:pPr>
            <w:r w:rsidRPr="007B7991">
              <w:t>Товарная пр-ция, 20</w:t>
            </w:r>
            <w:r w:rsidRPr="00121AA7">
              <w:t>1</w:t>
            </w:r>
            <w:r w:rsidRPr="007B7991">
              <w:rPr>
                <w:lang w:val="en-US"/>
              </w:rPr>
              <w:t>n</w:t>
            </w:r>
            <w:r w:rsidRPr="007B7991">
              <w:t xml:space="preserve"> год,</w:t>
            </w:r>
            <w:r>
              <w:t xml:space="preserve"> </w:t>
            </w:r>
            <w:r w:rsidRPr="007B7991">
              <w:t>тыс. руб</w:t>
            </w:r>
            <w:r>
              <w:t xml:space="preserve">. </w:t>
            </w:r>
            <w:r>
              <w:rPr>
                <w:sz w:val="20"/>
                <w:szCs w:val="20"/>
              </w:rPr>
              <w:t>(последняя цифра шифра)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tcPr>
          <w:p w:rsidR="004E71EF" w:rsidRDefault="004E71EF" w:rsidP="002B508A">
            <w:pPr>
              <w:jc w:val="center"/>
            </w:pPr>
            <w:r w:rsidRPr="007B7991">
              <w:t>Стоимость ОФ на начало 20</w:t>
            </w:r>
            <w:r w:rsidRPr="00121AA7">
              <w:t>1</w:t>
            </w:r>
            <w:r>
              <w:rPr>
                <w:lang w:val="en-US"/>
              </w:rPr>
              <w:t>n</w:t>
            </w:r>
            <w:r w:rsidRPr="007B7991">
              <w:t>+1 года, тыс</w:t>
            </w:r>
            <w:r>
              <w:t>.</w:t>
            </w:r>
            <w:r w:rsidRPr="007B7991">
              <w:t xml:space="preserve"> руб</w:t>
            </w:r>
            <w:r>
              <w:t>.</w:t>
            </w:r>
          </w:p>
          <w:p w:rsidR="004E71EF" w:rsidRPr="007B7991" w:rsidRDefault="004E71EF" w:rsidP="002B508A">
            <w:pPr>
              <w:jc w:val="center"/>
            </w:pPr>
            <w:r>
              <w:t xml:space="preserve"> </w:t>
            </w:r>
            <w:r>
              <w:rPr>
                <w:sz w:val="20"/>
                <w:szCs w:val="20"/>
              </w:rPr>
              <w:t>(первая буква фамилии)</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rsidR="004E71EF" w:rsidRDefault="004E71EF" w:rsidP="002B508A">
            <w:pPr>
              <w:jc w:val="center"/>
            </w:pPr>
            <w:r w:rsidRPr="007B7991">
              <w:t>Введенные ОФ, тыс. руб</w:t>
            </w:r>
            <w:r>
              <w:t xml:space="preserve">. </w:t>
            </w:r>
          </w:p>
          <w:p w:rsidR="004E71EF" w:rsidRPr="007B7991" w:rsidRDefault="004E71EF" w:rsidP="002B508A">
            <w:pPr>
              <w:jc w:val="center"/>
            </w:pPr>
            <w:r>
              <w:rPr>
                <w:sz w:val="20"/>
                <w:szCs w:val="20"/>
              </w:rPr>
              <w:t>(первая цифра шифра)</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4E71EF" w:rsidRDefault="004E71EF" w:rsidP="002B508A">
            <w:pPr>
              <w:jc w:val="center"/>
            </w:pPr>
            <w:r w:rsidRPr="007B7991">
              <w:t xml:space="preserve">Выбывшие ОФ, </w:t>
            </w:r>
          </w:p>
          <w:p w:rsidR="004E71EF" w:rsidRDefault="004E71EF" w:rsidP="002B508A">
            <w:pPr>
              <w:jc w:val="center"/>
            </w:pPr>
            <w:r w:rsidRPr="007B7991">
              <w:t>Тыс</w:t>
            </w:r>
            <w:r>
              <w:t>.</w:t>
            </w:r>
            <w:r w:rsidRPr="007B7991">
              <w:t xml:space="preserve"> руб</w:t>
            </w:r>
            <w:r>
              <w:t>.</w:t>
            </w:r>
          </w:p>
          <w:p w:rsidR="004E71EF" w:rsidRPr="007B7991" w:rsidRDefault="004E71EF" w:rsidP="002B508A">
            <w:pPr>
              <w:jc w:val="center"/>
            </w:pPr>
            <w:r>
              <w:rPr>
                <w:sz w:val="20"/>
                <w:szCs w:val="20"/>
              </w:rPr>
              <w:t>(последняя цифра шифра)</w:t>
            </w:r>
          </w:p>
        </w:tc>
        <w:tc>
          <w:tcPr>
            <w:tcW w:w="1044" w:type="dxa"/>
            <w:tcBorders>
              <w:top w:val="single" w:sz="4" w:space="0" w:color="auto"/>
              <w:left w:val="nil"/>
              <w:bottom w:val="single" w:sz="4" w:space="0" w:color="auto"/>
              <w:right w:val="single" w:sz="4" w:space="0" w:color="auto"/>
            </w:tcBorders>
            <w:shd w:val="clear" w:color="auto" w:fill="auto"/>
            <w:textDirection w:val="btLr"/>
            <w:vAlign w:val="center"/>
          </w:tcPr>
          <w:p w:rsidR="004E71EF" w:rsidRDefault="004E71EF" w:rsidP="002B508A">
            <w:pPr>
              <w:jc w:val="center"/>
            </w:pPr>
            <w:r w:rsidRPr="007B7991">
              <w:t>Товарная пр-ция 20</w:t>
            </w:r>
            <w:r w:rsidRPr="00121AA7">
              <w:t>1</w:t>
            </w:r>
            <w:r>
              <w:rPr>
                <w:lang w:val="en-US"/>
              </w:rPr>
              <w:t>n</w:t>
            </w:r>
            <w:r w:rsidRPr="007B7991">
              <w:t>+1 г, тыс</w:t>
            </w:r>
            <w:r>
              <w:t>.</w:t>
            </w:r>
            <w:r w:rsidRPr="007B7991">
              <w:t xml:space="preserve"> руб</w:t>
            </w:r>
            <w:r>
              <w:t xml:space="preserve">. </w:t>
            </w:r>
          </w:p>
          <w:p w:rsidR="004E71EF" w:rsidRPr="007B7991" w:rsidRDefault="004E71EF" w:rsidP="002B508A">
            <w:pPr>
              <w:jc w:val="center"/>
            </w:pPr>
            <w:r>
              <w:rPr>
                <w:sz w:val="20"/>
                <w:szCs w:val="20"/>
              </w:rPr>
              <w:t>(первая буква имени)</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Pr>
                <w:sz w:val="20"/>
                <w:szCs w:val="20"/>
              </w:rPr>
              <w:t>1</w:t>
            </w:r>
          </w:p>
        </w:tc>
        <w:tc>
          <w:tcPr>
            <w:tcW w:w="927" w:type="dxa"/>
            <w:tcBorders>
              <w:top w:val="nil"/>
              <w:left w:val="nil"/>
              <w:bottom w:val="single" w:sz="4" w:space="0" w:color="auto"/>
              <w:right w:val="single" w:sz="4" w:space="0" w:color="auto"/>
            </w:tcBorders>
          </w:tcPr>
          <w:p w:rsidR="004E71EF" w:rsidRDefault="004E71EF" w:rsidP="002B508A">
            <w:pPr>
              <w:jc w:val="center"/>
              <w:rPr>
                <w:sz w:val="20"/>
                <w:szCs w:val="20"/>
              </w:rPr>
            </w:pPr>
            <w:r>
              <w:rPr>
                <w:sz w:val="20"/>
                <w:szCs w:val="20"/>
              </w:rPr>
              <w:t>2</w:t>
            </w:r>
          </w:p>
        </w:tc>
        <w:tc>
          <w:tcPr>
            <w:tcW w:w="1134"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Pr>
                <w:sz w:val="20"/>
                <w:szCs w:val="20"/>
              </w:rPr>
              <w:t>3</w:t>
            </w:r>
          </w:p>
        </w:tc>
        <w:tc>
          <w:tcPr>
            <w:tcW w:w="1276"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Pr>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Pr>
                <w:sz w:val="20"/>
                <w:szCs w:val="20"/>
              </w:rPr>
              <w:t>5</w:t>
            </w:r>
          </w:p>
        </w:tc>
        <w:tc>
          <w:tcPr>
            <w:tcW w:w="1843"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Pr>
                <w:sz w:val="20"/>
                <w:szCs w:val="20"/>
              </w:rPr>
              <w:t>6</w:t>
            </w:r>
          </w:p>
        </w:tc>
        <w:tc>
          <w:tcPr>
            <w:tcW w:w="1134"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Pr>
                <w:sz w:val="20"/>
                <w:szCs w:val="20"/>
              </w:rPr>
              <w:t>7</w:t>
            </w:r>
          </w:p>
        </w:tc>
        <w:tc>
          <w:tcPr>
            <w:tcW w:w="1044"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Pr>
                <w:sz w:val="20"/>
                <w:szCs w:val="20"/>
              </w:rPr>
              <w:t>8</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0</w:t>
            </w:r>
          </w:p>
        </w:tc>
        <w:tc>
          <w:tcPr>
            <w:tcW w:w="927"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А-В</w:t>
            </w:r>
          </w:p>
        </w:tc>
        <w:tc>
          <w:tcPr>
            <w:tcW w:w="1134"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right"/>
              <w:rPr>
                <w:sz w:val="20"/>
                <w:szCs w:val="20"/>
              </w:rPr>
            </w:pPr>
            <w:r w:rsidRPr="00B813AB">
              <w:rPr>
                <w:sz w:val="20"/>
                <w:szCs w:val="20"/>
              </w:rPr>
              <w:t>69340</w:t>
            </w:r>
          </w:p>
        </w:tc>
        <w:tc>
          <w:tcPr>
            <w:tcW w:w="1276"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right"/>
              <w:rPr>
                <w:sz w:val="20"/>
                <w:szCs w:val="20"/>
              </w:rPr>
            </w:pPr>
            <w:r w:rsidRPr="00B813AB">
              <w:rPr>
                <w:sz w:val="20"/>
                <w:szCs w:val="20"/>
              </w:rPr>
              <w:t>95 300</w:t>
            </w:r>
          </w:p>
        </w:tc>
        <w:tc>
          <w:tcPr>
            <w:tcW w:w="1417"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right"/>
              <w:rPr>
                <w:sz w:val="20"/>
                <w:szCs w:val="20"/>
              </w:rPr>
            </w:pPr>
            <w:r w:rsidRPr="00B813AB">
              <w:rPr>
                <w:sz w:val="20"/>
                <w:szCs w:val="20"/>
              </w:rPr>
              <w:t>78 650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sidRPr="00B813AB">
              <w:rPr>
                <w:sz w:val="20"/>
                <w:szCs w:val="20"/>
              </w:rPr>
              <w:t>20000 (01.04),</w:t>
            </w:r>
          </w:p>
          <w:p w:rsidR="004E71EF" w:rsidRPr="00B813AB" w:rsidRDefault="004E71EF" w:rsidP="002B508A">
            <w:pPr>
              <w:jc w:val="center"/>
              <w:rPr>
                <w:sz w:val="20"/>
                <w:szCs w:val="20"/>
              </w:rPr>
            </w:pPr>
            <w:r w:rsidRPr="00B813AB">
              <w:rPr>
                <w:sz w:val="20"/>
                <w:szCs w:val="20"/>
              </w:rPr>
              <w:t xml:space="preserve"> 5 300 (01.09)</w:t>
            </w:r>
          </w:p>
        </w:tc>
        <w:tc>
          <w:tcPr>
            <w:tcW w:w="1134"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center"/>
              <w:rPr>
                <w:sz w:val="20"/>
                <w:szCs w:val="20"/>
              </w:rPr>
            </w:pPr>
            <w:r w:rsidRPr="00B813AB">
              <w:rPr>
                <w:sz w:val="20"/>
                <w:szCs w:val="20"/>
              </w:rPr>
              <w:t>1200 (01.03)</w:t>
            </w:r>
          </w:p>
        </w:tc>
        <w:tc>
          <w:tcPr>
            <w:tcW w:w="1044" w:type="dxa"/>
            <w:tcBorders>
              <w:top w:val="nil"/>
              <w:left w:val="nil"/>
              <w:bottom w:val="single" w:sz="4" w:space="0" w:color="auto"/>
              <w:right w:val="single" w:sz="4" w:space="0" w:color="auto"/>
            </w:tcBorders>
            <w:shd w:val="clear" w:color="auto" w:fill="auto"/>
            <w:noWrap/>
            <w:vAlign w:val="bottom"/>
          </w:tcPr>
          <w:p w:rsidR="004E71EF" w:rsidRPr="00B813AB" w:rsidRDefault="004E71EF" w:rsidP="002B508A">
            <w:pPr>
              <w:jc w:val="right"/>
              <w:rPr>
                <w:sz w:val="20"/>
                <w:szCs w:val="20"/>
              </w:rPr>
            </w:pPr>
            <w:r w:rsidRPr="00B813AB">
              <w:rPr>
                <w:sz w:val="20"/>
                <w:szCs w:val="20"/>
              </w:rPr>
              <w:t>148 500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1</w:t>
            </w:r>
          </w:p>
        </w:tc>
        <w:tc>
          <w:tcPr>
            <w:tcW w:w="927"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Г-Е</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95 280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350 640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125 340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4500 (01.03),</w:t>
            </w:r>
          </w:p>
          <w:p w:rsidR="004E71EF" w:rsidRDefault="004E71EF" w:rsidP="002B508A">
            <w:pPr>
              <w:jc w:val="center"/>
              <w:rPr>
                <w:sz w:val="20"/>
                <w:szCs w:val="20"/>
              </w:rPr>
            </w:pPr>
            <w:r>
              <w:rPr>
                <w:sz w:val="20"/>
                <w:szCs w:val="20"/>
              </w:rPr>
              <w:t xml:space="preserve"> 9800 (01.11)</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 xml:space="preserve">28 300 </w:t>
            </w:r>
          </w:p>
          <w:p w:rsidR="004E71EF" w:rsidRDefault="004E71EF" w:rsidP="002B508A">
            <w:pPr>
              <w:jc w:val="center"/>
              <w:rPr>
                <w:sz w:val="20"/>
                <w:szCs w:val="20"/>
              </w:rPr>
            </w:pPr>
            <w:r>
              <w:rPr>
                <w:sz w:val="20"/>
                <w:szCs w:val="20"/>
              </w:rPr>
              <w:t>(01. 05)</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200 460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2</w:t>
            </w:r>
          </w:p>
        </w:tc>
        <w:tc>
          <w:tcPr>
            <w:tcW w:w="927"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Ж-И</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85250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128 040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88 560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6500 (01.04),</w:t>
            </w:r>
          </w:p>
          <w:p w:rsidR="004E71EF" w:rsidRDefault="004E71EF" w:rsidP="002B508A">
            <w:pPr>
              <w:jc w:val="center"/>
              <w:rPr>
                <w:sz w:val="20"/>
                <w:szCs w:val="20"/>
              </w:rPr>
            </w:pPr>
            <w:r>
              <w:rPr>
                <w:sz w:val="20"/>
                <w:szCs w:val="20"/>
              </w:rPr>
              <w:t xml:space="preserve"> 3400 (01.10)</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158 450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3</w:t>
            </w:r>
          </w:p>
        </w:tc>
        <w:tc>
          <w:tcPr>
            <w:tcW w:w="927"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К-Л</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77650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146 560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86450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 xml:space="preserve">10300 (01.05, </w:t>
            </w:r>
          </w:p>
          <w:p w:rsidR="004E71EF" w:rsidRDefault="004E71EF" w:rsidP="002B508A">
            <w:pPr>
              <w:jc w:val="center"/>
              <w:rPr>
                <w:sz w:val="20"/>
                <w:szCs w:val="20"/>
              </w:rPr>
            </w:pPr>
            <w:r>
              <w:rPr>
                <w:sz w:val="20"/>
                <w:szCs w:val="20"/>
              </w:rPr>
              <w:t>6700 (01.09</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15 990 (01.10)</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16 380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4</w:t>
            </w:r>
          </w:p>
        </w:tc>
        <w:tc>
          <w:tcPr>
            <w:tcW w:w="927"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М-Н</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56340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85 300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77 650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20000 (01.05),</w:t>
            </w:r>
          </w:p>
          <w:p w:rsidR="004E71EF" w:rsidRDefault="004E71EF" w:rsidP="002B508A">
            <w:pPr>
              <w:jc w:val="center"/>
              <w:rPr>
                <w:sz w:val="20"/>
                <w:szCs w:val="20"/>
              </w:rPr>
            </w:pPr>
            <w:r>
              <w:rPr>
                <w:sz w:val="20"/>
                <w:szCs w:val="20"/>
              </w:rPr>
              <w:t xml:space="preserve"> 5 300 (01.08)</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1200 (01.02)</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138 500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5</w:t>
            </w:r>
          </w:p>
        </w:tc>
        <w:tc>
          <w:tcPr>
            <w:tcW w:w="927"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О-П</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39 870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56 680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37 780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8 500 (01.05),</w:t>
            </w:r>
          </w:p>
          <w:p w:rsidR="004E71EF" w:rsidRDefault="004E71EF" w:rsidP="002B508A">
            <w:pPr>
              <w:jc w:val="center"/>
              <w:rPr>
                <w:sz w:val="20"/>
                <w:szCs w:val="20"/>
              </w:rPr>
            </w:pPr>
            <w:r>
              <w:rPr>
                <w:sz w:val="20"/>
                <w:szCs w:val="20"/>
              </w:rPr>
              <w:t xml:space="preserve"> 2 600 (01.08)</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15 600</w:t>
            </w:r>
          </w:p>
          <w:p w:rsidR="004E71EF" w:rsidRDefault="004E71EF" w:rsidP="002B508A">
            <w:pPr>
              <w:jc w:val="center"/>
              <w:rPr>
                <w:sz w:val="20"/>
                <w:szCs w:val="20"/>
              </w:rPr>
            </w:pPr>
            <w:r>
              <w:rPr>
                <w:sz w:val="20"/>
                <w:szCs w:val="20"/>
              </w:rPr>
              <w:t>(01.09)</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56 350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6</w:t>
            </w:r>
          </w:p>
        </w:tc>
        <w:tc>
          <w:tcPr>
            <w:tcW w:w="927"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Р-Т</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96 270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201 140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116 450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25550 (01.07), 11000 (01.09)</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13 500 (01.08)</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260 380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7</w:t>
            </w:r>
          </w:p>
        </w:tc>
        <w:tc>
          <w:tcPr>
            <w:tcW w:w="927"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У-Х</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98870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193 560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110 100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1 600 (01.03),</w:t>
            </w:r>
          </w:p>
          <w:p w:rsidR="004E71EF" w:rsidRDefault="004E71EF" w:rsidP="002B508A">
            <w:pPr>
              <w:jc w:val="center"/>
              <w:rPr>
                <w:sz w:val="20"/>
                <w:szCs w:val="20"/>
              </w:rPr>
            </w:pPr>
            <w:r>
              <w:rPr>
                <w:sz w:val="20"/>
                <w:szCs w:val="20"/>
              </w:rPr>
              <w:t xml:space="preserve"> 3450 (01.10)</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25 600 (01.08)</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159 450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8</w:t>
            </w:r>
          </w:p>
        </w:tc>
        <w:tc>
          <w:tcPr>
            <w:tcW w:w="927"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Ц-Ш</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95 280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350 640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125 340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4500 (01.03),</w:t>
            </w:r>
          </w:p>
          <w:p w:rsidR="004E71EF" w:rsidRDefault="004E71EF" w:rsidP="002B508A">
            <w:pPr>
              <w:jc w:val="center"/>
              <w:rPr>
                <w:sz w:val="20"/>
                <w:szCs w:val="20"/>
              </w:rPr>
            </w:pPr>
            <w:r>
              <w:rPr>
                <w:sz w:val="20"/>
                <w:szCs w:val="20"/>
              </w:rPr>
              <w:t xml:space="preserve"> 9800 (01.11)</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28 300</w:t>
            </w:r>
          </w:p>
          <w:p w:rsidR="004E71EF" w:rsidRDefault="004E71EF" w:rsidP="002B508A">
            <w:pPr>
              <w:jc w:val="center"/>
              <w:rPr>
                <w:sz w:val="20"/>
                <w:szCs w:val="20"/>
              </w:rPr>
            </w:pPr>
            <w:r>
              <w:rPr>
                <w:sz w:val="20"/>
                <w:szCs w:val="20"/>
              </w:rPr>
              <w:t xml:space="preserve"> (01. 05)</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200 460</w:t>
            </w:r>
          </w:p>
        </w:tc>
      </w:tr>
      <w:tr w:rsidR="004E71EF" w:rsidRPr="00B813AB" w:rsidTr="002B508A">
        <w:trPr>
          <w:trHeight w:val="255"/>
        </w:trPr>
        <w:tc>
          <w:tcPr>
            <w:tcW w:w="506"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9</w:t>
            </w:r>
          </w:p>
        </w:tc>
        <w:tc>
          <w:tcPr>
            <w:tcW w:w="927"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Э-Я</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85250</w:t>
            </w:r>
          </w:p>
        </w:tc>
        <w:tc>
          <w:tcPr>
            <w:tcW w:w="1276"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128 040</w:t>
            </w:r>
          </w:p>
        </w:tc>
        <w:tc>
          <w:tcPr>
            <w:tcW w:w="1417"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88 560</w:t>
            </w:r>
          </w:p>
        </w:tc>
        <w:tc>
          <w:tcPr>
            <w:tcW w:w="1843"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 xml:space="preserve">6500 (01.04), </w:t>
            </w:r>
          </w:p>
          <w:p w:rsidR="004E71EF" w:rsidRDefault="004E71EF" w:rsidP="002B508A">
            <w:pPr>
              <w:jc w:val="center"/>
              <w:rPr>
                <w:sz w:val="20"/>
                <w:szCs w:val="20"/>
              </w:rPr>
            </w:pPr>
            <w:r>
              <w:rPr>
                <w:sz w:val="20"/>
                <w:szCs w:val="20"/>
              </w:rPr>
              <w:t>3400 (01.10)</w:t>
            </w:r>
          </w:p>
        </w:tc>
        <w:tc>
          <w:tcPr>
            <w:tcW w:w="113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w:t>
            </w:r>
          </w:p>
        </w:tc>
        <w:tc>
          <w:tcPr>
            <w:tcW w:w="104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right"/>
              <w:rPr>
                <w:sz w:val="20"/>
                <w:szCs w:val="20"/>
              </w:rPr>
            </w:pPr>
            <w:r>
              <w:rPr>
                <w:sz w:val="20"/>
                <w:szCs w:val="20"/>
              </w:rPr>
              <w:t>158 450</w:t>
            </w:r>
          </w:p>
        </w:tc>
      </w:tr>
    </w:tbl>
    <w:p w:rsidR="004E71EF" w:rsidRPr="00B813AB" w:rsidRDefault="004E71EF" w:rsidP="004E71EF">
      <w:pPr>
        <w:jc w:val="both"/>
        <w:rPr>
          <w:i/>
          <w:iCs/>
        </w:rPr>
      </w:pPr>
      <w:r w:rsidRPr="00B813AB">
        <w:rPr>
          <w:i/>
          <w:iCs/>
        </w:rPr>
        <w:t xml:space="preserve"> </w:t>
      </w:r>
    </w:p>
    <w:p w:rsidR="004E71EF" w:rsidRPr="007B7991" w:rsidRDefault="004E71EF" w:rsidP="004E71EF">
      <w:pPr>
        <w:pStyle w:val="a3"/>
        <w:numPr>
          <w:ilvl w:val="0"/>
          <w:numId w:val="37"/>
        </w:numPr>
        <w:jc w:val="both"/>
        <w:rPr>
          <w:i/>
          <w:sz w:val="28"/>
          <w:szCs w:val="28"/>
        </w:rPr>
      </w:pPr>
      <w:r w:rsidRPr="007B7991">
        <w:rPr>
          <w:i/>
          <w:sz w:val="28"/>
          <w:szCs w:val="28"/>
        </w:rPr>
        <w:t>Среднегодовая стоимость основных фондов</w:t>
      </w:r>
      <w:r>
        <w:rPr>
          <w:i/>
          <w:sz w:val="28"/>
          <w:szCs w:val="28"/>
        </w:rPr>
        <w:t>:</w:t>
      </w:r>
    </w:p>
    <w:p w:rsidR="004E71EF" w:rsidRPr="00B813AB" w:rsidRDefault="004E71EF" w:rsidP="004E71EF">
      <w:pPr>
        <w:jc w:val="both"/>
        <w:rPr>
          <w:i/>
          <w:sz w:val="28"/>
          <w:szCs w:val="28"/>
        </w:rPr>
      </w:pPr>
    </w:p>
    <w:p w:rsidR="004E71EF" w:rsidRDefault="004E71EF" w:rsidP="004E71EF">
      <w:pPr>
        <w:jc w:val="center"/>
        <w:rPr>
          <w:i/>
          <w:iCs/>
        </w:rPr>
      </w:pPr>
      <w:r w:rsidRPr="00B813AB">
        <w:rPr>
          <w:i/>
          <w:iCs/>
          <w:position w:val="-24"/>
        </w:rPr>
        <w:object w:dxaOrig="4459" w:dyaOrig="660">
          <v:shape id="_x0000_i1063" type="#_x0000_t75" style="width:223.5pt;height:36pt" o:ole="">
            <v:imagedata r:id="rId70" o:title=""/>
          </v:shape>
          <o:OLEObject Type="Embed" ProgID="Equation.3" ShapeID="_x0000_i1063" DrawAspect="Content" ObjectID="_1825082766" r:id="rId71"/>
        </w:object>
      </w:r>
    </w:p>
    <w:p w:rsidR="004E71EF" w:rsidRPr="00B813AB" w:rsidRDefault="004E71EF" w:rsidP="004E71EF">
      <w:pPr>
        <w:jc w:val="center"/>
        <w:rPr>
          <w:i/>
          <w:iCs/>
        </w:rPr>
      </w:pPr>
    </w:p>
    <w:p w:rsidR="004E71EF" w:rsidRPr="00B813AB" w:rsidRDefault="004E71EF" w:rsidP="004E71EF">
      <w:pPr>
        <w:jc w:val="both"/>
        <w:rPr>
          <w:sz w:val="28"/>
          <w:szCs w:val="28"/>
        </w:rPr>
      </w:pPr>
      <w:r w:rsidRPr="00B813AB">
        <w:rPr>
          <w:sz w:val="28"/>
          <w:szCs w:val="28"/>
        </w:rPr>
        <w:object w:dxaOrig="440" w:dyaOrig="340">
          <v:shape id="_x0000_i1064" type="#_x0000_t75" style="width:21.75pt;height:14.25pt" o:ole="" o:bullet="t">
            <v:imagedata r:id="rId72" o:title=""/>
          </v:shape>
          <o:OLEObject Type="Embed" ProgID="Equation.3" ShapeID="_x0000_i1064" DrawAspect="Content" ObjectID="_1825082767" r:id="rId73"/>
        </w:object>
      </w:r>
      <w:r w:rsidRPr="00B813AB">
        <w:rPr>
          <w:sz w:val="28"/>
          <w:szCs w:val="28"/>
        </w:rPr>
        <w:t xml:space="preserve"> – Среднегодовая стоимость основных фондов.</w:t>
      </w:r>
    </w:p>
    <w:p w:rsidR="004E71EF" w:rsidRPr="00B813AB" w:rsidRDefault="004E71EF" w:rsidP="004E71EF">
      <w:pPr>
        <w:jc w:val="both"/>
        <w:rPr>
          <w:sz w:val="28"/>
          <w:szCs w:val="28"/>
        </w:rPr>
      </w:pPr>
      <w:r w:rsidRPr="00B813AB">
        <w:rPr>
          <w:sz w:val="28"/>
          <w:szCs w:val="28"/>
        </w:rPr>
        <w:object w:dxaOrig="740" w:dyaOrig="380">
          <v:shape id="_x0000_i1065" type="#_x0000_t75" style="width:36pt;height:21.75pt" o:ole="" o:bullet="t">
            <v:imagedata r:id="rId74" o:title=""/>
          </v:shape>
          <o:OLEObject Type="Embed" ProgID="Equation.3" ShapeID="_x0000_i1065" DrawAspect="Content" ObjectID="_1825082768" r:id="rId75"/>
        </w:object>
      </w:r>
      <w:r w:rsidRPr="00B813AB">
        <w:rPr>
          <w:sz w:val="28"/>
          <w:szCs w:val="28"/>
        </w:rPr>
        <w:t xml:space="preserve"> – Стоимость основных фондов на начало года.</w:t>
      </w:r>
    </w:p>
    <w:p w:rsidR="004E71EF" w:rsidRPr="00B813AB" w:rsidRDefault="004E71EF" w:rsidP="004E71EF">
      <w:pPr>
        <w:jc w:val="both"/>
        <w:rPr>
          <w:sz w:val="28"/>
          <w:szCs w:val="28"/>
        </w:rPr>
      </w:pPr>
      <w:r w:rsidRPr="00B813AB">
        <w:rPr>
          <w:sz w:val="28"/>
          <w:szCs w:val="28"/>
        </w:rPr>
        <w:object w:dxaOrig="639" w:dyaOrig="360">
          <v:shape id="_x0000_i1066" type="#_x0000_t75" style="width:28.5pt;height:21.75pt" o:ole="" o:bullet="t">
            <v:imagedata r:id="rId76" o:title=""/>
          </v:shape>
          <o:OLEObject Type="Embed" ProgID="Equation.3" ShapeID="_x0000_i1066" DrawAspect="Content" ObjectID="_1825082769" r:id="rId77"/>
        </w:object>
      </w:r>
      <w:r w:rsidRPr="00B813AB">
        <w:rPr>
          <w:sz w:val="28"/>
          <w:szCs w:val="28"/>
        </w:rPr>
        <w:t xml:space="preserve"> – Введённые основные фонды.</w:t>
      </w:r>
    </w:p>
    <w:p w:rsidR="004E71EF" w:rsidRPr="00B813AB" w:rsidRDefault="004E71EF" w:rsidP="004E71EF">
      <w:pPr>
        <w:jc w:val="both"/>
        <w:rPr>
          <w:sz w:val="28"/>
          <w:szCs w:val="28"/>
        </w:rPr>
      </w:pPr>
      <w:r w:rsidRPr="00B813AB">
        <w:rPr>
          <w:sz w:val="28"/>
          <w:szCs w:val="28"/>
        </w:rPr>
        <w:object w:dxaOrig="200" w:dyaOrig="340">
          <v:shape id="_x0000_i1067" type="#_x0000_t75" style="width:14.25pt;height:21.75pt" o:ole="" o:bullet="t">
            <v:imagedata r:id="rId78" o:title=""/>
          </v:shape>
          <o:OLEObject Type="Embed" ProgID="Equation.3" ShapeID="_x0000_i1067" DrawAspect="Content" ObjectID="_1825082770" r:id="rId79"/>
        </w:object>
      </w:r>
      <w:r w:rsidRPr="00B813AB">
        <w:rPr>
          <w:sz w:val="28"/>
          <w:szCs w:val="28"/>
        </w:rPr>
        <w:t xml:space="preserve"> – Время работы вводимых основных фондов в течение года (в месяцах).</w:t>
      </w:r>
    </w:p>
    <w:p w:rsidR="004E71EF" w:rsidRPr="00B813AB" w:rsidRDefault="004E71EF" w:rsidP="004E71EF">
      <w:pPr>
        <w:jc w:val="both"/>
        <w:rPr>
          <w:sz w:val="28"/>
          <w:szCs w:val="28"/>
        </w:rPr>
      </w:pPr>
      <w:r w:rsidRPr="00B813AB">
        <w:rPr>
          <w:sz w:val="28"/>
          <w:szCs w:val="28"/>
        </w:rPr>
        <w:object w:dxaOrig="780" w:dyaOrig="360">
          <v:shape id="_x0000_i1068" type="#_x0000_t75" style="width:36pt;height:21.75pt" o:ole="" o:bullet="t">
            <v:imagedata r:id="rId80" o:title=""/>
          </v:shape>
          <o:OLEObject Type="Embed" ProgID="Equation.3" ShapeID="_x0000_i1068" DrawAspect="Content" ObjectID="_1825082771" r:id="rId81"/>
        </w:object>
      </w:r>
      <w:r w:rsidRPr="00B813AB">
        <w:rPr>
          <w:sz w:val="28"/>
          <w:szCs w:val="28"/>
        </w:rPr>
        <w:t xml:space="preserve"> – Выбывшие основные фонды.</w:t>
      </w:r>
    </w:p>
    <w:p w:rsidR="004E71EF" w:rsidRPr="00B813AB" w:rsidRDefault="004E71EF" w:rsidP="004E71EF">
      <w:pPr>
        <w:jc w:val="both"/>
        <w:rPr>
          <w:sz w:val="28"/>
          <w:szCs w:val="28"/>
        </w:rPr>
      </w:pPr>
      <w:r w:rsidRPr="00B813AB">
        <w:rPr>
          <w:sz w:val="28"/>
          <w:szCs w:val="28"/>
        </w:rPr>
        <w:object w:dxaOrig="220" w:dyaOrig="340">
          <v:shape id="_x0000_i1069" type="#_x0000_t75" style="width:14.25pt;height:21.75pt" o:ole="" o:bullet="t">
            <v:imagedata r:id="rId82" o:title=""/>
          </v:shape>
          <o:OLEObject Type="Embed" ProgID="Equation.3" ShapeID="_x0000_i1069" DrawAspect="Content" ObjectID="_1825082772" r:id="rId83"/>
        </w:object>
      </w:r>
      <w:r w:rsidRPr="00B813AB">
        <w:rPr>
          <w:sz w:val="28"/>
          <w:szCs w:val="28"/>
        </w:rPr>
        <w:t xml:space="preserve"> – Время «недоработы» выбывших основных фондов в течение года (в месяцах).</w:t>
      </w:r>
    </w:p>
    <w:p w:rsidR="004E71EF" w:rsidRPr="007F73D9" w:rsidRDefault="004E71EF" w:rsidP="004E71EF">
      <w:pPr>
        <w:pStyle w:val="a3"/>
        <w:numPr>
          <w:ilvl w:val="0"/>
          <w:numId w:val="38"/>
        </w:numPr>
        <w:jc w:val="both"/>
        <w:rPr>
          <w:i/>
          <w:sz w:val="28"/>
          <w:szCs w:val="28"/>
        </w:rPr>
      </w:pPr>
      <w:r w:rsidRPr="007F73D9">
        <w:rPr>
          <w:i/>
          <w:sz w:val="28"/>
          <w:szCs w:val="28"/>
        </w:rPr>
        <w:lastRenderedPageBreak/>
        <w:t>Выходная стоимость</w:t>
      </w:r>
    </w:p>
    <w:p w:rsidR="004E71EF" w:rsidRPr="00B813AB" w:rsidRDefault="004E71EF" w:rsidP="004E71EF">
      <w:pPr>
        <w:ind w:firstLine="567"/>
        <w:jc w:val="center"/>
        <w:rPr>
          <w:bCs/>
          <w:i/>
          <w:iCs/>
          <w:sz w:val="28"/>
        </w:rPr>
      </w:pPr>
      <w:r w:rsidRPr="00B813AB">
        <w:rPr>
          <w:bCs/>
          <w:i/>
          <w:iCs/>
          <w:position w:val="-14"/>
          <w:sz w:val="28"/>
        </w:rPr>
        <w:object w:dxaOrig="3920" w:dyaOrig="400">
          <v:shape id="_x0000_i1070" type="#_x0000_t75" style="width:194.25pt;height:21.75pt" o:ole="">
            <v:imagedata r:id="rId84" o:title=""/>
          </v:shape>
          <o:OLEObject Type="Embed" ProgID="Equation.3" ShapeID="_x0000_i1070" DrawAspect="Content" ObjectID="_1825082773" r:id="rId85"/>
        </w:object>
      </w:r>
    </w:p>
    <w:p w:rsidR="004E71EF" w:rsidRPr="00B813AB" w:rsidRDefault="004E71EF" w:rsidP="004E71EF">
      <w:pPr>
        <w:jc w:val="both"/>
        <w:rPr>
          <w:sz w:val="28"/>
          <w:szCs w:val="28"/>
        </w:rPr>
      </w:pPr>
      <w:r w:rsidRPr="00B813AB">
        <w:rPr>
          <w:position w:val="-12"/>
        </w:rPr>
        <w:object w:dxaOrig="740" w:dyaOrig="360">
          <v:shape id="_x0000_i1071" type="#_x0000_t75" style="width:36pt;height:21.75pt" o:ole="">
            <v:imagedata r:id="rId86" o:title=""/>
          </v:shape>
          <o:OLEObject Type="Embed" ProgID="Equation.3" ShapeID="_x0000_i1071" DrawAspect="Content" ObjectID="_1825082774" r:id="rId87"/>
        </w:object>
      </w:r>
      <w:r w:rsidRPr="00B813AB">
        <w:rPr>
          <w:sz w:val="28"/>
          <w:szCs w:val="28"/>
        </w:rPr>
        <w:t>– Стоимость основных фондов на конец года.</w:t>
      </w:r>
    </w:p>
    <w:p w:rsidR="004E71EF" w:rsidRPr="00B813AB" w:rsidRDefault="004E71EF" w:rsidP="004E71EF">
      <w:pPr>
        <w:jc w:val="both"/>
        <w:rPr>
          <w:sz w:val="28"/>
          <w:szCs w:val="28"/>
        </w:rPr>
      </w:pPr>
      <w:r w:rsidRPr="00B813AB">
        <w:rPr>
          <w:sz w:val="28"/>
          <w:szCs w:val="28"/>
        </w:rPr>
        <w:object w:dxaOrig="740" w:dyaOrig="380">
          <v:shape id="_x0000_i1072" type="#_x0000_t75" style="width:36pt;height:21.75pt" o:ole="" o:bullet="t">
            <v:imagedata r:id="rId74" o:title=""/>
          </v:shape>
          <o:OLEObject Type="Embed" ProgID="Equation.3" ShapeID="_x0000_i1072" DrawAspect="Content" ObjectID="_1825082775" r:id="rId88"/>
        </w:object>
      </w:r>
      <w:r w:rsidRPr="00B813AB">
        <w:rPr>
          <w:sz w:val="28"/>
          <w:szCs w:val="28"/>
        </w:rPr>
        <w:t xml:space="preserve"> – Стоимость основных фондов на начало года.</w:t>
      </w:r>
    </w:p>
    <w:p w:rsidR="004E71EF" w:rsidRPr="00B813AB" w:rsidRDefault="004E71EF" w:rsidP="004E71EF">
      <w:pPr>
        <w:jc w:val="both"/>
        <w:rPr>
          <w:sz w:val="28"/>
          <w:szCs w:val="28"/>
        </w:rPr>
      </w:pPr>
      <w:r w:rsidRPr="00B813AB">
        <w:rPr>
          <w:sz w:val="28"/>
          <w:szCs w:val="28"/>
        </w:rPr>
        <w:object w:dxaOrig="639" w:dyaOrig="360">
          <v:shape id="_x0000_i1073" type="#_x0000_t75" style="width:28.5pt;height:21.75pt" o:ole="" o:bullet="t">
            <v:imagedata r:id="rId76" o:title=""/>
          </v:shape>
          <o:OLEObject Type="Embed" ProgID="Equation.3" ShapeID="_x0000_i1073" DrawAspect="Content" ObjectID="_1825082776" r:id="rId89"/>
        </w:object>
      </w:r>
      <w:r w:rsidRPr="00B813AB">
        <w:rPr>
          <w:sz w:val="28"/>
          <w:szCs w:val="28"/>
        </w:rPr>
        <w:t xml:space="preserve"> – Введенные основные фонды.</w:t>
      </w:r>
    </w:p>
    <w:p w:rsidR="004E71EF" w:rsidRPr="00B813AB" w:rsidRDefault="004E71EF" w:rsidP="004E71EF">
      <w:pPr>
        <w:jc w:val="both"/>
        <w:rPr>
          <w:sz w:val="28"/>
          <w:szCs w:val="28"/>
        </w:rPr>
      </w:pPr>
      <w:r w:rsidRPr="00B813AB">
        <w:rPr>
          <w:sz w:val="28"/>
          <w:szCs w:val="28"/>
        </w:rPr>
        <w:object w:dxaOrig="780" w:dyaOrig="360">
          <v:shape id="_x0000_i1074" type="#_x0000_t75" style="width:36pt;height:21.75pt" o:ole="" o:bullet="t">
            <v:imagedata r:id="rId80" o:title=""/>
          </v:shape>
          <o:OLEObject Type="Embed" ProgID="Equation.3" ShapeID="_x0000_i1074" DrawAspect="Content" ObjectID="_1825082777" r:id="rId90"/>
        </w:object>
      </w:r>
      <w:r w:rsidRPr="00B813AB">
        <w:rPr>
          <w:sz w:val="28"/>
          <w:szCs w:val="28"/>
        </w:rPr>
        <w:t xml:space="preserve"> – Выбывшие основные фонды.</w:t>
      </w:r>
    </w:p>
    <w:p w:rsidR="004E71EF" w:rsidRPr="007B7991" w:rsidRDefault="004E71EF" w:rsidP="004E71EF">
      <w:pPr>
        <w:pStyle w:val="a3"/>
        <w:numPr>
          <w:ilvl w:val="0"/>
          <w:numId w:val="39"/>
        </w:numPr>
        <w:jc w:val="both"/>
        <w:rPr>
          <w:i/>
          <w:iCs/>
          <w:sz w:val="28"/>
          <w:szCs w:val="28"/>
        </w:rPr>
      </w:pPr>
      <w:r w:rsidRPr="007B7991">
        <w:rPr>
          <w:i/>
          <w:sz w:val="28"/>
          <w:szCs w:val="28"/>
        </w:rPr>
        <w:t>Темпы роста среднегодовой стоимости</w:t>
      </w:r>
      <w:r w:rsidRPr="007B7991">
        <w:rPr>
          <w:i/>
          <w:iCs/>
          <w:sz w:val="28"/>
          <w:szCs w:val="28"/>
        </w:rPr>
        <w:t xml:space="preserve"> основных фондов определяются по формуле</w:t>
      </w:r>
    </w:p>
    <w:p w:rsidR="004E71EF" w:rsidRPr="00B813AB" w:rsidRDefault="004E71EF" w:rsidP="004E71EF">
      <w:pPr>
        <w:jc w:val="center"/>
        <w:rPr>
          <w:sz w:val="28"/>
          <w:szCs w:val="28"/>
        </w:rPr>
      </w:pPr>
      <w:r w:rsidRPr="00B813AB">
        <w:rPr>
          <w:sz w:val="28"/>
          <w:szCs w:val="28"/>
        </w:rPr>
        <w:t>↑</w:t>
      </w:r>
      <w:r w:rsidRPr="00B813AB">
        <w:rPr>
          <w:position w:val="-6"/>
        </w:rPr>
        <w:object w:dxaOrig="440" w:dyaOrig="340">
          <v:shape id="_x0000_i1075" type="#_x0000_t75" style="width:21.75pt;height:14.25pt" o:ole="" o:bullet="t">
            <v:imagedata r:id="rId72" o:title=""/>
          </v:shape>
          <o:OLEObject Type="Embed" ProgID="Equation.3" ShapeID="_x0000_i1075" DrawAspect="Content" ObjectID="_1825082778" r:id="rId91"/>
        </w:object>
      </w:r>
      <w:r w:rsidRPr="00B813AB">
        <w:t xml:space="preserve"> </w:t>
      </w:r>
      <w:r w:rsidRPr="00B813AB">
        <w:rPr>
          <w:sz w:val="28"/>
          <w:szCs w:val="28"/>
        </w:rPr>
        <w:t xml:space="preserve">= </w:t>
      </w:r>
      <w:r w:rsidRPr="00B813AB">
        <w:rPr>
          <w:position w:val="-34"/>
          <w:sz w:val="28"/>
          <w:szCs w:val="28"/>
        </w:rPr>
        <w:object w:dxaOrig="1820" w:dyaOrig="800">
          <v:shape id="_x0000_i1076" type="#_x0000_t75" style="width:86.25pt;height:43.5pt" o:ole="">
            <v:imagedata r:id="rId92" o:title=""/>
          </v:shape>
          <o:OLEObject Type="Embed" ProgID="Equation.3" ShapeID="_x0000_i1076" DrawAspect="Content" ObjectID="_1825082779" r:id="rId93"/>
        </w:object>
      </w:r>
    </w:p>
    <w:p w:rsidR="004E71EF" w:rsidRPr="00B813AB" w:rsidRDefault="004E71EF" w:rsidP="004E71EF">
      <w:pPr>
        <w:ind w:right="-185"/>
        <w:jc w:val="both"/>
        <w:rPr>
          <w:sz w:val="28"/>
          <w:szCs w:val="28"/>
        </w:rPr>
      </w:pPr>
      <w:r w:rsidRPr="00B813AB">
        <w:rPr>
          <w:sz w:val="28"/>
          <w:szCs w:val="28"/>
        </w:rPr>
        <w:t>↑</w:t>
      </w:r>
      <w:r w:rsidRPr="00B813AB">
        <w:rPr>
          <w:position w:val="-6"/>
        </w:rPr>
        <w:object w:dxaOrig="440" w:dyaOrig="340">
          <v:shape id="_x0000_i1077" type="#_x0000_t75" style="width:21.75pt;height:14.25pt" o:ole="" o:bullet="t">
            <v:imagedata r:id="rId72" o:title=""/>
          </v:shape>
          <o:OLEObject Type="Embed" ProgID="Equation.3" ShapeID="_x0000_i1077" DrawAspect="Content" ObjectID="_1825082780" r:id="rId94"/>
        </w:object>
      </w:r>
      <w:r w:rsidRPr="00B813AB">
        <w:rPr>
          <w:sz w:val="28"/>
          <w:szCs w:val="28"/>
        </w:rPr>
        <w:t xml:space="preserve"> – темпы роста среднегодовой стоимости</w:t>
      </w:r>
      <w:r w:rsidRPr="00B813AB">
        <w:rPr>
          <w:iCs/>
          <w:sz w:val="28"/>
          <w:szCs w:val="28"/>
        </w:rPr>
        <w:t xml:space="preserve"> </w:t>
      </w:r>
      <w:r w:rsidRPr="00B813AB">
        <w:rPr>
          <w:sz w:val="28"/>
          <w:szCs w:val="28"/>
        </w:rPr>
        <w:t xml:space="preserve">основных фондов, %. </w:t>
      </w:r>
    </w:p>
    <w:p w:rsidR="004E71EF" w:rsidRPr="00B813AB" w:rsidRDefault="004E71EF" w:rsidP="004E71EF">
      <w:pPr>
        <w:ind w:right="-185"/>
        <w:jc w:val="both"/>
        <w:rPr>
          <w:sz w:val="28"/>
          <w:szCs w:val="28"/>
        </w:rPr>
      </w:pPr>
      <w:r w:rsidRPr="00B813AB">
        <w:rPr>
          <w:position w:val="-6"/>
        </w:rPr>
        <w:object w:dxaOrig="440" w:dyaOrig="340">
          <v:shape id="_x0000_i1078" type="#_x0000_t75" style="width:21.75pt;height:14.25pt" o:ole="" o:bullet="t">
            <v:imagedata r:id="rId72" o:title=""/>
          </v:shape>
          <o:OLEObject Type="Embed" ProgID="Equation.3" ShapeID="_x0000_i1078" DrawAspect="Content" ObjectID="_1825082781" r:id="rId95"/>
        </w:object>
      </w:r>
      <w:r w:rsidRPr="00B813AB">
        <w:t>1</w:t>
      </w:r>
      <w:r w:rsidRPr="00B813AB">
        <w:rPr>
          <w:sz w:val="28"/>
          <w:szCs w:val="28"/>
        </w:rPr>
        <w:t>– среднегодовой стоимости</w:t>
      </w:r>
      <w:r w:rsidRPr="00B813AB">
        <w:rPr>
          <w:iCs/>
          <w:sz w:val="28"/>
          <w:szCs w:val="28"/>
        </w:rPr>
        <w:t xml:space="preserve"> </w:t>
      </w:r>
      <w:r w:rsidRPr="00B813AB">
        <w:rPr>
          <w:sz w:val="28"/>
          <w:szCs w:val="28"/>
        </w:rPr>
        <w:t>основных фондов 20</w:t>
      </w:r>
      <w:r w:rsidRPr="00121AA7">
        <w:rPr>
          <w:sz w:val="28"/>
          <w:szCs w:val="28"/>
        </w:rPr>
        <w:t>1</w:t>
      </w:r>
      <w:r>
        <w:rPr>
          <w:sz w:val="28"/>
          <w:szCs w:val="28"/>
          <w:lang w:val="en-US"/>
        </w:rPr>
        <w:t>n</w:t>
      </w:r>
      <w:r w:rsidRPr="00B813AB">
        <w:rPr>
          <w:sz w:val="28"/>
          <w:szCs w:val="28"/>
        </w:rPr>
        <w:t xml:space="preserve"> г.</w:t>
      </w:r>
    </w:p>
    <w:p w:rsidR="004E71EF" w:rsidRPr="00B813AB" w:rsidRDefault="004E71EF" w:rsidP="004E71EF">
      <w:pPr>
        <w:ind w:right="-185"/>
        <w:jc w:val="both"/>
        <w:rPr>
          <w:sz w:val="28"/>
          <w:szCs w:val="28"/>
        </w:rPr>
      </w:pPr>
      <w:r w:rsidRPr="00B813AB">
        <w:rPr>
          <w:position w:val="-6"/>
        </w:rPr>
        <w:object w:dxaOrig="440" w:dyaOrig="340">
          <v:shape id="_x0000_i1079" type="#_x0000_t75" style="width:21.75pt;height:14.25pt" o:ole="" o:bullet="t">
            <v:imagedata r:id="rId72" o:title=""/>
          </v:shape>
          <o:OLEObject Type="Embed" ProgID="Equation.3" ShapeID="_x0000_i1079" DrawAspect="Content" ObjectID="_1825082782" r:id="rId96"/>
        </w:object>
      </w:r>
      <w:r w:rsidRPr="00B813AB">
        <w:t>2</w:t>
      </w:r>
      <w:r w:rsidRPr="00B813AB">
        <w:rPr>
          <w:sz w:val="28"/>
          <w:szCs w:val="28"/>
        </w:rPr>
        <w:t>– среднегодовой стоимости</w:t>
      </w:r>
      <w:r w:rsidRPr="00B813AB">
        <w:rPr>
          <w:iCs/>
          <w:sz w:val="28"/>
          <w:szCs w:val="28"/>
        </w:rPr>
        <w:t xml:space="preserve"> </w:t>
      </w:r>
      <w:r w:rsidRPr="00B813AB">
        <w:rPr>
          <w:sz w:val="28"/>
          <w:szCs w:val="28"/>
        </w:rPr>
        <w:t>основных фондов 20</w:t>
      </w:r>
      <w:r w:rsidRPr="00121AA7">
        <w:rPr>
          <w:sz w:val="28"/>
          <w:szCs w:val="28"/>
        </w:rPr>
        <w:t>1</w:t>
      </w:r>
      <w:r>
        <w:rPr>
          <w:sz w:val="28"/>
          <w:szCs w:val="28"/>
          <w:lang w:val="en-US"/>
        </w:rPr>
        <w:t>n</w:t>
      </w:r>
      <w:r w:rsidRPr="00121AA7">
        <w:rPr>
          <w:sz w:val="28"/>
          <w:szCs w:val="28"/>
        </w:rPr>
        <w:t>+1</w:t>
      </w:r>
      <w:r w:rsidRPr="00B813AB">
        <w:rPr>
          <w:sz w:val="28"/>
          <w:szCs w:val="28"/>
        </w:rPr>
        <w:t xml:space="preserve"> г.</w:t>
      </w:r>
    </w:p>
    <w:p w:rsidR="004E71EF" w:rsidRPr="00B813AB" w:rsidRDefault="004E71EF" w:rsidP="004E71EF">
      <w:pPr>
        <w:ind w:right="-185"/>
        <w:jc w:val="both"/>
        <w:rPr>
          <w:sz w:val="28"/>
          <w:szCs w:val="28"/>
        </w:rPr>
      </w:pPr>
    </w:p>
    <w:p w:rsidR="004E71EF" w:rsidRDefault="004E71EF" w:rsidP="004E71EF">
      <w:pPr>
        <w:jc w:val="both"/>
        <w:rPr>
          <w:i/>
          <w:sz w:val="28"/>
          <w:szCs w:val="28"/>
        </w:rPr>
      </w:pPr>
      <w:r w:rsidRPr="00B813AB">
        <w:rPr>
          <w:b/>
          <w:sz w:val="28"/>
          <w:szCs w:val="28"/>
        </w:rPr>
        <w:t>б) Определить значения фондоотдачи и фондоемкости за два исследуемых периода</w:t>
      </w:r>
      <w:r w:rsidRPr="00121AA7">
        <w:rPr>
          <w:b/>
          <w:sz w:val="28"/>
          <w:szCs w:val="28"/>
        </w:rPr>
        <w:t xml:space="preserve"> (201</w:t>
      </w:r>
      <w:r>
        <w:rPr>
          <w:b/>
          <w:sz w:val="28"/>
          <w:szCs w:val="28"/>
          <w:lang w:val="en-US"/>
        </w:rPr>
        <w:t>n</w:t>
      </w:r>
      <w:r w:rsidRPr="00121AA7">
        <w:rPr>
          <w:b/>
          <w:sz w:val="28"/>
          <w:szCs w:val="28"/>
        </w:rPr>
        <w:t xml:space="preserve"> </w:t>
      </w:r>
      <w:r>
        <w:rPr>
          <w:b/>
          <w:sz w:val="28"/>
          <w:szCs w:val="28"/>
        </w:rPr>
        <w:t>и</w:t>
      </w:r>
      <w:r w:rsidRPr="00121AA7">
        <w:rPr>
          <w:b/>
          <w:sz w:val="28"/>
          <w:szCs w:val="28"/>
        </w:rPr>
        <w:t xml:space="preserve"> 201</w:t>
      </w:r>
      <w:r>
        <w:rPr>
          <w:b/>
          <w:sz w:val="28"/>
          <w:szCs w:val="28"/>
          <w:lang w:val="en-US"/>
        </w:rPr>
        <w:t>n</w:t>
      </w:r>
      <w:r w:rsidRPr="00121AA7">
        <w:rPr>
          <w:b/>
          <w:sz w:val="28"/>
          <w:szCs w:val="28"/>
        </w:rPr>
        <w:t>+1</w:t>
      </w:r>
      <w:r>
        <w:rPr>
          <w:b/>
          <w:sz w:val="28"/>
          <w:szCs w:val="28"/>
        </w:rPr>
        <w:t xml:space="preserve"> г.г.</w:t>
      </w:r>
      <w:r w:rsidRPr="00121AA7">
        <w:rPr>
          <w:b/>
          <w:sz w:val="28"/>
          <w:szCs w:val="28"/>
        </w:rPr>
        <w:t>)</w:t>
      </w:r>
      <w:r w:rsidRPr="00B813AB">
        <w:rPr>
          <w:b/>
          <w:sz w:val="28"/>
          <w:szCs w:val="28"/>
        </w:rPr>
        <w:t>.</w:t>
      </w:r>
    </w:p>
    <w:p w:rsidR="004E71EF" w:rsidRPr="00121AA7" w:rsidRDefault="004E71EF" w:rsidP="004E71EF">
      <w:pPr>
        <w:pStyle w:val="a3"/>
        <w:numPr>
          <w:ilvl w:val="0"/>
          <w:numId w:val="39"/>
        </w:numPr>
        <w:jc w:val="both"/>
        <w:rPr>
          <w:i/>
          <w:sz w:val="28"/>
          <w:szCs w:val="28"/>
        </w:rPr>
      </w:pPr>
      <w:r w:rsidRPr="00121AA7">
        <w:rPr>
          <w:i/>
          <w:sz w:val="28"/>
          <w:szCs w:val="28"/>
        </w:rPr>
        <w:t>Фондоотдача</w:t>
      </w:r>
    </w:p>
    <w:p w:rsidR="004E71EF" w:rsidRPr="00B813AB" w:rsidRDefault="004E71EF" w:rsidP="004E71EF">
      <w:pPr>
        <w:jc w:val="center"/>
        <w:rPr>
          <w:i/>
          <w:iCs/>
          <w:sz w:val="28"/>
        </w:rPr>
      </w:pPr>
      <w:r w:rsidRPr="00B813AB">
        <w:rPr>
          <w:i/>
          <w:iCs/>
          <w:position w:val="-6"/>
          <w:sz w:val="28"/>
        </w:rPr>
        <w:object w:dxaOrig="440" w:dyaOrig="279">
          <v:shape id="_x0000_i1080" type="#_x0000_t75" style="width:21.75pt;height:14.25pt" o:ole="" o:bullet="t">
            <v:imagedata r:id="rId97" o:title=""/>
          </v:shape>
          <o:OLEObject Type="Embed" ProgID="Equation.3" ShapeID="_x0000_i1080" DrawAspect="Content" ObjectID="_1825082783" r:id="rId98"/>
        </w:object>
      </w:r>
      <w:r w:rsidRPr="00B813AB">
        <w:rPr>
          <w:i/>
          <w:iCs/>
          <w:sz w:val="28"/>
        </w:rPr>
        <w:t>=</w:t>
      </w:r>
      <w:r w:rsidRPr="00B813AB">
        <w:rPr>
          <w:i/>
          <w:iCs/>
          <w:position w:val="-26"/>
          <w:sz w:val="28"/>
        </w:rPr>
        <w:object w:dxaOrig="480" w:dyaOrig="639">
          <v:shape id="_x0000_i1081" type="#_x0000_t75" style="width:21.75pt;height:28.5pt" o:ole="">
            <v:imagedata r:id="rId99" o:title=""/>
          </v:shape>
          <o:OLEObject Type="Embed" ProgID="Equation.3" ShapeID="_x0000_i1081" DrawAspect="Content" ObjectID="_1825082784" r:id="rId100"/>
        </w:object>
      </w:r>
    </w:p>
    <w:p w:rsidR="004E71EF" w:rsidRPr="00B813AB" w:rsidRDefault="004E71EF" w:rsidP="004E71EF">
      <w:pPr>
        <w:jc w:val="both"/>
        <w:rPr>
          <w:sz w:val="28"/>
        </w:rPr>
      </w:pPr>
      <w:r w:rsidRPr="00B813AB">
        <w:rPr>
          <w:i/>
          <w:iCs/>
          <w:position w:val="-6"/>
          <w:sz w:val="28"/>
        </w:rPr>
        <w:object w:dxaOrig="440" w:dyaOrig="279">
          <v:shape id="_x0000_i1082" type="#_x0000_t75" style="width:21.75pt;height:14.25pt" o:ole="" o:bullet="t">
            <v:imagedata r:id="rId97" o:title=""/>
          </v:shape>
          <o:OLEObject Type="Embed" ProgID="Equation.3" ShapeID="_x0000_i1082" DrawAspect="Content" ObjectID="_1825082785" r:id="rId101"/>
        </w:object>
      </w:r>
      <w:r w:rsidRPr="00B813AB">
        <w:rPr>
          <w:i/>
          <w:iCs/>
          <w:sz w:val="28"/>
        </w:rPr>
        <w:t xml:space="preserve"> – </w:t>
      </w:r>
      <w:r w:rsidRPr="00B813AB">
        <w:rPr>
          <w:sz w:val="28"/>
        </w:rPr>
        <w:t>Фондоотдача.</w:t>
      </w:r>
    </w:p>
    <w:p w:rsidR="004E71EF" w:rsidRPr="00B813AB" w:rsidRDefault="004E71EF" w:rsidP="004E71EF">
      <w:pPr>
        <w:tabs>
          <w:tab w:val="num" w:pos="720"/>
        </w:tabs>
        <w:rPr>
          <w:sz w:val="28"/>
        </w:rPr>
      </w:pPr>
      <w:r w:rsidRPr="00B813AB">
        <w:rPr>
          <w:position w:val="-4"/>
          <w:sz w:val="28"/>
        </w:rPr>
        <w:object w:dxaOrig="380" w:dyaOrig="260">
          <v:shape id="_x0000_i1083" type="#_x0000_t75" style="width:21.75pt;height:14.25pt" o:ole="" o:bullet="t">
            <v:imagedata r:id="rId102" o:title=""/>
          </v:shape>
          <o:OLEObject Type="Embed" ProgID="Equation.3" ShapeID="_x0000_i1083" DrawAspect="Content" ObjectID="_1825082786" r:id="rId103"/>
        </w:object>
      </w:r>
      <w:r w:rsidRPr="00B813AB">
        <w:rPr>
          <w:sz w:val="28"/>
        </w:rPr>
        <w:t xml:space="preserve"> </w:t>
      </w:r>
      <w:r w:rsidRPr="00B813AB">
        <w:rPr>
          <w:i/>
          <w:iCs/>
          <w:sz w:val="28"/>
        </w:rPr>
        <w:t xml:space="preserve">– </w:t>
      </w:r>
      <w:r w:rsidRPr="00B813AB">
        <w:rPr>
          <w:sz w:val="28"/>
        </w:rPr>
        <w:t>Товарная продукция.</w:t>
      </w:r>
    </w:p>
    <w:p w:rsidR="004E71EF" w:rsidRPr="004D4812" w:rsidRDefault="004E71EF" w:rsidP="004E71EF">
      <w:r w:rsidRPr="00B813AB">
        <w:rPr>
          <w:position w:val="-6"/>
        </w:rPr>
        <w:object w:dxaOrig="440" w:dyaOrig="340">
          <v:shape id="_x0000_i1084" type="#_x0000_t75" style="width:21.75pt;height:14.25pt" o:ole="" o:bullet="t">
            <v:imagedata r:id="rId72" o:title=""/>
          </v:shape>
          <o:OLEObject Type="Embed" ProgID="Equation.3" ShapeID="_x0000_i1084" DrawAspect="Content" ObjectID="_1825082787" r:id="rId104"/>
        </w:object>
      </w:r>
      <w:r w:rsidRPr="00B813AB">
        <w:t xml:space="preserve"> </w:t>
      </w:r>
      <w:r w:rsidRPr="00B813AB">
        <w:rPr>
          <w:i/>
          <w:iCs/>
        </w:rPr>
        <w:t xml:space="preserve">– </w:t>
      </w:r>
      <w:r w:rsidRPr="00B813AB">
        <w:t>Среднегодовая стоимость основных фондов.</w:t>
      </w:r>
    </w:p>
    <w:p w:rsidR="004E71EF" w:rsidRPr="00121AA7" w:rsidRDefault="004E71EF" w:rsidP="004E71EF">
      <w:pPr>
        <w:pStyle w:val="a3"/>
        <w:numPr>
          <w:ilvl w:val="0"/>
          <w:numId w:val="39"/>
        </w:numPr>
        <w:jc w:val="both"/>
        <w:rPr>
          <w:i/>
          <w:sz w:val="28"/>
          <w:szCs w:val="28"/>
        </w:rPr>
      </w:pPr>
      <w:r w:rsidRPr="00121AA7">
        <w:rPr>
          <w:i/>
          <w:sz w:val="28"/>
          <w:szCs w:val="28"/>
        </w:rPr>
        <w:t>Фондоёмкость</w:t>
      </w:r>
    </w:p>
    <w:p w:rsidR="004E71EF" w:rsidRPr="00B813AB" w:rsidRDefault="004E71EF" w:rsidP="004E71EF">
      <w:pPr>
        <w:jc w:val="center"/>
        <w:rPr>
          <w:i/>
          <w:iCs/>
        </w:rPr>
      </w:pPr>
      <w:r w:rsidRPr="00B813AB">
        <w:rPr>
          <w:i/>
          <w:iCs/>
          <w:position w:val="-12"/>
        </w:rPr>
        <w:object w:dxaOrig="360" w:dyaOrig="360">
          <v:shape id="_x0000_i1085" type="#_x0000_t75" style="width:28.5pt;height:28.5pt" o:ole="" o:bullet="t">
            <v:imagedata r:id="rId105" o:title=""/>
          </v:shape>
          <o:OLEObject Type="Embed" ProgID="Equation.3" ShapeID="_x0000_i1085" DrawAspect="Content" ObjectID="_1825082788" r:id="rId106"/>
        </w:object>
      </w:r>
      <w:r w:rsidRPr="00B813AB">
        <w:rPr>
          <w:i/>
          <w:iCs/>
        </w:rPr>
        <w:t>=</w:t>
      </w:r>
      <w:r w:rsidRPr="00B813AB">
        <w:rPr>
          <w:i/>
          <w:iCs/>
          <w:position w:val="-28"/>
        </w:rPr>
        <w:object w:dxaOrig="600" w:dyaOrig="700">
          <v:shape id="_x0000_i1086" type="#_x0000_t75" style="width:28.5pt;height:36pt" o:ole="">
            <v:imagedata r:id="rId107" o:title=""/>
          </v:shape>
          <o:OLEObject Type="Embed" ProgID="Equation.3" ShapeID="_x0000_i1086" DrawAspect="Content" ObjectID="_1825082789" r:id="rId108"/>
        </w:object>
      </w:r>
    </w:p>
    <w:p w:rsidR="004E71EF" w:rsidRPr="00B813AB" w:rsidRDefault="004E71EF" w:rsidP="004E71EF">
      <w:pPr>
        <w:jc w:val="both"/>
        <w:rPr>
          <w:sz w:val="28"/>
        </w:rPr>
      </w:pPr>
      <w:r w:rsidRPr="00B813AB">
        <w:rPr>
          <w:sz w:val="28"/>
        </w:rPr>
        <w:object w:dxaOrig="360" w:dyaOrig="360">
          <v:shape id="_x0000_i1087" type="#_x0000_t75" style="width:28.5pt;height:28.5pt" o:ole="" o:bullet="t">
            <v:imagedata r:id="rId105" o:title=""/>
          </v:shape>
          <o:OLEObject Type="Embed" ProgID="Equation.3" ShapeID="_x0000_i1087" DrawAspect="Content" ObjectID="_1825082790" r:id="rId109"/>
        </w:object>
      </w:r>
      <w:r w:rsidRPr="00B813AB">
        <w:rPr>
          <w:sz w:val="28"/>
        </w:rPr>
        <w:t xml:space="preserve"> – Фондоёмкость.</w:t>
      </w:r>
    </w:p>
    <w:p w:rsidR="004E71EF" w:rsidRPr="00B813AB" w:rsidRDefault="004E71EF" w:rsidP="004E71EF">
      <w:pPr>
        <w:jc w:val="both"/>
        <w:rPr>
          <w:sz w:val="28"/>
        </w:rPr>
      </w:pPr>
      <w:r w:rsidRPr="00B813AB">
        <w:rPr>
          <w:sz w:val="28"/>
        </w:rPr>
        <w:object w:dxaOrig="440" w:dyaOrig="340">
          <v:shape id="_x0000_i1088" type="#_x0000_t75" style="width:21.75pt;height:14.25pt" o:ole="">
            <v:imagedata r:id="rId72" o:title=""/>
          </v:shape>
          <o:OLEObject Type="Embed" ProgID="Equation.3" ShapeID="_x0000_i1088" DrawAspect="Content" ObjectID="_1825082791" r:id="rId110"/>
        </w:object>
      </w:r>
      <w:r w:rsidRPr="00B813AB">
        <w:rPr>
          <w:sz w:val="28"/>
        </w:rPr>
        <w:t xml:space="preserve"> – Среднегодовая стоимость основных фондов.</w:t>
      </w:r>
    </w:p>
    <w:p w:rsidR="004E71EF" w:rsidRPr="00B813AB" w:rsidRDefault="004E71EF" w:rsidP="004E71EF">
      <w:pPr>
        <w:jc w:val="both"/>
        <w:rPr>
          <w:sz w:val="28"/>
        </w:rPr>
      </w:pPr>
      <w:r w:rsidRPr="00B813AB">
        <w:rPr>
          <w:sz w:val="28"/>
        </w:rPr>
        <w:t>Выр. – Выручка либо товарная продукция.</w:t>
      </w:r>
    </w:p>
    <w:p w:rsidR="004E71EF" w:rsidRPr="00B813AB" w:rsidRDefault="004E71EF" w:rsidP="004E71EF"/>
    <w:p w:rsidR="004E71EF" w:rsidRDefault="004E71EF" w:rsidP="004E71EF">
      <w:pPr>
        <w:jc w:val="center"/>
        <w:rPr>
          <w:b/>
          <w:sz w:val="30"/>
          <w:szCs w:val="30"/>
        </w:rPr>
      </w:pPr>
      <w:r w:rsidRPr="00B813AB">
        <w:rPr>
          <w:b/>
          <w:sz w:val="30"/>
          <w:szCs w:val="30"/>
        </w:rPr>
        <w:t>Часть 2. Оборотные средства</w:t>
      </w:r>
    </w:p>
    <w:p w:rsidR="004E71EF" w:rsidRDefault="004E71EF" w:rsidP="004E71EF">
      <w:pPr>
        <w:pStyle w:val="1"/>
        <w:rPr>
          <w:rFonts w:ascii="Times New Roman" w:hAnsi="Times New Roman"/>
        </w:rPr>
      </w:pPr>
      <w:bookmarkStart w:id="3" w:name="_Toc232957215"/>
      <w:r w:rsidRPr="009A611A">
        <w:rPr>
          <w:rFonts w:ascii="Times New Roman" w:hAnsi="Times New Roman"/>
        </w:rPr>
        <w:t>Задание 1</w:t>
      </w:r>
      <w:bookmarkEnd w:id="3"/>
      <w:r>
        <w:rPr>
          <w:rFonts w:ascii="Times New Roman" w:hAnsi="Times New Roman"/>
        </w:rPr>
        <w:t>.</w:t>
      </w:r>
    </w:p>
    <w:p w:rsidR="004E71EF" w:rsidRPr="000846F2" w:rsidRDefault="004E71EF" w:rsidP="004E71EF">
      <w:pPr>
        <w:ind w:firstLine="709"/>
        <w:jc w:val="both"/>
        <w:rPr>
          <w:sz w:val="28"/>
          <w:szCs w:val="28"/>
        </w:rPr>
      </w:pPr>
      <w:r w:rsidRPr="000846F2">
        <w:rPr>
          <w:sz w:val="28"/>
          <w:szCs w:val="28"/>
        </w:rPr>
        <w:t>По исходным данным таблиц 3</w:t>
      </w:r>
      <w:r>
        <w:rPr>
          <w:sz w:val="28"/>
          <w:szCs w:val="28"/>
        </w:rPr>
        <w:t>,4</w:t>
      </w:r>
      <w:r w:rsidRPr="000846F2">
        <w:rPr>
          <w:sz w:val="28"/>
          <w:szCs w:val="28"/>
        </w:rPr>
        <w:t xml:space="preserve"> произвести списание производственных запасов по каждому из предложенных методов, после каждого списания зафиксировать остаток производственных запасов.</w:t>
      </w:r>
    </w:p>
    <w:p w:rsidR="004E71EF" w:rsidRPr="00B905CE" w:rsidRDefault="004E71EF" w:rsidP="004E71EF"/>
    <w:p w:rsidR="004E71EF" w:rsidRPr="00121AA7" w:rsidRDefault="004E71EF" w:rsidP="004E71EF">
      <w:pPr>
        <w:jc w:val="right"/>
        <w:rPr>
          <w:sz w:val="28"/>
          <w:szCs w:val="28"/>
        </w:rPr>
      </w:pPr>
      <w:r w:rsidRPr="00121AA7">
        <w:rPr>
          <w:sz w:val="28"/>
          <w:szCs w:val="28"/>
        </w:rPr>
        <w:t>Таблица 3</w:t>
      </w:r>
    </w:p>
    <w:p w:rsidR="004E71EF" w:rsidRPr="00BE07DF" w:rsidRDefault="004E71EF" w:rsidP="004E71EF">
      <w:pPr>
        <w:jc w:val="center"/>
        <w:rPr>
          <w:sz w:val="28"/>
          <w:szCs w:val="28"/>
        </w:rPr>
      </w:pPr>
      <w:r w:rsidRPr="00BE07DF">
        <w:rPr>
          <w:sz w:val="28"/>
          <w:szCs w:val="28"/>
        </w:rPr>
        <w:t>Исходные данные</w:t>
      </w:r>
    </w:p>
    <w:tbl>
      <w:tblPr>
        <w:tblW w:w="9916" w:type="dxa"/>
        <w:jc w:val="center"/>
        <w:tblLook w:val="0000" w:firstRow="0" w:lastRow="0" w:firstColumn="0" w:lastColumn="0" w:noHBand="0" w:noVBand="0"/>
      </w:tblPr>
      <w:tblGrid>
        <w:gridCol w:w="929"/>
        <w:gridCol w:w="1038"/>
        <w:gridCol w:w="222"/>
        <w:gridCol w:w="1840"/>
        <w:gridCol w:w="1560"/>
        <w:gridCol w:w="1701"/>
        <w:gridCol w:w="1374"/>
        <w:gridCol w:w="1252"/>
      </w:tblGrid>
      <w:tr w:rsidR="004E71EF" w:rsidTr="002B508A">
        <w:trPr>
          <w:trHeight w:val="885"/>
          <w:jc w:val="center"/>
        </w:trPr>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1EF" w:rsidRDefault="004E71EF" w:rsidP="002B508A">
            <w:pPr>
              <w:jc w:val="center"/>
              <w:rPr>
                <w:sz w:val="20"/>
                <w:szCs w:val="20"/>
              </w:rPr>
            </w:pPr>
            <w:r>
              <w:rPr>
                <w:sz w:val="20"/>
                <w:szCs w:val="20"/>
              </w:rPr>
              <w:t>Цифры шифра</w:t>
            </w:r>
          </w:p>
        </w:tc>
        <w:tc>
          <w:tcPr>
            <w:tcW w:w="1038" w:type="dxa"/>
            <w:tcBorders>
              <w:top w:val="single" w:sz="4" w:space="0" w:color="auto"/>
              <w:left w:val="nil"/>
              <w:bottom w:val="single" w:sz="4" w:space="0" w:color="auto"/>
              <w:right w:val="single" w:sz="4" w:space="0" w:color="auto"/>
            </w:tcBorders>
          </w:tcPr>
          <w:p w:rsidR="004E71EF" w:rsidRDefault="004E71EF" w:rsidP="002B508A">
            <w:pPr>
              <w:jc w:val="center"/>
              <w:rPr>
                <w:sz w:val="20"/>
                <w:szCs w:val="20"/>
              </w:rPr>
            </w:pPr>
            <w:r>
              <w:rPr>
                <w:sz w:val="20"/>
                <w:szCs w:val="20"/>
              </w:rPr>
              <w:t>Первая буква фамилии/</w:t>
            </w:r>
          </w:p>
          <w:p w:rsidR="004E71EF" w:rsidRDefault="004E71EF" w:rsidP="002B508A">
            <w:pPr>
              <w:jc w:val="center"/>
              <w:rPr>
                <w:sz w:val="20"/>
                <w:szCs w:val="20"/>
              </w:rPr>
            </w:pPr>
            <w:r>
              <w:rPr>
                <w:sz w:val="20"/>
                <w:szCs w:val="20"/>
              </w:rPr>
              <w:t xml:space="preserve">имени </w:t>
            </w:r>
            <w:r>
              <w:rPr>
                <w:sz w:val="20"/>
                <w:szCs w:val="20"/>
              </w:rPr>
              <w:lastRenderedPageBreak/>
              <w:t>студента</w:t>
            </w:r>
          </w:p>
        </w:tc>
        <w:tc>
          <w:tcPr>
            <w:tcW w:w="222" w:type="dxa"/>
            <w:tcBorders>
              <w:top w:val="single" w:sz="4" w:space="0" w:color="auto"/>
              <w:left w:val="single" w:sz="4" w:space="0" w:color="auto"/>
              <w:bottom w:val="single" w:sz="4" w:space="0" w:color="auto"/>
              <w:right w:val="nil"/>
            </w:tcBorders>
          </w:tcPr>
          <w:p w:rsidR="004E71EF" w:rsidRDefault="004E71EF" w:rsidP="002B508A">
            <w:pPr>
              <w:jc w:val="center"/>
              <w:rPr>
                <w:sz w:val="20"/>
                <w:szCs w:val="20"/>
              </w:rPr>
            </w:pPr>
          </w:p>
        </w:tc>
        <w:tc>
          <w:tcPr>
            <w:tcW w:w="1840"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rPr>
                <w:sz w:val="20"/>
                <w:szCs w:val="20"/>
              </w:rPr>
            </w:pPr>
            <w:r>
              <w:rPr>
                <w:sz w:val="20"/>
                <w:szCs w:val="20"/>
              </w:rPr>
              <w:t>Производственные запасы на начало периода, шт.</w:t>
            </w:r>
          </w:p>
          <w:p w:rsidR="004E71EF" w:rsidRDefault="004E71EF" w:rsidP="002B508A">
            <w:pPr>
              <w:jc w:val="center"/>
              <w:rPr>
                <w:sz w:val="20"/>
                <w:szCs w:val="20"/>
              </w:rPr>
            </w:pPr>
            <w:r>
              <w:rPr>
                <w:sz w:val="20"/>
                <w:szCs w:val="20"/>
              </w:rPr>
              <w:t xml:space="preserve">(первая цифра </w:t>
            </w:r>
            <w:r>
              <w:rPr>
                <w:sz w:val="20"/>
                <w:szCs w:val="20"/>
              </w:rPr>
              <w:lastRenderedPageBreak/>
              <w:t>шифра)</w:t>
            </w:r>
          </w:p>
        </w:tc>
        <w:tc>
          <w:tcPr>
            <w:tcW w:w="1560"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rPr>
                <w:sz w:val="20"/>
                <w:szCs w:val="20"/>
              </w:rPr>
            </w:pPr>
            <w:r>
              <w:rPr>
                <w:sz w:val="20"/>
                <w:szCs w:val="20"/>
              </w:rPr>
              <w:lastRenderedPageBreak/>
              <w:t>Цена начальных запасов (Р, руб)</w:t>
            </w:r>
          </w:p>
          <w:p w:rsidR="004E71EF" w:rsidRDefault="004E71EF" w:rsidP="002B508A">
            <w:pPr>
              <w:jc w:val="center"/>
              <w:rPr>
                <w:sz w:val="20"/>
                <w:szCs w:val="20"/>
              </w:rPr>
            </w:pPr>
            <w:r>
              <w:rPr>
                <w:sz w:val="20"/>
                <w:szCs w:val="20"/>
              </w:rPr>
              <w:t xml:space="preserve">(последняя </w:t>
            </w:r>
            <w:r>
              <w:rPr>
                <w:sz w:val="20"/>
                <w:szCs w:val="20"/>
              </w:rPr>
              <w:lastRenderedPageBreak/>
              <w:t>цифра шифра)</w:t>
            </w:r>
          </w:p>
        </w:tc>
        <w:tc>
          <w:tcPr>
            <w:tcW w:w="1701"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rPr>
                <w:sz w:val="20"/>
                <w:szCs w:val="20"/>
              </w:rPr>
            </w:pPr>
            <w:r>
              <w:rPr>
                <w:sz w:val="20"/>
                <w:szCs w:val="20"/>
              </w:rPr>
              <w:lastRenderedPageBreak/>
              <w:t xml:space="preserve">Учет поступлений только </w:t>
            </w:r>
          </w:p>
          <w:p w:rsidR="004E71EF" w:rsidRDefault="004E71EF" w:rsidP="002B508A">
            <w:pPr>
              <w:jc w:val="center"/>
              <w:rPr>
                <w:sz w:val="20"/>
                <w:szCs w:val="20"/>
              </w:rPr>
            </w:pPr>
            <w:r>
              <w:rPr>
                <w:sz w:val="20"/>
                <w:szCs w:val="20"/>
              </w:rPr>
              <w:t xml:space="preserve">(первая буква </w:t>
            </w:r>
            <w:r>
              <w:rPr>
                <w:sz w:val="20"/>
                <w:szCs w:val="20"/>
              </w:rPr>
              <w:lastRenderedPageBreak/>
              <w:t>фамилии)</w:t>
            </w:r>
          </w:p>
        </w:tc>
        <w:tc>
          <w:tcPr>
            <w:tcW w:w="1374"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rPr>
                <w:sz w:val="20"/>
                <w:szCs w:val="20"/>
              </w:rPr>
            </w:pPr>
            <w:r>
              <w:rPr>
                <w:sz w:val="20"/>
                <w:szCs w:val="20"/>
              </w:rPr>
              <w:lastRenderedPageBreak/>
              <w:t xml:space="preserve">Списание только </w:t>
            </w:r>
          </w:p>
          <w:p w:rsidR="004E71EF" w:rsidRDefault="004E71EF" w:rsidP="002B508A">
            <w:pPr>
              <w:jc w:val="center"/>
              <w:rPr>
                <w:sz w:val="20"/>
                <w:szCs w:val="20"/>
              </w:rPr>
            </w:pPr>
            <w:r>
              <w:rPr>
                <w:sz w:val="20"/>
                <w:szCs w:val="20"/>
              </w:rPr>
              <w:t>(первая буква имени)</w:t>
            </w:r>
          </w:p>
        </w:tc>
        <w:tc>
          <w:tcPr>
            <w:tcW w:w="1252"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rPr>
                <w:sz w:val="20"/>
                <w:szCs w:val="20"/>
              </w:rPr>
            </w:pPr>
            <w:r>
              <w:rPr>
                <w:sz w:val="20"/>
                <w:szCs w:val="20"/>
              </w:rPr>
              <w:t>Метод списания</w:t>
            </w:r>
          </w:p>
          <w:p w:rsidR="004E71EF" w:rsidRDefault="004E71EF" w:rsidP="002B508A">
            <w:pPr>
              <w:jc w:val="center"/>
              <w:rPr>
                <w:sz w:val="20"/>
                <w:szCs w:val="20"/>
              </w:rPr>
            </w:pPr>
            <w:r>
              <w:rPr>
                <w:sz w:val="20"/>
                <w:szCs w:val="20"/>
              </w:rPr>
              <w:t xml:space="preserve">(первая цифра </w:t>
            </w:r>
            <w:r>
              <w:rPr>
                <w:sz w:val="20"/>
                <w:szCs w:val="20"/>
              </w:rPr>
              <w:lastRenderedPageBreak/>
              <w:t>шифра)</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lastRenderedPageBreak/>
              <w:t>1</w:t>
            </w:r>
          </w:p>
        </w:tc>
        <w:tc>
          <w:tcPr>
            <w:tcW w:w="1038" w:type="dxa"/>
            <w:tcBorders>
              <w:top w:val="nil"/>
              <w:left w:val="nil"/>
              <w:bottom w:val="single" w:sz="4" w:space="0" w:color="auto"/>
              <w:right w:val="single" w:sz="4" w:space="0" w:color="auto"/>
            </w:tcBorders>
          </w:tcPr>
          <w:p w:rsidR="004E71EF" w:rsidRDefault="004E71EF" w:rsidP="002B508A">
            <w:pPr>
              <w:jc w:val="center"/>
              <w:rPr>
                <w:sz w:val="20"/>
                <w:szCs w:val="20"/>
              </w:rPr>
            </w:pPr>
            <w:r>
              <w:rPr>
                <w:sz w:val="20"/>
                <w:szCs w:val="20"/>
              </w:rPr>
              <w:t>2</w:t>
            </w:r>
          </w:p>
        </w:tc>
        <w:tc>
          <w:tcPr>
            <w:tcW w:w="222" w:type="dxa"/>
            <w:tcBorders>
              <w:top w:val="nil"/>
              <w:left w:val="single" w:sz="4" w:space="0" w:color="auto"/>
              <w:bottom w:val="single" w:sz="4" w:space="0" w:color="auto"/>
              <w:right w:val="nil"/>
            </w:tcBorders>
          </w:tcPr>
          <w:p w:rsidR="004E71EF" w:rsidRDefault="004E71EF" w:rsidP="002B508A">
            <w:pPr>
              <w:jc w:val="center"/>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3</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4</w:t>
            </w:r>
          </w:p>
        </w:tc>
        <w:tc>
          <w:tcPr>
            <w:tcW w:w="1701"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6</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7</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0</w:t>
            </w:r>
          </w:p>
        </w:tc>
        <w:tc>
          <w:tcPr>
            <w:tcW w:w="1038"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А-В</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40</w:t>
            </w:r>
          </w:p>
        </w:tc>
        <w:tc>
          <w:tcPr>
            <w:tcW w:w="1701"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04, 18, 24</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06, 22, 30</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ФИФО</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1</w:t>
            </w:r>
          </w:p>
        </w:tc>
        <w:tc>
          <w:tcPr>
            <w:tcW w:w="1038"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Г-Е</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10</w:t>
            </w:r>
          </w:p>
        </w:tc>
        <w:tc>
          <w:tcPr>
            <w:tcW w:w="1701" w:type="dxa"/>
            <w:tcBorders>
              <w:top w:val="nil"/>
              <w:left w:val="nil"/>
              <w:bottom w:val="single" w:sz="4" w:space="0" w:color="auto"/>
              <w:right w:val="single" w:sz="4" w:space="0" w:color="auto"/>
            </w:tcBorders>
            <w:shd w:val="clear" w:color="auto" w:fill="auto"/>
            <w:noWrap/>
            <w:vAlign w:val="bottom"/>
          </w:tcPr>
          <w:p w:rsidR="004E71EF" w:rsidRPr="008F5EBE" w:rsidRDefault="004E71EF" w:rsidP="002B508A">
            <w:pPr>
              <w:jc w:val="center"/>
              <w:rPr>
                <w:sz w:val="20"/>
                <w:szCs w:val="20"/>
              </w:rPr>
            </w:pPr>
            <w:r>
              <w:rPr>
                <w:sz w:val="20"/>
                <w:szCs w:val="20"/>
                <w:lang w:val="en-US"/>
              </w:rPr>
              <w:t>02,</w:t>
            </w:r>
            <w:r>
              <w:rPr>
                <w:sz w:val="20"/>
                <w:szCs w:val="20"/>
              </w:rPr>
              <w:t>14,26</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08,20,28</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ФИФО</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2</w:t>
            </w:r>
          </w:p>
        </w:tc>
        <w:tc>
          <w:tcPr>
            <w:tcW w:w="1038"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Ж-И</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20</w:t>
            </w:r>
          </w:p>
        </w:tc>
        <w:tc>
          <w:tcPr>
            <w:tcW w:w="1701"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04, 18, 24</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06, 22, 30</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ЛИФО</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3</w:t>
            </w:r>
          </w:p>
        </w:tc>
        <w:tc>
          <w:tcPr>
            <w:tcW w:w="1038"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К-Л</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30</w:t>
            </w:r>
          </w:p>
        </w:tc>
        <w:tc>
          <w:tcPr>
            <w:tcW w:w="1701" w:type="dxa"/>
            <w:tcBorders>
              <w:top w:val="nil"/>
              <w:left w:val="nil"/>
              <w:bottom w:val="single" w:sz="4" w:space="0" w:color="auto"/>
              <w:right w:val="single" w:sz="4" w:space="0" w:color="auto"/>
            </w:tcBorders>
            <w:shd w:val="clear" w:color="auto" w:fill="auto"/>
            <w:noWrap/>
            <w:vAlign w:val="bottom"/>
          </w:tcPr>
          <w:p w:rsidR="004E71EF" w:rsidRPr="008F5EBE" w:rsidRDefault="004E71EF" w:rsidP="002B508A">
            <w:pPr>
              <w:jc w:val="center"/>
              <w:rPr>
                <w:sz w:val="20"/>
                <w:szCs w:val="20"/>
              </w:rPr>
            </w:pPr>
            <w:r>
              <w:rPr>
                <w:sz w:val="20"/>
                <w:szCs w:val="20"/>
                <w:lang w:val="en-US"/>
              </w:rPr>
              <w:t>02,</w:t>
            </w:r>
            <w:r>
              <w:rPr>
                <w:sz w:val="20"/>
                <w:szCs w:val="20"/>
              </w:rPr>
              <w:t>14,26</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08,20,28</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По средней</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4</w:t>
            </w:r>
          </w:p>
        </w:tc>
        <w:tc>
          <w:tcPr>
            <w:tcW w:w="1038"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М-Н</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40</w:t>
            </w:r>
          </w:p>
        </w:tc>
        <w:tc>
          <w:tcPr>
            <w:tcW w:w="1701"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04, 18, 24</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06, 22, 30</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ФИФО</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5</w:t>
            </w:r>
          </w:p>
        </w:tc>
        <w:tc>
          <w:tcPr>
            <w:tcW w:w="1038"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О-П</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701" w:type="dxa"/>
            <w:tcBorders>
              <w:top w:val="nil"/>
              <w:left w:val="nil"/>
              <w:bottom w:val="single" w:sz="4" w:space="0" w:color="auto"/>
              <w:right w:val="single" w:sz="4" w:space="0" w:color="auto"/>
            </w:tcBorders>
            <w:shd w:val="clear" w:color="auto" w:fill="auto"/>
            <w:noWrap/>
            <w:vAlign w:val="bottom"/>
          </w:tcPr>
          <w:p w:rsidR="004E71EF" w:rsidRPr="008F5EBE" w:rsidRDefault="004E71EF" w:rsidP="002B508A">
            <w:pPr>
              <w:jc w:val="center"/>
              <w:rPr>
                <w:sz w:val="20"/>
                <w:szCs w:val="20"/>
              </w:rPr>
            </w:pPr>
            <w:r>
              <w:rPr>
                <w:sz w:val="20"/>
                <w:szCs w:val="20"/>
                <w:lang w:val="en-US"/>
              </w:rPr>
              <w:t>02,</w:t>
            </w:r>
            <w:r>
              <w:rPr>
                <w:sz w:val="20"/>
                <w:szCs w:val="20"/>
              </w:rPr>
              <w:t>14,26</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08,20,28</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ЛИФО</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6</w:t>
            </w:r>
          </w:p>
        </w:tc>
        <w:tc>
          <w:tcPr>
            <w:tcW w:w="1038"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Р-Т</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60</w:t>
            </w:r>
          </w:p>
        </w:tc>
        <w:tc>
          <w:tcPr>
            <w:tcW w:w="1701"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04, 18, 24</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06, 22, 30</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По средней</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7</w:t>
            </w:r>
          </w:p>
        </w:tc>
        <w:tc>
          <w:tcPr>
            <w:tcW w:w="1038"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У-Х</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70</w:t>
            </w:r>
          </w:p>
        </w:tc>
        <w:tc>
          <w:tcPr>
            <w:tcW w:w="1701" w:type="dxa"/>
            <w:tcBorders>
              <w:top w:val="nil"/>
              <w:left w:val="nil"/>
              <w:bottom w:val="single" w:sz="4" w:space="0" w:color="auto"/>
              <w:right w:val="single" w:sz="4" w:space="0" w:color="auto"/>
            </w:tcBorders>
            <w:shd w:val="clear" w:color="auto" w:fill="auto"/>
            <w:noWrap/>
            <w:vAlign w:val="bottom"/>
          </w:tcPr>
          <w:p w:rsidR="004E71EF" w:rsidRPr="008F5EBE" w:rsidRDefault="004E71EF" w:rsidP="002B508A">
            <w:pPr>
              <w:jc w:val="center"/>
              <w:rPr>
                <w:sz w:val="20"/>
                <w:szCs w:val="20"/>
              </w:rPr>
            </w:pPr>
            <w:r>
              <w:rPr>
                <w:sz w:val="20"/>
                <w:szCs w:val="20"/>
                <w:lang w:val="en-US"/>
              </w:rPr>
              <w:t>02,</w:t>
            </w:r>
            <w:r>
              <w:rPr>
                <w:sz w:val="20"/>
                <w:szCs w:val="20"/>
              </w:rPr>
              <w:t>14,26</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08,20,28</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ФИФО</w:t>
            </w:r>
          </w:p>
        </w:tc>
      </w:tr>
      <w:tr w:rsidR="004E71E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8</w:t>
            </w:r>
          </w:p>
        </w:tc>
        <w:tc>
          <w:tcPr>
            <w:tcW w:w="1038"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Ц-Ш</w:t>
            </w:r>
          </w:p>
        </w:tc>
        <w:tc>
          <w:tcPr>
            <w:tcW w:w="222" w:type="dxa"/>
            <w:tcBorders>
              <w:top w:val="nil"/>
              <w:left w:val="single" w:sz="4" w:space="0" w:color="auto"/>
              <w:bottom w:val="single" w:sz="4" w:space="0" w:color="auto"/>
              <w:right w:val="nil"/>
            </w:tcBorders>
          </w:tcPr>
          <w:p w:rsidR="004E71EF" w:rsidRDefault="004E71EF" w:rsidP="002B508A">
            <w:pPr>
              <w:jc w:val="right"/>
              <w:rPr>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10</w:t>
            </w:r>
          </w:p>
        </w:tc>
        <w:tc>
          <w:tcPr>
            <w:tcW w:w="1701"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04, 18, 24</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06, 22, 30</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ЛИФО</w:t>
            </w:r>
          </w:p>
        </w:tc>
      </w:tr>
      <w:tr w:rsidR="004E71EF" w:rsidRPr="002A31DF" w:rsidTr="002B508A">
        <w:trPr>
          <w:trHeight w:val="255"/>
          <w:jc w:val="center"/>
        </w:trPr>
        <w:tc>
          <w:tcPr>
            <w:tcW w:w="929" w:type="dxa"/>
            <w:tcBorders>
              <w:top w:val="nil"/>
              <w:left w:val="single" w:sz="4" w:space="0" w:color="auto"/>
              <w:bottom w:val="single" w:sz="4" w:space="0" w:color="auto"/>
              <w:right w:val="single" w:sz="4" w:space="0" w:color="auto"/>
            </w:tcBorders>
            <w:shd w:val="clear" w:color="auto" w:fill="auto"/>
            <w:noWrap/>
          </w:tcPr>
          <w:p w:rsidR="004E71EF" w:rsidRPr="002A31DF" w:rsidRDefault="004E71EF" w:rsidP="002B508A">
            <w:pPr>
              <w:jc w:val="right"/>
              <w:rPr>
                <w:sz w:val="20"/>
                <w:szCs w:val="20"/>
              </w:rPr>
            </w:pPr>
            <w:r w:rsidRPr="002A31DF">
              <w:rPr>
                <w:sz w:val="20"/>
                <w:szCs w:val="20"/>
              </w:rPr>
              <w:t>9</w:t>
            </w:r>
          </w:p>
        </w:tc>
        <w:tc>
          <w:tcPr>
            <w:tcW w:w="1038" w:type="dxa"/>
            <w:tcBorders>
              <w:top w:val="nil"/>
              <w:left w:val="nil"/>
              <w:bottom w:val="single" w:sz="4" w:space="0" w:color="auto"/>
              <w:right w:val="single" w:sz="4" w:space="0" w:color="auto"/>
            </w:tcBorders>
            <w:vAlign w:val="bottom"/>
          </w:tcPr>
          <w:p w:rsidR="004E71EF" w:rsidRPr="002A31DF" w:rsidRDefault="004E71EF" w:rsidP="002B508A">
            <w:pPr>
              <w:jc w:val="right"/>
              <w:rPr>
                <w:sz w:val="20"/>
                <w:szCs w:val="20"/>
              </w:rPr>
            </w:pPr>
            <w:r w:rsidRPr="002A31DF">
              <w:rPr>
                <w:sz w:val="20"/>
                <w:szCs w:val="20"/>
              </w:rPr>
              <w:t>Э-Я</w:t>
            </w:r>
          </w:p>
        </w:tc>
        <w:tc>
          <w:tcPr>
            <w:tcW w:w="222" w:type="dxa"/>
            <w:tcBorders>
              <w:top w:val="nil"/>
              <w:left w:val="single" w:sz="4" w:space="0" w:color="auto"/>
              <w:bottom w:val="single" w:sz="4" w:space="0" w:color="auto"/>
              <w:right w:val="nil"/>
            </w:tcBorders>
          </w:tcPr>
          <w:p w:rsidR="004E71EF" w:rsidRPr="002A31DF" w:rsidRDefault="004E71EF" w:rsidP="002B508A">
            <w:pPr>
              <w:jc w:val="right"/>
              <w:rPr>
                <w:szCs w:val="28"/>
              </w:rPr>
            </w:pPr>
          </w:p>
        </w:tc>
        <w:tc>
          <w:tcPr>
            <w:tcW w:w="184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50</w:t>
            </w:r>
          </w:p>
        </w:tc>
        <w:tc>
          <w:tcPr>
            <w:tcW w:w="1560"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20</w:t>
            </w:r>
          </w:p>
        </w:tc>
        <w:tc>
          <w:tcPr>
            <w:tcW w:w="1701" w:type="dxa"/>
            <w:tcBorders>
              <w:top w:val="nil"/>
              <w:left w:val="nil"/>
              <w:bottom w:val="single" w:sz="4" w:space="0" w:color="auto"/>
              <w:right w:val="single" w:sz="4" w:space="0" w:color="auto"/>
            </w:tcBorders>
            <w:shd w:val="clear" w:color="auto" w:fill="auto"/>
            <w:noWrap/>
            <w:vAlign w:val="bottom"/>
          </w:tcPr>
          <w:p w:rsidR="004E71EF" w:rsidRPr="008F5EBE" w:rsidRDefault="004E71EF" w:rsidP="002B508A">
            <w:pPr>
              <w:jc w:val="center"/>
              <w:rPr>
                <w:sz w:val="20"/>
                <w:szCs w:val="20"/>
              </w:rPr>
            </w:pPr>
            <w:r>
              <w:rPr>
                <w:sz w:val="20"/>
                <w:szCs w:val="20"/>
                <w:lang w:val="en-US"/>
              </w:rPr>
              <w:t>02,</w:t>
            </w:r>
            <w:r>
              <w:rPr>
                <w:sz w:val="20"/>
                <w:szCs w:val="20"/>
              </w:rPr>
              <w:t>14,26</w:t>
            </w:r>
          </w:p>
        </w:tc>
        <w:tc>
          <w:tcPr>
            <w:tcW w:w="1374" w:type="dxa"/>
            <w:tcBorders>
              <w:top w:val="nil"/>
              <w:left w:val="nil"/>
              <w:bottom w:val="single" w:sz="4" w:space="0" w:color="auto"/>
              <w:right w:val="single" w:sz="4" w:space="0" w:color="auto"/>
            </w:tcBorders>
            <w:shd w:val="clear" w:color="auto" w:fill="auto"/>
            <w:noWrap/>
            <w:vAlign w:val="bottom"/>
          </w:tcPr>
          <w:p w:rsidR="004E71EF" w:rsidRDefault="004E71EF" w:rsidP="002B508A">
            <w:pPr>
              <w:jc w:val="center"/>
              <w:rPr>
                <w:sz w:val="20"/>
                <w:szCs w:val="20"/>
              </w:rPr>
            </w:pPr>
            <w:r>
              <w:rPr>
                <w:sz w:val="20"/>
                <w:szCs w:val="20"/>
              </w:rPr>
              <w:t>08,20,28</w:t>
            </w:r>
          </w:p>
        </w:tc>
        <w:tc>
          <w:tcPr>
            <w:tcW w:w="1252" w:type="dxa"/>
            <w:tcBorders>
              <w:top w:val="nil"/>
              <w:left w:val="nil"/>
              <w:bottom w:val="single" w:sz="4" w:space="0" w:color="auto"/>
              <w:right w:val="single" w:sz="4" w:space="0" w:color="auto"/>
            </w:tcBorders>
            <w:shd w:val="clear" w:color="auto" w:fill="auto"/>
            <w:noWrap/>
            <w:vAlign w:val="bottom"/>
          </w:tcPr>
          <w:p w:rsidR="004E71EF" w:rsidRDefault="004E71EF" w:rsidP="002B508A">
            <w:pPr>
              <w:rPr>
                <w:sz w:val="20"/>
                <w:szCs w:val="20"/>
              </w:rPr>
            </w:pPr>
            <w:r>
              <w:rPr>
                <w:sz w:val="20"/>
                <w:szCs w:val="20"/>
              </w:rPr>
              <w:t>По средней</w:t>
            </w:r>
          </w:p>
        </w:tc>
      </w:tr>
    </w:tbl>
    <w:p w:rsidR="004E71EF" w:rsidRDefault="004E71EF" w:rsidP="004E71EF">
      <w:pPr>
        <w:jc w:val="right"/>
      </w:pPr>
    </w:p>
    <w:p w:rsidR="004E71EF" w:rsidRDefault="004E71EF" w:rsidP="004E71EF">
      <w:pPr>
        <w:jc w:val="right"/>
      </w:pPr>
      <w:r>
        <w:t xml:space="preserve">Таблица 4 </w:t>
      </w:r>
    </w:p>
    <w:p w:rsidR="004E71EF" w:rsidRDefault="004E71EF" w:rsidP="004E71EF">
      <w:pPr>
        <w:jc w:val="center"/>
      </w:pPr>
      <w:r>
        <w:t>Поступление и отпуск производственных запасов в январе 20</w:t>
      </w:r>
      <w:r w:rsidRPr="00095513">
        <w:t>1</w:t>
      </w:r>
      <w:r>
        <w:rPr>
          <w:lang w:val="en-US"/>
        </w:rPr>
        <w:t>n</w:t>
      </w:r>
      <w:r>
        <w:t xml:space="preserve"> года.</w:t>
      </w:r>
    </w:p>
    <w:p w:rsidR="004E71EF" w:rsidRPr="00A40D32" w:rsidRDefault="004E71EF" w:rsidP="004E71EF">
      <w:r>
        <w:t xml:space="preserve"> </w:t>
      </w:r>
    </w:p>
    <w:tbl>
      <w:tblPr>
        <w:tblW w:w="5298" w:type="dxa"/>
        <w:jc w:val="center"/>
        <w:tblLook w:val="0000" w:firstRow="0" w:lastRow="0" w:firstColumn="0" w:lastColumn="0" w:noHBand="0" w:noVBand="0"/>
      </w:tblPr>
      <w:tblGrid>
        <w:gridCol w:w="960"/>
        <w:gridCol w:w="1638"/>
        <w:gridCol w:w="1080"/>
        <w:gridCol w:w="1620"/>
      </w:tblGrid>
      <w:tr w:rsidR="004E71EF" w:rsidRPr="00A40D32" w:rsidTr="002B508A">
        <w:trPr>
          <w:trHeight w:val="33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Дата</w:t>
            </w:r>
          </w:p>
        </w:tc>
        <w:tc>
          <w:tcPr>
            <w:tcW w:w="1638" w:type="dxa"/>
            <w:tcBorders>
              <w:top w:val="single" w:sz="4" w:space="0" w:color="auto"/>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Поступило, шт</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Цена, руб</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Отпущено, шт</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02.янв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55</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Р+1</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04.янв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8</w:t>
            </w:r>
            <w:r w:rsidRPr="00A40D32">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Р+2</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06.янв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5</w:t>
            </w:r>
            <w:r w:rsidRPr="00A40D32">
              <w:rPr>
                <w:sz w:val="20"/>
                <w:szCs w:val="20"/>
              </w:rPr>
              <w:t>0</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08.янв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85</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14.янв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6</w:t>
            </w:r>
            <w:r w:rsidRPr="00A40D32">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Р+3</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18.янв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8</w:t>
            </w:r>
            <w:r w:rsidRPr="00A40D32">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Р+4</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20.янв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9</w:t>
            </w:r>
            <w:r w:rsidRPr="00A40D32">
              <w:rPr>
                <w:sz w:val="20"/>
                <w:szCs w:val="20"/>
              </w:rPr>
              <w:t>5</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22.янв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4</w:t>
            </w:r>
            <w:r w:rsidRPr="00A40D32">
              <w:rPr>
                <w:sz w:val="20"/>
                <w:szCs w:val="20"/>
              </w:rPr>
              <w:t>5</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24.янв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Pr>
                <w:sz w:val="20"/>
                <w:szCs w:val="20"/>
              </w:rPr>
              <w:t>45</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Р+5</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26.янв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10</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center"/>
              <w:rPr>
                <w:sz w:val="20"/>
                <w:szCs w:val="20"/>
              </w:rPr>
            </w:pPr>
            <w:r w:rsidRPr="00A40D32">
              <w:rPr>
                <w:sz w:val="20"/>
                <w:szCs w:val="20"/>
              </w:rPr>
              <w:t>Р+6</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28.янв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52</w:t>
            </w:r>
          </w:p>
        </w:tc>
      </w:tr>
      <w:tr w:rsidR="004E71EF" w:rsidRPr="00A40D32" w:rsidTr="002B508A">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30.янв</w:t>
            </w:r>
          </w:p>
        </w:tc>
        <w:tc>
          <w:tcPr>
            <w:tcW w:w="1638"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rPr>
                <w:sz w:val="20"/>
                <w:szCs w:val="20"/>
              </w:rPr>
            </w:pPr>
            <w:r w:rsidRPr="00A40D32">
              <w:rP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4E71EF" w:rsidRPr="00A40D32" w:rsidRDefault="004E71EF" w:rsidP="002B508A">
            <w:pPr>
              <w:jc w:val="right"/>
              <w:rPr>
                <w:sz w:val="20"/>
                <w:szCs w:val="20"/>
              </w:rPr>
            </w:pPr>
            <w:r w:rsidRPr="00A40D32">
              <w:rPr>
                <w:sz w:val="20"/>
                <w:szCs w:val="20"/>
              </w:rPr>
              <w:t>63</w:t>
            </w:r>
          </w:p>
        </w:tc>
      </w:tr>
    </w:tbl>
    <w:p w:rsidR="004E71EF" w:rsidRDefault="004E71EF" w:rsidP="004E71EF">
      <w:pPr>
        <w:jc w:val="center"/>
        <w:rPr>
          <w:sz w:val="28"/>
          <w:szCs w:val="28"/>
        </w:rPr>
      </w:pPr>
    </w:p>
    <w:p w:rsidR="004E71EF" w:rsidRPr="00B905CE" w:rsidRDefault="004E71EF" w:rsidP="004E71EF">
      <w:pPr>
        <w:jc w:val="center"/>
        <w:rPr>
          <w:b/>
          <w:sz w:val="28"/>
          <w:szCs w:val="28"/>
        </w:rPr>
      </w:pPr>
      <w:r w:rsidRPr="00B905CE">
        <w:rPr>
          <w:b/>
          <w:sz w:val="28"/>
          <w:szCs w:val="28"/>
        </w:rPr>
        <w:t>Методические указания</w:t>
      </w:r>
    </w:p>
    <w:p w:rsidR="004E71EF" w:rsidRPr="000A649A" w:rsidRDefault="004E71EF" w:rsidP="004E71EF">
      <w:pPr>
        <w:jc w:val="center"/>
        <w:rPr>
          <w:sz w:val="28"/>
          <w:szCs w:val="28"/>
        </w:rPr>
      </w:pPr>
    </w:p>
    <w:p w:rsidR="004E71EF" w:rsidRDefault="004E71EF" w:rsidP="004E71EF">
      <w:pPr>
        <w:spacing w:line="276" w:lineRule="auto"/>
        <w:ind w:firstLine="709"/>
        <w:jc w:val="both"/>
        <w:rPr>
          <w:color w:val="222222"/>
          <w:sz w:val="28"/>
          <w:szCs w:val="28"/>
          <w:shd w:val="clear" w:color="auto" w:fill="FFFFFF"/>
        </w:rPr>
      </w:pPr>
      <w:r>
        <w:rPr>
          <w:color w:val="222222"/>
          <w:sz w:val="28"/>
          <w:szCs w:val="28"/>
          <w:shd w:val="clear" w:color="auto" w:fill="FFFFFF"/>
        </w:rPr>
        <w:t xml:space="preserve"> </w:t>
      </w:r>
      <w:r w:rsidRPr="002A31DF">
        <w:rPr>
          <w:color w:val="222222"/>
          <w:sz w:val="28"/>
          <w:szCs w:val="28"/>
          <w:shd w:val="clear" w:color="auto" w:fill="FFFFFF"/>
        </w:rPr>
        <w:t>Материально-производственные запасы, необходимые компании для производства продукции, можно списать в себестоимость тремя способами: методом LIFO, методом FIFO и методом средней стоимости.</w:t>
      </w:r>
    </w:p>
    <w:p w:rsidR="004E71EF" w:rsidRPr="002A31DF" w:rsidRDefault="004E71EF" w:rsidP="004E71EF">
      <w:pPr>
        <w:spacing w:line="276" w:lineRule="auto"/>
        <w:ind w:firstLine="709"/>
        <w:jc w:val="both"/>
        <w:rPr>
          <w:color w:val="222222"/>
          <w:sz w:val="28"/>
          <w:szCs w:val="28"/>
          <w:shd w:val="clear" w:color="auto" w:fill="FFFFFF"/>
        </w:rPr>
      </w:pPr>
    </w:p>
    <w:p w:rsidR="004E71EF" w:rsidRDefault="004E71EF" w:rsidP="004E71EF">
      <w:pPr>
        <w:spacing w:line="276" w:lineRule="auto"/>
        <w:ind w:firstLine="709"/>
        <w:jc w:val="both"/>
        <w:rPr>
          <w:color w:val="222222"/>
          <w:sz w:val="28"/>
          <w:szCs w:val="28"/>
          <w:shd w:val="clear" w:color="auto" w:fill="FFFFFF"/>
        </w:rPr>
      </w:pPr>
      <w:r w:rsidRPr="002A31DF">
        <w:rPr>
          <w:b/>
          <w:color w:val="222222"/>
          <w:sz w:val="28"/>
          <w:szCs w:val="28"/>
          <w:shd w:val="clear" w:color="auto" w:fill="FFFFFF"/>
        </w:rPr>
        <w:t>Метод Фифо</w:t>
      </w:r>
      <w:r w:rsidRPr="002A31DF">
        <w:rPr>
          <w:color w:val="222222"/>
          <w:sz w:val="28"/>
          <w:szCs w:val="28"/>
          <w:shd w:val="clear" w:color="auto" w:fill="FFFFFF"/>
        </w:rPr>
        <w:t xml:space="preserve"> («"first in - first out" - первым поступил, первым в расход) предполагает первоначальное списание в себестоимость первой по времени поступившей партии материальных запасов. Т.е. сначала списываются в производство материалы, поступившие в организацию первыми (first) и по цене первой партии, потом списываются материалы следующей по времени партии, и так далее до того момента, пока в себестоимость не спишут все материалы</w:t>
      </w:r>
      <w:r>
        <w:rPr>
          <w:color w:val="222222"/>
          <w:sz w:val="28"/>
          <w:szCs w:val="28"/>
          <w:shd w:val="clear" w:color="auto" w:fill="FFFFFF"/>
        </w:rPr>
        <w:t>.</w:t>
      </w:r>
    </w:p>
    <w:p w:rsidR="004E71EF" w:rsidRPr="002A31DF" w:rsidRDefault="004E71EF" w:rsidP="004E71EF">
      <w:pPr>
        <w:pStyle w:val="af9"/>
        <w:shd w:val="clear" w:color="auto" w:fill="FFFFFF"/>
        <w:spacing w:before="0" w:beforeAutospacing="0" w:after="150" w:afterAutospacing="0" w:line="300" w:lineRule="atLeast"/>
        <w:jc w:val="center"/>
        <w:textAlignment w:val="baseline"/>
        <w:rPr>
          <w:sz w:val="28"/>
          <w:szCs w:val="28"/>
        </w:rPr>
      </w:pPr>
      <w:r w:rsidRPr="002A31DF">
        <w:rPr>
          <w:rStyle w:val="afd"/>
          <w:sz w:val="28"/>
          <w:szCs w:val="28"/>
        </w:rPr>
        <w:t>Пример списания материалов по методу Фифо (FIFO).</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Наименование... Кол-во единиц..........Цена за ед........... Сумма</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lastRenderedPageBreak/>
        <w:t>Остаток материалов на начало</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месяца.................. 40............................... 10............................ 400</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Поступление материалов</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1) 1 партия ...........10............................... 60.............................. 600</w:t>
      </w:r>
      <w:r w:rsidRPr="002A31DF">
        <w:rPr>
          <w:sz w:val="28"/>
          <w:szCs w:val="28"/>
        </w:rPr>
        <w:br/>
        <w:t>2) 2 партия ...........100..............................70..............................7000</w:t>
      </w:r>
      <w:r w:rsidRPr="002A31DF">
        <w:rPr>
          <w:sz w:val="28"/>
          <w:szCs w:val="28"/>
        </w:rPr>
        <w:br/>
        <w:t>3) 3 партия ............40...............................50…......................... 2000</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Списание материалов</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1) Остаток на начало</w:t>
      </w:r>
      <w:r w:rsidRPr="002A31DF">
        <w:rPr>
          <w:sz w:val="28"/>
          <w:szCs w:val="28"/>
        </w:rPr>
        <w:br/>
        <w:t>периода................ 40................................ 10............................ 400</w:t>
      </w:r>
      <w:r w:rsidRPr="002A31DF">
        <w:rPr>
          <w:sz w:val="28"/>
          <w:szCs w:val="28"/>
        </w:rPr>
        <w:br/>
        <w:t>2)1 партия ............10............................... 60.............................. 600</w:t>
      </w:r>
      <w:r w:rsidRPr="002A31DF">
        <w:rPr>
          <w:sz w:val="28"/>
          <w:szCs w:val="28"/>
        </w:rPr>
        <w:br/>
        <w:t>3) 2 партия ...........100..............................70..............................7000</w:t>
      </w:r>
      <w:r w:rsidRPr="002A31DF">
        <w:rPr>
          <w:sz w:val="28"/>
          <w:szCs w:val="28"/>
        </w:rPr>
        <w:br/>
        <w:t>4) 3 партия ............30...............................50…......................... 1500</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Остаток на конец</w:t>
      </w:r>
      <w:r w:rsidRPr="002A31DF">
        <w:rPr>
          <w:sz w:val="28"/>
          <w:szCs w:val="28"/>
        </w:rPr>
        <w:br/>
        <w:t>периода ................ 10............................... 50............................ 500</w:t>
      </w:r>
    </w:p>
    <w:p w:rsidR="004E71EF" w:rsidRDefault="004E71EF" w:rsidP="004E71EF">
      <w:pPr>
        <w:spacing w:line="276" w:lineRule="auto"/>
        <w:ind w:firstLine="709"/>
        <w:jc w:val="both"/>
        <w:rPr>
          <w:color w:val="222222"/>
          <w:sz w:val="28"/>
          <w:szCs w:val="28"/>
          <w:shd w:val="clear" w:color="auto" w:fill="FFFFFF"/>
        </w:rPr>
      </w:pPr>
      <w:r w:rsidRPr="002A31DF">
        <w:rPr>
          <w:b/>
          <w:color w:val="222222"/>
          <w:sz w:val="28"/>
          <w:szCs w:val="28"/>
          <w:shd w:val="clear" w:color="auto" w:fill="FFFFFF"/>
        </w:rPr>
        <w:t xml:space="preserve">Метод Лифо </w:t>
      </w:r>
      <w:r w:rsidRPr="002A31DF">
        <w:rPr>
          <w:color w:val="222222"/>
          <w:sz w:val="28"/>
          <w:szCs w:val="28"/>
          <w:shd w:val="clear" w:color="auto" w:fill="FFFFFF"/>
        </w:rPr>
        <w:t>(«last in – first out» - последним поступил, первым в расход ) предполагает списание в себестоимость в первую очередь последней по времени поступившей партии материальных запасов. То есть, в производство сначала списываются материалы, поступившие в организацию последними (last) и по цене последней партии, а затем списываются материалы предыдущей партии, и так до того момента, пока все материалы не будут использованы.</w:t>
      </w:r>
    </w:p>
    <w:p w:rsidR="004E71EF" w:rsidRPr="002A31DF" w:rsidRDefault="004E71EF" w:rsidP="004E71EF">
      <w:pPr>
        <w:spacing w:line="276" w:lineRule="auto"/>
        <w:ind w:firstLine="709"/>
        <w:jc w:val="both"/>
        <w:rPr>
          <w:color w:val="222222"/>
          <w:sz w:val="28"/>
          <w:szCs w:val="28"/>
          <w:shd w:val="clear" w:color="auto" w:fill="FFFFFF"/>
        </w:rPr>
      </w:pPr>
    </w:p>
    <w:p w:rsidR="004E71EF" w:rsidRPr="002A31DF" w:rsidRDefault="004E71EF" w:rsidP="004E71EF">
      <w:pPr>
        <w:pStyle w:val="af9"/>
        <w:shd w:val="clear" w:color="auto" w:fill="FFFFFF"/>
        <w:spacing w:before="0" w:beforeAutospacing="0" w:after="150" w:afterAutospacing="0" w:line="300" w:lineRule="atLeast"/>
        <w:jc w:val="center"/>
        <w:textAlignment w:val="baseline"/>
        <w:rPr>
          <w:sz w:val="28"/>
          <w:szCs w:val="28"/>
        </w:rPr>
      </w:pPr>
      <w:r w:rsidRPr="002A31DF">
        <w:rPr>
          <w:rStyle w:val="afd"/>
          <w:sz w:val="28"/>
          <w:szCs w:val="28"/>
        </w:rPr>
        <w:t>Пример списания материалов по методу Лифо (LIFO).</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Показатель.......... Кол-во единиц..........Цена за ед........... Сумма</w:t>
      </w:r>
      <w:r w:rsidRPr="002A31DF">
        <w:rPr>
          <w:sz w:val="28"/>
          <w:szCs w:val="28"/>
        </w:rPr>
        <w:br/>
        <w:t>Остаток материалов на начало</w:t>
      </w:r>
      <w:r w:rsidRPr="002A31DF">
        <w:rPr>
          <w:sz w:val="28"/>
          <w:szCs w:val="28"/>
        </w:rPr>
        <w:br/>
        <w:t>месяца.................. 30............................... 10............................ 300</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Поступление материалов</w:t>
      </w:r>
      <w:r w:rsidRPr="002A31DF">
        <w:rPr>
          <w:sz w:val="28"/>
          <w:szCs w:val="28"/>
        </w:rPr>
        <w:br/>
        <w:t>1) 1 партия ...........100.............................. 50............................ 5000</w:t>
      </w:r>
      <w:r w:rsidRPr="002A31DF">
        <w:rPr>
          <w:sz w:val="28"/>
          <w:szCs w:val="28"/>
        </w:rPr>
        <w:br/>
        <w:t>2) 2 партия ...........200................... ......... 60.......................... 12000</w:t>
      </w:r>
      <w:r w:rsidRPr="002A31DF">
        <w:rPr>
          <w:sz w:val="28"/>
          <w:szCs w:val="28"/>
        </w:rPr>
        <w:br/>
        <w:t>3) 3 партия ............50............................... 70........................... 3500</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Списание материалов.</w:t>
      </w:r>
      <w:r w:rsidRPr="002A31DF">
        <w:rPr>
          <w:sz w:val="28"/>
          <w:szCs w:val="28"/>
        </w:rPr>
        <w:br/>
        <w:t>1) 3 партия ............50............................... 70........................... 3500</w:t>
      </w:r>
      <w:r w:rsidRPr="002A31DF">
        <w:rPr>
          <w:sz w:val="28"/>
          <w:szCs w:val="28"/>
        </w:rPr>
        <w:br/>
        <w:t>2) 2 партия.............200............................ 60......................... 12000</w:t>
      </w:r>
      <w:r w:rsidRPr="002A31DF">
        <w:rPr>
          <w:sz w:val="28"/>
          <w:szCs w:val="28"/>
        </w:rPr>
        <w:br/>
        <w:t>3) 1 партия ............100............................. 50........................... 5000</w:t>
      </w:r>
      <w:r w:rsidRPr="002A31DF">
        <w:rPr>
          <w:sz w:val="28"/>
          <w:szCs w:val="28"/>
        </w:rPr>
        <w:br/>
        <w:t>4) Остаток на начало</w:t>
      </w:r>
      <w:r w:rsidRPr="002A31DF">
        <w:rPr>
          <w:sz w:val="28"/>
          <w:szCs w:val="28"/>
        </w:rPr>
        <w:br/>
        <w:t>периода................ 10................................ 10............................ 100</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Остаток на конец</w:t>
      </w:r>
      <w:r w:rsidRPr="002A31DF">
        <w:rPr>
          <w:sz w:val="28"/>
          <w:szCs w:val="28"/>
        </w:rPr>
        <w:br/>
        <w:t>периода ................ 20............................... 10............................ 200</w:t>
      </w:r>
    </w:p>
    <w:p w:rsidR="004E71EF" w:rsidRPr="002A31DF" w:rsidRDefault="004E71EF" w:rsidP="004E71EF">
      <w:pPr>
        <w:pStyle w:val="af9"/>
        <w:shd w:val="clear" w:color="auto" w:fill="FFFFFF"/>
        <w:spacing w:before="0" w:beforeAutospacing="0" w:after="0" w:afterAutospacing="0" w:line="276" w:lineRule="auto"/>
        <w:ind w:firstLine="709"/>
        <w:jc w:val="both"/>
        <w:textAlignment w:val="baseline"/>
        <w:rPr>
          <w:color w:val="222222"/>
          <w:sz w:val="28"/>
          <w:szCs w:val="28"/>
        </w:rPr>
      </w:pPr>
      <w:r w:rsidRPr="002A31DF">
        <w:rPr>
          <w:b/>
          <w:color w:val="222222"/>
          <w:sz w:val="28"/>
          <w:szCs w:val="28"/>
        </w:rPr>
        <w:lastRenderedPageBreak/>
        <w:t>Метод списания по средней стоимости.</w:t>
      </w:r>
      <w:r w:rsidRPr="002A31DF">
        <w:rPr>
          <w:color w:val="222222"/>
          <w:sz w:val="28"/>
          <w:szCs w:val="28"/>
        </w:rPr>
        <w:t xml:space="preserve"> </w:t>
      </w:r>
    </w:p>
    <w:p w:rsidR="004E71EF" w:rsidRPr="002A31DF" w:rsidRDefault="004E71EF" w:rsidP="004E71EF">
      <w:pPr>
        <w:pStyle w:val="af9"/>
        <w:shd w:val="clear" w:color="auto" w:fill="FFFFFF"/>
        <w:spacing w:before="0" w:beforeAutospacing="0" w:after="0" w:afterAutospacing="0" w:line="276" w:lineRule="auto"/>
        <w:ind w:firstLine="709"/>
        <w:jc w:val="both"/>
        <w:textAlignment w:val="baseline"/>
        <w:rPr>
          <w:color w:val="222222"/>
          <w:sz w:val="28"/>
          <w:szCs w:val="28"/>
        </w:rPr>
      </w:pPr>
      <w:r w:rsidRPr="002A31DF">
        <w:rPr>
          <w:color w:val="222222"/>
          <w:sz w:val="28"/>
          <w:szCs w:val="28"/>
        </w:rPr>
        <w:t xml:space="preserve">Суть его в том, средняя себестоимость единицы каждого вида материалов рассчитывается следующим образом: </w:t>
      </w:r>
    </w:p>
    <w:p w:rsidR="004E71EF" w:rsidRPr="002A31DF" w:rsidRDefault="004E71EF" w:rsidP="004E71EF">
      <w:pPr>
        <w:pStyle w:val="af9"/>
        <w:shd w:val="clear" w:color="auto" w:fill="FFFFFF"/>
        <w:spacing w:before="0" w:beforeAutospacing="0" w:after="0" w:afterAutospacing="0" w:line="276" w:lineRule="auto"/>
        <w:ind w:firstLine="709"/>
        <w:jc w:val="both"/>
        <w:textAlignment w:val="baseline"/>
        <w:rPr>
          <w:rStyle w:val="apple-converted-space"/>
          <w:color w:val="222222"/>
          <w:sz w:val="28"/>
          <w:szCs w:val="28"/>
        </w:rPr>
      </w:pPr>
      <w:r w:rsidRPr="002A31DF">
        <w:rPr>
          <w:color w:val="222222"/>
          <w:sz w:val="28"/>
          <w:szCs w:val="28"/>
        </w:rPr>
        <w:t>1) берем общую стоимость данного вида материалов на начало месяца и прибавляем стоимость этих же материалов, поступивших за данный месяц.</w:t>
      </w:r>
      <w:r w:rsidRPr="002A31DF">
        <w:rPr>
          <w:rStyle w:val="apple-converted-space"/>
          <w:color w:val="222222"/>
          <w:sz w:val="28"/>
          <w:szCs w:val="28"/>
        </w:rPr>
        <w:t> </w:t>
      </w:r>
    </w:p>
    <w:p w:rsidR="004E71EF" w:rsidRPr="002A31DF" w:rsidRDefault="004E71EF" w:rsidP="004E71EF">
      <w:pPr>
        <w:pStyle w:val="af9"/>
        <w:shd w:val="clear" w:color="auto" w:fill="FFFFFF"/>
        <w:spacing w:before="0" w:beforeAutospacing="0" w:after="0" w:afterAutospacing="0" w:line="276" w:lineRule="auto"/>
        <w:ind w:firstLine="709"/>
        <w:jc w:val="both"/>
        <w:textAlignment w:val="baseline"/>
        <w:rPr>
          <w:color w:val="222222"/>
          <w:sz w:val="28"/>
          <w:szCs w:val="28"/>
        </w:rPr>
      </w:pPr>
      <w:r w:rsidRPr="002A31DF">
        <w:rPr>
          <w:rStyle w:val="apple-converted-space"/>
          <w:color w:val="222222"/>
          <w:sz w:val="28"/>
          <w:szCs w:val="28"/>
        </w:rPr>
        <w:t xml:space="preserve">2) </w:t>
      </w:r>
      <w:r w:rsidRPr="002A31DF">
        <w:rPr>
          <w:color w:val="222222"/>
          <w:sz w:val="28"/>
          <w:szCs w:val="28"/>
        </w:rPr>
        <w:t>Затем получившуюся сумму делим на количество материалов, которое складывается из остатков этого вида материалов на начало месяца и количества поступивших материалов за данный месяц.</w:t>
      </w:r>
    </w:p>
    <w:p w:rsidR="004E71EF" w:rsidRPr="002A31DF" w:rsidRDefault="004E71EF" w:rsidP="004E71EF">
      <w:pPr>
        <w:pStyle w:val="af9"/>
        <w:shd w:val="clear" w:color="auto" w:fill="FFFFFF"/>
        <w:spacing w:before="0" w:beforeAutospacing="0" w:after="0" w:afterAutospacing="0" w:line="276" w:lineRule="auto"/>
        <w:ind w:firstLine="709"/>
        <w:jc w:val="both"/>
        <w:textAlignment w:val="baseline"/>
        <w:rPr>
          <w:color w:val="222222"/>
          <w:sz w:val="28"/>
          <w:szCs w:val="28"/>
        </w:rPr>
      </w:pPr>
      <w:r w:rsidRPr="002A31DF">
        <w:rPr>
          <w:color w:val="222222"/>
          <w:sz w:val="28"/>
          <w:szCs w:val="28"/>
        </w:rPr>
        <w:t>При списании в производство стоимость использованных материалов определяется путем умножения количества использованных материалов на среднюю себестоимость.</w:t>
      </w:r>
    </w:p>
    <w:p w:rsidR="004E71EF" w:rsidRPr="002A31DF" w:rsidRDefault="004E71EF" w:rsidP="004E71EF">
      <w:pPr>
        <w:pStyle w:val="af9"/>
        <w:shd w:val="clear" w:color="auto" w:fill="FFFFFF"/>
        <w:spacing w:before="0" w:beforeAutospacing="0" w:after="0" w:afterAutospacing="0" w:line="276" w:lineRule="auto"/>
        <w:ind w:firstLine="709"/>
        <w:jc w:val="both"/>
        <w:textAlignment w:val="baseline"/>
        <w:rPr>
          <w:color w:val="222222"/>
          <w:sz w:val="28"/>
          <w:szCs w:val="28"/>
        </w:rPr>
      </w:pPr>
      <w:r w:rsidRPr="002A31DF">
        <w:rPr>
          <w:color w:val="222222"/>
          <w:sz w:val="28"/>
          <w:szCs w:val="28"/>
        </w:rPr>
        <w:t xml:space="preserve">Остаток материалов определяется так: </w:t>
      </w:r>
    </w:p>
    <w:p w:rsidR="004E71EF" w:rsidRPr="002A31DF" w:rsidRDefault="004E71EF" w:rsidP="004E71EF">
      <w:pPr>
        <w:pStyle w:val="af9"/>
        <w:shd w:val="clear" w:color="auto" w:fill="FFFFFF"/>
        <w:spacing w:before="0" w:beforeAutospacing="0" w:after="0" w:afterAutospacing="0" w:line="276" w:lineRule="auto"/>
        <w:ind w:firstLine="709"/>
        <w:jc w:val="both"/>
        <w:textAlignment w:val="baseline"/>
        <w:rPr>
          <w:color w:val="222222"/>
          <w:sz w:val="28"/>
          <w:szCs w:val="28"/>
        </w:rPr>
      </w:pPr>
      <w:r w:rsidRPr="002A31DF">
        <w:rPr>
          <w:color w:val="222222"/>
          <w:sz w:val="28"/>
          <w:szCs w:val="28"/>
        </w:rPr>
        <w:t>- умножаем количество материалов на среднюю себестоимость.</w:t>
      </w:r>
    </w:p>
    <w:p w:rsidR="004E71EF" w:rsidRPr="002A31DF" w:rsidRDefault="004E71EF" w:rsidP="004E71EF">
      <w:pPr>
        <w:pStyle w:val="af9"/>
        <w:shd w:val="clear" w:color="auto" w:fill="FFFFFF"/>
        <w:spacing w:before="0" w:beforeAutospacing="0" w:after="0" w:afterAutospacing="0" w:line="276" w:lineRule="auto"/>
        <w:ind w:firstLine="709"/>
        <w:jc w:val="both"/>
        <w:textAlignment w:val="baseline"/>
        <w:rPr>
          <w:color w:val="222222"/>
          <w:sz w:val="28"/>
          <w:szCs w:val="28"/>
        </w:rPr>
      </w:pPr>
      <w:r w:rsidRPr="002A31DF">
        <w:rPr>
          <w:color w:val="222222"/>
          <w:sz w:val="28"/>
          <w:szCs w:val="28"/>
        </w:rPr>
        <w:t xml:space="preserve">Следовательно, средняя себестоимость материалов может меняться из месяца в месяц. </w:t>
      </w:r>
    </w:p>
    <w:p w:rsidR="004E71EF" w:rsidRDefault="004E71EF" w:rsidP="004E71EF">
      <w:pPr>
        <w:pStyle w:val="af9"/>
        <w:shd w:val="clear" w:color="auto" w:fill="FFFFFF"/>
        <w:spacing w:before="0" w:beforeAutospacing="0" w:after="0" w:afterAutospacing="0" w:line="276" w:lineRule="auto"/>
        <w:ind w:firstLine="709"/>
        <w:jc w:val="both"/>
        <w:textAlignment w:val="baseline"/>
        <w:rPr>
          <w:rFonts w:ascii="Arial" w:hAnsi="Arial" w:cs="Arial"/>
          <w:color w:val="222222"/>
          <w:sz w:val="21"/>
          <w:szCs w:val="21"/>
        </w:rPr>
      </w:pPr>
      <w:r w:rsidRPr="002A31DF">
        <w:rPr>
          <w:color w:val="222222"/>
          <w:sz w:val="28"/>
          <w:szCs w:val="28"/>
        </w:rPr>
        <w:t>Сальдо отражается в остатках по средней себестоимости</w:t>
      </w:r>
      <w:r>
        <w:rPr>
          <w:rFonts w:ascii="Arial" w:hAnsi="Arial" w:cs="Arial"/>
          <w:color w:val="222222"/>
          <w:sz w:val="21"/>
          <w:szCs w:val="21"/>
        </w:rPr>
        <w:t>.</w:t>
      </w:r>
    </w:p>
    <w:p w:rsidR="004E71EF" w:rsidRDefault="004E71EF" w:rsidP="004E71EF">
      <w:pPr>
        <w:pStyle w:val="af9"/>
        <w:shd w:val="clear" w:color="auto" w:fill="FFFFFF"/>
        <w:spacing w:before="0" w:beforeAutospacing="0" w:after="0" w:afterAutospacing="0" w:line="300" w:lineRule="atLeast"/>
        <w:ind w:firstLine="709"/>
        <w:jc w:val="both"/>
        <w:textAlignment w:val="baseline"/>
        <w:rPr>
          <w:rFonts w:ascii="Arial" w:hAnsi="Arial" w:cs="Arial"/>
          <w:color w:val="222222"/>
          <w:sz w:val="21"/>
          <w:szCs w:val="21"/>
        </w:rPr>
      </w:pPr>
    </w:p>
    <w:p w:rsidR="004E71EF" w:rsidRDefault="004E71EF" w:rsidP="004E71EF">
      <w:pPr>
        <w:pStyle w:val="af9"/>
        <w:shd w:val="clear" w:color="auto" w:fill="FFFFFF"/>
        <w:spacing w:before="0" w:beforeAutospacing="0" w:after="0" w:afterAutospacing="0" w:line="300" w:lineRule="atLeast"/>
        <w:jc w:val="center"/>
        <w:textAlignment w:val="baseline"/>
        <w:rPr>
          <w:rStyle w:val="afd"/>
          <w:sz w:val="28"/>
          <w:szCs w:val="28"/>
        </w:rPr>
      </w:pPr>
      <w:r w:rsidRPr="002A31DF">
        <w:rPr>
          <w:b/>
          <w:sz w:val="28"/>
          <w:szCs w:val="28"/>
          <w:bdr w:val="none" w:sz="0" w:space="0" w:color="auto" w:frame="1"/>
        </w:rPr>
        <w:t>Пример</w:t>
      </w:r>
      <w:r>
        <w:rPr>
          <w:b/>
          <w:sz w:val="28"/>
          <w:szCs w:val="28"/>
          <w:bdr w:val="none" w:sz="0" w:space="0" w:color="auto" w:frame="1"/>
        </w:rPr>
        <w:t xml:space="preserve"> списания материалов по м</w:t>
      </w:r>
      <w:r w:rsidRPr="002A31DF">
        <w:rPr>
          <w:rStyle w:val="afd"/>
          <w:sz w:val="28"/>
          <w:szCs w:val="28"/>
        </w:rPr>
        <w:t>етод</w:t>
      </w:r>
      <w:r>
        <w:rPr>
          <w:rStyle w:val="afd"/>
          <w:sz w:val="28"/>
          <w:szCs w:val="28"/>
        </w:rPr>
        <w:t>у</w:t>
      </w:r>
      <w:r w:rsidRPr="002A31DF">
        <w:rPr>
          <w:rStyle w:val="afd"/>
          <w:sz w:val="28"/>
          <w:szCs w:val="28"/>
        </w:rPr>
        <w:t xml:space="preserve"> средней себестоимости</w:t>
      </w:r>
    </w:p>
    <w:p w:rsidR="004E71EF" w:rsidRPr="002A31DF" w:rsidRDefault="004E71EF" w:rsidP="004E71EF">
      <w:pPr>
        <w:pStyle w:val="af9"/>
        <w:shd w:val="clear" w:color="auto" w:fill="FFFFFF"/>
        <w:spacing w:before="0" w:beforeAutospacing="0" w:after="0" w:afterAutospacing="0" w:line="300" w:lineRule="atLeast"/>
        <w:jc w:val="center"/>
        <w:textAlignment w:val="baseline"/>
        <w:rPr>
          <w:sz w:val="28"/>
          <w:szCs w:val="28"/>
        </w:rPr>
      </w:pP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ООО «Лакокрасочный завод» на 1 октября 2014 года имеет остаток синего пигмента в количестве 1000 кг по средней себестоимости 190 руб. за 1 кг. В течение месяца поступления синего пигмента составили:</w:t>
      </w:r>
    </w:p>
    <w:p w:rsidR="004E71EF" w:rsidRPr="002A31DF" w:rsidRDefault="004E71EF" w:rsidP="004E71EF">
      <w:pPr>
        <w:pStyle w:val="af9"/>
        <w:shd w:val="clear" w:color="auto" w:fill="FFFFFF"/>
        <w:spacing w:before="0" w:beforeAutospacing="0" w:after="150" w:afterAutospacing="0" w:line="300" w:lineRule="atLeast"/>
        <w:textAlignment w:val="baseline"/>
        <w:rPr>
          <w:sz w:val="28"/>
          <w:szCs w:val="28"/>
        </w:rPr>
      </w:pPr>
      <w:r w:rsidRPr="002A31DF">
        <w:rPr>
          <w:sz w:val="28"/>
          <w:szCs w:val="28"/>
        </w:rPr>
        <w:t>2 октября - (1-я партия) - 1000кг за 200руб. за 1кг;</w:t>
      </w:r>
      <w:r w:rsidRPr="002A31DF">
        <w:rPr>
          <w:sz w:val="28"/>
          <w:szCs w:val="28"/>
        </w:rPr>
        <w:br/>
        <w:t>5 октября - (2-я партия) - 500 кг за 180 руб. за 1кг;</w:t>
      </w:r>
      <w:r w:rsidRPr="002A31DF">
        <w:rPr>
          <w:sz w:val="28"/>
          <w:szCs w:val="28"/>
        </w:rPr>
        <w:br/>
        <w:t>24 октября - (3-я партия) - 300кг за 190 руб. за 1кг;</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За октябрь было использовано в производстве 1300кг пигмента.</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Рассчитаем среднюю себестоимость пигмента:</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(1000 х 190 + 1000 х 200 + 500 х 180 + 300 х 190) / (1000 + 1000 + 500 + 300) = 191,79 рублей за 1кг.</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Рассчитаем стоимость списанного в производство пигмента:</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1 300 х 191,79 = 249 327 рублей.</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Делаем расчет остатка пигмента на конец октября:</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(1 000 + 1 000 + 500 + 300) – 1 300 = 1500 кг.</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Средняя стоимость пигмента на конец месяца рассчитывается так:</w:t>
      </w:r>
    </w:p>
    <w:p w:rsidR="004E71EF" w:rsidRPr="002A31DF" w:rsidRDefault="004E71EF" w:rsidP="004E71EF">
      <w:pPr>
        <w:pStyle w:val="af9"/>
        <w:shd w:val="clear" w:color="auto" w:fill="FFFFFF"/>
        <w:spacing w:before="0" w:beforeAutospacing="0" w:after="150" w:afterAutospacing="0" w:line="300" w:lineRule="atLeast"/>
        <w:jc w:val="both"/>
        <w:textAlignment w:val="baseline"/>
        <w:rPr>
          <w:sz w:val="28"/>
          <w:szCs w:val="28"/>
        </w:rPr>
      </w:pPr>
      <w:r w:rsidRPr="002A31DF">
        <w:rPr>
          <w:sz w:val="28"/>
          <w:szCs w:val="28"/>
        </w:rPr>
        <w:t>1 500 х 191,79 = 287 685 рублей</w:t>
      </w:r>
    </w:p>
    <w:p w:rsidR="004E71EF" w:rsidRDefault="004E71EF" w:rsidP="004E71EF">
      <w:pPr>
        <w:pStyle w:val="1"/>
        <w:rPr>
          <w:rFonts w:ascii="Times New Roman" w:hAnsi="Times New Roman"/>
        </w:rPr>
      </w:pPr>
      <w:bookmarkStart w:id="4" w:name="_Toc232957216"/>
      <w:r w:rsidRPr="007B03E3">
        <w:rPr>
          <w:rFonts w:ascii="Times New Roman" w:hAnsi="Times New Roman"/>
        </w:rPr>
        <w:t>Задание 2</w:t>
      </w:r>
      <w:bookmarkEnd w:id="4"/>
    </w:p>
    <w:p w:rsidR="004E71EF" w:rsidRPr="007B03E3" w:rsidRDefault="004E71EF" w:rsidP="004E71EF">
      <w:pPr>
        <w:jc w:val="both"/>
        <w:rPr>
          <w:b/>
          <w:sz w:val="28"/>
          <w:szCs w:val="28"/>
        </w:rPr>
      </w:pPr>
      <w:r w:rsidRPr="007B03E3">
        <w:rPr>
          <w:b/>
          <w:sz w:val="28"/>
          <w:szCs w:val="28"/>
        </w:rPr>
        <w:t xml:space="preserve">По исходным данным </w:t>
      </w:r>
      <w:r>
        <w:rPr>
          <w:b/>
          <w:sz w:val="28"/>
          <w:szCs w:val="28"/>
        </w:rPr>
        <w:t>таблицы</w:t>
      </w:r>
      <w:r w:rsidRPr="007B03E3">
        <w:rPr>
          <w:b/>
          <w:sz w:val="28"/>
          <w:szCs w:val="28"/>
        </w:rPr>
        <w:t xml:space="preserve"> </w:t>
      </w:r>
      <w:r>
        <w:rPr>
          <w:b/>
          <w:sz w:val="28"/>
          <w:szCs w:val="28"/>
        </w:rPr>
        <w:t>5</w:t>
      </w:r>
      <w:r w:rsidRPr="007B03E3">
        <w:rPr>
          <w:b/>
          <w:sz w:val="28"/>
          <w:szCs w:val="28"/>
        </w:rPr>
        <w:t xml:space="preserve"> определить:</w:t>
      </w:r>
    </w:p>
    <w:p w:rsidR="004E71EF" w:rsidRDefault="004E71EF" w:rsidP="004E71EF">
      <w:pPr>
        <w:jc w:val="both"/>
        <w:rPr>
          <w:b/>
          <w:sz w:val="28"/>
          <w:szCs w:val="28"/>
        </w:rPr>
      </w:pPr>
      <w:r>
        <w:rPr>
          <w:b/>
          <w:sz w:val="28"/>
          <w:szCs w:val="28"/>
        </w:rPr>
        <w:lastRenderedPageBreak/>
        <w:t>а</w:t>
      </w:r>
      <w:r w:rsidRPr="006E475A">
        <w:rPr>
          <w:b/>
          <w:sz w:val="28"/>
          <w:szCs w:val="28"/>
        </w:rPr>
        <w:t>) коэффициенты оборачиваемости, закрепления и длительность одного оборота в 20</w:t>
      </w:r>
      <w:r>
        <w:rPr>
          <w:b/>
          <w:sz w:val="28"/>
          <w:szCs w:val="28"/>
        </w:rPr>
        <w:t>1n</w:t>
      </w:r>
      <w:r w:rsidRPr="006E475A">
        <w:rPr>
          <w:b/>
          <w:sz w:val="28"/>
          <w:szCs w:val="28"/>
        </w:rPr>
        <w:t xml:space="preserve"> и 20</w:t>
      </w:r>
      <w:r w:rsidRPr="00121AA7">
        <w:rPr>
          <w:b/>
          <w:sz w:val="28"/>
          <w:szCs w:val="28"/>
        </w:rPr>
        <w:t>1</w:t>
      </w:r>
      <w:r>
        <w:rPr>
          <w:b/>
          <w:sz w:val="28"/>
          <w:szCs w:val="28"/>
          <w:lang w:val="en-US"/>
        </w:rPr>
        <w:t>n</w:t>
      </w:r>
      <w:r w:rsidRPr="00121AA7">
        <w:rPr>
          <w:b/>
          <w:sz w:val="28"/>
          <w:szCs w:val="28"/>
        </w:rPr>
        <w:t>+1</w:t>
      </w:r>
      <w:r w:rsidRPr="006E475A">
        <w:rPr>
          <w:b/>
          <w:sz w:val="28"/>
          <w:szCs w:val="28"/>
        </w:rPr>
        <w:t xml:space="preserve"> годах.</w:t>
      </w:r>
    </w:p>
    <w:p w:rsidR="004E71EF" w:rsidRDefault="004E71EF" w:rsidP="004E71EF">
      <w:pPr>
        <w:jc w:val="right"/>
        <w:rPr>
          <w:sz w:val="28"/>
          <w:szCs w:val="28"/>
        </w:rPr>
      </w:pPr>
      <w:r w:rsidRPr="00121AA7">
        <w:rPr>
          <w:sz w:val="28"/>
          <w:szCs w:val="28"/>
        </w:rPr>
        <w:t xml:space="preserve">Таблица </w:t>
      </w:r>
      <w:r>
        <w:rPr>
          <w:sz w:val="28"/>
          <w:szCs w:val="28"/>
        </w:rPr>
        <w:t>5</w:t>
      </w:r>
    </w:p>
    <w:p w:rsidR="004E71EF" w:rsidRPr="00121AA7" w:rsidRDefault="004E71EF" w:rsidP="004E71EF">
      <w:pPr>
        <w:jc w:val="center"/>
        <w:rPr>
          <w:sz w:val="28"/>
          <w:szCs w:val="28"/>
        </w:rPr>
      </w:pPr>
      <w:r>
        <w:rPr>
          <w:sz w:val="28"/>
          <w:szCs w:val="28"/>
        </w:rPr>
        <w:t>Исходные данные</w:t>
      </w:r>
    </w:p>
    <w:tbl>
      <w:tblPr>
        <w:tblW w:w="9789" w:type="dxa"/>
        <w:jc w:val="center"/>
        <w:tblLook w:val="0000" w:firstRow="0" w:lastRow="0" w:firstColumn="0" w:lastColumn="0" w:noHBand="0" w:noVBand="0"/>
      </w:tblPr>
      <w:tblGrid>
        <w:gridCol w:w="1071"/>
        <w:gridCol w:w="1574"/>
        <w:gridCol w:w="222"/>
        <w:gridCol w:w="1387"/>
        <w:gridCol w:w="1659"/>
        <w:gridCol w:w="1982"/>
        <w:gridCol w:w="1894"/>
      </w:tblGrid>
      <w:tr w:rsidR="004E71EF" w:rsidRPr="006A0118" w:rsidTr="002B508A">
        <w:trPr>
          <w:trHeight w:val="687"/>
          <w:jc w:val="center"/>
        </w:trPr>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4E71EF" w:rsidRPr="003B76D6" w:rsidRDefault="004E71EF" w:rsidP="002B508A">
            <w:pPr>
              <w:jc w:val="center"/>
            </w:pPr>
            <w:r>
              <w:rPr>
                <w:sz w:val="20"/>
                <w:szCs w:val="20"/>
              </w:rPr>
              <w:t>Цифры шифра</w:t>
            </w:r>
          </w:p>
        </w:tc>
        <w:tc>
          <w:tcPr>
            <w:tcW w:w="1574" w:type="dxa"/>
            <w:tcBorders>
              <w:top w:val="single" w:sz="4" w:space="0" w:color="auto"/>
              <w:left w:val="nil"/>
              <w:bottom w:val="single" w:sz="4" w:space="0" w:color="auto"/>
              <w:right w:val="single" w:sz="4" w:space="0" w:color="auto"/>
            </w:tcBorders>
          </w:tcPr>
          <w:p w:rsidR="004E71EF" w:rsidRPr="003B76D6" w:rsidRDefault="004E71EF" w:rsidP="002B508A">
            <w:pPr>
              <w:jc w:val="center"/>
            </w:pPr>
            <w:r>
              <w:rPr>
                <w:sz w:val="20"/>
                <w:szCs w:val="20"/>
              </w:rPr>
              <w:t>Первая буква фамилии/имени студента</w:t>
            </w:r>
          </w:p>
        </w:tc>
        <w:tc>
          <w:tcPr>
            <w:tcW w:w="222" w:type="dxa"/>
            <w:tcBorders>
              <w:top w:val="single" w:sz="4" w:space="0" w:color="auto"/>
              <w:left w:val="single" w:sz="4" w:space="0" w:color="auto"/>
              <w:bottom w:val="single" w:sz="4" w:space="0" w:color="auto"/>
              <w:right w:val="nil"/>
            </w:tcBorders>
          </w:tcPr>
          <w:p w:rsidR="004E71EF" w:rsidRPr="003B76D6" w:rsidRDefault="004E71EF" w:rsidP="002B508A">
            <w:pPr>
              <w:jc w:val="center"/>
            </w:pPr>
          </w:p>
        </w:tc>
        <w:tc>
          <w:tcPr>
            <w:tcW w:w="1387"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pPr>
            <w:r w:rsidRPr="003B76D6">
              <w:t>Товарная продукция 201</w:t>
            </w:r>
            <w:r w:rsidRPr="003B76D6">
              <w:rPr>
                <w:lang w:val="en-US"/>
              </w:rPr>
              <w:t>n</w:t>
            </w:r>
            <w:r w:rsidRPr="003B76D6">
              <w:t xml:space="preserve"> г, тыс. руб.</w:t>
            </w:r>
          </w:p>
          <w:p w:rsidR="004E71EF" w:rsidRPr="003B76D6" w:rsidRDefault="004E71EF" w:rsidP="002B508A">
            <w:pPr>
              <w:jc w:val="center"/>
            </w:pPr>
            <w:r>
              <w:rPr>
                <w:sz w:val="20"/>
                <w:szCs w:val="20"/>
              </w:rPr>
              <w:t>(первая цифра шифра)</w:t>
            </w:r>
          </w:p>
        </w:tc>
        <w:tc>
          <w:tcPr>
            <w:tcW w:w="1659"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pPr>
            <w:r w:rsidRPr="003B76D6">
              <w:t>Средний остаток оборотных средств 201</w:t>
            </w:r>
            <w:r w:rsidRPr="003B76D6">
              <w:rPr>
                <w:lang w:val="en-US"/>
              </w:rPr>
              <w:t>n</w:t>
            </w:r>
            <w:r w:rsidRPr="003B76D6">
              <w:t xml:space="preserve"> г, тыс. руб.</w:t>
            </w:r>
          </w:p>
          <w:p w:rsidR="004E71EF" w:rsidRPr="003B76D6" w:rsidRDefault="004E71EF" w:rsidP="002B508A">
            <w:pPr>
              <w:jc w:val="center"/>
            </w:pPr>
            <w:r>
              <w:rPr>
                <w:sz w:val="20"/>
                <w:szCs w:val="20"/>
              </w:rPr>
              <w:t>(последняя цифра шифра)</w:t>
            </w:r>
          </w:p>
        </w:tc>
        <w:tc>
          <w:tcPr>
            <w:tcW w:w="1982"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pPr>
            <w:r w:rsidRPr="003B76D6">
              <w:t>Товарная продукция 201</w:t>
            </w:r>
            <w:r w:rsidRPr="003B76D6">
              <w:rPr>
                <w:lang w:val="en-US"/>
              </w:rPr>
              <w:t>n</w:t>
            </w:r>
            <w:r w:rsidRPr="003B76D6">
              <w:t>+1 г, тыс. руб.</w:t>
            </w:r>
          </w:p>
          <w:p w:rsidR="004E71EF" w:rsidRPr="003B76D6" w:rsidRDefault="004E71EF" w:rsidP="002B508A">
            <w:pPr>
              <w:jc w:val="center"/>
            </w:pPr>
            <w:r>
              <w:rPr>
                <w:sz w:val="20"/>
                <w:szCs w:val="20"/>
              </w:rPr>
              <w:t>(первая буква фамилии)</w:t>
            </w:r>
          </w:p>
        </w:tc>
        <w:tc>
          <w:tcPr>
            <w:tcW w:w="1894" w:type="dxa"/>
            <w:tcBorders>
              <w:top w:val="single" w:sz="4" w:space="0" w:color="auto"/>
              <w:left w:val="nil"/>
              <w:bottom w:val="single" w:sz="4" w:space="0" w:color="auto"/>
              <w:right w:val="single" w:sz="4" w:space="0" w:color="auto"/>
            </w:tcBorders>
            <w:shd w:val="clear" w:color="auto" w:fill="auto"/>
            <w:vAlign w:val="center"/>
          </w:tcPr>
          <w:p w:rsidR="004E71EF" w:rsidRDefault="004E71EF" w:rsidP="002B508A">
            <w:pPr>
              <w:jc w:val="center"/>
            </w:pPr>
            <w:r w:rsidRPr="003B76D6">
              <w:t>Средний остаток оборотных средств 201</w:t>
            </w:r>
            <w:r w:rsidRPr="003B76D6">
              <w:rPr>
                <w:lang w:val="en-US"/>
              </w:rPr>
              <w:t>n</w:t>
            </w:r>
            <w:r w:rsidRPr="003B76D6">
              <w:t>+1 г, тыс. руб.</w:t>
            </w:r>
          </w:p>
          <w:p w:rsidR="004E71EF" w:rsidRPr="003B76D6" w:rsidRDefault="004E71EF" w:rsidP="002B508A">
            <w:pPr>
              <w:jc w:val="center"/>
            </w:pPr>
            <w:r>
              <w:rPr>
                <w:sz w:val="20"/>
                <w:szCs w:val="20"/>
              </w:rPr>
              <w:t>(первая буква имени)</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vAlign w:val="bottom"/>
          </w:tcPr>
          <w:p w:rsidR="004E71EF" w:rsidRPr="006A0118" w:rsidRDefault="004E71EF" w:rsidP="002B508A">
            <w:pPr>
              <w:jc w:val="center"/>
              <w:rPr>
                <w:sz w:val="20"/>
                <w:szCs w:val="20"/>
              </w:rPr>
            </w:pPr>
            <w:r>
              <w:rPr>
                <w:sz w:val="20"/>
                <w:szCs w:val="20"/>
              </w:rPr>
              <w:t>1</w:t>
            </w:r>
          </w:p>
        </w:tc>
        <w:tc>
          <w:tcPr>
            <w:tcW w:w="1574" w:type="dxa"/>
            <w:tcBorders>
              <w:top w:val="nil"/>
              <w:left w:val="nil"/>
              <w:bottom w:val="single" w:sz="4" w:space="0" w:color="auto"/>
              <w:right w:val="single" w:sz="4" w:space="0" w:color="auto"/>
            </w:tcBorders>
          </w:tcPr>
          <w:p w:rsidR="004E71EF" w:rsidRDefault="004E71EF" w:rsidP="002B508A">
            <w:pPr>
              <w:jc w:val="center"/>
              <w:rPr>
                <w:sz w:val="20"/>
                <w:szCs w:val="20"/>
              </w:rPr>
            </w:pPr>
            <w:r>
              <w:rPr>
                <w:sz w:val="20"/>
                <w:szCs w:val="20"/>
              </w:rPr>
              <w:t>2</w:t>
            </w:r>
          </w:p>
        </w:tc>
        <w:tc>
          <w:tcPr>
            <w:tcW w:w="222" w:type="dxa"/>
            <w:tcBorders>
              <w:top w:val="nil"/>
              <w:left w:val="single" w:sz="4" w:space="0" w:color="auto"/>
              <w:bottom w:val="single" w:sz="4" w:space="0" w:color="auto"/>
              <w:right w:val="nil"/>
            </w:tcBorders>
          </w:tcPr>
          <w:p w:rsidR="004E71EF" w:rsidRDefault="004E71EF" w:rsidP="002B508A">
            <w:pPr>
              <w:jc w:val="center"/>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center"/>
              <w:rPr>
                <w:sz w:val="20"/>
                <w:szCs w:val="20"/>
              </w:rPr>
            </w:pPr>
            <w:r>
              <w:rPr>
                <w:sz w:val="20"/>
                <w:szCs w:val="20"/>
              </w:rPr>
              <w:t>3</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center"/>
              <w:rPr>
                <w:sz w:val="20"/>
                <w:szCs w:val="20"/>
              </w:rPr>
            </w:pPr>
            <w:r>
              <w:rPr>
                <w:sz w:val="20"/>
                <w:szCs w:val="20"/>
              </w:rPr>
              <w:t>4</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center"/>
              <w:rPr>
                <w:sz w:val="20"/>
                <w:szCs w:val="20"/>
              </w:rPr>
            </w:pPr>
            <w:r>
              <w:rPr>
                <w:sz w:val="20"/>
                <w:szCs w:val="20"/>
              </w:rPr>
              <w:t>5</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center"/>
              <w:rPr>
                <w:sz w:val="20"/>
                <w:szCs w:val="20"/>
              </w:rPr>
            </w:pPr>
            <w:r>
              <w:rPr>
                <w:sz w:val="20"/>
                <w:szCs w:val="20"/>
              </w:rPr>
              <w:t>6</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0</w:t>
            </w:r>
          </w:p>
        </w:tc>
        <w:tc>
          <w:tcPr>
            <w:tcW w:w="1574"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А-В</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175 780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10 340</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157 920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9 870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1</w:t>
            </w:r>
          </w:p>
        </w:tc>
        <w:tc>
          <w:tcPr>
            <w:tcW w:w="1574"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Г-Е</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3</w:t>
            </w:r>
            <w:r w:rsidRPr="006A0118">
              <w:rPr>
                <w:sz w:val="20"/>
                <w:szCs w:val="20"/>
              </w:rPr>
              <w:t>50 120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5</w:t>
            </w:r>
            <w:r w:rsidRPr="006A0118">
              <w:rPr>
                <w:sz w:val="20"/>
                <w:szCs w:val="20"/>
              </w:rPr>
              <w:t xml:space="preserve"> 506</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3</w:t>
            </w:r>
            <w:r w:rsidRPr="006A0118">
              <w:rPr>
                <w:sz w:val="20"/>
                <w:szCs w:val="20"/>
              </w:rPr>
              <w:t>81 250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6</w:t>
            </w:r>
            <w:r w:rsidRPr="006A0118">
              <w:rPr>
                <w:sz w:val="20"/>
                <w:szCs w:val="20"/>
              </w:rPr>
              <w:t xml:space="preserve"> 250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2</w:t>
            </w:r>
          </w:p>
        </w:tc>
        <w:tc>
          <w:tcPr>
            <w:tcW w:w="1574"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Ж-И</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2</w:t>
            </w:r>
            <w:r>
              <w:rPr>
                <w:sz w:val="20"/>
                <w:szCs w:val="20"/>
              </w:rPr>
              <w:t>5</w:t>
            </w:r>
            <w:r w:rsidRPr="006A0118">
              <w:rPr>
                <w:sz w:val="20"/>
                <w:szCs w:val="20"/>
              </w:rPr>
              <w:t>1 200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 xml:space="preserve">14 </w:t>
            </w:r>
            <w:r>
              <w:rPr>
                <w:sz w:val="20"/>
                <w:szCs w:val="20"/>
              </w:rPr>
              <w:t>4</w:t>
            </w:r>
            <w:r w:rsidRPr="006A0118">
              <w:rPr>
                <w:sz w:val="20"/>
                <w:szCs w:val="20"/>
              </w:rPr>
              <w:t>00</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3</w:t>
            </w:r>
            <w:r>
              <w:rPr>
                <w:sz w:val="20"/>
                <w:szCs w:val="20"/>
              </w:rPr>
              <w:t>1</w:t>
            </w:r>
            <w:r w:rsidRPr="006A0118">
              <w:rPr>
                <w:sz w:val="20"/>
                <w:szCs w:val="20"/>
              </w:rPr>
              <w:t>1 400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13 8</w:t>
            </w:r>
            <w:r w:rsidRPr="006A0118">
              <w:rPr>
                <w:sz w:val="20"/>
                <w:szCs w:val="20"/>
              </w:rPr>
              <w:t>00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3</w:t>
            </w:r>
          </w:p>
        </w:tc>
        <w:tc>
          <w:tcPr>
            <w:tcW w:w="1574"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К-Л</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23</w:t>
            </w:r>
            <w:r w:rsidRPr="006A0118">
              <w:rPr>
                <w:sz w:val="20"/>
                <w:szCs w:val="20"/>
              </w:rPr>
              <w:t>7 100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16</w:t>
            </w:r>
            <w:r w:rsidRPr="006A0118">
              <w:rPr>
                <w:sz w:val="20"/>
                <w:szCs w:val="20"/>
              </w:rPr>
              <w:t xml:space="preserve"> 950</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2</w:t>
            </w:r>
            <w:r>
              <w:rPr>
                <w:sz w:val="20"/>
                <w:szCs w:val="20"/>
              </w:rPr>
              <w:t>7</w:t>
            </w:r>
            <w:r w:rsidRPr="006A0118">
              <w:rPr>
                <w:sz w:val="20"/>
                <w:szCs w:val="20"/>
              </w:rPr>
              <w:t>1 200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14 8</w:t>
            </w:r>
            <w:r>
              <w:rPr>
                <w:sz w:val="20"/>
                <w:szCs w:val="20"/>
              </w:rPr>
              <w:t>5</w:t>
            </w:r>
            <w:r w:rsidRPr="006A0118">
              <w:rPr>
                <w:sz w:val="20"/>
                <w:szCs w:val="20"/>
              </w:rPr>
              <w:t>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4</w:t>
            </w:r>
          </w:p>
        </w:tc>
        <w:tc>
          <w:tcPr>
            <w:tcW w:w="1574"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М-Н</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6</w:t>
            </w:r>
            <w:r w:rsidRPr="006A0118">
              <w:rPr>
                <w:sz w:val="20"/>
                <w:szCs w:val="20"/>
              </w:rPr>
              <w:t>5 780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2</w:t>
            </w:r>
            <w:r w:rsidRPr="006A0118">
              <w:rPr>
                <w:sz w:val="20"/>
                <w:szCs w:val="20"/>
              </w:rPr>
              <w:t xml:space="preserve"> 340</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6</w:t>
            </w:r>
            <w:r w:rsidRPr="006A0118">
              <w:rPr>
                <w:sz w:val="20"/>
                <w:szCs w:val="20"/>
              </w:rPr>
              <w:t>7 920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10</w:t>
            </w:r>
            <w:r w:rsidRPr="006A0118">
              <w:rPr>
                <w:sz w:val="20"/>
                <w:szCs w:val="20"/>
              </w:rPr>
              <w:t xml:space="preserve"> 870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5</w:t>
            </w:r>
          </w:p>
        </w:tc>
        <w:tc>
          <w:tcPr>
            <w:tcW w:w="1574" w:type="dxa"/>
            <w:tcBorders>
              <w:top w:val="nil"/>
              <w:left w:val="nil"/>
              <w:bottom w:val="single" w:sz="4" w:space="0" w:color="auto"/>
              <w:right w:val="single" w:sz="4" w:space="0" w:color="auto"/>
            </w:tcBorders>
            <w:vAlign w:val="bottom"/>
          </w:tcPr>
          <w:p w:rsidR="004E71EF" w:rsidRDefault="004E71EF" w:rsidP="002B508A">
            <w:pPr>
              <w:jc w:val="right"/>
              <w:rPr>
                <w:sz w:val="20"/>
                <w:szCs w:val="20"/>
              </w:rPr>
            </w:pPr>
            <w:r>
              <w:rPr>
                <w:sz w:val="20"/>
                <w:szCs w:val="20"/>
              </w:rPr>
              <w:t>О-П</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3</w:t>
            </w:r>
            <w:r>
              <w:rPr>
                <w:sz w:val="20"/>
                <w:szCs w:val="20"/>
              </w:rPr>
              <w:t>3</w:t>
            </w:r>
            <w:r w:rsidRPr="006A0118">
              <w:rPr>
                <w:sz w:val="20"/>
                <w:szCs w:val="20"/>
              </w:rPr>
              <w:t xml:space="preserve">7 </w:t>
            </w:r>
            <w:r>
              <w:rPr>
                <w:sz w:val="20"/>
                <w:szCs w:val="20"/>
              </w:rPr>
              <w:t>8</w:t>
            </w:r>
            <w:r w:rsidRPr="006A0118">
              <w:rPr>
                <w:sz w:val="20"/>
                <w:szCs w:val="20"/>
              </w:rPr>
              <w:t>20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7</w:t>
            </w:r>
            <w:r w:rsidRPr="006A0118">
              <w:rPr>
                <w:sz w:val="20"/>
                <w:szCs w:val="20"/>
              </w:rPr>
              <w:t xml:space="preserve"> 870</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3</w:t>
            </w:r>
            <w:r w:rsidRPr="006A0118">
              <w:rPr>
                <w:sz w:val="20"/>
                <w:szCs w:val="20"/>
              </w:rPr>
              <w:t>13 220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16</w:t>
            </w:r>
            <w:r w:rsidRPr="006A0118">
              <w:rPr>
                <w:sz w:val="20"/>
                <w:szCs w:val="20"/>
              </w:rPr>
              <w:t xml:space="preserve"> 230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6</w:t>
            </w:r>
          </w:p>
        </w:tc>
        <w:tc>
          <w:tcPr>
            <w:tcW w:w="1574"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Р-Т</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3</w:t>
            </w:r>
            <w:r>
              <w:rPr>
                <w:sz w:val="20"/>
                <w:szCs w:val="20"/>
              </w:rPr>
              <w:t>3</w:t>
            </w:r>
            <w:r w:rsidRPr="006A0118">
              <w:rPr>
                <w:sz w:val="20"/>
                <w:szCs w:val="20"/>
              </w:rPr>
              <w:t>2 800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2</w:t>
            </w:r>
            <w:r>
              <w:rPr>
                <w:sz w:val="20"/>
                <w:szCs w:val="20"/>
              </w:rPr>
              <w:t>6</w:t>
            </w:r>
            <w:r w:rsidRPr="006A0118">
              <w:rPr>
                <w:sz w:val="20"/>
                <w:szCs w:val="20"/>
              </w:rPr>
              <w:t xml:space="preserve"> 520</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2</w:t>
            </w:r>
            <w:r>
              <w:rPr>
                <w:sz w:val="20"/>
                <w:szCs w:val="20"/>
              </w:rPr>
              <w:t>9</w:t>
            </w:r>
            <w:r w:rsidRPr="006A0118">
              <w:rPr>
                <w:sz w:val="20"/>
                <w:szCs w:val="20"/>
              </w:rPr>
              <w:t>6 240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2</w:t>
            </w:r>
            <w:r>
              <w:rPr>
                <w:sz w:val="20"/>
                <w:szCs w:val="20"/>
              </w:rPr>
              <w:t>3</w:t>
            </w:r>
            <w:r w:rsidRPr="006A0118">
              <w:rPr>
                <w:sz w:val="20"/>
                <w:szCs w:val="20"/>
              </w:rPr>
              <w:t xml:space="preserve"> 480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7</w:t>
            </w:r>
          </w:p>
        </w:tc>
        <w:tc>
          <w:tcPr>
            <w:tcW w:w="1574"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У-Х</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3</w:t>
            </w:r>
            <w:r w:rsidRPr="006A0118">
              <w:rPr>
                <w:sz w:val="20"/>
                <w:szCs w:val="20"/>
              </w:rPr>
              <w:t>94 460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18</w:t>
            </w:r>
            <w:r w:rsidRPr="006A0118">
              <w:rPr>
                <w:sz w:val="20"/>
                <w:szCs w:val="20"/>
              </w:rPr>
              <w:t xml:space="preserve"> 890</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3</w:t>
            </w:r>
            <w:r w:rsidRPr="006A0118">
              <w:rPr>
                <w:sz w:val="20"/>
                <w:szCs w:val="20"/>
              </w:rPr>
              <w:t>95 000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9</w:t>
            </w:r>
            <w:r w:rsidRPr="006A0118">
              <w:rPr>
                <w:sz w:val="20"/>
                <w:szCs w:val="20"/>
              </w:rPr>
              <w:t xml:space="preserve"> 000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8</w:t>
            </w:r>
          </w:p>
        </w:tc>
        <w:tc>
          <w:tcPr>
            <w:tcW w:w="1574"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Ц-Ш</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3</w:t>
            </w:r>
            <w:r w:rsidRPr="006A0118">
              <w:rPr>
                <w:sz w:val="20"/>
                <w:szCs w:val="20"/>
              </w:rPr>
              <w:t>50 120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5</w:t>
            </w:r>
            <w:r w:rsidRPr="006A0118">
              <w:rPr>
                <w:sz w:val="20"/>
                <w:szCs w:val="20"/>
              </w:rPr>
              <w:t xml:space="preserve"> 506</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3</w:t>
            </w:r>
            <w:r w:rsidRPr="006A0118">
              <w:rPr>
                <w:sz w:val="20"/>
                <w:szCs w:val="20"/>
              </w:rPr>
              <w:t>81 250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1</w:t>
            </w:r>
            <w:r>
              <w:rPr>
                <w:sz w:val="20"/>
                <w:szCs w:val="20"/>
              </w:rPr>
              <w:t>6</w:t>
            </w:r>
            <w:r w:rsidRPr="006A0118">
              <w:rPr>
                <w:sz w:val="20"/>
                <w:szCs w:val="20"/>
              </w:rPr>
              <w:t xml:space="preserve"> 250</w:t>
            </w:r>
          </w:p>
        </w:tc>
      </w:tr>
      <w:tr w:rsidR="004E71EF" w:rsidRPr="006A0118" w:rsidTr="002B508A">
        <w:trPr>
          <w:trHeight w:val="259"/>
          <w:jc w:val="center"/>
        </w:trPr>
        <w:tc>
          <w:tcPr>
            <w:tcW w:w="1071" w:type="dxa"/>
            <w:tcBorders>
              <w:top w:val="nil"/>
              <w:left w:val="single" w:sz="4" w:space="0" w:color="auto"/>
              <w:bottom w:val="single" w:sz="4" w:space="0" w:color="auto"/>
              <w:right w:val="single" w:sz="4" w:space="0" w:color="auto"/>
            </w:tcBorders>
            <w:shd w:val="clear" w:color="auto" w:fill="auto"/>
            <w:noWrap/>
          </w:tcPr>
          <w:p w:rsidR="004E71EF" w:rsidRPr="00B813AB" w:rsidRDefault="004E71EF" w:rsidP="002B508A">
            <w:pPr>
              <w:jc w:val="right"/>
              <w:rPr>
                <w:sz w:val="20"/>
                <w:szCs w:val="20"/>
              </w:rPr>
            </w:pPr>
            <w:r>
              <w:rPr>
                <w:sz w:val="20"/>
                <w:szCs w:val="20"/>
              </w:rPr>
              <w:t>9</w:t>
            </w:r>
          </w:p>
        </w:tc>
        <w:tc>
          <w:tcPr>
            <w:tcW w:w="1574" w:type="dxa"/>
            <w:tcBorders>
              <w:top w:val="nil"/>
              <w:left w:val="nil"/>
              <w:bottom w:val="single" w:sz="4" w:space="0" w:color="auto"/>
              <w:right w:val="single" w:sz="4" w:space="0" w:color="auto"/>
            </w:tcBorders>
            <w:vAlign w:val="bottom"/>
          </w:tcPr>
          <w:p w:rsidR="004E71EF" w:rsidRPr="00B813AB" w:rsidRDefault="004E71EF" w:rsidP="002B508A">
            <w:pPr>
              <w:jc w:val="right"/>
              <w:rPr>
                <w:sz w:val="20"/>
                <w:szCs w:val="20"/>
              </w:rPr>
            </w:pPr>
            <w:r>
              <w:rPr>
                <w:sz w:val="20"/>
                <w:szCs w:val="20"/>
              </w:rPr>
              <w:t>Э-Я</w:t>
            </w:r>
          </w:p>
        </w:tc>
        <w:tc>
          <w:tcPr>
            <w:tcW w:w="222" w:type="dxa"/>
            <w:tcBorders>
              <w:top w:val="nil"/>
              <w:left w:val="single" w:sz="4" w:space="0" w:color="auto"/>
              <w:bottom w:val="single" w:sz="4" w:space="0" w:color="auto"/>
              <w:right w:val="nil"/>
            </w:tcBorders>
          </w:tcPr>
          <w:p w:rsidR="004E71EF" w:rsidRPr="006A0118" w:rsidRDefault="004E71EF" w:rsidP="002B508A">
            <w:pPr>
              <w:jc w:val="right"/>
              <w:rPr>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2</w:t>
            </w:r>
            <w:r>
              <w:rPr>
                <w:sz w:val="20"/>
                <w:szCs w:val="20"/>
              </w:rPr>
              <w:t>5</w:t>
            </w:r>
            <w:r w:rsidRPr="006A0118">
              <w:rPr>
                <w:sz w:val="20"/>
                <w:szCs w:val="20"/>
              </w:rPr>
              <w:t>1 200</w:t>
            </w:r>
          </w:p>
        </w:tc>
        <w:tc>
          <w:tcPr>
            <w:tcW w:w="1659"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 xml:space="preserve">14 </w:t>
            </w:r>
            <w:r>
              <w:rPr>
                <w:sz w:val="20"/>
                <w:szCs w:val="20"/>
              </w:rPr>
              <w:t>4</w:t>
            </w:r>
            <w:r w:rsidRPr="006A0118">
              <w:rPr>
                <w:sz w:val="20"/>
                <w:szCs w:val="20"/>
              </w:rPr>
              <w:t>00</w:t>
            </w:r>
          </w:p>
        </w:tc>
        <w:tc>
          <w:tcPr>
            <w:tcW w:w="1982"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sidRPr="006A0118">
              <w:rPr>
                <w:sz w:val="20"/>
                <w:szCs w:val="20"/>
              </w:rPr>
              <w:t>3</w:t>
            </w:r>
            <w:r>
              <w:rPr>
                <w:sz w:val="20"/>
                <w:szCs w:val="20"/>
              </w:rPr>
              <w:t>1</w:t>
            </w:r>
            <w:r w:rsidRPr="006A0118">
              <w:rPr>
                <w:sz w:val="20"/>
                <w:szCs w:val="20"/>
              </w:rPr>
              <w:t>1 400</w:t>
            </w:r>
          </w:p>
        </w:tc>
        <w:tc>
          <w:tcPr>
            <w:tcW w:w="1894" w:type="dxa"/>
            <w:tcBorders>
              <w:top w:val="nil"/>
              <w:left w:val="nil"/>
              <w:bottom w:val="single" w:sz="4" w:space="0" w:color="auto"/>
              <w:right w:val="single" w:sz="4" w:space="0" w:color="auto"/>
            </w:tcBorders>
            <w:shd w:val="clear" w:color="auto" w:fill="auto"/>
            <w:noWrap/>
            <w:vAlign w:val="bottom"/>
          </w:tcPr>
          <w:p w:rsidR="004E71EF" w:rsidRPr="006A0118" w:rsidRDefault="004E71EF" w:rsidP="002B508A">
            <w:pPr>
              <w:jc w:val="right"/>
              <w:rPr>
                <w:sz w:val="20"/>
                <w:szCs w:val="20"/>
              </w:rPr>
            </w:pPr>
            <w:r>
              <w:rPr>
                <w:sz w:val="20"/>
                <w:szCs w:val="20"/>
              </w:rPr>
              <w:t>13 8</w:t>
            </w:r>
            <w:r w:rsidRPr="006A0118">
              <w:rPr>
                <w:sz w:val="20"/>
                <w:szCs w:val="20"/>
              </w:rPr>
              <w:t>00</w:t>
            </w:r>
          </w:p>
        </w:tc>
      </w:tr>
    </w:tbl>
    <w:p w:rsidR="004E71EF" w:rsidRPr="00B905CE" w:rsidRDefault="004E71EF" w:rsidP="004E71EF">
      <w:pPr>
        <w:jc w:val="center"/>
        <w:rPr>
          <w:b/>
          <w:sz w:val="28"/>
          <w:szCs w:val="28"/>
        </w:rPr>
      </w:pPr>
      <w:r w:rsidRPr="00B905CE">
        <w:rPr>
          <w:b/>
          <w:sz w:val="28"/>
          <w:szCs w:val="28"/>
        </w:rPr>
        <w:t>Методические указания</w:t>
      </w:r>
    </w:p>
    <w:p w:rsidR="004E71EF" w:rsidRPr="003B76D6" w:rsidRDefault="004E71EF" w:rsidP="004E71EF">
      <w:pPr>
        <w:pStyle w:val="a3"/>
        <w:numPr>
          <w:ilvl w:val="0"/>
          <w:numId w:val="39"/>
        </w:numPr>
        <w:jc w:val="both"/>
        <w:rPr>
          <w:i/>
          <w:sz w:val="28"/>
          <w:szCs w:val="28"/>
        </w:rPr>
      </w:pPr>
      <w:r w:rsidRPr="003B76D6">
        <w:rPr>
          <w:i/>
          <w:sz w:val="28"/>
          <w:szCs w:val="28"/>
        </w:rPr>
        <w:t>Коэффициент оборачиваемости</w:t>
      </w:r>
    </w:p>
    <w:p w:rsidR="004E71EF" w:rsidRPr="00536E89" w:rsidRDefault="004E71EF" w:rsidP="004E71EF">
      <w:pPr>
        <w:jc w:val="both"/>
        <w:rPr>
          <w:i/>
          <w:sz w:val="28"/>
          <w:szCs w:val="28"/>
        </w:rPr>
      </w:pPr>
    </w:p>
    <w:p w:rsidR="004E71EF" w:rsidRDefault="004E71EF" w:rsidP="004E71EF">
      <w:pPr>
        <w:jc w:val="center"/>
        <w:rPr>
          <w:sz w:val="28"/>
          <w:szCs w:val="28"/>
        </w:rPr>
      </w:pPr>
      <w:r w:rsidRPr="00944FF0">
        <w:rPr>
          <w:position w:val="-12"/>
          <w:sz w:val="28"/>
          <w:szCs w:val="28"/>
        </w:rPr>
        <w:object w:dxaOrig="480" w:dyaOrig="360">
          <v:shape id="_x0000_i1089" type="#_x0000_t75" style="width:28.5pt;height:21.75pt" o:ole="">
            <v:imagedata r:id="rId111" o:title=""/>
          </v:shape>
          <o:OLEObject Type="Embed" ProgID="Equation.3" ShapeID="_x0000_i1089" DrawAspect="Content" ObjectID="_1825082792" r:id="rId112"/>
        </w:object>
      </w:r>
      <w:r>
        <w:rPr>
          <w:sz w:val="28"/>
          <w:szCs w:val="28"/>
        </w:rPr>
        <w:t>=</w:t>
      </w:r>
      <w:r w:rsidRPr="00944FF0">
        <w:rPr>
          <w:position w:val="-30"/>
          <w:sz w:val="28"/>
          <w:szCs w:val="28"/>
        </w:rPr>
        <w:object w:dxaOrig="720" w:dyaOrig="680">
          <v:shape id="_x0000_i1090" type="#_x0000_t75" style="width:36pt;height:36pt" o:ole="">
            <v:imagedata r:id="rId113" o:title=""/>
          </v:shape>
          <o:OLEObject Type="Embed" ProgID="Equation.3" ShapeID="_x0000_i1090" DrawAspect="Content" ObjectID="_1825082793" r:id="rId114"/>
        </w:object>
      </w:r>
    </w:p>
    <w:p w:rsidR="004E71EF" w:rsidRDefault="004E71EF" w:rsidP="004E71EF">
      <w:pPr>
        <w:jc w:val="both"/>
        <w:rPr>
          <w:sz w:val="28"/>
          <w:szCs w:val="28"/>
        </w:rPr>
      </w:pPr>
      <w:r w:rsidRPr="00944FF0">
        <w:rPr>
          <w:position w:val="-12"/>
          <w:sz w:val="28"/>
          <w:szCs w:val="28"/>
        </w:rPr>
        <w:object w:dxaOrig="480" w:dyaOrig="360">
          <v:shape id="_x0000_i1091" type="#_x0000_t75" style="width:28.5pt;height:21.75pt" o:ole="">
            <v:imagedata r:id="rId111" o:title=""/>
          </v:shape>
          <o:OLEObject Type="Embed" ProgID="Equation.3" ShapeID="_x0000_i1091" DrawAspect="Content" ObjectID="_1825082794" r:id="rId115"/>
        </w:object>
      </w:r>
      <w:r>
        <w:rPr>
          <w:sz w:val="28"/>
          <w:szCs w:val="28"/>
        </w:rPr>
        <w:t xml:space="preserve"> </w:t>
      </w:r>
      <w:r>
        <w:rPr>
          <w:i/>
          <w:iCs/>
          <w:sz w:val="28"/>
          <w:szCs w:val="28"/>
        </w:rPr>
        <w:t xml:space="preserve">– </w:t>
      </w:r>
      <w:r>
        <w:rPr>
          <w:sz w:val="28"/>
          <w:szCs w:val="28"/>
        </w:rPr>
        <w:t>Коэффициент оборачиваемости.</w:t>
      </w:r>
    </w:p>
    <w:p w:rsidR="004E71EF" w:rsidRDefault="004E71EF" w:rsidP="004E71EF">
      <w:pPr>
        <w:jc w:val="both"/>
        <w:rPr>
          <w:sz w:val="28"/>
          <w:szCs w:val="28"/>
        </w:rPr>
      </w:pPr>
      <w:r>
        <w:rPr>
          <w:i/>
          <w:iCs/>
          <w:sz w:val="28"/>
          <w:szCs w:val="28"/>
        </w:rPr>
        <w:t xml:space="preserve">Выр. – </w:t>
      </w:r>
      <w:r>
        <w:rPr>
          <w:sz w:val="28"/>
          <w:szCs w:val="28"/>
        </w:rPr>
        <w:t>Выручка (объём реализованной продукции).</w:t>
      </w:r>
    </w:p>
    <w:p w:rsidR="004E71EF" w:rsidRDefault="004E71EF" w:rsidP="004E71EF">
      <w:pPr>
        <w:jc w:val="both"/>
        <w:rPr>
          <w:sz w:val="28"/>
          <w:szCs w:val="28"/>
        </w:rPr>
      </w:pPr>
      <w:r>
        <w:rPr>
          <w:i/>
          <w:iCs/>
          <w:szCs w:val="28"/>
        </w:rPr>
        <w:t>Об. С</w:t>
      </w:r>
      <w:r>
        <w:rPr>
          <w:i/>
          <w:iCs/>
          <w:sz w:val="28"/>
          <w:szCs w:val="28"/>
        </w:rPr>
        <w:t xml:space="preserve">. – </w:t>
      </w:r>
      <w:r>
        <w:rPr>
          <w:sz w:val="28"/>
          <w:szCs w:val="28"/>
        </w:rPr>
        <w:t>Остатки оборотных средств за период.</w:t>
      </w:r>
    </w:p>
    <w:p w:rsidR="004E71EF" w:rsidRDefault="004E71EF" w:rsidP="004E71EF">
      <w:pPr>
        <w:rPr>
          <w:sz w:val="28"/>
          <w:szCs w:val="28"/>
        </w:rPr>
      </w:pPr>
    </w:p>
    <w:p w:rsidR="004E71EF" w:rsidRPr="003B76D6" w:rsidRDefault="004E71EF" w:rsidP="004E71EF">
      <w:pPr>
        <w:pStyle w:val="a3"/>
        <w:numPr>
          <w:ilvl w:val="0"/>
          <w:numId w:val="39"/>
        </w:numPr>
        <w:jc w:val="both"/>
        <w:rPr>
          <w:i/>
          <w:sz w:val="28"/>
          <w:szCs w:val="28"/>
        </w:rPr>
      </w:pPr>
      <w:r w:rsidRPr="003B76D6">
        <w:rPr>
          <w:i/>
          <w:sz w:val="28"/>
          <w:szCs w:val="28"/>
        </w:rPr>
        <w:t>Коэффициент закрепления (загрузки)</w:t>
      </w:r>
    </w:p>
    <w:p w:rsidR="004E71EF" w:rsidRPr="00FA0492" w:rsidRDefault="004E71EF" w:rsidP="004E71EF">
      <w:pPr>
        <w:jc w:val="both"/>
        <w:rPr>
          <w:i/>
          <w:sz w:val="28"/>
          <w:szCs w:val="28"/>
        </w:rPr>
      </w:pPr>
    </w:p>
    <w:p w:rsidR="004E71EF" w:rsidRDefault="004E71EF" w:rsidP="004E71EF">
      <w:pPr>
        <w:jc w:val="center"/>
        <w:rPr>
          <w:sz w:val="28"/>
          <w:szCs w:val="28"/>
        </w:rPr>
      </w:pPr>
      <w:r w:rsidRPr="006E475A">
        <w:rPr>
          <w:position w:val="-12"/>
          <w:sz w:val="28"/>
          <w:szCs w:val="28"/>
        </w:rPr>
        <w:object w:dxaOrig="380" w:dyaOrig="360">
          <v:shape id="_x0000_i1092" type="#_x0000_t75" style="width:21.75pt;height:21.75pt" o:ole="">
            <v:imagedata r:id="rId116" o:title=""/>
          </v:shape>
          <o:OLEObject Type="Embed" ProgID="Equation.3" ShapeID="_x0000_i1092" DrawAspect="Content" ObjectID="_1825082795" r:id="rId117"/>
        </w:object>
      </w:r>
      <w:r w:rsidRPr="006E475A">
        <w:rPr>
          <w:sz w:val="28"/>
          <w:szCs w:val="28"/>
        </w:rPr>
        <w:t>=</w:t>
      </w:r>
      <w:r w:rsidRPr="006E475A">
        <w:rPr>
          <w:position w:val="-28"/>
          <w:sz w:val="28"/>
          <w:szCs w:val="28"/>
        </w:rPr>
        <w:object w:dxaOrig="740" w:dyaOrig="660">
          <v:shape id="_x0000_i1093" type="#_x0000_t75" style="width:36pt;height:36pt" o:ole="">
            <v:imagedata r:id="rId118" o:title=""/>
          </v:shape>
          <o:OLEObject Type="Embed" ProgID="Equation.3" ShapeID="_x0000_i1093" DrawAspect="Content" ObjectID="_1825082796" r:id="rId119"/>
        </w:object>
      </w:r>
    </w:p>
    <w:p w:rsidR="004E71EF" w:rsidRDefault="004E71EF" w:rsidP="004E71EF">
      <w:pPr>
        <w:jc w:val="both"/>
        <w:rPr>
          <w:sz w:val="28"/>
          <w:szCs w:val="28"/>
        </w:rPr>
      </w:pPr>
      <w:r w:rsidRPr="00944FF0">
        <w:rPr>
          <w:position w:val="-12"/>
          <w:sz w:val="28"/>
          <w:szCs w:val="28"/>
        </w:rPr>
        <w:object w:dxaOrig="380" w:dyaOrig="360">
          <v:shape id="_x0000_i1094" type="#_x0000_t75" style="width:21.75pt;height:21.75pt" o:ole="">
            <v:imagedata r:id="rId116" o:title=""/>
          </v:shape>
          <o:OLEObject Type="Embed" ProgID="Equation.3" ShapeID="_x0000_i1094" DrawAspect="Content" ObjectID="_1825082797" r:id="rId120"/>
        </w:object>
      </w:r>
      <w:r>
        <w:rPr>
          <w:sz w:val="28"/>
          <w:szCs w:val="28"/>
        </w:rPr>
        <w:t xml:space="preserve"> </w:t>
      </w:r>
      <w:r>
        <w:rPr>
          <w:i/>
          <w:iCs/>
          <w:sz w:val="28"/>
          <w:szCs w:val="28"/>
        </w:rPr>
        <w:t xml:space="preserve">– </w:t>
      </w:r>
      <w:r>
        <w:rPr>
          <w:sz w:val="28"/>
          <w:szCs w:val="28"/>
        </w:rPr>
        <w:t>Коэффициент</w:t>
      </w:r>
      <w:r>
        <w:rPr>
          <w:i/>
          <w:iCs/>
          <w:sz w:val="28"/>
          <w:szCs w:val="28"/>
        </w:rPr>
        <w:t xml:space="preserve"> </w:t>
      </w:r>
      <w:r>
        <w:rPr>
          <w:sz w:val="28"/>
          <w:szCs w:val="28"/>
        </w:rPr>
        <w:t>загрузки.</w:t>
      </w:r>
    </w:p>
    <w:p w:rsidR="004E71EF" w:rsidRDefault="004E71EF" w:rsidP="004E71EF">
      <w:pPr>
        <w:jc w:val="both"/>
        <w:rPr>
          <w:sz w:val="28"/>
          <w:szCs w:val="28"/>
        </w:rPr>
      </w:pPr>
      <w:r>
        <w:rPr>
          <w:i/>
          <w:iCs/>
          <w:szCs w:val="28"/>
        </w:rPr>
        <w:t>Об. С</w:t>
      </w:r>
      <w:r>
        <w:rPr>
          <w:i/>
          <w:iCs/>
          <w:sz w:val="28"/>
          <w:szCs w:val="28"/>
        </w:rPr>
        <w:t xml:space="preserve">. – </w:t>
      </w:r>
      <w:r>
        <w:rPr>
          <w:sz w:val="28"/>
          <w:szCs w:val="28"/>
        </w:rPr>
        <w:t>Остатки оборотных средств за период.</w:t>
      </w:r>
    </w:p>
    <w:p w:rsidR="004E71EF" w:rsidRDefault="004E71EF" w:rsidP="004E71EF">
      <w:pPr>
        <w:rPr>
          <w:sz w:val="28"/>
          <w:szCs w:val="28"/>
        </w:rPr>
      </w:pPr>
      <w:r>
        <w:rPr>
          <w:i/>
          <w:iCs/>
          <w:sz w:val="28"/>
          <w:szCs w:val="28"/>
        </w:rPr>
        <w:t xml:space="preserve">Выр. – </w:t>
      </w:r>
      <w:r>
        <w:rPr>
          <w:sz w:val="28"/>
          <w:szCs w:val="28"/>
        </w:rPr>
        <w:t>Выручка (объём реализованной продукции).</w:t>
      </w:r>
    </w:p>
    <w:p w:rsidR="004E71EF" w:rsidRDefault="004E71EF" w:rsidP="004E71EF">
      <w:pPr>
        <w:rPr>
          <w:sz w:val="28"/>
          <w:szCs w:val="28"/>
        </w:rPr>
      </w:pPr>
    </w:p>
    <w:p w:rsidR="004E71EF" w:rsidRPr="003B76D6" w:rsidRDefault="004E71EF" w:rsidP="004E71EF">
      <w:pPr>
        <w:pStyle w:val="a3"/>
        <w:numPr>
          <w:ilvl w:val="0"/>
          <w:numId w:val="39"/>
        </w:numPr>
        <w:jc w:val="both"/>
        <w:rPr>
          <w:i/>
          <w:sz w:val="28"/>
          <w:szCs w:val="28"/>
        </w:rPr>
      </w:pPr>
      <w:r w:rsidRPr="003B76D6">
        <w:rPr>
          <w:i/>
          <w:sz w:val="28"/>
          <w:szCs w:val="28"/>
        </w:rPr>
        <w:t>Длительность оборота</w:t>
      </w:r>
    </w:p>
    <w:p w:rsidR="004E71EF" w:rsidRDefault="004E71EF" w:rsidP="004E71EF">
      <w:pPr>
        <w:jc w:val="center"/>
        <w:rPr>
          <w:sz w:val="28"/>
          <w:szCs w:val="28"/>
        </w:rPr>
      </w:pPr>
      <w:r w:rsidRPr="006E475A">
        <w:rPr>
          <w:position w:val="-12"/>
          <w:sz w:val="28"/>
          <w:szCs w:val="28"/>
        </w:rPr>
        <w:object w:dxaOrig="499" w:dyaOrig="360">
          <v:shape id="_x0000_i1095" type="#_x0000_t75" style="width:28.5pt;height:21.75pt" o:ole="">
            <v:imagedata r:id="rId121" o:title=""/>
          </v:shape>
          <o:OLEObject Type="Embed" ProgID="Equation.3" ShapeID="_x0000_i1095" DrawAspect="Content" ObjectID="_1825082798" r:id="rId122"/>
        </w:object>
      </w:r>
      <w:r w:rsidRPr="006E475A">
        <w:rPr>
          <w:sz w:val="28"/>
          <w:szCs w:val="28"/>
        </w:rPr>
        <w:t>=</w:t>
      </w:r>
      <w:r w:rsidRPr="006E475A">
        <w:rPr>
          <w:position w:val="-28"/>
          <w:sz w:val="28"/>
          <w:szCs w:val="28"/>
        </w:rPr>
        <w:object w:dxaOrig="1560" w:dyaOrig="700">
          <v:shape id="_x0000_i1096" type="#_x0000_t75" style="width:79.5pt;height:36pt" o:ole="">
            <v:imagedata r:id="rId123" o:title=""/>
          </v:shape>
          <o:OLEObject Type="Embed" ProgID="Equation.3" ShapeID="_x0000_i1096" DrawAspect="Content" ObjectID="_1825082799" r:id="rId124"/>
        </w:object>
      </w:r>
    </w:p>
    <w:p w:rsidR="004E71EF" w:rsidRPr="006E475A" w:rsidRDefault="004E71EF" w:rsidP="004E71EF">
      <w:pPr>
        <w:jc w:val="both"/>
        <w:rPr>
          <w:sz w:val="28"/>
          <w:szCs w:val="28"/>
        </w:rPr>
      </w:pPr>
      <w:r w:rsidRPr="00AE1435">
        <w:rPr>
          <w:sz w:val="28"/>
          <w:szCs w:val="28"/>
        </w:rPr>
        <w:object w:dxaOrig="499" w:dyaOrig="360">
          <v:shape id="_x0000_i1097" type="#_x0000_t75" style="width:28.5pt;height:21.75pt" o:ole="">
            <v:imagedata r:id="rId121" o:title=""/>
          </v:shape>
          <o:OLEObject Type="Embed" ProgID="Equation.3" ShapeID="_x0000_i1097" DrawAspect="Content" ObjectID="_1825082800" r:id="rId125"/>
        </w:object>
      </w:r>
      <w:r w:rsidRPr="006E475A">
        <w:rPr>
          <w:sz w:val="28"/>
          <w:szCs w:val="28"/>
        </w:rPr>
        <w:t xml:space="preserve"> </w:t>
      </w:r>
      <w:r w:rsidRPr="00AE1435">
        <w:rPr>
          <w:sz w:val="28"/>
          <w:szCs w:val="28"/>
        </w:rPr>
        <w:t xml:space="preserve">– </w:t>
      </w:r>
      <w:r w:rsidRPr="006E475A">
        <w:rPr>
          <w:sz w:val="28"/>
          <w:szCs w:val="28"/>
        </w:rPr>
        <w:t>Длительность оборота.</w:t>
      </w:r>
    </w:p>
    <w:p w:rsidR="004E71EF" w:rsidRPr="006E475A" w:rsidRDefault="004E71EF" w:rsidP="004E71EF">
      <w:pPr>
        <w:jc w:val="both"/>
        <w:rPr>
          <w:sz w:val="28"/>
          <w:szCs w:val="28"/>
        </w:rPr>
      </w:pPr>
      <w:r w:rsidRPr="00AE1435">
        <w:rPr>
          <w:sz w:val="28"/>
          <w:szCs w:val="28"/>
        </w:rPr>
        <w:t xml:space="preserve">Об. С. – </w:t>
      </w:r>
      <w:r w:rsidRPr="006E475A">
        <w:rPr>
          <w:sz w:val="28"/>
          <w:szCs w:val="28"/>
        </w:rPr>
        <w:t>Остатки оборотных средств за период.</w:t>
      </w:r>
    </w:p>
    <w:p w:rsidR="004E71EF" w:rsidRPr="006E475A" w:rsidRDefault="004E71EF" w:rsidP="004E71EF">
      <w:pPr>
        <w:jc w:val="both"/>
        <w:rPr>
          <w:sz w:val="28"/>
          <w:szCs w:val="28"/>
        </w:rPr>
      </w:pPr>
      <w:r w:rsidRPr="00AE1435">
        <w:rPr>
          <w:sz w:val="28"/>
          <w:szCs w:val="28"/>
        </w:rPr>
        <w:t xml:space="preserve">ТПериода – </w:t>
      </w:r>
      <w:r w:rsidRPr="006E475A">
        <w:rPr>
          <w:sz w:val="28"/>
          <w:szCs w:val="28"/>
        </w:rPr>
        <w:t>Срок периода.</w:t>
      </w:r>
    </w:p>
    <w:p w:rsidR="004E71EF" w:rsidRPr="006E475A" w:rsidRDefault="004E71EF" w:rsidP="004E71EF">
      <w:pPr>
        <w:jc w:val="both"/>
        <w:rPr>
          <w:sz w:val="28"/>
          <w:szCs w:val="28"/>
        </w:rPr>
      </w:pPr>
      <w:r w:rsidRPr="00AE1435">
        <w:rPr>
          <w:sz w:val="28"/>
          <w:szCs w:val="28"/>
        </w:rPr>
        <w:t xml:space="preserve">Выр. – </w:t>
      </w:r>
      <w:r w:rsidRPr="006E475A">
        <w:rPr>
          <w:sz w:val="28"/>
          <w:szCs w:val="28"/>
        </w:rPr>
        <w:t>Выручка (объем реализованной продукции).</w:t>
      </w:r>
    </w:p>
    <w:p w:rsidR="004E71EF" w:rsidRDefault="004E71EF" w:rsidP="004E71EF">
      <w:pPr>
        <w:rPr>
          <w:sz w:val="28"/>
          <w:szCs w:val="28"/>
        </w:rPr>
      </w:pPr>
    </w:p>
    <w:p w:rsidR="004E71EF" w:rsidRPr="006E475A" w:rsidRDefault="004E71EF" w:rsidP="004E71EF">
      <w:pPr>
        <w:jc w:val="both"/>
        <w:rPr>
          <w:b/>
          <w:sz w:val="28"/>
          <w:szCs w:val="28"/>
        </w:rPr>
      </w:pPr>
      <w:r>
        <w:rPr>
          <w:b/>
          <w:sz w:val="28"/>
          <w:szCs w:val="28"/>
        </w:rPr>
        <w:t>б</w:t>
      </w:r>
      <w:r w:rsidRPr="006E475A">
        <w:rPr>
          <w:b/>
          <w:sz w:val="28"/>
          <w:szCs w:val="28"/>
        </w:rPr>
        <w:t xml:space="preserve">) По исходным данным </w:t>
      </w:r>
      <w:r>
        <w:rPr>
          <w:b/>
          <w:sz w:val="28"/>
          <w:szCs w:val="28"/>
        </w:rPr>
        <w:t>таблицы</w:t>
      </w:r>
      <w:r w:rsidRPr="006E475A">
        <w:rPr>
          <w:b/>
          <w:sz w:val="28"/>
          <w:szCs w:val="28"/>
        </w:rPr>
        <w:t xml:space="preserve"> </w:t>
      </w:r>
      <w:r>
        <w:rPr>
          <w:b/>
          <w:sz w:val="28"/>
          <w:szCs w:val="28"/>
        </w:rPr>
        <w:t>5</w:t>
      </w:r>
      <w:r w:rsidRPr="006E475A">
        <w:rPr>
          <w:b/>
          <w:sz w:val="28"/>
          <w:szCs w:val="28"/>
        </w:rPr>
        <w:t xml:space="preserve"> определить абсолютное и относительное высвобождение или перерасход оборотных средств</w:t>
      </w:r>
      <w:r>
        <w:rPr>
          <w:b/>
          <w:sz w:val="28"/>
          <w:szCs w:val="28"/>
        </w:rPr>
        <w:t xml:space="preserve"> в 201n и 201т+1 годах.</w:t>
      </w:r>
    </w:p>
    <w:p w:rsidR="004E71EF" w:rsidRPr="00B905CE" w:rsidRDefault="004E71EF" w:rsidP="004E71EF">
      <w:pPr>
        <w:jc w:val="center"/>
        <w:rPr>
          <w:b/>
          <w:sz w:val="28"/>
          <w:szCs w:val="28"/>
        </w:rPr>
      </w:pPr>
      <w:r w:rsidRPr="00B905CE">
        <w:rPr>
          <w:b/>
          <w:sz w:val="28"/>
          <w:szCs w:val="28"/>
        </w:rPr>
        <w:t>Методические указания</w:t>
      </w:r>
    </w:p>
    <w:p w:rsidR="004E71EF" w:rsidRDefault="004E71EF" w:rsidP="004E71EF">
      <w:pPr>
        <w:jc w:val="both"/>
        <w:rPr>
          <w:sz w:val="28"/>
          <w:szCs w:val="28"/>
        </w:rPr>
      </w:pPr>
    </w:p>
    <w:p w:rsidR="004E71EF" w:rsidRPr="003B76D6" w:rsidRDefault="004E71EF" w:rsidP="004E71EF">
      <w:pPr>
        <w:pStyle w:val="a3"/>
        <w:numPr>
          <w:ilvl w:val="0"/>
          <w:numId w:val="39"/>
        </w:numPr>
        <w:jc w:val="both"/>
        <w:rPr>
          <w:sz w:val="28"/>
          <w:szCs w:val="28"/>
        </w:rPr>
      </w:pPr>
      <w:r w:rsidRPr="003B76D6">
        <w:rPr>
          <w:sz w:val="28"/>
          <w:szCs w:val="28"/>
        </w:rPr>
        <w:t>Относительное высвобождение оборотных средств</w:t>
      </w:r>
    </w:p>
    <w:p w:rsidR="004E71EF" w:rsidRPr="006E475A" w:rsidRDefault="004E71EF" w:rsidP="004E71EF">
      <w:pPr>
        <w:spacing w:line="360" w:lineRule="auto"/>
        <w:ind w:firstLine="540"/>
        <w:jc w:val="both"/>
        <w:rPr>
          <w:sz w:val="28"/>
          <w:szCs w:val="28"/>
        </w:rPr>
      </w:pPr>
      <w:r w:rsidRPr="006E475A">
        <w:rPr>
          <w:position w:val="-12"/>
          <w:sz w:val="28"/>
          <w:szCs w:val="28"/>
        </w:rPr>
        <w:object w:dxaOrig="499" w:dyaOrig="360">
          <v:shape id="_x0000_i1098" type="#_x0000_t75" style="width:28.5pt;height:21.75pt" o:ole="">
            <v:imagedata r:id="rId121" o:title=""/>
          </v:shape>
          <o:OLEObject Type="Embed" ProgID="Equation.3" ShapeID="_x0000_i1098" DrawAspect="Content" ObjectID="_1825082801" r:id="rId126"/>
        </w:object>
      </w:r>
      <w:r w:rsidRPr="006E475A">
        <w:rPr>
          <w:sz w:val="28"/>
          <w:szCs w:val="28"/>
        </w:rPr>
        <w:t>=</w:t>
      </w:r>
      <w:r w:rsidRPr="006E475A">
        <w:rPr>
          <w:position w:val="-28"/>
          <w:sz w:val="28"/>
          <w:szCs w:val="28"/>
        </w:rPr>
        <w:object w:dxaOrig="1560" w:dyaOrig="700">
          <v:shape id="_x0000_i1099" type="#_x0000_t75" style="width:79.5pt;height:36pt" o:ole="">
            <v:imagedata r:id="rId123" o:title=""/>
          </v:shape>
          <o:OLEObject Type="Embed" ProgID="Equation.3" ShapeID="_x0000_i1099" DrawAspect="Content" ObjectID="_1825082802" r:id="rId127"/>
        </w:object>
      </w:r>
      <w:r w:rsidRPr="006E475A">
        <w:rPr>
          <w:sz w:val="28"/>
          <w:szCs w:val="28"/>
        </w:rPr>
        <w:t xml:space="preserve"> </w:t>
      </w:r>
      <w:r w:rsidRPr="006E475A">
        <w:rPr>
          <w:i/>
          <w:sz w:val="28"/>
          <w:szCs w:val="28"/>
        </w:rPr>
        <w:t xml:space="preserve">      =&gt;       </w:t>
      </w:r>
      <w:r w:rsidRPr="006E475A">
        <w:rPr>
          <w:i/>
          <w:iCs/>
          <w:sz w:val="28"/>
          <w:szCs w:val="28"/>
        </w:rPr>
        <w:t>Об. С.=</w:t>
      </w:r>
      <w:r w:rsidRPr="006E475A">
        <w:rPr>
          <w:sz w:val="28"/>
          <w:szCs w:val="28"/>
        </w:rPr>
        <w:t xml:space="preserve"> </w:t>
      </w:r>
      <w:r w:rsidRPr="006E475A">
        <w:rPr>
          <w:position w:val="-36"/>
          <w:sz w:val="28"/>
          <w:szCs w:val="28"/>
        </w:rPr>
        <w:object w:dxaOrig="1260" w:dyaOrig="859">
          <v:shape id="_x0000_i1100" type="#_x0000_t75" style="width:64.5pt;height:43.5pt" o:ole="">
            <v:imagedata r:id="rId128" o:title=""/>
          </v:shape>
          <o:OLEObject Type="Embed" ProgID="Equation.3" ShapeID="_x0000_i1100" DrawAspect="Content" ObjectID="_1825082803" r:id="rId129"/>
        </w:object>
      </w:r>
    </w:p>
    <w:p w:rsidR="004E71EF" w:rsidRDefault="004E71EF" w:rsidP="004E71EF">
      <w:pPr>
        <w:jc w:val="both"/>
        <w:rPr>
          <w:sz w:val="28"/>
          <w:szCs w:val="28"/>
        </w:rPr>
      </w:pPr>
    </w:p>
    <w:p w:rsidR="004E71EF" w:rsidRDefault="004E71EF" w:rsidP="004E71EF">
      <w:pPr>
        <w:jc w:val="center"/>
      </w:pPr>
      <w:r w:rsidRPr="00FE398E">
        <w:rPr>
          <w:b/>
          <w:sz w:val="30"/>
          <w:szCs w:val="30"/>
        </w:rPr>
        <w:t>Часть 3  Труд</w:t>
      </w:r>
    </w:p>
    <w:p w:rsidR="004E71EF" w:rsidRPr="00FE398E" w:rsidRDefault="004E71EF" w:rsidP="004E71EF">
      <w:pPr>
        <w:pStyle w:val="1"/>
        <w:rPr>
          <w:rFonts w:ascii="Times New Roman" w:hAnsi="Times New Roman"/>
        </w:rPr>
      </w:pPr>
      <w:bookmarkStart w:id="5" w:name="_Toc232957217"/>
      <w:r w:rsidRPr="00FE398E">
        <w:rPr>
          <w:rFonts w:ascii="Times New Roman" w:hAnsi="Times New Roman"/>
        </w:rPr>
        <w:t>Задание 1.</w:t>
      </w:r>
      <w:bookmarkEnd w:id="5"/>
      <w:r w:rsidRPr="00FE398E">
        <w:rPr>
          <w:rFonts w:ascii="Times New Roman" w:hAnsi="Times New Roman"/>
        </w:rPr>
        <w:t xml:space="preserve"> </w:t>
      </w:r>
    </w:p>
    <w:p w:rsidR="004E71EF" w:rsidRDefault="004E71EF" w:rsidP="004E71EF">
      <w:pPr>
        <w:jc w:val="both"/>
        <w:rPr>
          <w:b/>
          <w:sz w:val="28"/>
          <w:szCs w:val="28"/>
        </w:rPr>
      </w:pPr>
      <w:r w:rsidRPr="00FE398E">
        <w:rPr>
          <w:b/>
          <w:sz w:val="28"/>
          <w:szCs w:val="28"/>
        </w:rPr>
        <w:t xml:space="preserve">По исходным данным </w:t>
      </w:r>
      <w:r>
        <w:rPr>
          <w:b/>
          <w:sz w:val="28"/>
          <w:szCs w:val="28"/>
        </w:rPr>
        <w:t>таблицы</w:t>
      </w:r>
      <w:r w:rsidRPr="00FE398E">
        <w:rPr>
          <w:b/>
          <w:sz w:val="28"/>
          <w:szCs w:val="28"/>
        </w:rPr>
        <w:t xml:space="preserve"> </w:t>
      </w:r>
      <w:r>
        <w:rPr>
          <w:b/>
          <w:sz w:val="28"/>
          <w:szCs w:val="28"/>
        </w:rPr>
        <w:t>6</w:t>
      </w:r>
      <w:r w:rsidRPr="00FE398E">
        <w:rPr>
          <w:b/>
          <w:sz w:val="28"/>
          <w:szCs w:val="28"/>
        </w:rPr>
        <w:t xml:space="preserve"> определить производительность труда рабочих и работников предприятия.</w:t>
      </w:r>
    </w:p>
    <w:p w:rsidR="004E71EF" w:rsidRPr="003B76D6" w:rsidRDefault="004E71EF" w:rsidP="004E71EF">
      <w:pPr>
        <w:jc w:val="right"/>
        <w:rPr>
          <w:sz w:val="28"/>
          <w:szCs w:val="28"/>
        </w:rPr>
      </w:pPr>
      <w:r w:rsidRPr="003B76D6">
        <w:rPr>
          <w:sz w:val="28"/>
          <w:szCs w:val="28"/>
        </w:rPr>
        <w:t xml:space="preserve">Таблица </w:t>
      </w:r>
      <w:r>
        <w:rPr>
          <w:sz w:val="28"/>
          <w:szCs w:val="28"/>
        </w:rPr>
        <w:t>6</w:t>
      </w:r>
    </w:p>
    <w:tbl>
      <w:tblPr>
        <w:tblW w:w="9371" w:type="dxa"/>
        <w:tblInd w:w="93" w:type="dxa"/>
        <w:tblLayout w:type="fixed"/>
        <w:tblLook w:val="0000" w:firstRow="0" w:lastRow="0" w:firstColumn="0" w:lastColumn="0" w:noHBand="0" w:noVBand="0"/>
      </w:tblPr>
      <w:tblGrid>
        <w:gridCol w:w="782"/>
        <w:gridCol w:w="781"/>
        <w:gridCol w:w="1138"/>
        <w:gridCol w:w="1425"/>
        <w:gridCol w:w="992"/>
        <w:gridCol w:w="993"/>
        <w:gridCol w:w="1417"/>
        <w:gridCol w:w="1843"/>
      </w:tblGrid>
      <w:tr w:rsidR="004E71EF" w:rsidRPr="002325D8" w:rsidTr="002B508A">
        <w:trPr>
          <w:trHeight w:val="1425"/>
        </w:trPr>
        <w:tc>
          <w:tcPr>
            <w:tcW w:w="782" w:type="dxa"/>
            <w:vMerge w:val="restart"/>
            <w:tcBorders>
              <w:top w:val="single" w:sz="4" w:space="0" w:color="auto"/>
              <w:left w:val="single" w:sz="4" w:space="0" w:color="auto"/>
              <w:right w:val="single" w:sz="4" w:space="0" w:color="auto"/>
            </w:tcBorders>
            <w:vAlign w:val="center"/>
          </w:tcPr>
          <w:p w:rsidR="004E71EF" w:rsidRDefault="004E71EF" w:rsidP="002B508A">
            <w:pPr>
              <w:jc w:val="center"/>
              <w:rPr>
                <w:sz w:val="20"/>
                <w:szCs w:val="20"/>
              </w:rPr>
            </w:pPr>
            <w:r>
              <w:rPr>
                <w:sz w:val="20"/>
                <w:szCs w:val="20"/>
              </w:rPr>
              <w:t>Цифры шифра</w:t>
            </w:r>
          </w:p>
        </w:tc>
        <w:tc>
          <w:tcPr>
            <w:tcW w:w="781" w:type="dxa"/>
            <w:vMerge w:val="restart"/>
            <w:tcBorders>
              <w:top w:val="single" w:sz="4" w:space="0" w:color="auto"/>
              <w:left w:val="single" w:sz="4" w:space="0" w:color="auto"/>
              <w:right w:val="single" w:sz="4" w:space="0" w:color="auto"/>
            </w:tcBorders>
          </w:tcPr>
          <w:p w:rsidR="004E71EF" w:rsidRDefault="004E71EF" w:rsidP="002B508A">
            <w:pPr>
              <w:jc w:val="center"/>
              <w:rPr>
                <w:sz w:val="20"/>
                <w:szCs w:val="20"/>
              </w:rPr>
            </w:pPr>
            <w:r>
              <w:rPr>
                <w:sz w:val="20"/>
                <w:szCs w:val="20"/>
              </w:rPr>
              <w:t>Первая буква фамилии/</w:t>
            </w:r>
          </w:p>
          <w:p w:rsidR="004E71EF" w:rsidRDefault="004E71EF" w:rsidP="002B508A">
            <w:pPr>
              <w:jc w:val="center"/>
              <w:rPr>
                <w:sz w:val="20"/>
                <w:szCs w:val="20"/>
              </w:rPr>
            </w:pPr>
            <w:r>
              <w:rPr>
                <w:sz w:val="20"/>
                <w:szCs w:val="20"/>
              </w:rPr>
              <w:t>имени студента</w:t>
            </w:r>
          </w:p>
        </w:tc>
        <w:tc>
          <w:tcPr>
            <w:tcW w:w="1138" w:type="dxa"/>
            <w:vMerge w:val="restart"/>
            <w:tcBorders>
              <w:top w:val="single" w:sz="4" w:space="0" w:color="auto"/>
              <w:left w:val="nil"/>
              <w:right w:val="single" w:sz="4" w:space="0" w:color="auto"/>
            </w:tcBorders>
            <w:shd w:val="clear" w:color="auto" w:fill="auto"/>
            <w:vAlign w:val="center"/>
          </w:tcPr>
          <w:p w:rsidR="004E71EF" w:rsidRDefault="004E71EF" w:rsidP="002B508A">
            <w:pPr>
              <w:jc w:val="center"/>
            </w:pPr>
            <w:r w:rsidRPr="003B76D6">
              <w:t>Основные рабочие, чел</w:t>
            </w:r>
          </w:p>
          <w:p w:rsidR="004E71EF" w:rsidRPr="003B76D6" w:rsidRDefault="004E71EF" w:rsidP="002B508A">
            <w:pPr>
              <w:jc w:val="center"/>
            </w:pPr>
            <w:r>
              <w:rPr>
                <w:sz w:val="20"/>
                <w:szCs w:val="20"/>
              </w:rPr>
              <w:t>(первая цифра шифра)</w:t>
            </w:r>
          </w:p>
        </w:tc>
        <w:tc>
          <w:tcPr>
            <w:tcW w:w="1425" w:type="dxa"/>
            <w:vMerge w:val="restart"/>
            <w:tcBorders>
              <w:top w:val="single" w:sz="4" w:space="0" w:color="auto"/>
              <w:left w:val="nil"/>
              <w:right w:val="single" w:sz="4" w:space="0" w:color="auto"/>
            </w:tcBorders>
            <w:shd w:val="clear" w:color="auto" w:fill="auto"/>
            <w:vAlign w:val="center"/>
          </w:tcPr>
          <w:p w:rsidR="004E71EF" w:rsidRDefault="004E71EF" w:rsidP="002B508A">
            <w:pPr>
              <w:jc w:val="center"/>
            </w:pPr>
            <w:r w:rsidRPr="003B76D6">
              <w:t>Вспомог</w:t>
            </w:r>
            <w:r>
              <w:t>ательные</w:t>
            </w:r>
            <w:r w:rsidRPr="003B76D6">
              <w:t xml:space="preserve"> рабочие, чел</w:t>
            </w:r>
          </w:p>
          <w:p w:rsidR="004E71EF" w:rsidRPr="003B76D6" w:rsidRDefault="004E71EF" w:rsidP="002B508A">
            <w:pPr>
              <w:jc w:val="center"/>
            </w:pPr>
            <w:r>
              <w:rPr>
                <w:sz w:val="20"/>
                <w:szCs w:val="20"/>
              </w:rPr>
              <w:t>(последняя цифра шифра)</w:t>
            </w:r>
          </w:p>
        </w:tc>
        <w:tc>
          <w:tcPr>
            <w:tcW w:w="992" w:type="dxa"/>
            <w:tcBorders>
              <w:top w:val="single" w:sz="4" w:space="0" w:color="auto"/>
              <w:left w:val="nil"/>
              <w:bottom w:val="single" w:sz="4" w:space="0" w:color="auto"/>
              <w:right w:val="single" w:sz="4" w:space="0" w:color="auto"/>
            </w:tcBorders>
            <w:shd w:val="clear" w:color="auto" w:fill="auto"/>
            <w:vAlign w:val="center"/>
          </w:tcPr>
          <w:p w:rsidR="004E71EF" w:rsidRPr="003B76D6" w:rsidRDefault="004E71EF" w:rsidP="002B508A">
            <w:pPr>
              <w:jc w:val="center"/>
            </w:pPr>
            <w:r w:rsidRPr="003B76D6">
              <w:t>Руководители, чел</w:t>
            </w:r>
          </w:p>
        </w:tc>
        <w:tc>
          <w:tcPr>
            <w:tcW w:w="993" w:type="dxa"/>
            <w:tcBorders>
              <w:top w:val="single" w:sz="4" w:space="0" w:color="auto"/>
              <w:left w:val="nil"/>
              <w:bottom w:val="single" w:sz="4" w:space="0" w:color="auto"/>
              <w:right w:val="single" w:sz="4" w:space="0" w:color="auto"/>
            </w:tcBorders>
            <w:shd w:val="clear" w:color="auto" w:fill="auto"/>
            <w:vAlign w:val="center"/>
          </w:tcPr>
          <w:p w:rsidR="004E71EF" w:rsidRPr="003B76D6" w:rsidRDefault="004E71EF" w:rsidP="002B508A">
            <w:pPr>
              <w:jc w:val="center"/>
            </w:pPr>
            <w:r w:rsidRPr="003B76D6">
              <w:t>Служащие, чел</w:t>
            </w:r>
          </w:p>
        </w:tc>
        <w:tc>
          <w:tcPr>
            <w:tcW w:w="1417" w:type="dxa"/>
            <w:tcBorders>
              <w:top w:val="single" w:sz="4" w:space="0" w:color="auto"/>
              <w:left w:val="nil"/>
              <w:bottom w:val="single" w:sz="4" w:space="0" w:color="auto"/>
              <w:right w:val="single" w:sz="4" w:space="0" w:color="auto"/>
            </w:tcBorders>
            <w:shd w:val="clear" w:color="auto" w:fill="auto"/>
            <w:vAlign w:val="center"/>
          </w:tcPr>
          <w:p w:rsidR="004E71EF" w:rsidRPr="003B76D6" w:rsidRDefault="004E71EF" w:rsidP="002B508A">
            <w:pPr>
              <w:jc w:val="center"/>
            </w:pPr>
            <w:r w:rsidRPr="003B76D6">
              <w:t>Специалисты, чел</w:t>
            </w:r>
          </w:p>
        </w:tc>
        <w:tc>
          <w:tcPr>
            <w:tcW w:w="1843" w:type="dxa"/>
            <w:vMerge w:val="restart"/>
            <w:tcBorders>
              <w:top w:val="single" w:sz="4" w:space="0" w:color="auto"/>
              <w:left w:val="nil"/>
              <w:right w:val="single" w:sz="4" w:space="0" w:color="auto"/>
            </w:tcBorders>
            <w:shd w:val="clear" w:color="auto" w:fill="auto"/>
            <w:vAlign w:val="center"/>
          </w:tcPr>
          <w:p w:rsidR="004E71EF" w:rsidRDefault="004E71EF" w:rsidP="002B508A">
            <w:pPr>
              <w:jc w:val="center"/>
            </w:pPr>
            <w:r w:rsidRPr="003B76D6">
              <w:t>Товарная продукция, тыс</w:t>
            </w:r>
            <w:r>
              <w:t>.</w:t>
            </w:r>
            <w:r w:rsidRPr="003B76D6">
              <w:t xml:space="preserve"> руб</w:t>
            </w:r>
            <w:r>
              <w:t>.</w:t>
            </w:r>
          </w:p>
          <w:p w:rsidR="004E71EF" w:rsidRPr="003B76D6" w:rsidRDefault="004E71EF" w:rsidP="002B508A">
            <w:pPr>
              <w:jc w:val="center"/>
            </w:pPr>
            <w:r>
              <w:rPr>
                <w:sz w:val="20"/>
                <w:szCs w:val="20"/>
              </w:rPr>
              <w:t>(первая буква фамилии)</w:t>
            </w:r>
          </w:p>
        </w:tc>
      </w:tr>
      <w:tr w:rsidR="004E71EF" w:rsidRPr="002325D8" w:rsidTr="002B508A">
        <w:trPr>
          <w:trHeight w:val="405"/>
        </w:trPr>
        <w:tc>
          <w:tcPr>
            <w:tcW w:w="782" w:type="dxa"/>
            <w:vMerge/>
            <w:tcBorders>
              <w:left w:val="single" w:sz="4" w:space="0" w:color="auto"/>
              <w:bottom w:val="single" w:sz="4" w:space="0" w:color="auto"/>
              <w:right w:val="single" w:sz="4" w:space="0" w:color="auto"/>
            </w:tcBorders>
            <w:vAlign w:val="center"/>
          </w:tcPr>
          <w:p w:rsidR="004E71EF" w:rsidRDefault="004E71EF" w:rsidP="002B508A">
            <w:pPr>
              <w:jc w:val="center"/>
              <w:rPr>
                <w:sz w:val="20"/>
                <w:szCs w:val="20"/>
              </w:rPr>
            </w:pPr>
          </w:p>
        </w:tc>
        <w:tc>
          <w:tcPr>
            <w:tcW w:w="781" w:type="dxa"/>
            <w:vMerge/>
            <w:tcBorders>
              <w:left w:val="single" w:sz="4" w:space="0" w:color="auto"/>
              <w:bottom w:val="single" w:sz="4" w:space="0" w:color="auto"/>
              <w:right w:val="single" w:sz="4" w:space="0" w:color="auto"/>
            </w:tcBorders>
          </w:tcPr>
          <w:p w:rsidR="004E71EF" w:rsidRDefault="004E71EF" w:rsidP="002B508A">
            <w:pPr>
              <w:jc w:val="center"/>
              <w:rPr>
                <w:sz w:val="20"/>
                <w:szCs w:val="20"/>
              </w:rPr>
            </w:pPr>
          </w:p>
        </w:tc>
        <w:tc>
          <w:tcPr>
            <w:tcW w:w="1138" w:type="dxa"/>
            <w:vMerge/>
            <w:tcBorders>
              <w:left w:val="nil"/>
              <w:bottom w:val="single" w:sz="4" w:space="0" w:color="auto"/>
              <w:right w:val="single" w:sz="4" w:space="0" w:color="auto"/>
            </w:tcBorders>
            <w:shd w:val="clear" w:color="auto" w:fill="auto"/>
            <w:vAlign w:val="center"/>
          </w:tcPr>
          <w:p w:rsidR="004E71EF" w:rsidRPr="003B76D6" w:rsidRDefault="004E71EF" w:rsidP="002B508A">
            <w:pPr>
              <w:jc w:val="center"/>
            </w:pPr>
          </w:p>
        </w:tc>
        <w:tc>
          <w:tcPr>
            <w:tcW w:w="1425" w:type="dxa"/>
            <w:vMerge/>
            <w:tcBorders>
              <w:left w:val="nil"/>
              <w:bottom w:val="single" w:sz="4" w:space="0" w:color="auto"/>
              <w:right w:val="single" w:sz="4" w:space="0" w:color="auto"/>
            </w:tcBorders>
            <w:shd w:val="clear" w:color="auto" w:fill="auto"/>
            <w:vAlign w:val="center"/>
          </w:tcPr>
          <w:p w:rsidR="004E71EF" w:rsidRPr="003B76D6" w:rsidRDefault="004E71EF" w:rsidP="002B508A">
            <w:pPr>
              <w:jc w:val="cente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4E71EF" w:rsidRPr="003B76D6" w:rsidRDefault="004E71EF" w:rsidP="002B508A">
            <w:pPr>
              <w:jc w:val="center"/>
            </w:pPr>
            <w:r>
              <w:rPr>
                <w:sz w:val="20"/>
                <w:szCs w:val="20"/>
              </w:rPr>
              <w:t>(первая буква имени)</w:t>
            </w:r>
          </w:p>
        </w:tc>
        <w:tc>
          <w:tcPr>
            <w:tcW w:w="1843" w:type="dxa"/>
            <w:vMerge/>
            <w:tcBorders>
              <w:left w:val="nil"/>
              <w:bottom w:val="single" w:sz="4" w:space="0" w:color="auto"/>
              <w:right w:val="single" w:sz="4" w:space="0" w:color="auto"/>
            </w:tcBorders>
            <w:shd w:val="clear" w:color="auto" w:fill="auto"/>
            <w:vAlign w:val="center"/>
          </w:tcPr>
          <w:p w:rsidR="004E71EF" w:rsidRPr="003B76D6" w:rsidRDefault="004E71EF" w:rsidP="002B508A">
            <w:pPr>
              <w:jc w:val="center"/>
            </w:pP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vAlign w:val="bottom"/>
          </w:tcPr>
          <w:p w:rsidR="004E71EF" w:rsidRDefault="004E71EF" w:rsidP="002B508A">
            <w:pPr>
              <w:jc w:val="center"/>
              <w:rPr>
                <w:sz w:val="20"/>
                <w:szCs w:val="20"/>
              </w:rPr>
            </w:pPr>
            <w:r>
              <w:rPr>
                <w:sz w:val="20"/>
                <w:szCs w:val="20"/>
              </w:rPr>
              <w:t>1</w:t>
            </w:r>
          </w:p>
        </w:tc>
        <w:tc>
          <w:tcPr>
            <w:tcW w:w="781" w:type="dxa"/>
            <w:tcBorders>
              <w:top w:val="nil"/>
              <w:left w:val="single" w:sz="4" w:space="0" w:color="auto"/>
              <w:bottom w:val="single" w:sz="4" w:space="0" w:color="auto"/>
              <w:right w:val="single" w:sz="4" w:space="0" w:color="auto"/>
            </w:tcBorders>
          </w:tcPr>
          <w:p w:rsidR="004E71EF" w:rsidRDefault="004E71EF" w:rsidP="002B508A">
            <w:pPr>
              <w:jc w:val="center"/>
              <w:rPr>
                <w:sz w:val="20"/>
                <w:szCs w:val="20"/>
              </w:rPr>
            </w:pPr>
            <w:r>
              <w:rPr>
                <w:sz w:val="20"/>
                <w:szCs w:val="20"/>
              </w:rPr>
              <w:t>2</w:t>
            </w:r>
          </w:p>
        </w:tc>
        <w:tc>
          <w:tcPr>
            <w:tcW w:w="1138" w:type="dxa"/>
            <w:tcBorders>
              <w:top w:val="nil"/>
              <w:left w:val="nil"/>
              <w:bottom w:val="single" w:sz="4" w:space="0" w:color="auto"/>
              <w:right w:val="single" w:sz="4" w:space="0" w:color="auto"/>
            </w:tcBorders>
            <w:shd w:val="clear" w:color="auto" w:fill="auto"/>
            <w:noWrap/>
            <w:vAlign w:val="bottom"/>
          </w:tcPr>
          <w:p w:rsidR="004E71EF" w:rsidRPr="003B76D6" w:rsidRDefault="004E71EF" w:rsidP="002B508A">
            <w:pPr>
              <w:jc w:val="center"/>
            </w:pPr>
          </w:p>
        </w:tc>
        <w:tc>
          <w:tcPr>
            <w:tcW w:w="1425" w:type="dxa"/>
            <w:tcBorders>
              <w:top w:val="nil"/>
              <w:left w:val="nil"/>
              <w:bottom w:val="single" w:sz="4" w:space="0" w:color="auto"/>
              <w:right w:val="single" w:sz="4" w:space="0" w:color="auto"/>
            </w:tcBorders>
            <w:shd w:val="clear" w:color="auto" w:fill="auto"/>
            <w:noWrap/>
            <w:vAlign w:val="bottom"/>
          </w:tcPr>
          <w:p w:rsidR="004E71EF" w:rsidRPr="003B76D6" w:rsidRDefault="004E71EF" w:rsidP="002B508A">
            <w:pPr>
              <w:jc w:val="center"/>
            </w:pPr>
          </w:p>
        </w:tc>
        <w:tc>
          <w:tcPr>
            <w:tcW w:w="992" w:type="dxa"/>
            <w:tcBorders>
              <w:top w:val="nil"/>
              <w:left w:val="nil"/>
              <w:bottom w:val="single" w:sz="4" w:space="0" w:color="auto"/>
              <w:right w:val="single" w:sz="4" w:space="0" w:color="auto"/>
            </w:tcBorders>
            <w:shd w:val="clear" w:color="auto" w:fill="auto"/>
            <w:noWrap/>
            <w:vAlign w:val="bottom"/>
          </w:tcPr>
          <w:p w:rsidR="004E71EF" w:rsidRPr="003B76D6" w:rsidRDefault="004E71EF" w:rsidP="002B508A">
            <w:pPr>
              <w:jc w:val="center"/>
            </w:pPr>
          </w:p>
        </w:tc>
        <w:tc>
          <w:tcPr>
            <w:tcW w:w="993" w:type="dxa"/>
            <w:tcBorders>
              <w:top w:val="nil"/>
              <w:left w:val="nil"/>
              <w:bottom w:val="single" w:sz="4" w:space="0" w:color="auto"/>
              <w:right w:val="single" w:sz="4" w:space="0" w:color="auto"/>
            </w:tcBorders>
            <w:shd w:val="clear" w:color="auto" w:fill="auto"/>
            <w:noWrap/>
            <w:vAlign w:val="bottom"/>
          </w:tcPr>
          <w:p w:rsidR="004E71EF" w:rsidRPr="003B76D6" w:rsidRDefault="004E71EF" w:rsidP="002B508A">
            <w:pPr>
              <w:jc w:val="center"/>
            </w:pPr>
          </w:p>
        </w:tc>
        <w:tc>
          <w:tcPr>
            <w:tcW w:w="1417" w:type="dxa"/>
            <w:tcBorders>
              <w:top w:val="nil"/>
              <w:left w:val="nil"/>
              <w:bottom w:val="single" w:sz="4" w:space="0" w:color="auto"/>
              <w:right w:val="single" w:sz="4" w:space="0" w:color="auto"/>
            </w:tcBorders>
            <w:shd w:val="clear" w:color="auto" w:fill="auto"/>
            <w:noWrap/>
            <w:vAlign w:val="bottom"/>
          </w:tcPr>
          <w:p w:rsidR="004E71EF" w:rsidRPr="003B76D6" w:rsidRDefault="004E71EF" w:rsidP="002B508A">
            <w:pPr>
              <w:jc w:val="center"/>
            </w:pPr>
          </w:p>
        </w:tc>
        <w:tc>
          <w:tcPr>
            <w:tcW w:w="1843" w:type="dxa"/>
            <w:tcBorders>
              <w:top w:val="nil"/>
              <w:left w:val="nil"/>
              <w:bottom w:val="single" w:sz="4" w:space="0" w:color="auto"/>
              <w:right w:val="single" w:sz="4" w:space="0" w:color="auto"/>
            </w:tcBorders>
            <w:shd w:val="clear" w:color="auto" w:fill="auto"/>
            <w:noWrap/>
            <w:vAlign w:val="bottom"/>
          </w:tcPr>
          <w:p w:rsidR="004E71EF" w:rsidRPr="003B76D6" w:rsidRDefault="004E71EF" w:rsidP="002B508A">
            <w:pPr>
              <w:jc w:val="center"/>
            </w:pP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0</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А-В</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930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340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120</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185</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750 000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1</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Г-Е</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850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460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110</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210</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760000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2</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Ж-И</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870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115</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9</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200</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770 000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3</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К-Л</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690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380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138</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10</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192</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780000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4</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М-Н</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650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230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105</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11</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178</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790 000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5</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О-П</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780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350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118</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190</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800000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6</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Р-Т</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710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410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125</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13</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205</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810 000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7</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У-Х</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930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340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120</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185</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750 000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8</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Ц-Ш</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690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380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138</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10</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192</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780000</w:t>
            </w:r>
          </w:p>
        </w:tc>
      </w:tr>
      <w:tr w:rsidR="004E71EF" w:rsidRPr="002325D8" w:rsidTr="002B508A">
        <w:trPr>
          <w:trHeight w:val="269"/>
        </w:trPr>
        <w:tc>
          <w:tcPr>
            <w:tcW w:w="78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9</w:t>
            </w:r>
          </w:p>
        </w:tc>
        <w:tc>
          <w:tcPr>
            <w:tcW w:w="781"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Э-Я</w:t>
            </w:r>
          </w:p>
        </w:tc>
        <w:tc>
          <w:tcPr>
            <w:tcW w:w="1138"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730</w:t>
            </w:r>
          </w:p>
        </w:tc>
        <w:tc>
          <w:tcPr>
            <w:tcW w:w="1425"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410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120</w:t>
            </w:r>
          </w:p>
        </w:tc>
        <w:tc>
          <w:tcPr>
            <w:tcW w:w="99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9</w:t>
            </w:r>
          </w:p>
        </w:tc>
        <w:tc>
          <w:tcPr>
            <w:tcW w:w="141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180</w:t>
            </w:r>
          </w:p>
        </w:tc>
        <w:tc>
          <w:tcPr>
            <w:tcW w:w="1843"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820000</w:t>
            </w:r>
          </w:p>
        </w:tc>
      </w:tr>
    </w:tbl>
    <w:p w:rsidR="004E71EF" w:rsidRDefault="004E71EF" w:rsidP="004E71EF">
      <w:pPr>
        <w:jc w:val="center"/>
        <w:rPr>
          <w:b/>
          <w:sz w:val="28"/>
          <w:szCs w:val="28"/>
        </w:rPr>
      </w:pPr>
    </w:p>
    <w:p w:rsidR="004E71EF" w:rsidRPr="00B905CE" w:rsidRDefault="004E71EF" w:rsidP="004E71EF">
      <w:pPr>
        <w:jc w:val="center"/>
        <w:rPr>
          <w:b/>
          <w:sz w:val="28"/>
          <w:szCs w:val="28"/>
        </w:rPr>
      </w:pPr>
      <w:r w:rsidRPr="00B905CE">
        <w:rPr>
          <w:b/>
          <w:sz w:val="28"/>
          <w:szCs w:val="28"/>
        </w:rPr>
        <w:t>Методические указания</w:t>
      </w:r>
    </w:p>
    <w:p w:rsidR="004E71EF" w:rsidRPr="00FE398E" w:rsidRDefault="004E71EF" w:rsidP="004E71EF">
      <w:pPr>
        <w:jc w:val="both"/>
        <w:rPr>
          <w:b/>
          <w:sz w:val="28"/>
          <w:szCs w:val="28"/>
        </w:rPr>
      </w:pPr>
    </w:p>
    <w:p w:rsidR="004E71EF" w:rsidRDefault="004E71EF" w:rsidP="004E71EF">
      <w:pPr>
        <w:jc w:val="both"/>
        <w:rPr>
          <w:sz w:val="28"/>
          <w:szCs w:val="28"/>
        </w:rPr>
      </w:pPr>
      <w:r w:rsidRPr="001E7EE5">
        <w:rPr>
          <w:b/>
          <w:sz w:val="28"/>
          <w:szCs w:val="28"/>
        </w:rPr>
        <w:t>Производительность труда</w:t>
      </w:r>
      <w:r>
        <w:rPr>
          <w:sz w:val="28"/>
          <w:szCs w:val="28"/>
        </w:rPr>
        <w:t xml:space="preserve"> – это ко</w:t>
      </w:r>
      <w:r>
        <w:rPr>
          <w:sz w:val="28"/>
          <w:szCs w:val="28"/>
        </w:rPr>
        <w:softHyphen/>
        <w:t>личество продукции, произведённое за определённый период времени в расчёте на одного работника или затраты рабочего времени на единицу продукции.</w:t>
      </w:r>
    </w:p>
    <w:p w:rsidR="004E71EF" w:rsidRDefault="004E71EF" w:rsidP="004E71EF">
      <w:pPr>
        <w:spacing w:line="360" w:lineRule="auto"/>
        <w:jc w:val="both"/>
        <w:rPr>
          <w:sz w:val="28"/>
          <w:szCs w:val="28"/>
        </w:rPr>
      </w:pPr>
      <w:r>
        <w:rPr>
          <w:b/>
          <w:bCs/>
          <w:i/>
          <w:iCs/>
          <w:sz w:val="28"/>
          <w:szCs w:val="28"/>
        </w:rPr>
        <w:t xml:space="preserve">Выработка </w:t>
      </w:r>
      <w:r>
        <w:rPr>
          <w:sz w:val="28"/>
          <w:szCs w:val="28"/>
        </w:rPr>
        <w:t xml:space="preserve">– </w:t>
      </w:r>
      <w:r>
        <w:rPr>
          <w:i/>
          <w:iCs/>
          <w:sz w:val="28"/>
          <w:szCs w:val="28"/>
        </w:rPr>
        <w:t>это результативность труда</w:t>
      </w:r>
      <w:r>
        <w:rPr>
          <w:sz w:val="28"/>
          <w:szCs w:val="28"/>
        </w:rPr>
        <w:t xml:space="preserve">. </w:t>
      </w:r>
    </w:p>
    <w:p w:rsidR="004E71EF" w:rsidRPr="003B76D6" w:rsidRDefault="004E71EF" w:rsidP="004E71EF">
      <w:pPr>
        <w:pStyle w:val="24"/>
        <w:spacing w:line="240" w:lineRule="auto"/>
        <w:rPr>
          <w:sz w:val="28"/>
          <w:szCs w:val="28"/>
        </w:rPr>
      </w:pPr>
      <w:r w:rsidRPr="003B76D6">
        <w:rPr>
          <w:sz w:val="28"/>
          <w:szCs w:val="28"/>
        </w:rPr>
        <w:t>Определяется двумя путями:</w:t>
      </w:r>
    </w:p>
    <w:p w:rsidR="004E71EF" w:rsidRPr="003B76D6" w:rsidRDefault="004E71EF" w:rsidP="004E71EF">
      <w:pPr>
        <w:pStyle w:val="24"/>
        <w:spacing w:line="240" w:lineRule="auto"/>
        <w:rPr>
          <w:sz w:val="28"/>
          <w:szCs w:val="28"/>
        </w:rPr>
      </w:pPr>
      <w:r w:rsidRPr="003B76D6">
        <w:rPr>
          <w:sz w:val="28"/>
          <w:szCs w:val="28"/>
        </w:rPr>
        <w:t>1. В натуральном вы</w:t>
      </w:r>
      <w:r w:rsidRPr="003B76D6">
        <w:rPr>
          <w:sz w:val="28"/>
          <w:szCs w:val="28"/>
        </w:rPr>
        <w:softHyphen/>
        <w:t>ражении.</w:t>
      </w:r>
    </w:p>
    <w:p w:rsidR="004E71EF" w:rsidRDefault="004E71EF" w:rsidP="004E71EF">
      <w:pPr>
        <w:pStyle w:val="24"/>
        <w:spacing w:line="240" w:lineRule="auto"/>
        <w:rPr>
          <w:szCs w:val="28"/>
        </w:rPr>
      </w:pPr>
      <w:r w:rsidRPr="003B76D6">
        <w:rPr>
          <w:sz w:val="28"/>
          <w:szCs w:val="28"/>
        </w:rPr>
        <w:t>2. В стоимостном вы</w:t>
      </w:r>
      <w:r w:rsidRPr="003B76D6">
        <w:rPr>
          <w:sz w:val="28"/>
          <w:szCs w:val="28"/>
        </w:rPr>
        <w:softHyphen/>
        <w:t>ражении</w:t>
      </w:r>
      <w:r>
        <w:rPr>
          <w:szCs w:val="28"/>
        </w:rPr>
        <w:t>.</w:t>
      </w:r>
    </w:p>
    <w:p w:rsidR="004E71EF" w:rsidRDefault="004E71EF" w:rsidP="004E71EF">
      <w:pPr>
        <w:jc w:val="center"/>
      </w:pPr>
      <w:r w:rsidRPr="00944FF0">
        <w:rPr>
          <w:position w:val="-24"/>
        </w:rPr>
        <w:object w:dxaOrig="1040" w:dyaOrig="620">
          <v:shape id="_x0000_i1101" type="#_x0000_t75" style="width:50.35pt;height:28.7pt" o:ole="" filled="t">
            <v:imagedata r:id="rId130" o:title=""/>
          </v:shape>
          <o:OLEObject Type="Embed" ProgID="Equation.DSMT4" ShapeID="_x0000_i1101" DrawAspect="Content" ObjectID="_1825082804" r:id="rId131"/>
        </w:object>
      </w:r>
    </w:p>
    <w:p w:rsidR="004E71EF" w:rsidRDefault="004E71EF" w:rsidP="004E71EF">
      <w:pPr>
        <w:jc w:val="both"/>
        <w:rPr>
          <w:i/>
          <w:iCs/>
          <w:sz w:val="28"/>
        </w:rPr>
      </w:pPr>
      <w:r>
        <w:rPr>
          <w:i/>
          <w:iCs/>
          <w:sz w:val="28"/>
        </w:rPr>
        <w:t>В</w:t>
      </w:r>
      <w:r>
        <w:rPr>
          <w:sz w:val="28"/>
        </w:rPr>
        <w:t xml:space="preserve"> – Выработка на одного рабочего.</w:t>
      </w:r>
    </w:p>
    <w:p w:rsidR="004E71EF" w:rsidRDefault="004E71EF" w:rsidP="004E71EF">
      <w:pPr>
        <w:jc w:val="both"/>
        <w:rPr>
          <w:sz w:val="28"/>
          <w:szCs w:val="28"/>
        </w:rPr>
      </w:pPr>
      <w:r>
        <w:rPr>
          <w:i/>
          <w:iCs/>
          <w:sz w:val="28"/>
          <w:szCs w:val="28"/>
        </w:rPr>
        <w:t xml:space="preserve">ТП – </w:t>
      </w:r>
      <w:r>
        <w:rPr>
          <w:sz w:val="28"/>
          <w:szCs w:val="28"/>
        </w:rPr>
        <w:t>Товарная продукция.</w:t>
      </w:r>
    </w:p>
    <w:p w:rsidR="004E71EF" w:rsidRDefault="004E71EF" w:rsidP="004E71EF">
      <w:pPr>
        <w:jc w:val="both"/>
        <w:rPr>
          <w:sz w:val="28"/>
          <w:szCs w:val="28"/>
        </w:rPr>
      </w:pPr>
      <w:r>
        <w:rPr>
          <w:i/>
          <w:iCs/>
          <w:sz w:val="28"/>
          <w:szCs w:val="28"/>
        </w:rPr>
        <w:t xml:space="preserve">ССЧ – </w:t>
      </w:r>
      <w:r>
        <w:rPr>
          <w:sz w:val="28"/>
          <w:szCs w:val="28"/>
        </w:rPr>
        <w:t>Среднесписочная численность работников.</w:t>
      </w:r>
    </w:p>
    <w:p w:rsidR="004E71EF" w:rsidRDefault="004E71EF" w:rsidP="004E71EF">
      <w:pPr>
        <w:pStyle w:val="1"/>
        <w:rPr>
          <w:rFonts w:ascii="Times New Roman" w:hAnsi="Times New Roman"/>
        </w:rPr>
      </w:pPr>
      <w:bookmarkStart w:id="6" w:name="_Toc232957218"/>
      <w:r w:rsidRPr="00B553A5">
        <w:rPr>
          <w:rFonts w:ascii="Times New Roman" w:hAnsi="Times New Roman"/>
        </w:rPr>
        <w:t>Задание 2.</w:t>
      </w:r>
      <w:bookmarkEnd w:id="6"/>
    </w:p>
    <w:p w:rsidR="004E71EF" w:rsidRPr="00FB2CE0" w:rsidRDefault="004E71EF" w:rsidP="004E71EF"/>
    <w:p w:rsidR="004E71EF" w:rsidRDefault="004E71EF" w:rsidP="004E71EF">
      <w:pPr>
        <w:jc w:val="both"/>
        <w:rPr>
          <w:b/>
          <w:sz w:val="28"/>
          <w:szCs w:val="28"/>
        </w:rPr>
      </w:pPr>
      <w:r w:rsidRPr="00B616D6">
        <w:rPr>
          <w:b/>
          <w:sz w:val="28"/>
          <w:szCs w:val="28"/>
        </w:rPr>
        <w:t xml:space="preserve">По исходным данным </w:t>
      </w:r>
      <w:r>
        <w:rPr>
          <w:b/>
          <w:sz w:val="28"/>
          <w:szCs w:val="28"/>
        </w:rPr>
        <w:t>таблицы</w:t>
      </w:r>
      <w:r w:rsidRPr="00B616D6">
        <w:rPr>
          <w:b/>
          <w:sz w:val="28"/>
          <w:szCs w:val="28"/>
        </w:rPr>
        <w:t xml:space="preserve"> </w:t>
      </w:r>
      <w:r>
        <w:rPr>
          <w:b/>
          <w:sz w:val="28"/>
          <w:szCs w:val="28"/>
        </w:rPr>
        <w:t>7</w:t>
      </w:r>
      <w:r w:rsidRPr="00B616D6">
        <w:rPr>
          <w:b/>
          <w:sz w:val="28"/>
          <w:szCs w:val="28"/>
        </w:rPr>
        <w:t>определить заработок рабочего за месяц</w:t>
      </w:r>
      <w:r w:rsidRPr="00B553A5">
        <w:rPr>
          <w:b/>
          <w:sz w:val="28"/>
          <w:szCs w:val="28"/>
        </w:rPr>
        <w:t xml:space="preserve"> при простой повременной системе оплаты труда</w:t>
      </w:r>
      <w:r>
        <w:rPr>
          <w:b/>
          <w:sz w:val="28"/>
          <w:szCs w:val="28"/>
        </w:rPr>
        <w:t>:</w:t>
      </w:r>
    </w:p>
    <w:p w:rsidR="004E71EF" w:rsidRDefault="004E71EF" w:rsidP="004E71EF">
      <w:pPr>
        <w:jc w:val="right"/>
        <w:rPr>
          <w:b/>
          <w:sz w:val="28"/>
          <w:szCs w:val="28"/>
        </w:rPr>
      </w:pPr>
      <w:r>
        <w:rPr>
          <w:b/>
          <w:sz w:val="28"/>
          <w:szCs w:val="28"/>
        </w:rPr>
        <w:t>Таблица 7</w:t>
      </w:r>
    </w:p>
    <w:p w:rsidR="004E71EF" w:rsidRPr="00CE1442" w:rsidRDefault="004E71EF" w:rsidP="004E71EF">
      <w:pPr>
        <w:jc w:val="center"/>
        <w:rPr>
          <w:sz w:val="28"/>
          <w:szCs w:val="28"/>
        </w:rPr>
      </w:pPr>
      <w:r w:rsidRPr="00CE1442">
        <w:rPr>
          <w:sz w:val="28"/>
          <w:szCs w:val="28"/>
        </w:rPr>
        <w:t>Исходные данные</w:t>
      </w:r>
    </w:p>
    <w:tbl>
      <w:tblPr>
        <w:tblW w:w="9707" w:type="dxa"/>
        <w:jc w:val="center"/>
        <w:tblLook w:val="0000" w:firstRow="0" w:lastRow="0" w:firstColumn="0" w:lastColumn="0" w:noHBand="0" w:noVBand="0"/>
      </w:tblPr>
      <w:tblGrid>
        <w:gridCol w:w="832"/>
        <w:gridCol w:w="1574"/>
        <w:gridCol w:w="1411"/>
        <w:gridCol w:w="1276"/>
        <w:gridCol w:w="992"/>
        <w:gridCol w:w="1177"/>
        <w:gridCol w:w="1311"/>
        <w:gridCol w:w="1134"/>
      </w:tblGrid>
      <w:tr w:rsidR="004E71EF" w:rsidRPr="00304BBC" w:rsidTr="002B508A">
        <w:trPr>
          <w:trHeight w:val="1095"/>
          <w:jc w:val="center"/>
        </w:trPr>
        <w:tc>
          <w:tcPr>
            <w:tcW w:w="832" w:type="dxa"/>
            <w:vMerge w:val="restart"/>
            <w:tcBorders>
              <w:top w:val="single" w:sz="4" w:space="0" w:color="auto"/>
              <w:left w:val="single" w:sz="4" w:space="0" w:color="auto"/>
              <w:right w:val="single" w:sz="4" w:space="0" w:color="auto"/>
            </w:tcBorders>
            <w:vAlign w:val="center"/>
          </w:tcPr>
          <w:p w:rsidR="004E71EF" w:rsidRPr="003B76D6" w:rsidRDefault="004E71EF" w:rsidP="002B508A">
            <w:pPr>
              <w:jc w:val="center"/>
            </w:pPr>
            <w:r>
              <w:rPr>
                <w:sz w:val="20"/>
                <w:szCs w:val="20"/>
              </w:rPr>
              <w:t>Цифры шифра</w:t>
            </w:r>
          </w:p>
        </w:tc>
        <w:tc>
          <w:tcPr>
            <w:tcW w:w="1574" w:type="dxa"/>
            <w:vMerge w:val="restart"/>
            <w:tcBorders>
              <w:top w:val="single" w:sz="4" w:space="0" w:color="auto"/>
              <w:left w:val="single" w:sz="4" w:space="0" w:color="auto"/>
              <w:right w:val="single" w:sz="4" w:space="0" w:color="auto"/>
            </w:tcBorders>
          </w:tcPr>
          <w:p w:rsidR="004E71EF" w:rsidRPr="003B76D6" w:rsidRDefault="004E71EF" w:rsidP="002B508A">
            <w:pPr>
              <w:jc w:val="center"/>
            </w:pPr>
            <w:r>
              <w:rPr>
                <w:sz w:val="20"/>
                <w:szCs w:val="20"/>
              </w:rPr>
              <w:t>Первая буква фамилии/имени студента</w:t>
            </w:r>
          </w:p>
        </w:tc>
        <w:tc>
          <w:tcPr>
            <w:tcW w:w="1411" w:type="dxa"/>
            <w:vMerge w:val="restart"/>
            <w:tcBorders>
              <w:top w:val="single" w:sz="4" w:space="0" w:color="auto"/>
              <w:left w:val="nil"/>
              <w:right w:val="single" w:sz="4" w:space="0" w:color="auto"/>
            </w:tcBorders>
            <w:shd w:val="clear" w:color="auto" w:fill="auto"/>
            <w:vAlign w:val="center"/>
          </w:tcPr>
          <w:p w:rsidR="004E71EF" w:rsidRDefault="004E71EF" w:rsidP="002B508A">
            <w:pPr>
              <w:jc w:val="center"/>
              <w:rPr>
                <w:sz w:val="20"/>
                <w:szCs w:val="20"/>
              </w:rPr>
            </w:pPr>
            <w:r w:rsidRPr="00304BBC">
              <w:rPr>
                <w:sz w:val="20"/>
                <w:szCs w:val="20"/>
              </w:rPr>
              <w:t>Тарифная ставка, руб</w:t>
            </w:r>
            <w:r>
              <w:rPr>
                <w:sz w:val="20"/>
                <w:szCs w:val="20"/>
              </w:rPr>
              <w:t>.</w:t>
            </w:r>
            <w:r w:rsidRPr="00304BBC">
              <w:rPr>
                <w:sz w:val="20"/>
                <w:szCs w:val="20"/>
              </w:rPr>
              <w:t xml:space="preserve"> час</w:t>
            </w:r>
          </w:p>
          <w:p w:rsidR="004E71EF" w:rsidRPr="00304BBC" w:rsidRDefault="004E71EF" w:rsidP="002B508A">
            <w:pPr>
              <w:jc w:val="center"/>
              <w:rPr>
                <w:sz w:val="20"/>
                <w:szCs w:val="20"/>
              </w:rPr>
            </w:pPr>
            <w:r>
              <w:rPr>
                <w:sz w:val="20"/>
                <w:szCs w:val="20"/>
              </w:rPr>
              <w:t>(первая цифра шифра)</w:t>
            </w:r>
          </w:p>
        </w:tc>
        <w:tc>
          <w:tcPr>
            <w:tcW w:w="1276" w:type="dxa"/>
            <w:vMerge w:val="restart"/>
            <w:tcBorders>
              <w:top w:val="single" w:sz="4" w:space="0" w:color="auto"/>
              <w:left w:val="nil"/>
              <w:right w:val="single" w:sz="4" w:space="0" w:color="auto"/>
            </w:tcBorders>
            <w:shd w:val="clear" w:color="auto" w:fill="auto"/>
            <w:vAlign w:val="center"/>
          </w:tcPr>
          <w:p w:rsidR="004E71EF" w:rsidRDefault="004E71EF" w:rsidP="002B508A">
            <w:pPr>
              <w:jc w:val="center"/>
              <w:rPr>
                <w:sz w:val="20"/>
                <w:szCs w:val="20"/>
              </w:rPr>
            </w:pPr>
            <w:r w:rsidRPr="00304BBC">
              <w:rPr>
                <w:sz w:val="20"/>
                <w:szCs w:val="20"/>
              </w:rPr>
              <w:t>Прод-сть дня, час</w:t>
            </w:r>
          </w:p>
          <w:p w:rsidR="004E71EF" w:rsidRPr="00304BBC" w:rsidRDefault="004E71EF" w:rsidP="002B508A">
            <w:pPr>
              <w:jc w:val="center"/>
              <w:rPr>
                <w:sz w:val="20"/>
                <w:szCs w:val="20"/>
              </w:rPr>
            </w:pPr>
            <w:r>
              <w:rPr>
                <w:sz w:val="20"/>
                <w:szCs w:val="20"/>
              </w:rPr>
              <w:t>(последняя цифра шифра)</w:t>
            </w:r>
          </w:p>
        </w:tc>
        <w:tc>
          <w:tcPr>
            <w:tcW w:w="992" w:type="dxa"/>
            <w:tcBorders>
              <w:top w:val="single" w:sz="4" w:space="0" w:color="auto"/>
              <w:left w:val="nil"/>
              <w:bottom w:val="single" w:sz="4" w:space="0" w:color="auto"/>
              <w:right w:val="single" w:sz="4" w:space="0" w:color="auto"/>
            </w:tcBorders>
            <w:shd w:val="clear" w:color="auto" w:fill="auto"/>
            <w:vAlign w:val="center"/>
          </w:tcPr>
          <w:p w:rsidR="004E71EF" w:rsidRPr="00304BBC" w:rsidRDefault="004E71EF" w:rsidP="002B508A">
            <w:pPr>
              <w:jc w:val="center"/>
              <w:rPr>
                <w:sz w:val="20"/>
                <w:szCs w:val="20"/>
              </w:rPr>
            </w:pPr>
            <w:r w:rsidRPr="00304BBC">
              <w:rPr>
                <w:sz w:val="20"/>
                <w:szCs w:val="20"/>
              </w:rPr>
              <w:t>Кол-во раб дней в месяце</w:t>
            </w:r>
          </w:p>
        </w:tc>
        <w:tc>
          <w:tcPr>
            <w:tcW w:w="1177" w:type="dxa"/>
            <w:tcBorders>
              <w:top w:val="single" w:sz="4" w:space="0" w:color="auto"/>
              <w:left w:val="nil"/>
              <w:bottom w:val="single" w:sz="4" w:space="0" w:color="auto"/>
              <w:right w:val="single" w:sz="4" w:space="0" w:color="auto"/>
            </w:tcBorders>
            <w:shd w:val="clear" w:color="auto" w:fill="auto"/>
            <w:vAlign w:val="center"/>
          </w:tcPr>
          <w:p w:rsidR="004E71EF" w:rsidRPr="00304BBC" w:rsidRDefault="004E71EF" w:rsidP="002B508A">
            <w:pPr>
              <w:jc w:val="center"/>
              <w:rPr>
                <w:sz w:val="20"/>
                <w:szCs w:val="20"/>
              </w:rPr>
            </w:pPr>
            <w:r w:rsidRPr="00304BBC">
              <w:rPr>
                <w:sz w:val="20"/>
                <w:szCs w:val="20"/>
              </w:rPr>
              <w:t>Норма выработки, дет в смену</w:t>
            </w:r>
          </w:p>
        </w:tc>
        <w:tc>
          <w:tcPr>
            <w:tcW w:w="1311" w:type="dxa"/>
            <w:tcBorders>
              <w:top w:val="single" w:sz="4" w:space="0" w:color="auto"/>
              <w:left w:val="nil"/>
              <w:bottom w:val="single" w:sz="4" w:space="0" w:color="auto"/>
              <w:right w:val="single" w:sz="4" w:space="0" w:color="auto"/>
            </w:tcBorders>
            <w:shd w:val="clear" w:color="auto" w:fill="auto"/>
            <w:vAlign w:val="center"/>
          </w:tcPr>
          <w:p w:rsidR="004E71EF" w:rsidRPr="00304BBC" w:rsidRDefault="004E71EF" w:rsidP="002B508A">
            <w:pPr>
              <w:jc w:val="center"/>
              <w:rPr>
                <w:sz w:val="20"/>
                <w:szCs w:val="20"/>
              </w:rPr>
            </w:pPr>
            <w:r w:rsidRPr="00304BBC">
              <w:rPr>
                <w:sz w:val="20"/>
                <w:szCs w:val="20"/>
              </w:rPr>
              <w:t>Фактическая выработка в месяц, дет</w:t>
            </w:r>
          </w:p>
        </w:tc>
        <w:tc>
          <w:tcPr>
            <w:tcW w:w="1134" w:type="dxa"/>
            <w:tcBorders>
              <w:top w:val="single" w:sz="4" w:space="0" w:color="auto"/>
              <w:left w:val="nil"/>
              <w:bottom w:val="single" w:sz="4" w:space="0" w:color="auto"/>
              <w:right w:val="single" w:sz="4" w:space="0" w:color="auto"/>
            </w:tcBorders>
            <w:shd w:val="clear" w:color="auto" w:fill="auto"/>
            <w:vAlign w:val="center"/>
          </w:tcPr>
          <w:p w:rsidR="004E71EF" w:rsidRPr="00304BBC" w:rsidRDefault="004E71EF" w:rsidP="002B508A">
            <w:pPr>
              <w:jc w:val="center"/>
              <w:rPr>
                <w:sz w:val="20"/>
                <w:szCs w:val="20"/>
              </w:rPr>
            </w:pPr>
            <w:r w:rsidRPr="00304BBC">
              <w:rPr>
                <w:sz w:val="20"/>
                <w:szCs w:val="20"/>
              </w:rPr>
              <w:t>Расценка, руб дет</w:t>
            </w:r>
          </w:p>
        </w:tc>
      </w:tr>
      <w:tr w:rsidR="004E71EF" w:rsidRPr="00304BBC" w:rsidTr="002B508A">
        <w:trPr>
          <w:trHeight w:val="270"/>
          <w:jc w:val="center"/>
        </w:trPr>
        <w:tc>
          <w:tcPr>
            <w:tcW w:w="832" w:type="dxa"/>
            <w:vMerge/>
            <w:tcBorders>
              <w:left w:val="single" w:sz="4" w:space="0" w:color="auto"/>
              <w:bottom w:val="single" w:sz="4" w:space="0" w:color="auto"/>
              <w:right w:val="single" w:sz="4" w:space="0" w:color="auto"/>
            </w:tcBorders>
            <w:vAlign w:val="center"/>
          </w:tcPr>
          <w:p w:rsidR="004E71EF" w:rsidRDefault="004E71EF" w:rsidP="002B508A">
            <w:pPr>
              <w:jc w:val="center"/>
              <w:rPr>
                <w:sz w:val="20"/>
                <w:szCs w:val="20"/>
              </w:rPr>
            </w:pPr>
          </w:p>
        </w:tc>
        <w:tc>
          <w:tcPr>
            <w:tcW w:w="1574" w:type="dxa"/>
            <w:vMerge/>
            <w:tcBorders>
              <w:left w:val="single" w:sz="4" w:space="0" w:color="auto"/>
              <w:bottom w:val="single" w:sz="4" w:space="0" w:color="auto"/>
              <w:right w:val="single" w:sz="4" w:space="0" w:color="auto"/>
            </w:tcBorders>
          </w:tcPr>
          <w:p w:rsidR="004E71EF" w:rsidRDefault="004E71EF" w:rsidP="002B508A">
            <w:pPr>
              <w:jc w:val="center"/>
              <w:rPr>
                <w:sz w:val="20"/>
                <w:szCs w:val="20"/>
              </w:rPr>
            </w:pPr>
          </w:p>
        </w:tc>
        <w:tc>
          <w:tcPr>
            <w:tcW w:w="1411" w:type="dxa"/>
            <w:vMerge/>
            <w:tcBorders>
              <w:left w:val="nil"/>
              <w:bottom w:val="single" w:sz="4" w:space="0" w:color="auto"/>
              <w:right w:val="single" w:sz="4" w:space="0" w:color="auto"/>
            </w:tcBorders>
            <w:shd w:val="clear" w:color="auto" w:fill="auto"/>
            <w:vAlign w:val="center"/>
          </w:tcPr>
          <w:p w:rsidR="004E71EF" w:rsidRPr="00304BBC" w:rsidRDefault="004E71EF" w:rsidP="002B508A">
            <w:pPr>
              <w:jc w:val="center"/>
              <w:rPr>
                <w:sz w:val="20"/>
                <w:szCs w:val="20"/>
              </w:rPr>
            </w:pPr>
          </w:p>
        </w:tc>
        <w:tc>
          <w:tcPr>
            <w:tcW w:w="1276" w:type="dxa"/>
            <w:vMerge/>
            <w:tcBorders>
              <w:left w:val="nil"/>
              <w:bottom w:val="single" w:sz="4" w:space="0" w:color="auto"/>
              <w:right w:val="single" w:sz="4" w:space="0" w:color="auto"/>
            </w:tcBorders>
            <w:shd w:val="clear" w:color="auto" w:fill="auto"/>
            <w:vAlign w:val="center"/>
          </w:tcPr>
          <w:p w:rsidR="004E71EF" w:rsidRPr="00304BBC" w:rsidRDefault="004E71EF" w:rsidP="002B508A">
            <w:pPr>
              <w:jc w:val="center"/>
              <w:rPr>
                <w:sz w:val="20"/>
                <w:szCs w:val="20"/>
              </w:rPr>
            </w:pPr>
          </w:p>
        </w:tc>
        <w:tc>
          <w:tcPr>
            <w:tcW w:w="4614" w:type="dxa"/>
            <w:gridSpan w:val="4"/>
            <w:tcBorders>
              <w:top w:val="single" w:sz="4" w:space="0" w:color="auto"/>
              <w:left w:val="nil"/>
              <w:bottom w:val="single" w:sz="4" w:space="0" w:color="auto"/>
              <w:right w:val="single" w:sz="4" w:space="0" w:color="auto"/>
            </w:tcBorders>
            <w:shd w:val="clear" w:color="auto" w:fill="auto"/>
            <w:vAlign w:val="center"/>
          </w:tcPr>
          <w:p w:rsidR="004E71EF" w:rsidRPr="00304BBC" w:rsidRDefault="004E71EF" w:rsidP="002B508A">
            <w:pPr>
              <w:jc w:val="center"/>
              <w:rPr>
                <w:sz w:val="20"/>
                <w:szCs w:val="20"/>
              </w:rPr>
            </w:pPr>
            <w:r>
              <w:rPr>
                <w:sz w:val="20"/>
                <w:szCs w:val="20"/>
              </w:rPr>
              <w:t>(первая буква фамилии)</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vAlign w:val="bottom"/>
          </w:tcPr>
          <w:p w:rsidR="004E71EF" w:rsidRPr="006A0118" w:rsidRDefault="004E71EF" w:rsidP="002B508A">
            <w:pPr>
              <w:jc w:val="center"/>
              <w:rPr>
                <w:sz w:val="20"/>
                <w:szCs w:val="20"/>
              </w:rPr>
            </w:pPr>
            <w:r>
              <w:rPr>
                <w:sz w:val="20"/>
                <w:szCs w:val="20"/>
              </w:rPr>
              <w:t>1</w:t>
            </w:r>
          </w:p>
        </w:tc>
        <w:tc>
          <w:tcPr>
            <w:tcW w:w="1574" w:type="dxa"/>
            <w:tcBorders>
              <w:top w:val="nil"/>
              <w:left w:val="single" w:sz="4" w:space="0" w:color="auto"/>
              <w:bottom w:val="single" w:sz="4" w:space="0" w:color="auto"/>
              <w:right w:val="single" w:sz="4" w:space="0" w:color="auto"/>
            </w:tcBorders>
          </w:tcPr>
          <w:p w:rsidR="004E71EF" w:rsidRDefault="004E71EF" w:rsidP="002B508A">
            <w:pPr>
              <w:jc w:val="center"/>
              <w:rPr>
                <w:sz w:val="20"/>
                <w:szCs w:val="20"/>
              </w:rPr>
            </w:pPr>
            <w:r>
              <w:rPr>
                <w:sz w:val="20"/>
                <w:szCs w:val="20"/>
              </w:rPr>
              <w:t>2</w:t>
            </w:r>
          </w:p>
        </w:tc>
        <w:tc>
          <w:tcPr>
            <w:tcW w:w="1411" w:type="dxa"/>
            <w:tcBorders>
              <w:top w:val="nil"/>
              <w:left w:val="nil"/>
              <w:bottom w:val="single" w:sz="4" w:space="0" w:color="auto"/>
              <w:right w:val="single" w:sz="4" w:space="0" w:color="auto"/>
            </w:tcBorders>
            <w:shd w:val="clear" w:color="auto" w:fill="auto"/>
            <w:noWrap/>
            <w:vAlign w:val="bottom"/>
          </w:tcPr>
          <w:p w:rsidR="004E71EF" w:rsidRPr="00304BBC" w:rsidRDefault="004E71EF" w:rsidP="002B508A">
            <w:pPr>
              <w:jc w:val="center"/>
              <w:rPr>
                <w:sz w:val="20"/>
                <w:szCs w:val="20"/>
              </w:rPr>
            </w:pPr>
            <w:r>
              <w:rPr>
                <w:sz w:val="20"/>
                <w:szCs w:val="20"/>
              </w:rPr>
              <w:t>3</w:t>
            </w:r>
          </w:p>
        </w:tc>
        <w:tc>
          <w:tcPr>
            <w:tcW w:w="1276" w:type="dxa"/>
            <w:tcBorders>
              <w:top w:val="nil"/>
              <w:left w:val="nil"/>
              <w:bottom w:val="single" w:sz="4" w:space="0" w:color="auto"/>
              <w:right w:val="single" w:sz="4" w:space="0" w:color="auto"/>
            </w:tcBorders>
            <w:shd w:val="clear" w:color="auto" w:fill="auto"/>
            <w:noWrap/>
            <w:vAlign w:val="bottom"/>
          </w:tcPr>
          <w:p w:rsidR="004E71EF" w:rsidRPr="00304BBC" w:rsidRDefault="004E71EF" w:rsidP="002B508A">
            <w:pPr>
              <w:jc w:val="center"/>
              <w:rPr>
                <w:sz w:val="20"/>
                <w:szCs w:val="20"/>
              </w:rPr>
            </w:pPr>
            <w:r>
              <w:rPr>
                <w:sz w:val="20"/>
                <w:szCs w:val="20"/>
              </w:rPr>
              <w:t>4</w:t>
            </w:r>
          </w:p>
        </w:tc>
        <w:tc>
          <w:tcPr>
            <w:tcW w:w="992" w:type="dxa"/>
            <w:tcBorders>
              <w:top w:val="nil"/>
              <w:left w:val="nil"/>
              <w:bottom w:val="single" w:sz="4" w:space="0" w:color="auto"/>
              <w:right w:val="single" w:sz="4" w:space="0" w:color="auto"/>
            </w:tcBorders>
            <w:shd w:val="clear" w:color="auto" w:fill="auto"/>
            <w:noWrap/>
            <w:vAlign w:val="bottom"/>
          </w:tcPr>
          <w:p w:rsidR="004E71EF" w:rsidRPr="00304BBC" w:rsidRDefault="004E71EF" w:rsidP="002B508A">
            <w:pPr>
              <w:jc w:val="center"/>
              <w:rPr>
                <w:sz w:val="20"/>
                <w:szCs w:val="20"/>
              </w:rPr>
            </w:pPr>
            <w:r>
              <w:rPr>
                <w:sz w:val="20"/>
                <w:szCs w:val="20"/>
              </w:rPr>
              <w:t>5</w:t>
            </w:r>
          </w:p>
        </w:tc>
        <w:tc>
          <w:tcPr>
            <w:tcW w:w="1177" w:type="dxa"/>
            <w:tcBorders>
              <w:top w:val="nil"/>
              <w:left w:val="nil"/>
              <w:bottom w:val="single" w:sz="4" w:space="0" w:color="auto"/>
              <w:right w:val="single" w:sz="4" w:space="0" w:color="auto"/>
            </w:tcBorders>
            <w:shd w:val="clear" w:color="auto" w:fill="auto"/>
            <w:noWrap/>
            <w:vAlign w:val="bottom"/>
          </w:tcPr>
          <w:p w:rsidR="004E71EF" w:rsidRPr="00304BBC" w:rsidRDefault="004E71EF" w:rsidP="002B508A">
            <w:pPr>
              <w:jc w:val="center"/>
              <w:rPr>
                <w:sz w:val="20"/>
                <w:szCs w:val="20"/>
              </w:rPr>
            </w:pPr>
            <w:r>
              <w:rPr>
                <w:sz w:val="20"/>
                <w:szCs w:val="20"/>
              </w:rPr>
              <w:t>6</w:t>
            </w:r>
          </w:p>
        </w:tc>
        <w:tc>
          <w:tcPr>
            <w:tcW w:w="1311" w:type="dxa"/>
            <w:tcBorders>
              <w:top w:val="nil"/>
              <w:left w:val="nil"/>
              <w:bottom w:val="single" w:sz="4" w:space="0" w:color="auto"/>
              <w:right w:val="single" w:sz="4" w:space="0" w:color="auto"/>
            </w:tcBorders>
            <w:shd w:val="clear" w:color="auto" w:fill="auto"/>
            <w:noWrap/>
            <w:vAlign w:val="bottom"/>
          </w:tcPr>
          <w:p w:rsidR="004E71EF" w:rsidRPr="00304BBC" w:rsidRDefault="004E71EF" w:rsidP="002B508A">
            <w:pPr>
              <w:jc w:val="center"/>
              <w:rPr>
                <w:sz w:val="20"/>
                <w:szCs w:val="20"/>
              </w:rPr>
            </w:pPr>
            <w:r>
              <w:rPr>
                <w:sz w:val="20"/>
                <w:szCs w:val="20"/>
              </w:rPr>
              <w:t>7</w:t>
            </w:r>
          </w:p>
        </w:tc>
        <w:tc>
          <w:tcPr>
            <w:tcW w:w="1134" w:type="dxa"/>
            <w:tcBorders>
              <w:top w:val="nil"/>
              <w:left w:val="nil"/>
              <w:bottom w:val="single" w:sz="4" w:space="0" w:color="auto"/>
              <w:right w:val="single" w:sz="4" w:space="0" w:color="auto"/>
            </w:tcBorders>
            <w:shd w:val="clear" w:color="auto" w:fill="auto"/>
            <w:noWrap/>
            <w:vAlign w:val="bottom"/>
          </w:tcPr>
          <w:p w:rsidR="004E71EF" w:rsidRPr="00304BBC" w:rsidRDefault="004E71EF" w:rsidP="002B508A">
            <w:pPr>
              <w:jc w:val="center"/>
              <w:rPr>
                <w:sz w:val="20"/>
                <w:szCs w:val="20"/>
              </w:rPr>
            </w:pPr>
            <w:r>
              <w:rPr>
                <w:sz w:val="20"/>
                <w:szCs w:val="20"/>
              </w:rPr>
              <w:t>8</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0</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А-В</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1200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1</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Г-Е</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25</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22</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1400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2</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Ж-И</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30</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9</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24</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1300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9,5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3</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К-Л</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35</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1100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10,5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4</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М-Н</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40</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11</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22</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1500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11,5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5</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О-П</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45</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24</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1250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6</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Р-Т</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13</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1050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13,5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7</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У-Х</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1200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7,5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8</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Ц-Ш</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25</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22</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1400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8,5</w:t>
            </w:r>
          </w:p>
        </w:tc>
      </w:tr>
      <w:tr w:rsidR="004E71EF" w:rsidRPr="00304BBC" w:rsidTr="002B508A">
        <w:trPr>
          <w:trHeight w:val="24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9</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Э-Я</w:t>
            </w:r>
          </w:p>
        </w:tc>
        <w:tc>
          <w:tcPr>
            <w:tcW w:w="14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35</w:t>
            </w:r>
          </w:p>
        </w:tc>
        <w:tc>
          <w:tcPr>
            <w:tcW w:w="1276"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10</w:t>
            </w:r>
          </w:p>
        </w:tc>
        <w:tc>
          <w:tcPr>
            <w:tcW w:w="992"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20</w:t>
            </w:r>
          </w:p>
        </w:tc>
        <w:tc>
          <w:tcPr>
            <w:tcW w:w="1177"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50</w:t>
            </w:r>
          </w:p>
        </w:tc>
        <w:tc>
          <w:tcPr>
            <w:tcW w:w="1311"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1100</w:t>
            </w:r>
          </w:p>
        </w:tc>
        <w:tc>
          <w:tcPr>
            <w:tcW w:w="1134" w:type="dxa"/>
            <w:tcBorders>
              <w:top w:val="nil"/>
              <w:left w:val="nil"/>
              <w:bottom w:val="single" w:sz="4" w:space="0" w:color="auto"/>
              <w:right w:val="single" w:sz="4" w:space="0" w:color="auto"/>
            </w:tcBorders>
            <w:shd w:val="clear" w:color="auto" w:fill="auto"/>
            <w:noWrap/>
            <w:vAlign w:val="bottom"/>
          </w:tcPr>
          <w:p w:rsidR="004E71EF" w:rsidRPr="00877187" w:rsidRDefault="004E71EF" w:rsidP="002B508A">
            <w:pPr>
              <w:jc w:val="center"/>
            </w:pPr>
            <w:r w:rsidRPr="00877187">
              <w:t>10,5</w:t>
            </w:r>
          </w:p>
        </w:tc>
      </w:tr>
    </w:tbl>
    <w:p w:rsidR="004E71EF" w:rsidRDefault="004E71EF" w:rsidP="004E71EF">
      <w:pPr>
        <w:jc w:val="center"/>
        <w:rPr>
          <w:b/>
          <w:sz w:val="28"/>
          <w:szCs w:val="28"/>
        </w:rPr>
      </w:pPr>
    </w:p>
    <w:p w:rsidR="004E71EF" w:rsidRPr="00B905CE" w:rsidRDefault="004E71EF" w:rsidP="004E71EF">
      <w:pPr>
        <w:jc w:val="center"/>
        <w:rPr>
          <w:b/>
          <w:sz w:val="28"/>
          <w:szCs w:val="28"/>
        </w:rPr>
      </w:pPr>
      <w:r w:rsidRPr="00B905CE">
        <w:rPr>
          <w:b/>
          <w:sz w:val="28"/>
          <w:szCs w:val="28"/>
        </w:rPr>
        <w:t>Методические указания</w:t>
      </w:r>
    </w:p>
    <w:p w:rsidR="004E71EF" w:rsidRDefault="004E71EF" w:rsidP="004E71EF">
      <w:pPr>
        <w:jc w:val="both"/>
        <w:rPr>
          <w:b/>
          <w:sz w:val="28"/>
          <w:szCs w:val="28"/>
        </w:rPr>
      </w:pPr>
    </w:p>
    <w:p w:rsidR="004E71EF" w:rsidRPr="003B76D6" w:rsidRDefault="004E71EF" w:rsidP="004E71EF">
      <w:pPr>
        <w:pStyle w:val="a3"/>
        <w:numPr>
          <w:ilvl w:val="0"/>
          <w:numId w:val="39"/>
        </w:numPr>
        <w:jc w:val="both"/>
        <w:rPr>
          <w:b/>
          <w:sz w:val="28"/>
          <w:szCs w:val="28"/>
        </w:rPr>
      </w:pPr>
      <w:r w:rsidRPr="003B76D6">
        <w:rPr>
          <w:b/>
          <w:sz w:val="28"/>
          <w:szCs w:val="28"/>
        </w:rPr>
        <w:t>а) при простой повременной оплате</w:t>
      </w:r>
    </w:p>
    <w:p w:rsidR="004E71EF" w:rsidRDefault="004E71EF" w:rsidP="004E71EF">
      <w:pPr>
        <w:jc w:val="both"/>
        <w:rPr>
          <w:b/>
          <w:sz w:val="28"/>
          <w:szCs w:val="28"/>
        </w:rPr>
      </w:pPr>
    </w:p>
    <w:p w:rsidR="004E71EF" w:rsidRDefault="004E71EF" w:rsidP="004E71EF">
      <w:pPr>
        <w:jc w:val="center"/>
      </w:pPr>
      <w:r w:rsidRPr="00944FF0">
        <w:rPr>
          <w:position w:val="-6"/>
        </w:rPr>
        <w:object w:dxaOrig="999" w:dyaOrig="279">
          <v:shape id="_x0000_i1102" type="#_x0000_t75" style="width:1in;height:14.05pt" o:ole="">
            <v:imagedata r:id="rId132" o:title=""/>
          </v:shape>
          <o:OLEObject Type="Embed" ProgID="Equation.3" ShapeID="_x0000_i1102" DrawAspect="Content" ObjectID="_1825082805" r:id="rId133"/>
        </w:object>
      </w:r>
    </w:p>
    <w:p w:rsidR="004E71EF" w:rsidRDefault="004E71EF" w:rsidP="004E71EF">
      <w:pPr>
        <w:jc w:val="center"/>
      </w:pPr>
    </w:p>
    <w:p w:rsidR="004E71EF" w:rsidRDefault="004E71EF" w:rsidP="004E71EF">
      <w:pPr>
        <w:jc w:val="both"/>
        <w:rPr>
          <w:sz w:val="28"/>
          <w:szCs w:val="28"/>
        </w:rPr>
      </w:pPr>
      <w:r>
        <w:rPr>
          <w:i/>
          <w:iCs/>
          <w:sz w:val="28"/>
        </w:rPr>
        <w:t>ЗП</w:t>
      </w:r>
      <w:r>
        <w:rPr>
          <w:sz w:val="28"/>
        </w:rPr>
        <w:t xml:space="preserve"> – З</w:t>
      </w:r>
      <w:r>
        <w:rPr>
          <w:sz w:val="28"/>
          <w:szCs w:val="28"/>
        </w:rPr>
        <w:t>аработная плата.</w:t>
      </w:r>
    </w:p>
    <w:p w:rsidR="004E71EF" w:rsidRDefault="004E71EF" w:rsidP="004E71EF">
      <w:pPr>
        <w:jc w:val="both"/>
        <w:rPr>
          <w:sz w:val="28"/>
          <w:szCs w:val="28"/>
        </w:rPr>
      </w:pPr>
      <w:r>
        <w:rPr>
          <w:i/>
          <w:iCs/>
          <w:sz w:val="28"/>
          <w:szCs w:val="28"/>
        </w:rPr>
        <w:t>Т</w:t>
      </w:r>
      <w:r>
        <w:rPr>
          <w:sz w:val="28"/>
          <w:szCs w:val="28"/>
        </w:rPr>
        <w:t xml:space="preserve"> – Тарифная ставка.</w:t>
      </w:r>
    </w:p>
    <w:p w:rsidR="004E71EF" w:rsidRDefault="004E71EF" w:rsidP="004E71EF">
      <w:pPr>
        <w:jc w:val="both"/>
        <w:rPr>
          <w:sz w:val="28"/>
          <w:szCs w:val="28"/>
        </w:rPr>
      </w:pPr>
      <w:r>
        <w:rPr>
          <w:i/>
          <w:iCs/>
          <w:sz w:val="32"/>
          <w:szCs w:val="28"/>
          <w:lang w:val="en-US"/>
        </w:rPr>
        <w:t>t</w:t>
      </w:r>
      <w:r>
        <w:rPr>
          <w:i/>
          <w:iCs/>
          <w:sz w:val="32"/>
          <w:szCs w:val="28"/>
        </w:rPr>
        <w:t xml:space="preserve"> – </w:t>
      </w:r>
      <w:r>
        <w:rPr>
          <w:sz w:val="28"/>
          <w:szCs w:val="28"/>
        </w:rPr>
        <w:t>Отработанное время.</w:t>
      </w:r>
    </w:p>
    <w:p w:rsidR="004E71EF" w:rsidRDefault="004E71EF" w:rsidP="004E71EF">
      <w:pPr>
        <w:jc w:val="both"/>
        <w:rPr>
          <w:sz w:val="28"/>
          <w:szCs w:val="28"/>
        </w:rPr>
      </w:pPr>
    </w:p>
    <w:p w:rsidR="004E71EF" w:rsidRPr="003B76D6" w:rsidRDefault="004E71EF" w:rsidP="004E71EF">
      <w:pPr>
        <w:pStyle w:val="a3"/>
        <w:numPr>
          <w:ilvl w:val="0"/>
          <w:numId w:val="39"/>
        </w:numPr>
        <w:jc w:val="both"/>
        <w:rPr>
          <w:b/>
          <w:color w:val="000000"/>
          <w:sz w:val="28"/>
          <w:szCs w:val="28"/>
        </w:rPr>
      </w:pPr>
      <w:r w:rsidRPr="003B76D6">
        <w:rPr>
          <w:b/>
          <w:color w:val="000000"/>
          <w:sz w:val="28"/>
          <w:szCs w:val="28"/>
        </w:rPr>
        <w:t>б) повременно-премиальной системе оплаты труда. Премия составляет 10 % от тарифа.</w:t>
      </w:r>
    </w:p>
    <w:p w:rsidR="004E71EF" w:rsidRDefault="004E71EF" w:rsidP="004E71EF">
      <w:pPr>
        <w:jc w:val="both"/>
        <w:rPr>
          <w:sz w:val="28"/>
          <w:szCs w:val="28"/>
        </w:rPr>
      </w:pPr>
      <w:r>
        <w:rPr>
          <w:sz w:val="28"/>
          <w:szCs w:val="28"/>
        </w:rPr>
        <w:t>П</w:t>
      </w:r>
      <w:r w:rsidRPr="00C91DBD">
        <w:rPr>
          <w:sz w:val="28"/>
          <w:szCs w:val="28"/>
        </w:rPr>
        <w:t>овременно-премиальная оплата труда определяется по формуле</w:t>
      </w:r>
    </w:p>
    <w:p w:rsidR="004E71EF" w:rsidRDefault="004E71EF" w:rsidP="004E71EF">
      <w:pPr>
        <w:jc w:val="center"/>
        <w:rPr>
          <w:i/>
          <w:szCs w:val="28"/>
        </w:rPr>
      </w:pPr>
    </w:p>
    <w:p w:rsidR="004E71EF" w:rsidRDefault="004E71EF" w:rsidP="004E71EF">
      <w:pPr>
        <w:jc w:val="center"/>
        <w:rPr>
          <w:i/>
          <w:szCs w:val="28"/>
        </w:rPr>
      </w:pPr>
      <w:r w:rsidRPr="00050988">
        <w:rPr>
          <w:i/>
          <w:szCs w:val="28"/>
        </w:rPr>
        <w:t>ЗП</w:t>
      </w:r>
      <w:r w:rsidRPr="00050988">
        <w:rPr>
          <w:i/>
          <w:szCs w:val="28"/>
          <w:vertAlign w:val="subscript"/>
        </w:rPr>
        <w:t>П/П</w:t>
      </w:r>
      <w:r w:rsidRPr="00050988">
        <w:rPr>
          <w:i/>
          <w:szCs w:val="28"/>
        </w:rPr>
        <w:t xml:space="preserve"> = ЗП + П</w:t>
      </w:r>
    </w:p>
    <w:p w:rsidR="004E71EF" w:rsidRDefault="004E71EF" w:rsidP="004E71EF">
      <w:pPr>
        <w:jc w:val="center"/>
        <w:rPr>
          <w:i/>
          <w:szCs w:val="28"/>
        </w:rPr>
      </w:pPr>
    </w:p>
    <w:p w:rsidR="004E71EF" w:rsidRPr="00C91DBD" w:rsidRDefault="004E71EF" w:rsidP="004E71EF">
      <w:pPr>
        <w:jc w:val="both"/>
        <w:rPr>
          <w:sz w:val="28"/>
          <w:szCs w:val="28"/>
        </w:rPr>
      </w:pPr>
      <w:r w:rsidRPr="00050988">
        <w:rPr>
          <w:i/>
          <w:szCs w:val="28"/>
        </w:rPr>
        <w:t>ЗП</w:t>
      </w:r>
      <w:r w:rsidRPr="00050988">
        <w:rPr>
          <w:i/>
          <w:szCs w:val="28"/>
          <w:vertAlign w:val="subscript"/>
        </w:rPr>
        <w:t>П/П</w:t>
      </w:r>
      <w:r w:rsidRPr="00050988">
        <w:rPr>
          <w:i/>
          <w:szCs w:val="28"/>
        </w:rPr>
        <w:t xml:space="preserve"> </w:t>
      </w:r>
      <w:r w:rsidRPr="00C91DBD">
        <w:rPr>
          <w:sz w:val="28"/>
          <w:szCs w:val="28"/>
        </w:rPr>
        <w:t>– Заработная плата при простой повременно-премиальной системе оплаты труда.</w:t>
      </w:r>
    </w:p>
    <w:p w:rsidR="004E71EF" w:rsidRPr="00C91DBD" w:rsidRDefault="004E71EF" w:rsidP="004E71EF">
      <w:pPr>
        <w:jc w:val="both"/>
        <w:rPr>
          <w:sz w:val="28"/>
          <w:szCs w:val="28"/>
        </w:rPr>
      </w:pPr>
      <w:r w:rsidRPr="00C91DBD">
        <w:rPr>
          <w:sz w:val="28"/>
          <w:szCs w:val="28"/>
        </w:rPr>
        <w:t>ЗП – Заработная плата при простой повременной системе оплаты труда.</w:t>
      </w:r>
    </w:p>
    <w:p w:rsidR="004E71EF" w:rsidRDefault="004E71EF" w:rsidP="004E71EF">
      <w:pPr>
        <w:jc w:val="both"/>
        <w:rPr>
          <w:sz w:val="28"/>
          <w:szCs w:val="28"/>
        </w:rPr>
      </w:pPr>
      <w:r w:rsidRPr="00C91DBD">
        <w:rPr>
          <w:sz w:val="28"/>
          <w:szCs w:val="28"/>
        </w:rPr>
        <w:lastRenderedPageBreak/>
        <w:t>П – Премия за выполнение уста</w:t>
      </w:r>
      <w:r w:rsidRPr="00C91DBD">
        <w:rPr>
          <w:sz w:val="28"/>
          <w:szCs w:val="28"/>
        </w:rPr>
        <w:softHyphen/>
        <w:t>новленных показателей.</w:t>
      </w:r>
    </w:p>
    <w:p w:rsidR="004E71EF" w:rsidRPr="00C91DBD" w:rsidRDefault="004E71EF" w:rsidP="004E71EF">
      <w:pPr>
        <w:jc w:val="both"/>
        <w:rPr>
          <w:sz w:val="28"/>
          <w:szCs w:val="28"/>
        </w:rPr>
      </w:pPr>
    </w:p>
    <w:p w:rsidR="004E71EF" w:rsidRDefault="004E71EF" w:rsidP="004E71EF">
      <w:pPr>
        <w:pStyle w:val="af9"/>
        <w:numPr>
          <w:ilvl w:val="0"/>
          <w:numId w:val="39"/>
        </w:numPr>
        <w:spacing w:before="0" w:beforeAutospacing="0" w:after="0" w:afterAutospacing="0" w:line="360" w:lineRule="auto"/>
        <w:jc w:val="both"/>
        <w:rPr>
          <w:b/>
          <w:color w:val="000000"/>
          <w:sz w:val="28"/>
          <w:szCs w:val="28"/>
        </w:rPr>
      </w:pPr>
      <w:r>
        <w:rPr>
          <w:b/>
          <w:color w:val="000000"/>
          <w:sz w:val="28"/>
          <w:szCs w:val="28"/>
        </w:rPr>
        <w:t xml:space="preserve">в) </w:t>
      </w:r>
      <w:r w:rsidRPr="00807AE3">
        <w:rPr>
          <w:b/>
          <w:color w:val="000000"/>
          <w:sz w:val="28"/>
          <w:szCs w:val="28"/>
        </w:rPr>
        <w:t>прямой сдельной системе оплаты труда.</w:t>
      </w:r>
    </w:p>
    <w:p w:rsidR="004E71EF" w:rsidRDefault="004E71EF" w:rsidP="004E71EF">
      <w:pPr>
        <w:pStyle w:val="af9"/>
        <w:spacing w:before="0" w:beforeAutospacing="0" w:after="0" w:afterAutospacing="0" w:line="360" w:lineRule="auto"/>
        <w:jc w:val="center"/>
        <w:rPr>
          <w:i/>
          <w:color w:val="000000"/>
          <w:sz w:val="28"/>
          <w:szCs w:val="28"/>
        </w:rPr>
      </w:pPr>
      <w:r w:rsidRPr="00076670">
        <w:rPr>
          <w:i/>
          <w:color w:val="000000"/>
          <w:sz w:val="28"/>
          <w:szCs w:val="28"/>
        </w:rPr>
        <w:t>ЗП</w:t>
      </w:r>
      <w:r w:rsidRPr="00076670">
        <w:rPr>
          <w:i/>
          <w:color w:val="000000"/>
          <w:sz w:val="28"/>
          <w:szCs w:val="28"/>
          <w:vertAlign w:val="subscript"/>
        </w:rPr>
        <w:t>СД</w:t>
      </w:r>
      <w:r>
        <w:rPr>
          <w:i/>
          <w:color w:val="000000"/>
          <w:sz w:val="28"/>
          <w:szCs w:val="28"/>
          <w:vertAlign w:val="subscript"/>
        </w:rPr>
        <w:t>.</w:t>
      </w:r>
      <w:r w:rsidRPr="00076670">
        <w:rPr>
          <w:i/>
          <w:color w:val="000000"/>
          <w:sz w:val="28"/>
          <w:szCs w:val="28"/>
        </w:rPr>
        <w:t xml:space="preserve"> = Р ∙ В</w:t>
      </w:r>
    </w:p>
    <w:p w:rsidR="004E71EF" w:rsidRPr="00936496" w:rsidRDefault="004E71EF" w:rsidP="004E71EF">
      <w:pPr>
        <w:jc w:val="both"/>
        <w:rPr>
          <w:sz w:val="28"/>
          <w:szCs w:val="28"/>
        </w:rPr>
      </w:pPr>
      <w:r w:rsidRPr="00936496">
        <w:rPr>
          <w:sz w:val="28"/>
          <w:szCs w:val="28"/>
        </w:rPr>
        <w:t>ЗП</w:t>
      </w:r>
      <w:r w:rsidRPr="00936496">
        <w:rPr>
          <w:i/>
          <w:szCs w:val="28"/>
          <w:vertAlign w:val="subscript"/>
        </w:rPr>
        <w:t>СД</w:t>
      </w:r>
      <w:r w:rsidRPr="00936496">
        <w:rPr>
          <w:sz w:val="28"/>
          <w:szCs w:val="28"/>
        </w:rPr>
        <w:t>. – Заработная плата при прямой сдельной системе оплаты труда.</w:t>
      </w:r>
    </w:p>
    <w:p w:rsidR="004E71EF" w:rsidRPr="00936496" w:rsidRDefault="004E71EF" w:rsidP="004E71EF">
      <w:pPr>
        <w:jc w:val="both"/>
        <w:rPr>
          <w:sz w:val="28"/>
          <w:szCs w:val="28"/>
        </w:rPr>
      </w:pPr>
      <w:r w:rsidRPr="00936496">
        <w:rPr>
          <w:sz w:val="28"/>
          <w:szCs w:val="28"/>
        </w:rPr>
        <w:t>Р – Расценка.</w:t>
      </w:r>
    </w:p>
    <w:p w:rsidR="004E71EF" w:rsidRDefault="004E71EF" w:rsidP="004E71EF">
      <w:pPr>
        <w:jc w:val="both"/>
        <w:rPr>
          <w:sz w:val="28"/>
          <w:szCs w:val="28"/>
        </w:rPr>
      </w:pPr>
      <w:r w:rsidRPr="00936496">
        <w:rPr>
          <w:sz w:val="28"/>
          <w:szCs w:val="28"/>
        </w:rPr>
        <w:t>В – Выработка.</w:t>
      </w:r>
    </w:p>
    <w:p w:rsidR="004E71EF" w:rsidRPr="00936496" w:rsidRDefault="004E71EF" w:rsidP="004E71EF">
      <w:pPr>
        <w:jc w:val="both"/>
        <w:rPr>
          <w:sz w:val="28"/>
          <w:szCs w:val="28"/>
        </w:rPr>
      </w:pPr>
    </w:p>
    <w:p w:rsidR="004E71EF" w:rsidRDefault="004E71EF" w:rsidP="004E71EF">
      <w:pPr>
        <w:pStyle w:val="af9"/>
        <w:numPr>
          <w:ilvl w:val="0"/>
          <w:numId w:val="39"/>
        </w:numPr>
        <w:spacing w:before="0" w:beforeAutospacing="0" w:after="0" w:afterAutospacing="0"/>
        <w:jc w:val="both"/>
        <w:rPr>
          <w:b/>
          <w:color w:val="000000"/>
          <w:sz w:val="28"/>
          <w:szCs w:val="28"/>
        </w:rPr>
      </w:pPr>
      <w:r>
        <w:rPr>
          <w:b/>
          <w:color w:val="000000"/>
          <w:sz w:val="28"/>
          <w:szCs w:val="28"/>
        </w:rPr>
        <w:t xml:space="preserve">г) </w:t>
      </w:r>
      <w:r w:rsidRPr="001D2498">
        <w:rPr>
          <w:b/>
          <w:color w:val="000000"/>
          <w:sz w:val="28"/>
          <w:szCs w:val="28"/>
        </w:rPr>
        <w:t>сдельно-премиальной системе оплаты труда. Премия – 0,5 % от сдельного заработка за каждый процент превышения нормы выработки.</w:t>
      </w:r>
    </w:p>
    <w:p w:rsidR="004E71EF" w:rsidRDefault="004E71EF" w:rsidP="004E71EF">
      <w:pPr>
        <w:pStyle w:val="af9"/>
        <w:spacing w:before="0" w:beforeAutospacing="0" w:after="0" w:afterAutospacing="0" w:line="360" w:lineRule="auto"/>
        <w:jc w:val="center"/>
        <w:rPr>
          <w:i/>
          <w:color w:val="000000"/>
          <w:sz w:val="28"/>
          <w:szCs w:val="28"/>
        </w:rPr>
      </w:pPr>
    </w:p>
    <w:p w:rsidR="004E71EF" w:rsidRDefault="004E71EF" w:rsidP="004E71EF">
      <w:pPr>
        <w:pStyle w:val="af9"/>
        <w:spacing w:before="0" w:beforeAutospacing="0" w:after="0" w:afterAutospacing="0" w:line="360" w:lineRule="auto"/>
        <w:jc w:val="center"/>
        <w:rPr>
          <w:i/>
          <w:color w:val="000000"/>
          <w:sz w:val="28"/>
          <w:szCs w:val="28"/>
        </w:rPr>
      </w:pPr>
      <w:r w:rsidRPr="001D2498">
        <w:rPr>
          <w:i/>
          <w:color w:val="000000"/>
          <w:sz w:val="28"/>
          <w:szCs w:val="28"/>
        </w:rPr>
        <w:t>ЗП</w:t>
      </w:r>
      <w:r w:rsidRPr="001D2498">
        <w:rPr>
          <w:i/>
          <w:color w:val="000000"/>
          <w:sz w:val="28"/>
          <w:szCs w:val="28"/>
          <w:vertAlign w:val="subscript"/>
        </w:rPr>
        <w:t>СД/П.</w:t>
      </w:r>
      <w:r w:rsidRPr="001D2498">
        <w:rPr>
          <w:i/>
          <w:color w:val="000000"/>
          <w:sz w:val="28"/>
          <w:szCs w:val="28"/>
        </w:rPr>
        <w:t xml:space="preserve"> = ЗП</w:t>
      </w:r>
      <w:r w:rsidRPr="001D2498">
        <w:rPr>
          <w:i/>
          <w:color w:val="000000"/>
          <w:sz w:val="28"/>
          <w:szCs w:val="28"/>
          <w:vertAlign w:val="subscript"/>
        </w:rPr>
        <w:t>СД.</w:t>
      </w:r>
      <w:r w:rsidRPr="001D2498">
        <w:rPr>
          <w:i/>
          <w:color w:val="000000"/>
          <w:sz w:val="28"/>
          <w:szCs w:val="28"/>
        </w:rPr>
        <w:t xml:space="preserve"> + П</w:t>
      </w:r>
    </w:p>
    <w:p w:rsidR="004E71EF" w:rsidRPr="004906E5" w:rsidRDefault="004E71EF" w:rsidP="004E71EF">
      <w:pPr>
        <w:jc w:val="both"/>
        <w:rPr>
          <w:sz w:val="28"/>
          <w:szCs w:val="28"/>
        </w:rPr>
      </w:pPr>
      <w:r w:rsidRPr="004906E5">
        <w:rPr>
          <w:sz w:val="28"/>
          <w:szCs w:val="28"/>
        </w:rPr>
        <w:t>ЗП</w:t>
      </w:r>
      <w:r w:rsidRPr="004906E5">
        <w:rPr>
          <w:i/>
          <w:color w:val="000000"/>
          <w:sz w:val="28"/>
          <w:szCs w:val="28"/>
          <w:vertAlign w:val="subscript"/>
        </w:rPr>
        <w:t>СД/П</w:t>
      </w:r>
      <w:r w:rsidRPr="004906E5">
        <w:rPr>
          <w:sz w:val="28"/>
          <w:szCs w:val="28"/>
        </w:rPr>
        <w:t>.</w:t>
      </w:r>
      <w:r w:rsidRPr="001D2498">
        <w:rPr>
          <w:sz w:val="28"/>
          <w:szCs w:val="28"/>
        </w:rPr>
        <w:t xml:space="preserve"> – Заработная плата при</w:t>
      </w:r>
      <w:r w:rsidRPr="004906E5">
        <w:rPr>
          <w:sz w:val="28"/>
          <w:szCs w:val="28"/>
        </w:rPr>
        <w:t xml:space="preserve"> сдельно-премиальной системе оплаты труда.</w:t>
      </w:r>
    </w:p>
    <w:p w:rsidR="004E71EF" w:rsidRPr="004906E5" w:rsidRDefault="004E71EF" w:rsidP="004E71EF">
      <w:pPr>
        <w:jc w:val="both"/>
        <w:rPr>
          <w:sz w:val="28"/>
          <w:szCs w:val="28"/>
        </w:rPr>
      </w:pPr>
      <w:r w:rsidRPr="004906E5">
        <w:rPr>
          <w:sz w:val="28"/>
          <w:szCs w:val="28"/>
        </w:rPr>
        <w:t>ЗП</w:t>
      </w:r>
      <w:r w:rsidRPr="004906E5">
        <w:rPr>
          <w:i/>
          <w:color w:val="000000"/>
          <w:sz w:val="28"/>
          <w:szCs w:val="28"/>
          <w:vertAlign w:val="subscript"/>
        </w:rPr>
        <w:t xml:space="preserve">СД. </w:t>
      </w:r>
      <w:r w:rsidRPr="001D2498">
        <w:rPr>
          <w:sz w:val="28"/>
          <w:szCs w:val="28"/>
        </w:rPr>
        <w:t>– Заработная плата при</w:t>
      </w:r>
      <w:r w:rsidRPr="004906E5">
        <w:rPr>
          <w:sz w:val="28"/>
          <w:szCs w:val="28"/>
        </w:rPr>
        <w:t xml:space="preserve"> прямой сдельной системе оплаты труда.</w:t>
      </w:r>
    </w:p>
    <w:p w:rsidR="004E71EF" w:rsidRPr="004906E5" w:rsidRDefault="004E71EF" w:rsidP="004E71EF">
      <w:pPr>
        <w:jc w:val="both"/>
        <w:rPr>
          <w:sz w:val="28"/>
          <w:szCs w:val="28"/>
        </w:rPr>
      </w:pPr>
      <w:r w:rsidRPr="004906E5">
        <w:rPr>
          <w:sz w:val="28"/>
          <w:szCs w:val="28"/>
        </w:rPr>
        <w:t>П – Премия за превышение уста</w:t>
      </w:r>
      <w:r w:rsidRPr="004906E5">
        <w:rPr>
          <w:sz w:val="28"/>
          <w:szCs w:val="28"/>
        </w:rPr>
        <w:softHyphen/>
        <w:t>новленных показателей.</w:t>
      </w:r>
    </w:p>
    <w:p w:rsidR="004E71EF" w:rsidRDefault="004E71EF" w:rsidP="004E71EF">
      <w:pPr>
        <w:pStyle w:val="af9"/>
        <w:spacing w:before="0" w:beforeAutospacing="0" w:after="0" w:afterAutospacing="0" w:line="360" w:lineRule="auto"/>
        <w:jc w:val="both"/>
        <w:rPr>
          <w:sz w:val="28"/>
          <w:szCs w:val="28"/>
        </w:rPr>
      </w:pPr>
    </w:p>
    <w:p w:rsidR="004E71EF" w:rsidRDefault="004E71EF" w:rsidP="004E71EF">
      <w:pPr>
        <w:pStyle w:val="af9"/>
        <w:numPr>
          <w:ilvl w:val="0"/>
          <w:numId w:val="39"/>
        </w:numPr>
        <w:spacing w:before="0" w:beforeAutospacing="0" w:after="0" w:afterAutospacing="0" w:line="360" w:lineRule="auto"/>
        <w:jc w:val="both"/>
        <w:rPr>
          <w:sz w:val="28"/>
          <w:szCs w:val="28"/>
        </w:rPr>
      </w:pPr>
      <w:r>
        <w:rPr>
          <w:sz w:val="28"/>
          <w:szCs w:val="28"/>
        </w:rPr>
        <w:t>П</w:t>
      </w:r>
      <w:r w:rsidRPr="001D2498">
        <w:rPr>
          <w:sz w:val="28"/>
          <w:szCs w:val="28"/>
        </w:rPr>
        <w:t>роцент превышения нормы выработки</w:t>
      </w:r>
    </w:p>
    <w:p w:rsidR="004E71EF" w:rsidRDefault="004E71EF" w:rsidP="004E71EF">
      <w:pPr>
        <w:pStyle w:val="af9"/>
        <w:spacing w:before="0" w:beforeAutospacing="0" w:after="0" w:afterAutospacing="0" w:line="360" w:lineRule="auto"/>
        <w:jc w:val="center"/>
        <w:rPr>
          <w:i/>
          <w:color w:val="000000"/>
          <w:sz w:val="28"/>
          <w:szCs w:val="28"/>
        </w:rPr>
      </w:pPr>
      <w:r w:rsidRPr="001D2498">
        <w:rPr>
          <w:i/>
          <w:color w:val="000000"/>
          <w:sz w:val="28"/>
          <w:szCs w:val="28"/>
          <w:lang w:val="en-US"/>
        </w:rPr>
        <w:t>N</w:t>
      </w:r>
      <w:r w:rsidRPr="001D2498">
        <w:rPr>
          <w:i/>
          <w:color w:val="000000"/>
          <w:sz w:val="28"/>
          <w:szCs w:val="28"/>
          <w:vertAlign w:val="subscript"/>
        </w:rPr>
        <w:t>Выр.</w:t>
      </w:r>
      <w:r w:rsidRPr="001D2498">
        <w:rPr>
          <w:i/>
          <w:color w:val="000000"/>
          <w:sz w:val="28"/>
          <w:szCs w:val="28"/>
        </w:rPr>
        <w:t xml:space="preserve"> = </w:t>
      </w:r>
      <w:r w:rsidRPr="001D2498">
        <w:rPr>
          <w:i/>
          <w:color w:val="000000"/>
          <w:sz w:val="28"/>
          <w:szCs w:val="28"/>
          <w:lang w:val="en-US"/>
        </w:rPr>
        <w:t>N</w:t>
      </w:r>
      <w:r w:rsidRPr="001D2498">
        <w:rPr>
          <w:i/>
          <w:color w:val="000000"/>
          <w:sz w:val="28"/>
          <w:szCs w:val="28"/>
          <w:vertAlign w:val="subscript"/>
        </w:rPr>
        <w:t>см.</w:t>
      </w:r>
      <w:r w:rsidRPr="001D2498">
        <w:rPr>
          <w:i/>
          <w:color w:val="000000"/>
          <w:sz w:val="28"/>
          <w:szCs w:val="28"/>
        </w:rPr>
        <w:t xml:space="preserve"> ∙ п</w:t>
      </w:r>
    </w:p>
    <w:p w:rsidR="004E71EF" w:rsidRPr="001D2498" w:rsidRDefault="004E71EF" w:rsidP="004E71EF">
      <w:pPr>
        <w:jc w:val="both"/>
        <w:rPr>
          <w:sz w:val="28"/>
          <w:szCs w:val="28"/>
        </w:rPr>
      </w:pPr>
      <w:r w:rsidRPr="00386626">
        <w:rPr>
          <w:sz w:val="28"/>
          <w:szCs w:val="28"/>
        </w:rPr>
        <w:t>N</w:t>
      </w:r>
      <w:r w:rsidRPr="00386626">
        <w:rPr>
          <w:i/>
          <w:color w:val="000000"/>
          <w:sz w:val="28"/>
          <w:szCs w:val="28"/>
          <w:vertAlign w:val="subscript"/>
        </w:rPr>
        <w:t xml:space="preserve">Выр. </w:t>
      </w:r>
      <w:r w:rsidRPr="001D2498">
        <w:rPr>
          <w:sz w:val="28"/>
          <w:szCs w:val="28"/>
        </w:rPr>
        <w:t xml:space="preserve">– </w:t>
      </w:r>
      <w:r w:rsidRPr="00386626">
        <w:rPr>
          <w:sz w:val="28"/>
          <w:szCs w:val="28"/>
        </w:rPr>
        <w:t>Норма выработки деталей в месяц.</w:t>
      </w:r>
    </w:p>
    <w:p w:rsidR="004E71EF" w:rsidRPr="00386626" w:rsidRDefault="004E71EF" w:rsidP="004E71EF">
      <w:pPr>
        <w:jc w:val="both"/>
        <w:rPr>
          <w:sz w:val="28"/>
          <w:szCs w:val="28"/>
        </w:rPr>
      </w:pPr>
      <w:r w:rsidRPr="00386626">
        <w:rPr>
          <w:sz w:val="28"/>
          <w:szCs w:val="28"/>
        </w:rPr>
        <w:t>N</w:t>
      </w:r>
      <w:r w:rsidRPr="00386626">
        <w:rPr>
          <w:i/>
          <w:color w:val="000000"/>
          <w:sz w:val="28"/>
          <w:szCs w:val="28"/>
          <w:vertAlign w:val="subscript"/>
        </w:rPr>
        <w:t xml:space="preserve">см. </w:t>
      </w:r>
      <w:r w:rsidRPr="001D2498">
        <w:rPr>
          <w:sz w:val="28"/>
          <w:szCs w:val="28"/>
        </w:rPr>
        <w:t xml:space="preserve">– </w:t>
      </w:r>
      <w:r w:rsidRPr="00386626">
        <w:rPr>
          <w:sz w:val="28"/>
          <w:szCs w:val="28"/>
        </w:rPr>
        <w:t>Норма выр</w:t>
      </w:r>
      <w:r>
        <w:rPr>
          <w:sz w:val="28"/>
          <w:szCs w:val="28"/>
        </w:rPr>
        <w:t>аботки деталей в смену</w:t>
      </w:r>
    </w:p>
    <w:p w:rsidR="004E71EF" w:rsidRDefault="004E71EF" w:rsidP="004E71EF">
      <w:pPr>
        <w:jc w:val="both"/>
        <w:rPr>
          <w:sz w:val="28"/>
          <w:szCs w:val="28"/>
        </w:rPr>
      </w:pPr>
      <w:r w:rsidRPr="00386626">
        <w:rPr>
          <w:sz w:val="28"/>
          <w:szCs w:val="28"/>
        </w:rPr>
        <w:t>п – К</w:t>
      </w:r>
      <w:r>
        <w:rPr>
          <w:sz w:val="28"/>
          <w:szCs w:val="28"/>
        </w:rPr>
        <w:t>оличество рабочих дней в месяце</w:t>
      </w:r>
    </w:p>
    <w:p w:rsidR="004E71EF" w:rsidRDefault="004E71EF" w:rsidP="004E71EF">
      <w:pPr>
        <w:jc w:val="center"/>
        <w:rPr>
          <w:b/>
          <w:sz w:val="30"/>
          <w:szCs w:val="30"/>
        </w:rPr>
      </w:pPr>
    </w:p>
    <w:p w:rsidR="004E71EF" w:rsidRDefault="004E71EF" w:rsidP="004E71EF">
      <w:pPr>
        <w:jc w:val="center"/>
        <w:rPr>
          <w:b/>
          <w:sz w:val="30"/>
          <w:szCs w:val="30"/>
        </w:rPr>
      </w:pPr>
      <w:r w:rsidRPr="00FE398E">
        <w:rPr>
          <w:b/>
          <w:sz w:val="30"/>
          <w:szCs w:val="30"/>
        </w:rPr>
        <w:t xml:space="preserve">Часть </w:t>
      </w:r>
      <w:r>
        <w:rPr>
          <w:b/>
          <w:sz w:val="30"/>
          <w:szCs w:val="30"/>
        </w:rPr>
        <w:t>4 Себестоимость. Цена. Прибыль.</w:t>
      </w:r>
    </w:p>
    <w:p w:rsidR="004E71EF" w:rsidRDefault="004E71EF" w:rsidP="004E71EF">
      <w:pPr>
        <w:pStyle w:val="af9"/>
        <w:spacing w:before="0" w:beforeAutospacing="0" w:after="0" w:afterAutospacing="0"/>
        <w:jc w:val="both"/>
        <w:rPr>
          <w:b/>
          <w:color w:val="000000"/>
          <w:sz w:val="28"/>
          <w:szCs w:val="28"/>
        </w:rPr>
      </w:pPr>
    </w:p>
    <w:p w:rsidR="004E71EF" w:rsidRPr="00CC1371" w:rsidRDefault="004E71EF" w:rsidP="004E71EF">
      <w:pPr>
        <w:pStyle w:val="af3"/>
        <w:jc w:val="right"/>
        <w:rPr>
          <w:sz w:val="28"/>
          <w:szCs w:val="28"/>
        </w:rPr>
      </w:pPr>
      <w:r w:rsidRPr="00CC1371">
        <w:rPr>
          <w:sz w:val="28"/>
          <w:szCs w:val="28"/>
        </w:rPr>
        <w:t xml:space="preserve">Таблица 8 </w:t>
      </w:r>
    </w:p>
    <w:p w:rsidR="004E71EF" w:rsidRDefault="004E71EF" w:rsidP="004E71EF">
      <w:pPr>
        <w:pStyle w:val="af3"/>
        <w:jc w:val="center"/>
        <w:rPr>
          <w:sz w:val="28"/>
          <w:szCs w:val="28"/>
        </w:rPr>
      </w:pPr>
      <w:r w:rsidRPr="00CC1371">
        <w:rPr>
          <w:sz w:val="28"/>
          <w:szCs w:val="28"/>
        </w:rPr>
        <w:t>Исходные данные для расчета</w:t>
      </w:r>
    </w:p>
    <w:p w:rsidR="004E71EF" w:rsidRPr="00CC1371" w:rsidRDefault="004E71EF" w:rsidP="004E71EF">
      <w:pPr>
        <w:pStyle w:val="af3"/>
        <w:jc w:val="center"/>
        <w:rPr>
          <w:sz w:val="28"/>
          <w:szCs w:val="28"/>
        </w:rPr>
      </w:pPr>
    </w:p>
    <w:tbl>
      <w:tblPr>
        <w:tblW w:w="9101" w:type="dxa"/>
        <w:jc w:val="center"/>
        <w:tblLook w:val="0000" w:firstRow="0" w:lastRow="0" w:firstColumn="0" w:lastColumn="0" w:noHBand="0" w:noVBand="0"/>
      </w:tblPr>
      <w:tblGrid>
        <w:gridCol w:w="832"/>
        <w:gridCol w:w="1574"/>
        <w:gridCol w:w="1720"/>
        <w:gridCol w:w="1721"/>
        <w:gridCol w:w="1539"/>
        <w:gridCol w:w="1715"/>
      </w:tblGrid>
      <w:tr w:rsidR="004E71EF" w:rsidRPr="00CC1371" w:rsidTr="002B508A">
        <w:trPr>
          <w:trHeight w:val="975"/>
          <w:jc w:val="center"/>
        </w:trPr>
        <w:tc>
          <w:tcPr>
            <w:tcW w:w="832" w:type="dxa"/>
            <w:vMerge w:val="restart"/>
            <w:tcBorders>
              <w:top w:val="single" w:sz="4" w:space="0" w:color="auto"/>
              <w:left w:val="single" w:sz="4" w:space="0" w:color="auto"/>
              <w:right w:val="single" w:sz="4" w:space="0" w:color="auto"/>
            </w:tcBorders>
            <w:vAlign w:val="center"/>
          </w:tcPr>
          <w:p w:rsidR="004E71EF" w:rsidRPr="003B76D6" w:rsidRDefault="004E71EF" w:rsidP="002B508A">
            <w:pPr>
              <w:jc w:val="center"/>
            </w:pPr>
            <w:r>
              <w:rPr>
                <w:sz w:val="20"/>
                <w:szCs w:val="20"/>
              </w:rPr>
              <w:t>Цифры шифра</w:t>
            </w:r>
          </w:p>
        </w:tc>
        <w:tc>
          <w:tcPr>
            <w:tcW w:w="1574" w:type="dxa"/>
            <w:vMerge w:val="restart"/>
            <w:tcBorders>
              <w:top w:val="single" w:sz="4" w:space="0" w:color="auto"/>
              <w:left w:val="single" w:sz="4" w:space="0" w:color="auto"/>
              <w:right w:val="single" w:sz="4" w:space="0" w:color="auto"/>
            </w:tcBorders>
          </w:tcPr>
          <w:p w:rsidR="004E71EF" w:rsidRPr="003B76D6" w:rsidRDefault="004E71EF" w:rsidP="002B508A">
            <w:pPr>
              <w:jc w:val="center"/>
            </w:pPr>
            <w:r>
              <w:rPr>
                <w:sz w:val="20"/>
                <w:szCs w:val="20"/>
              </w:rPr>
              <w:t>Первая буква фамилии/имени студента</w:t>
            </w:r>
          </w:p>
        </w:tc>
        <w:tc>
          <w:tcPr>
            <w:tcW w:w="1720" w:type="dxa"/>
            <w:vMerge w:val="restart"/>
            <w:tcBorders>
              <w:top w:val="single" w:sz="4" w:space="0" w:color="auto"/>
              <w:left w:val="nil"/>
              <w:right w:val="single" w:sz="4" w:space="0" w:color="auto"/>
            </w:tcBorders>
            <w:vAlign w:val="center"/>
          </w:tcPr>
          <w:p w:rsidR="004E71EF" w:rsidRDefault="004E71EF" w:rsidP="002B508A">
            <w:pPr>
              <w:jc w:val="center"/>
              <w:rPr>
                <w:szCs w:val="28"/>
              </w:rPr>
            </w:pPr>
            <w:r w:rsidRPr="00CC1371">
              <w:rPr>
                <w:sz w:val="28"/>
                <w:szCs w:val="28"/>
              </w:rPr>
              <w:t>Постоянные затраты,  руб</w:t>
            </w:r>
            <w:r>
              <w:rPr>
                <w:sz w:val="28"/>
                <w:szCs w:val="28"/>
              </w:rPr>
              <w:t>.</w:t>
            </w:r>
          </w:p>
          <w:p w:rsidR="004E71EF" w:rsidRPr="00CC1371" w:rsidRDefault="004E71EF" w:rsidP="002B508A">
            <w:pPr>
              <w:jc w:val="center"/>
              <w:rPr>
                <w:szCs w:val="28"/>
              </w:rPr>
            </w:pPr>
            <w:r>
              <w:rPr>
                <w:sz w:val="20"/>
                <w:szCs w:val="20"/>
              </w:rPr>
              <w:t>(первая цифра шифра)</w:t>
            </w:r>
          </w:p>
        </w:tc>
        <w:tc>
          <w:tcPr>
            <w:tcW w:w="1721" w:type="dxa"/>
            <w:vMerge w:val="restart"/>
            <w:tcBorders>
              <w:top w:val="single" w:sz="4" w:space="0" w:color="auto"/>
              <w:left w:val="nil"/>
              <w:right w:val="single" w:sz="4" w:space="0" w:color="auto"/>
            </w:tcBorders>
            <w:vAlign w:val="center"/>
          </w:tcPr>
          <w:p w:rsidR="004E71EF" w:rsidRDefault="004E71EF" w:rsidP="002B508A">
            <w:pPr>
              <w:jc w:val="center"/>
              <w:rPr>
                <w:szCs w:val="28"/>
              </w:rPr>
            </w:pPr>
            <w:r w:rsidRPr="00CC1371">
              <w:rPr>
                <w:sz w:val="28"/>
                <w:szCs w:val="28"/>
              </w:rPr>
              <w:t>Переменные затраты, руб</w:t>
            </w:r>
            <w:r>
              <w:rPr>
                <w:sz w:val="28"/>
                <w:szCs w:val="28"/>
              </w:rPr>
              <w:t>.</w:t>
            </w:r>
          </w:p>
          <w:p w:rsidR="004E71EF" w:rsidRPr="00CC1371" w:rsidRDefault="004E71EF" w:rsidP="002B508A">
            <w:pPr>
              <w:jc w:val="center"/>
              <w:rPr>
                <w:szCs w:val="28"/>
              </w:rPr>
            </w:pPr>
            <w:r>
              <w:rPr>
                <w:sz w:val="20"/>
                <w:szCs w:val="20"/>
              </w:rPr>
              <w:t>(последняя цифра шифра</w:t>
            </w:r>
          </w:p>
        </w:tc>
        <w:tc>
          <w:tcPr>
            <w:tcW w:w="1539" w:type="dxa"/>
            <w:tcBorders>
              <w:top w:val="single" w:sz="4" w:space="0" w:color="auto"/>
              <w:left w:val="nil"/>
              <w:bottom w:val="single" w:sz="4" w:space="0" w:color="auto"/>
              <w:right w:val="single" w:sz="4" w:space="0" w:color="auto"/>
            </w:tcBorders>
            <w:vAlign w:val="center"/>
          </w:tcPr>
          <w:p w:rsidR="004E71EF" w:rsidRPr="00CC1371" w:rsidRDefault="004E71EF" w:rsidP="002B508A">
            <w:pPr>
              <w:jc w:val="center"/>
              <w:rPr>
                <w:szCs w:val="28"/>
              </w:rPr>
            </w:pPr>
            <w:r w:rsidRPr="00CC1371">
              <w:rPr>
                <w:sz w:val="28"/>
                <w:szCs w:val="28"/>
              </w:rPr>
              <w:t>Цена, руб</w:t>
            </w:r>
            <w:r>
              <w:rPr>
                <w:sz w:val="28"/>
                <w:szCs w:val="28"/>
              </w:rPr>
              <w:t>.</w:t>
            </w:r>
          </w:p>
        </w:tc>
        <w:tc>
          <w:tcPr>
            <w:tcW w:w="1715" w:type="dxa"/>
            <w:tcBorders>
              <w:top w:val="single" w:sz="4" w:space="0" w:color="auto"/>
              <w:left w:val="nil"/>
              <w:bottom w:val="single" w:sz="4" w:space="0" w:color="auto"/>
              <w:right w:val="single" w:sz="4" w:space="0" w:color="auto"/>
            </w:tcBorders>
            <w:vAlign w:val="center"/>
          </w:tcPr>
          <w:p w:rsidR="004E71EF" w:rsidRPr="00CC1371" w:rsidRDefault="004E71EF" w:rsidP="002B508A">
            <w:pPr>
              <w:jc w:val="center"/>
              <w:rPr>
                <w:szCs w:val="28"/>
              </w:rPr>
            </w:pPr>
            <w:r w:rsidRPr="00CC1371">
              <w:rPr>
                <w:sz w:val="28"/>
                <w:szCs w:val="28"/>
              </w:rPr>
              <w:t>Q1, шт</w:t>
            </w:r>
            <w:r>
              <w:rPr>
                <w:sz w:val="28"/>
                <w:szCs w:val="28"/>
              </w:rPr>
              <w:t>.</w:t>
            </w:r>
          </w:p>
        </w:tc>
      </w:tr>
      <w:tr w:rsidR="004E71EF" w:rsidRPr="00CC1371" w:rsidTr="002B508A">
        <w:trPr>
          <w:trHeight w:val="436"/>
          <w:jc w:val="center"/>
        </w:trPr>
        <w:tc>
          <w:tcPr>
            <w:tcW w:w="832" w:type="dxa"/>
            <w:vMerge/>
            <w:tcBorders>
              <w:left w:val="single" w:sz="4" w:space="0" w:color="auto"/>
              <w:bottom w:val="single" w:sz="4" w:space="0" w:color="auto"/>
              <w:right w:val="single" w:sz="4" w:space="0" w:color="auto"/>
            </w:tcBorders>
            <w:vAlign w:val="center"/>
          </w:tcPr>
          <w:p w:rsidR="004E71EF" w:rsidRDefault="004E71EF" w:rsidP="002B508A">
            <w:pPr>
              <w:jc w:val="center"/>
              <w:rPr>
                <w:sz w:val="20"/>
                <w:szCs w:val="20"/>
              </w:rPr>
            </w:pPr>
          </w:p>
        </w:tc>
        <w:tc>
          <w:tcPr>
            <w:tcW w:w="1574" w:type="dxa"/>
            <w:vMerge/>
            <w:tcBorders>
              <w:left w:val="single" w:sz="4" w:space="0" w:color="auto"/>
              <w:bottom w:val="single" w:sz="4" w:space="0" w:color="auto"/>
              <w:right w:val="single" w:sz="4" w:space="0" w:color="auto"/>
            </w:tcBorders>
          </w:tcPr>
          <w:p w:rsidR="004E71EF" w:rsidRDefault="004E71EF" w:rsidP="002B508A">
            <w:pPr>
              <w:jc w:val="center"/>
              <w:rPr>
                <w:sz w:val="20"/>
                <w:szCs w:val="20"/>
              </w:rPr>
            </w:pPr>
          </w:p>
        </w:tc>
        <w:tc>
          <w:tcPr>
            <w:tcW w:w="1720" w:type="dxa"/>
            <w:vMerge/>
            <w:tcBorders>
              <w:left w:val="nil"/>
              <w:bottom w:val="single" w:sz="4" w:space="0" w:color="auto"/>
              <w:right w:val="single" w:sz="4" w:space="0" w:color="auto"/>
            </w:tcBorders>
            <w:vAlign w:val="center"/>
          </w:tcPr>
          <w:p w:rsidR="004E71EF" w:rsidRPr="00CC1371" w:rsidRDefault="004E71EF" w:rsidP="002B508A">
            <w:pPr>
              <w:jc w:val="center"/>
              <w:rPr>
                <w:szCs w:val="28"/>
              </w:rPr>
            </w:pPr>
          </w:p>
        </w:tc>
        <w:tc>
          <w:tcPr>
            <w:tcW w:w="1721" w:type="dxa"/>
            <w:vMerge/>
            <w:tcBorders>
              <w:left w:val="nil"/>
              <w:bottom w:val="single" w:sz="4" w:space="0" w:color="auto"/>
              <w:right w:val="single" w:sz="4" w:space="0" w:color="auto"/>
            </w:tcBorders>
            <w:vAlign w:val="center"/>
          </w:tcPr>
          <w:p w:rsidR="004E71EF" w:rsidRPr="00CC1371" w:rsidRDefault="004E71EF" w:rsidP="002B508A">
            <w:pPr>
              <w:jc w:val="center"/>
              <w:rPr>
                <w:szCs w:val="28"/>
              </w:rPr>
            </w:pPr>
          </w:p>
        </w:tc>
        <w:tc>
          <w:tcPr>
            <w:tcW w:w="3254" w:type="dxa"/>
            <w:gridSpan w:val="2"/>
            <w:tcBorders>
              <w:top w:val="single" w:sz="4" w:space="0" w:color="auto"/>
              <w:left w:val="nil"/>
              <w:bottom w:val="single" w:sz="4" w:space="0" w:color="auto"/>
              <w:right w:val="single" w:sz="4" w:space="0" w:color="auto"/>
            </w:tcBorders>
            <w:vAlign w:val="center"/>
          </w:tcPr>
          <w:p w:rsidR="004E71EF" w:rsidRPr="00CC1371" w:rsidRDefault="004E71EF" w:rsidP="002B508A">
            <w:pPr>
              <w:jc w:val="center"/>
              <w:rPr>
                <w:szCs w:val="28"/>
              </w:rPr>
            </w:pPr>
            <w:r>
              <w:rPr>
                <w:sz w:val="20"/>
                <w:szCs w:val="20"/>
              </w:rPr>
              <w:t>(первая буква фамилии)</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vAlign w:val="bottom"/>
          </w:tcPr>
          <w:p w:rsidR="004E71EF" w:rsidRPr="0085279C" w:rsidRDefault="004E71EF" w:rsidP="002B508A">
            <w:pPr>
              <w:jc w:val="center"/>
            </w:pPr>
            <w:r w:rsidRPr="0085279C">
              <w:t>1</w:t>
            </w:r>
          </w:p>
        </w:tc>
        <w:tc>
          <w:tcPr>
            <w:tcW w:w="1574" w:type="dxa"/>
            <w:tcBorders>
              <w:top w:val="nil"/>
              <w:left w:val="single" w:sz="4" w:space="0" w:color="auto"/>
              <w:bottom w:val="single" w:sz="4" w:space="0" w:color="auto"/>
              <w:right w:val="single" w:sz="4" w:space="0" w:color="auto"/>
            </w:tcBorders>
          </w:tcPr>
          <w:p w:rsidR="004E71EF" w:rsidRPr="0085279C" w:rsidRDefault="004E71EF" w:rsidP="002B508A">
            <w:pPr>
              <w:jc w:val="center"/>
            </w:pPr>
            <w:r w:rsidRPr="0085279C">
              <w:t>2</w:t>
            </w:r>
          </w:p>
        </w:tc>
        <w:tc>
          <w:tcPr>
            <w:tcW w:w="1720" w:type="dxa"/>
            <w:tcBorders>
              <w:top w:val="nil"/>
              <w:left w:val="nil"/>
              <w:bottom w:val="single" w:sz="4" w:space="0" w:color="auto"/>
              <w:right w:val="single" w:sz="4" w:space="0" w:color="auto"/>
            </w:tcBorders>
            <w:noWrap/>
            <w:vAlign w:val="bottom"/>
          </w:tcPr>
          <w:p w:rsidR="004E71EF" w:rsidRPr="0085279C" w:rsidRDefault="004E71EF" w:rsidP="002B508A">
            <w:pPr>
              <w:jc w:val="center"/>
            </w:pPr>
            <w:r w:rsidRPr="0085279C">
              <w:t>3</w:t>
            </w:r>
          </w:p>
        </w:tc>
        <w:tc>
          <w:tcPr>
            <w:tcW w:w="1721" w:type="dxa"/>
            <w:tcBorders>
              <w:top w:val="nil"/>
              <w:left w:val="nil"/>
              <w:bottom w:val="single" w:sz="4" w:space="0" w:color="auto"/>
              <w:right w:val="single" w:sz="4" w:space="0" w:color="auto"/>
            </w:tcBorders>
            <w:noWrap/>
            <w:vAlign w:val="bottom"/>
          </w:tcPr>
          <w:p w:rsidR="004E71EF" w:rsidRPr="0085279C" w:rsidRDefault="004E71EF" w:rsidP="002B508A">
            <w:pPr>
              <w:jc w:val="center"/>
            </w:pPr>
            <w:r w:rsidRPr="0085279C">
              <w:t>4</w:t>
            </w:r>
          </w:p>
        </w:tc>
        <w:tc>
          <w:tcPr>
            <w:tcW w:w="1539" w:type="dxa"/>
            <w:tcBorders>
              <w:top w:val="nil"/>
              <w:left w:val="nil"/>
              <w:bottom w:val="single" w:sz="4" w:space="0" w:color="auto"/>
              <w:right w:val="single" w:sz="4" w:space="0" w:color="auto"/>
            </w:tcBorders>
            <w:noWrap/>
            <w:vAlign w:val="bottom"/>
          </w:tcPr>
          <w:p w:rsidR="004E71EF" w:rsidRPr="0085279C" w:rsidRDefault="004E71EF" w:rsidP="002B508A">
            <w:pPr>
              <w:jc w:val="center"/>
            </w:pPr>
            <w:r w:rsidRPr="0085279C">
              <w:t>5</w:t>
            </w:r>
          </w:p>
        </w:tc>
        <w:tc>
          <w:tcPr>
            <w:tcW w:w="1715" w:type="dxa"/>
            <w:tcBorders>
              <w:top w:val="nil"/>
              <w:left w:val="nil"/>
              <w:bottom w:val="single" w:sz="4" w:space="0" w:color="auto"/>
              <w:right w:val="single" w:sz="4" w:space="0" w:color="auto"/>
            </w:tcBorders>
            <w:noWrap/>
            <w:vAlign w:val="bottom"/>
          </w:tcPr>
          <w:p w:rsidR="004E71EF" w:rsidRPr="0085279C" w:rsidRDefault="004E71EF" w:rsidP="002B508A">
            <w:pPr>
              <w:jc w:val="center"/>
            </w:pPr>
            <w:r w:rsidRPr="0085279C">
              <w:t>6</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0</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А-В</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125 600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52</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68</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8000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1</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Г-Е</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159700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44</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54</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17000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2</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Ж-И</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182300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41</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46</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38000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3</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К-Л</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214560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69</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78</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25000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4</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М-Н</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86540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54</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56</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44000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5</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О-П</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166720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84</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92</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22000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6</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Р-Т</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98600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58</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62</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sidRPr="00CC1371">
              <w:rPr>
                <w:sz w:val="28"/>
                <w:szCs w:val="28"/>
              </w:rPr>
              <w:t>26000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lastRenderedPageBreak/>
              <w:t>7</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У-Х</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166700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66</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75</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15000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8</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Ц-Ш</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183670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49</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94</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18000</w:t>
            </w:r>
          </w:p>
        </w:tc>
      </w:tr>
      <w:tr w:rsidR="004E71EF" w:rsidRPr="00CC1371" w:rsidTr="002B508A">
        <w:trPr>
          <w:trHeight w:val="255"/>
          <w:jc w:val="center"/>
        </w:trPr>
        <w:tc>
          <w:tcPr>
            <w:tcW w:w="832"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9</w:t>
            </w:r>
          </w:p>
        </w:tc>
        <w:tc>
          <w:tcPr>
            <w:tcW w:w="1574" w:type="dxa"/>
            <w:tcBorders>
              <w:top w:val="nil"/>
              <w:left w:val="single" w:sz="4" w:space="0" w:color="auto"/>
              <w:bottom w:val="single" w:sz="4" w:space="0" w:color="auto"/>
              <w:right w:val="single" w:sz="4" w:space="0" w:color="auto"/>
            </w:tcBorders>
            <w:vAlign w:val="bottom"/>
          </w:tcPr>
          <w:p w:rsidR="004E71EF" w:rsidRPr="00877187" w:rsidRDefault="004E71EF" w:rsidP="002B508A">
            <w:pPr>
              <w:jc w:val="center"/>
            </w:pPr>
            <w:r w:rsidRPr="00877187">
              <w:t>Э-Я</w:t>
            </w:r>
          </w:p>
        </w:tc>
        <w:tc>
          <w:tcPr>
            <w:tcW w:w="1720"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205390</w:t>
            </w:r>
          </w:p>
        </w:tc>
        <w:tc>
          <w:tcPr>
            <w:tcW w:w="1721"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61</w:t>
            </w:r>
          </w:p>
        </w:tc>
        <w:tc>
          <w:tcPr>
            <w:tcW w:w="1539"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89</w:t>
            </w:r>
          </w:p>
        </w:tc>
        <w:tc>
          <w:tcPr>
            <w:tcW w:w="1715" w:type="dxa"/>
            <w:tcBorders>
              <w:top w:val="nil"/>
              <w:left w:val="nil"/>
              <w:bottom w:val="single" w:sz="4" w:space="0" w:color="auto"/>
              <w:right w:val="single" w:sz="4" w:space="0" w:color="auto"/>
            </w:tcBorders>
            <w:noWrap/>
            <w:vAlign w:val="bottom"/>
          </w:tcPr>
          <w:p w:rsidR="004E71EF" w:rsidRPr="00CC1371" w:rsidRDefault="004E71EF" w:rsidP="002B508A">
            <w:pPr>
              <w:jc w:val="right"/>
              <w:rPr>
                <w:szCs w:val="28"/>
              </w:rPr>
            </w:pPr>
            <w:r>
              <w:rPr>
                <w:sz w:val="28"/>
                <w:szCs w:val="28"/>
              </w:rPr>
              <w:t>39000</w:t>
            </w:r>
          </w:p>
        </w:tc>
      </w:tr>
    </w:tbl>
    <w:p w:rsidR="004E71EF" w:rsidRDefault="004E71EF" w:rsidP="004E71EF">
      <w:pPr>
        <w:pStyle w:val="af9"/>
        <w:spacing w:before="0" w:beforeAutospacing="0" w:after="0" w:afterAutospacing="0"/>
        <w:jc w:val="both"/>
        <w:rPr>
          <w:b/>
          <w:color w:val="000000"/>
          <w:sz w:val="28"/>
          <w:szCs w:val="28"/>
        </w:rPr>
      </w:pPr>
    </w:p>
    <w:p w:rsidR="004E71EF" w:rsidRPr="00C378DA" w:rsidRDefault="004E71EF" w:rsidP="004E71EF">
      <w:pPr>
        <w:pStyle w:val="af9"/>
        <w:spacing w:before="0" w:beforeAutospacing="0" w:after="0" w:afterAutospacing="0"/>
        <w:jc w:val="both"/>
        <w:rPr>
          <w:b/>
          <w:color w:val="000000"/>
          <w:sz w:val="28"/>
          <w:szCs w:val="28"/>
        </w:rPr>
      </w:pPr>
      <w:r w:rsidRPr="00C378DA">
        <w:rPr>
          <w:b/>
          <w:color w:val="000000"/>
          <w:sz w:val="28"/>
          <w:szCs w:val="28"/>
        </w:rPr>
        <w:t xml:space="preserve">По исходным </w:t>
      </w:r>
      <w:r>
        <w:rPr>
          <w:b/>
          <w:color w:val="000000"/>
          <w:sz w:val="28"/>
          <w:szCs w:val="28"/>
        </w:rPr>
        <w:t>данным таблицы 8 определить:</w:t>
      </w:r>
    </w:p>
    <w:p w:rsidR="004E71EF" w:rsidRDefault="004E71EF" w:rsidP="004E71EF">
      <w:pPr>
        <w:pStyle w:val="af9"/>
        <w:spacing w:before="0" w:beforeAutospacing="0" w:after="0" w:afterAutospacing="0"/>
        <w:jc w:val="both"/>
        <w:rPr>
          <w:b/>
          <w:color w:val="000000"/>
          <w:sz w:val="28"/>
          <w:szCs w:val="28"/>
        </w:rPr>
      </w:pPr>
      <w:r>
        <w:rPr>
          <w:b/>
          <w:color w:val="000000"/>
          <w:sz w:val="28"/>
          <w:szCs w:val="28"/>
        </w:rPr>
        <w:t>а</w:t>
      </w:r>
      <w:r w:rsidRPr="00C378DA">
        <w:rPr>
          <w:b/>
          <w:color w:val="000000"/>
          <w:sz w:val="28"/>
          <w:szCs w:val="28"/>
        </w:rPr>
        <w:t>) построить график безубыточности</w:t>
      </w:r>
      <w:r>
        <w:rPr>
          <w:b/>
          <w:color w:val="000000"/>
          <w:sz w:val="28"/>
          <w:szCs w:val="28"/>
        </w:rPr>
        <w:t>;</w:t>
      </w:r>
    </w:p>
    <w:p w:rsidR="004E71EF" w:rsidRDefault="004E71EF" w:rsidP="004E71EF">
      <w:pPr>
        <w:pStyle w:val="af9"/>
        <w:spacing w:before="0" w:beforeAutospacing="0" w:after="0" w:afterAutospacing="0"/>
        <w:jc w:val="both"/>
        <w:rPr>
          <w:b/>
          <w:color w:val="000000"/>
          <w:sz w:val="28"/>
          <w:szCs w:val="28"/>
        </w:rPr>
      </w:pPr>
      <w:r>
        <w:rPr>
          <w:b/>
          <w:color w:val="000000"/>
          <w:sz w:val="28"/>
          <w:szCs w:val="28"/>
        </w:rPr>
        <w:t xml:space="preserve">б) </w:t>
      </w:r>
      <w:r>
        <w:rPr>
          <w:b/>
          <w:sz w:val="28"/>
          <w:szCs w:val="28"/>
        </w:rPr>
        <w:t>определить</w:t>
      </w:r>
      <w:r w:rsidRPr="009C1A13">
        <w:rPr>
          <w:b/>
          <w:sz w:val="28"/>
          <w:szCs w:val="28"/>
        </w:rPr>
        <w:t xml:space="preserve"> точку безубыточности и порог рентабельности</w:t>
      </w:r>
    </w:p>
    <w:p w:rsidR="004E71EF" w:rsidRDefault="004E71EF" w:rsidP="004E71EF">
      <w:pPr>
        <w:pStyle w:val="af9"/>
        <w:spacing w:before="0" w:beforeAutospacing="0" w:after="0" w:afterAutospacing="0"/>
        <w:rPr>
          <w:b/>
          <w:sz w:val="28"/>
          <w:szCs w:val="28"/>
        </w:rPr>
      </w:pPr>
      <w:r>
        <w:rPr>
          <w:b/>
          <w:sz w:val="28"/>
          <w:szCs w:val="28"/>
        </w:rPr>
        <w:t xml:space="preserve">в) </w:t>
      </w:r>
      <w:r w:rsidRPr="00001E5A">
        <w:rPr>
          <w:b/>
          <w:sz w:val="28"/>
          <w:szCs w:val="28"/>
        </w:rPr>
        <w:t xml:space="preserve">определить объем прибыли, маржинальной прибыли и рентабельность при объеме </w:t>
      </w:r>
      <w:r w:rsidRPr="00001E5A">
        <w:rPr>
          <w:b/>
          <w:sz w:val="28"/>
          <w:szCs w:val="28"/>
          <w:lang w:val="en-US"/>
        </w:rPr>
        <w:t>Q</w:t>
      </w:r>
      <w:r w:rsidRPr="00001E5A">
        <w:rPr>
          <w:b/>
          <w:sz w:val="28"/>
          <w:szCs w:val="28"/>
        </w:rPr>
        <w:t>1</w:t>
      </w:r>
    </w:p>
    <w:p w:rsidR="004E71EF" w:rsidRPr="00CC1371" w:rsidRDefault="004E71EF" w:rsidP="004E71EF">
      <w:pPr>
        <w:rPr>
          <w:b/>
          <w:sz w:val="28"/>
          <w:szCs w:val="28"/>
        </w:rPr>
      </w:pPr>
      <w:r w:rsidRPr="00CC1371">
        <w:rPr>
          <w:b/>
          <w:sz w:val="28"/>
          <w:szCs w:val="28"/>
        </w:rPr>
        <w:t>г) Определить операционный рычаг. Посчитать на сколько изменится прибыль предприятия, если выручка возрастет на 15%; снизится на 6%.</w:t>
      </w:r>
    </w:p>
    <w:p w:rsidR="004E71EF" w:rsidRDefault="004E71EF" w:rsidP="004E71EF">
      <w:pPr>
        <w:rPr>
          <w:b/>
          <w:sz w:val="28"/>
          <w:szCs w:val="28"/>
        </w:rPr>
      </w:pPr>
      <w:r w:rsidRPr="00CC1371">
        <w:rPr>
          <w:b/>
          <w:sz w:val="28"/>
          <w:szCs w:val="28"/>
        </w:rPr>
        <w:t xml:space="preserve">д) заполнить </w:t>
      </w:r>
      <w:r w:rsidRPr="00295F1B">
        <w:rPr>
          <w:b/>
          <w:sz w:val="28"/>
          <w:szCs w:val="28"/>
        </w:rPr>
        <w:t>таблицу 10 по исходным данным</w:t>
      </w:r>
      <w:r>
        <w:rPr>
          <w:b/>
          <w:sz w:val="28"/>
          <w:szCs w:val="28"/>
        </w:rPr>
        <w:t xml:space="preserve"> таблицы 9.</w:t>
      </w:r>
    </w:p>
    <w:p w:rsidR="004E71EF" w:rsidRDefault="004E71EF" w:rsidP="004E71EF">
      <w:pPr>
        <w:rPr>
          <w:b/>
          <w:sz w:val="28"/>
          <w:szCs w:val="28"/>
        </w:rPr>
      </w:pPr>
    </w:p>
    <w:p w:rsidR="004E71EF" w:rsidRDefault="004E71EF" w:rsidP="004E71EF">
      <w:pPr>
        <w:jc w:val="right"/>
        <w:rPr>
          <w:sz w:val="28"/>
          <w:szCs w:val="28"/>
        </w:rPr>
      </w:pPr>
      <w:r w:rsidRPr="00295F1B">
        <w:rPr>
          <w:sz w:val="28"/>
          <w:szCs w:val="28"/>
        </w:rPr>
        <w:t>Таблица 9</w:t>
      </w:r>
    </w:p>
    <w:p w:rsidR="004E71EF" w:rsidRPr="00295F1B" w:rsidRDefault="004E71EF" w:rsidP="004E71EF">
      <w:pPr>
        <w:jc w:val="center"/>
        <w:rPr>
          <w:sz w:val="28"/>
          <w:szCs w:val="28"/>
        </w:rPr>
      </w:pPr>
      <w:r>
        <w:rPr>
          <w:sz w:val="28"/>
          <w:szCs w:val="28"/>
        </w:rPr>
        <w:t>Сведения о расходах и объеме выпуска продукции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162"/>
        <w:gridCol w:w="649"/>
        <w:gridCol w:w="1022"/>
        <w:gridCol w:w="1085"/>
        <w:gridCol w:w="1065"/>
        <w:gridCol w:w="19"/>
        <w:gridCol w:w="1271"/>
        <w:gridCol w:w="1047"/>
        <w:gridCol w:w="1276"/>
      </w:tblGrid>
      <w:tr w:rsidR="004E71EF" w:rsidTr="002B508A">
        <w:trPr>
          <w:trHeight w:val="525"/>
        </w:trPr>
        <w:tc>
          <w:tcPr>
            <w:tcW w:w="760" w:type="dxa"/>
            <w:vMerge w:val="restart"/>
            <w:vAlign w:val="center"/>
          </w:tcPr>
          <w:p w:rsidR="004E71EF" w:rsidRPr="003B76D6" w:rsidRDefault="004E71EF" w:rsidP="002B508A">
            <w:pPr>
              <w:jc w:val="center"/>
            </w:pPr>
            <w:r>
              <w:rPr>
                <w:sz w:val="20"/>
                <w:szCs w:val="20"/>
              </w:rPr>
              <w:t>Цифры шифра</w:t>
            </w:r>
          </w:p>
        </w:tc>
        <w:tc>
          <w:tcPr>
            <w:tcW w:w="1162" w:type="dxa"/>
            <w:vMerge w:val="restart"/>
          </w:tcPr>
          <w:p w:rsidR="004E71EF" w:rsidRPr="003B76D6" w:rsidRDefault="004E71EF" w:rsidP="002B508A">
            <w:pPr>
              <w:jc w:val="center"/>
            </w:pPr>
            <w:r>
              <w:rPr>
                <w:sz w:val="20"/>
                <w:szCs w:val="20"/>
              </w:rPr>
              <w:t>Первая буква фамилии/имени студента</w:t>
            </w:r>
          </w:p>
        </w:tc>
        <w:tc>
          <w:tcPr>
            <w:tcW w:w="649" w:type="dxa"/>
            <w:vMerge w:val="restart"/>
          </w:tcPr>
          <w:p w:rsidR="004E71EF" w:rsidRDefault="004E71EF" w:rsidP="002B508A">
            <w:pPr>
              <w:rPr>
                <w:bCs/>
              </w:rPr>
            </w:pPr>
            <w:r>
              <w:rPr>
                <w:bCs/>
              </w:rPr>
              <w:t>Цена, руб.</w:t>
            </w:r>
          </w:p>
        </w:tc>
        <w:tc>
          <w:tcPr>
            <w:tcW w:w="1022" w:type="dxa"/>
            <w:vMerge w:val="restart"/>
          </w:tcPr>
          <w:p w:rsidR="004E71EF" w:rsidRDefault="004E71EF" w:rsidP="002B508A">
            <w:pPr>
              <w:rPr>
                <w:bCs/>
              </w:rPr>
            </w:pPr>
            <w:r>
              <w:rPr>
                <w:bCs/>
              </w:rPr>
              <w:t>Средн. перем. затраты</w:t>
            </w:r>
          </w:p>
        </w:tc>
        <w:tc>
          <w:tcPr>
            <w:tcW w:w="1085" w:type="dxa"/>
            <w:vMerge w:val="restart"/>
          </w:tcPr>
          <w:p w:rsidR="004E71EF" w:rsidRDefault="004E71EF" w:rsidP="002B508A">
            <w:pPr>
              <w:rPr>
                <w:bCs/>
              </w:rPr>
            </w:pPr>
            <w:r>
              <w:rPr>
                <w:bCs/>
              </w:rPr>
              <w:t>Пост. затраты</w:t>
            </w:r>
          </w:p>
        </w:tc>
        <w:tc>
          <w:tcPr>
            <w:tcW w:w="2355" w:type="dxa"/>
            <w:gridSpan w:val="3"/>
          </w:tcPr>
          <w:p w:rsidR="004E71EF" w:rsidRDefault="004E71EF" w:rsidP="002B508A">
            <w:pPr>
              <w:rPr>
                <w:bCs/>
              </w:rPr>
            </w:pPr>
            <w:r>
              <w:rPr>
                <w:bCs/>
              </w:rPr>
              <w:t>Административные расходы</w:t>
            </w:r>
          </w:p>
        </w:tc>
        <w:tc>
          <w:tcPr>
            <w:tcW w:w="1047" w:type="dxa"/>
            <w:vMerge w:val="restart"/>
          </w:tcPr>
          <w:p w:rsidR="004E71EF" w:rsidRDefault="004E71EF" w:rsidP="002B508A">
            <w:pPr>
              <w:rPr>
                <w:bCs/>
              </w:rPr>
            </w:pPr>
            <w:r>
              <w:rPr>
                <w:bCs/>
              </w:rPr>
              <w:t>Выпуск, шт.</w:t>
            </w:r>
          </w:p>
        </w:tc>
        <w:tc>
          <w:tcPr>
            <w:tcW w:w="1276" w:type="dxa"/>
            <w:vMerge w:val="restart"/>
          </w:tcPr>
          <w:p w:rsidR="004E71EF" w:rsidRDefault="004E71EF" w:rsidP="002B508A">
            <w:pPr>
              <w:rPr>
                <w:bCs/>
              </w:rPr>
            </w:pPr>
            <w:r>
              <w:rPr>
                <w:bCs/>
              </w:rPr>
              <w:t>Реализовано, шт.</w:t>
            </w:r>
          </w:p>
        </w:tc>
      </w:tr>
      <w:tr w:rsidR="004E71EF" w:rsidTr="002B508A">
        <w:trPr>
          <w:trHeight w:val="330"/>
        </w:trPr>
        <w:tc>
          <w:tcPr>
            <w:tcW w:w="760" w:type="dxa"/>
            <w:vMerge/>
            <w:vAlign w:val="center"/>
          </w:tcPr>
          <w:p w:rsidR="004E71EF" w:rsidRDefault="004E71EF" w:rsidP="002B508A">
            <w:pPr>
              <w:jc w:val="center"/>
              <w:rPr>
                <w:sz w:val="20"/>
                <w:szCs w:val="20"/>
              </w:rPr>
            </w:pPr>
          </w:p>
        </w:tc>
        <w:tc>
          <w:tcPr>
            <w:tcW w:w="1162" w:type="dxa"/>
            <w:vMerge/>
          </w:tcPr>
          <w:p w:rsidR="004E71EF" w:rsidRDefault="004E71EF" w:rsidP="002B508A">
            <w:pPr>
              <w:jc w:val="center"/>
              <w:rPr>
                <w:sz w:val="20"/>
                <w:szCs w:val="20"/>
              </w:rPr>
            </w:pPr>
          </w:p>
        </w:tc>
        <w:tc>
          <w:tcPr>
            <w:tcW w:w="649" w:type="dxa"/>
            <w:vMerge/>
          </w:tcPr>
          <w:p w:rsidR="004E71EF" w:rsidRDefault="004E71EF" w:rsidP="002B508A">
            <w:pPr>
              <w:rPr>
                <w:bCs/>
              </w:rPr>
            </w:pPr>
          </w:p>
        </w:tc>
        <w:tc>
          <w:tcPr>
            <w:tcW w:w="1022" w:type="dxa"/>
            <w:vMerge/>
          </w:tcPr>
          <w:p w:rsidR="004E71EF" w:rsidRDefault="004E71EF" w:rsidP="002B508A">
            <w:pPr>
              <w:rPr>
                <w:bCs/>
              </w:rPr>
            </w:pPr>
          </w:p>
        </w:tc>
        <w:tc>
          <w:tcPr>
            <w:tcW w:w="1085" w:type="dxa"/>
            <w:vMerge/>
          </w:tcPr>
          <w:p w:rsidR="004E71EF" w:rsidRDefault="004E71EF" w:rsidP="002B508A">
            <w:pPr>
              <w:rPr>
                <w:bCs/>
              </w:rPr>
            </w:pPr>
          </w:p>
        </w:tc>
        <w:tc>
          <w:tcPr>
            <w:tcW w:w="1065" w:type="dxa"/>
          </w:tcPr>
          <w:p w:rsidR="004E71EF" w:rsidRDefault="004E71EF" w:rsidP="002B508A">
            <w:pPr>
              <w:rPr>
                <w:bCs/>
              </w:rPr>
            </w:pPr>
            <w:r>
              <w:rPr>
                <w:bCs/>
              </w:rPr>
              <w:t>переменная часть)</w:t>
            </w:r>
          </w:p>
        </w:tc>
        <w:tc>
          <w:tcPr>
            <w:tcW w:w="1290" w:type="dxa"/>
            <w:gridSpan w:val="2"/>
          </w:tcPr>
          <w:p w:rsidR="004E71EF" w:rsidRDefault="004E71EF" w:rsidP="002B508A">
            <w:pPr>
              <w:rPr>
                <w:bCs/>
              </w:rPr>
            </w:pPr>
            <w:r>
              <w:rPr>
                <w:bCs/>
              </w:rPr>
              <w:t>(постоянная часть)</w:t>
            </w:r>
          </w:p>
        </w:tc>
        <w:tc>
          <w:tcPr>
            <w:tcW w:w="1047" w:type="dxa"/>
            <w:vMerge/>
          </w:tcPr>
          <w:p w:rsidR="004E71EF" w:rsidRDefault="004E71EF" w:rsidP="002B508A">
            <w:pPr>
              <w:rPr>
                <w:bCs/>
              </w:rPr>
            </w:pPr>
          </w:p>
        </w:tc>
        <w:tc>
          <w:tcPr>
            <w:tcW w:w="1276" w:type="dxa"/>
            <w:vMerge/>
          </w:tcPr>
          <w:p w:rsidR="004E71EF" w:rsidRDefault="004E71EF" w:rsidP="002B508A">
            <w:pPr>
              <w:rPr>
                <w:bCs/>
              </w:rPr>
            </w:pPr>
          </w:p>
        </w:tc>
      </w:tr>
      <w:tr w:rsidR="004E71EF" w:rsidTr="002B508A">
        <w:trPr>
          <w:trHeight w:val="465"/>
        </w:trPr>
        <w:tc>
          <w:tcPr>
            <w:tcW w:w="760" w:type="dxa"/>
            <w:vMerge/>
            <w:vAlign w:val="center"/>
          </w:tcPr>
          <w:p w:rsidR="004E71EF" w:rsidRDefault="004E71EF" w:rsidP="002B508A">
            <w:pPr>
              <w:jc w:val="center"/>
              <w:rPr>
                <w:sz w:val="20"/>
                <w:szCs w:val="20"/>
              </w:rPr>
            </w:pPr>
          </w:p>
        </w:tc>
        <w:tc>
          <w:tcPr>
            <w:tcW w:w="1162" w:type="dxa"/>
            <w:vMerge/>
          </w:tcPr>
          <w:p w:rsidR="004E71EF" w:rsidRDefault="004E71EF" w:rsidP="002B508A">
            <w:pPr>
              <w:jc w:val="center"/>
              <w:rPr>
                <w:sz w:val="20"/>
                <w:szCs w:val="20"/>
              </w:rPr>
            </w:pPr>
          </w:p>
        </w:tc>
        <w:tc>
          <w:tcPr>
            <w:tcW w:w="2756" w:type="dxa"/>
            <w:gridSpan w:val="3"/>
          </w:tcPr>
          <w:p w:rsidR="004E71EF" w:rsidRDefault="004E71EF" w:rsidP="002B508A">
            <w:pPr>
              <w:jc w:val="center"/>
              <w:rPr>
                <w:bCs/>
              </w:rPr>
            </w:pPr>
            <w:r>
              <w:rPr>
                <w:sz w:val="20"/>
                <w:szCs w:val="20"/>
              </w:rPr>
              <w:t>(первая цифра шифра)</w:t>
            </w:r>
          </w:p>
        </w:tc>
        <w:tc>
          <w:tcPr>
            <w:tcW w:w="2355" w:type="dxa"/>
            <w:gridSpan w:val="3"/>
          </w:tcPr>
          <w:p w:rsidR="004E71EF" w:rsidRDefault="004E71EF" w:rsidP="002B508A">
            <w:pPr>
              <w:jc w:val="center"/>
              <w:rPr>
                <w:bCs/>
              </w:rPr>
            </w:pPr>
            <w:r>
              <w:rPr>
                <w:sz w:val="20"/>
                <w:szCs w:val="20"/>
              </w:rPr>
              <w:t>(последняя цифра шифра)</w:t>
            </w:r>
          </w:p>
        </w:tc>
        <w:tc>
          <w:tcPr>
            <w:tcW w:w="2323" w:type="dxa"/>
            <w:gridSpan w:val="2"/>
          </w:tcPr>
          <w:p w:rsidR="004E71EF" w:rsidRDefault="004E71EF" w:rsidP="002B508A">
            <w:pPr>
              <w:jc w:val="center"/>
              <w:rPr>
                <w:bCs/>
              </w:rPr>
            </w:pPr>
            <w:r>
              <w:rPr>
                <w:sz w:val="20"/>
                <w:szCs w:val="20"/>
              </w:rPr>
              <w:t>(первая буква имени)</w:t>
            </w:r>
          </w:p>
        </w:tc>
      </w:tr>
      <w:tr w:rsidR="004E71EF" w:rsidTr="002B508A">
        <w:tc>
          <w:tcPr>
            <w:tcW w:w="760" w:type="dxa"/>
            <w:vAlign w:val="bottom"/>
          </w:tcPr>
          <w:p w:rsidR="004E71EF" w:rsidRPr="006A0118" w:rsidRDefault="004E71EF" w:rsidP="002B508A">
            <w:pPr>
              <w:jc w:val="center"/>
              <w:rPr>
                <w:sz w:val="20"/>
                <w:szCs w:val="20"/>
              </w:rPr>
            </w:pPr>
            <w:r>
              <w:rPr>
                <w:sz w:val="20"/>
                <w:szCs w:val="20"/>
              </w:rPr>
              <w:t>1</w:t>
            </w:r>
          </w:p>
        </w:tc>
        <w:tc>
          <w:tcPr>
            <w:tcW w:w="1162" w:type="dxa"/>
          </w:tcPr>
          <w:p w:rsidR="004E71EF" w:rsidRDefault="004E71EF" w:rsidP="002B508A">
            <w:pPr>
              <w:jc w:val="center"/>
              <w:rPr>
                <w:sz w:val="20"/>
                <w:szCs w:val="20"/>
              </w:rPr>
            </w:pPr>
            <w:r>
              <w:rPr>
                <w:sz w:val="20"/>
                <w:szCs w:val="20"/>
              </w:rPr>
              <w:t>2</w:t>
            </w:r>
          </w:p>
        </w:tc>
        <w:tc>
          <w:tcPr>
            <w:tcW w:w="649" w:type="dxa"/>
          </w:tcPr>
          <w:p w:rsidR="004E71EF" w:rsidRDefault="004E71EF" w:rsidP="002B508A">
            <w:pPr>
              <w:jc w:val="center"/>
              <w:rPr>
                <w:bCs/>
              </w:rPr>
            </w:pPr>
            <w:r>
              <w:rPr>
                <w:bCs/>
              </w:rPr>
              <w:t>3</w:t>
            </w:r>
          </w:p>
        </w:tc>
        <w:tc>
          <w:tcPr>
            <w:tcW w:w="1022" w:type="dxa"/>
          </w:tcPr>
          <w:p w:rsidR="004E71EF" w:rsidRDefault="004E71EF" w:rsidP="002B508A">
            <w:pPr>
              <w:jc w:val="center"/>
              <w:rPr>
                <w:bCs/>
              </w:rPr>
            </w:pPr>
            <w:r>
              <w:rPr>
                <w:bCs/>
              </w:rPr>
              <w:t>4</w:t>
            </w:r>
          </w:p>
        </w:tc>
        <w:tc>
          <w:tcPr>
            <w:tcW w:w="1085" w:type="dxa"/>
          </w:tcPr>
          <w:p w:rsidR="004E71EF" w:rsidRDefault="004E71EF" w:rsidP="002B508A">
            <w:pPr>
              <w:jc w:val="center"/>
              <w:rPr>
                <w:bCs/>
              </w:rPr>
            </w:pPr>
            <w:r>
              <w:rPr>
                <w:bCs/>
              </w:rPr>
              <w:t>5</w:t>
            </w:r>
          </w:p>
        </w:tc>
        <w:tc>
          <w:tcPr>
            <w:tcW w:w="1084" w:type="dxa"/>
            <w:gridSpan w:val="2"/>
          </w:tcPr>
          <w:p w:rsidR="004E71EF" w:rsidRDefault="004E71EF" w:rsidP="002B508A">
            <w:pPr>
              <w:jc w:val="center"/>
              <w:rPr>
                <w:bCs/>
              </w:rPr>
            </w:pPr>
            <w:r>
              <w:rPr>
                <w:bCs/>
              </w:rPr>
              <w:t>6</w:t>
            </w:r>
          </w:p>
        </w:tc>
        <w:tc>
          <w:tcPr>
            <w:tcW w:w="1271" w:type="dxa"/>
          </w:tcPr>
          <w:p w:rsidR="004E71EF" w:rsidRDefault="004E71EF" w:rsidP="002B508A">
            <w:pPr>
              <w:jc w:val="center"/>
              <w:rPr>
                <w:bCs/>
              </w:rPr>
            </w:pPr>
            <w:r>
              <w:rPr>
                <w:bCs/>
              </w:rPr>
              <w:t>7</w:t>
            </w:r>
          </w:p>
        </w:tc>
        <w:tc>
          <w:tcPr>
            <w:tcW w:w="1047" w:type="dxa"/>
          </w:tcPr>
          <w:p w:rsidR="004E71EF" w:rsidRDefault="004E71EF" w:rsidP="002B508A">
            <w:pPr>
              <w:jc w:val="center"/>
              <w:rPr>
                <w:bCs/>
              </w:rPr>
            </w:pPr>
            <w:r>
              <w:rPr>
                <w:bCs/>
              </w:rPr>
              <w:t>8</w:t>
            </w:r>
          </w:p>
        </w:tc>
        <w:tc>
          <w:tcPr>
            <w:tcW w:w="1276" w:type="dxa"/>
          </w:tcPr>
          <w:p w:rsidR="004E71EF" w:rsidRDefault="004E71EF" w:rsidP="002B508A">
            <w:pPr>
              <w:jc w:val="center"/>
              <w:rPr>
                <w:bCs/>
              </w:rPr>
            </w:pPr>
            <w:r>
              <w:rPr>
                <w:bCs/>
              </w:rPr>
              <w:t>8</w:t>
            </w:r>
          </w:p>
        </w:tc>
      </w:tr>
      <w:tr w:rsidR="004E71EF" w:rsidTr="002B508A">
        <w:tc>
          <w:tcPr>
            <w:tcW w:w="760" w:type="dxa"/>
          </w:tcPr>
          <w:p w:rsidR="004E71EF" w:rsidRPr="00877187" w:rsidRDefault="004E71EF" w:rsidP="002B508A">
            <w:pPr>
              <w:jc w:val="center"/>
            </w:pPr>
            <w:r w:rsidRPr="00877187">
              <w:t>0</w:t>
            </w:r>
          </w:p>
        </w:tc>
        <w:tc>
          <w:tcPr>
            <w:tcW w:w="1162" w:type="dxa"/>
            <w:vAlign w:val="bottom"/>
          </w:tcPr>
          <w:p w:rsidR="004E71EF" w:rsidRPr="00877187" w:rsidRDefault="004E71EF" w:rsidP="002B508A">
            <w:pPr>
              <w:jc w:val="center"/>
            </w:pPr>
            <w:r w:rsidRPr="00877187">
              <w:t>А-В</w:t>
            </w:r>
          </w:p>
        </w:tc>
        <w:tc>
          <w:tcPr>
            <w:tcW w:w="649" w:type="dxa"/>
          </w:tcPr>
          <w:p w:rsidR="004E71EF" w:rsidRDefault="004E71EF" w:rsidP="002B508A">
            <w:pPr>
              <w:rPr>
                <w:bCs/>
              </w:rPr>
            </w:pPr>
            <w:r>
              <w:rPr>
                <w:bCs/>
              </w:rPr>
              <w:t>18,8</w:t>
            </w:r>
          </w:p>
        </w:tc>
        <w:tc>
          <w:tcPr>
            <w:tcW w:w="1022" w:type="dxa"/>
          </w:tcPr>
          <w:p w:rsidR="004E71EF" w:rsidRDefault="004E71EF" w:rsidP="002B508A">
            <w:pPr>
              <w:rPr>
                <w:bCs/>
              </w:rPr>
            </w:pPr>
            <w:r>
              <w:rPr>
                <w:bCs/>
              </w:rPr>
              <w:t>11</w:t>
            </w:r>
          </w:p>
        </w:tc>
        <w:tc>
          <w:tcPr>
            <w:tcW w:w="1085" w:type="dxa"/>
          </w:tcPr>
          <w:p w:rsidR="004E71EF" w:rsidRDefault="004E71EF" w:rsidP="002B508A">
            <w:pPr>
              <w:rPr>
                <w:bCs/>
              </w:rPr>
            </w:pPr>
            <w:r>
              <w:rPr>
                <w:bCs/>
              </w:rPr>
              <w:t>2000</w:t>
            </w:r>
          </w:p>
        </w:tc>
        <w:tc>
          <w:tcPr>
            <w:tcW w:w="1084" w:type="dxa"/>
            <w:gridSpan w:val="2"/>
          </w:tcPr>
          <w:p w:rsidR="004E71EF" w:rsidRDefault="004E71EF" w:rsidP="002B508A">
            <w:pPr>
              <w:rPr>
                <w:bCs/>
              </w:rPr>
            </w:pPr>
            <w:r>
              <w:rPr>
                <w:bCs/>
              </w:rPr>
              <w:t>200</w:t>
            </w:r>
          </w:p>
        </w:tc>
        <w:tc>
          <w:tcPr>
            <w:tcW w:w="1271" w:type="dxa"/>
          </w:tcPr>
          <w:p w:rsidR="004E71EF" w:rsidRDefault="004E71EF" w:rsidP="002B508A">
            <w:pPr>
              <w:rPr>
                <w:bCs/>
              </w:rPr>
            </w:pPr>
            <w:r>
              <w:rPr>
                <w:bCs/>
              </w:rPr>
              <w:t>200</w:t>
            </w:r>
          </w:p>
        </w:tc>
        <w:tc>
          <w:tcPr>
            <w:tcW w:w="1047" w:type="dxa"/>
          </w:tcPr>
          <w:p w:rsidR="004E71EF" w:rsidRDefault="004E71EF" w:rsidP="002B508A">
            <w:pPr>
              <w:rPr>
                <w:bCs/>
              </w:rPr>
            </w:pPr>
            <w:r>
              <w:rPr>
                <w:bCs/>
              </w:rPr>
              <w:t>2000</w:t>
            </w:r>
          </w:p>
        </w:tc>
        <w:tc>
          <w:tcPr>
            <w:tcW w:w="1276" w:type="dxa"/>
          </w:tcPr>
          <w:p w:rsidR="004E71EF" w:rsidRDefault="004E71EF" w:rsidP="002B508A">
            <w:pPr>
              <w:rPr>
                <w:bCs/>
              </w:rPr>
            </w:pPr>
            <w:r>
              <w:rPr>
                <w:bCs/>
              </w:rPr>
              <w:t>1750</w:t>
            </w:r>
          </w:p>
        </w:tc>
      </w:tr>
      <w:tr w:rsidR="004E71EF" w:rsidTr="002B508A">
        <w:tc>
          <w:tcPr>
            <w:tcW w:w="760" w:type="dxa"/>
          </w:tcPr>
          <w:p w:rsidR="004E71EF" w:rsidRPr="00877187" w:rsidRDefault="004E71EF" w:rsidP="002B508A">
            <w:pPr>
              <w:jc w:val="center"/>
            </w:pPr>
            <w:r w:rsidRPr="00877187">
              <w:t>1</w:t>
            </w:r>
          </w:p>
        </w:tc>
        <w:tc>
          <w:tcPr>
            <w:tcW w:w="1162" w:type="dxa"/>
            <w:vAlign w:val="bottom"/>
          </w:tcPr>
          <w:p w:rsidR="004E71EF" w:rsidRPr="00877187" w:rsidRDefault="004E71EF" w:rsidP="002B508A">
            <w:pPr>
              <w:jc w:val="center"/>
            </w:pPr>
            <w:r w:rsidRPr="00877187">
              <w:t>Г-Е</w:t>
            </w:r>
          </w:p>
        </w:tc>
        <w:tc>
          <w:tcPr>
            <w:tcW w:w="649" w:type="dxa"/>
          </w:tcPr>
          <w:p w:rsidR="004E71EF" w:rsidRDefault="004E71EF" w:rsidP="002B508A">
            <w:pPr>
              <w:rPr>
                <w:bCs/>
              </w:rPr>
            </w:pPr>
            <w:r>
              <w:rPr>
                <w:bCs/>
              </w:rPr>
              <w:t>22,4</w:t>
            </w:r>
          </w:p>
        </w:tc>
        <w:tc>
          <w:tcPr>
            <w:tcW w:w="1022" w:type="dxa"/>
          </w:tcPr>
          <w:p w:rsidR="004E71EF" w:rsidRDefault="004E71EF" w:rsidP="002B508A">
            <w:pPr>
              <w:rPr>
                <w:bCs/>
              </w:rPr>
            </w:pPr>
            <w:r>
              <w:rPr>
                <w:bCs/>
              </w:rPr>
              <w:t>16,5</w:t>
            </w:r>
          </w:p>
        </w:tc>
        <w:tc>
          <w:tcPr>
            <w:tcW w:w="1085" w:type="dxa"/>
          </w:tcPr>
          <w:p w:rsidR="004E71EF" w:rsidRDefault="004E71EF" w:rsidP="002B508A">
            <w:pPr>
              <w:rPr>
                <w:bCs/>
              </w:rPr>
            </w:pPr>
            <w:r>
              <w:rPr>
                <w:bCs/>
              </w:rPr>
              <w:t>2350</w:t>
            </w:r>
          </w:p>
        </w:tc>
        <w:tc>
          <w:tcPr>
            <w:tcW w:w="1084" w:type="dxa"/>
            <w:gridSpan w:val="2"/>
          </w:tcPr>
          <w:p w:rsidR="004E71EF" w:rsidRDefault="004E71EF" w:rsidP="002B508A">
            <w:pPr>
              <w:rPr>
                <w:bCs/>
              </w:rPr>
            </w:pPr>
            <w:r>
              <w:rPr>
                <w:bCs/>
              </w:rPr>
              <w:t>300</w:t>
            </w:r>
          </w:p>
        </w:tc>
        <w:tc>
          <w:tcPr>
            <w:tcW w:w="1271" w:type="dxa"/>
          </w:tcPr>
          <w:p w:rsidR="004E71EF" w:rsidRDefault="004E71EF" w:rsidP="002B508A">
            <w:pPr>
              <w:rPr>
                <w:bCs/>
              </w:rPr>
            </w:pPr>
            <w:r>
              <w:rPr>
                <w:bCs/>
              </w:rPr>
              <w:t>400</w:t>
            </w:r>
          </w:p>
        </w:tc>
        <w:tc>
          <w:tcPr>
            <w:tcW w:w="1047" w:type="dxa"/>
          </w:tcPr>
          <w:p w:rsidR="004E71EF" w:rsidRDefault="004E71EF" w:rsidP="002B508A">
            <w:pPr>
              <w:rPr>
                <w:bCs/>
              </w:rPr>
            </w:pPr>
            <w:r>
              <w:rPr>
                <w:bCs/>
              </w:rPr>
              <w:t>2300</w:t>
            </w:r>
          </w:p>
        </w:tc>
        <w:tc>
          <w:tcPr>
            <w:tcW w:w="1276" w:type="dxa"/>
          </w:tcPr>
          <w:p w:rsidR="004E71EF" w:rsidRDefault="004E71EF" w:rsidP="002B508A">
            <w:pPr>
              <w:rPr>
                <w:bCs/>
              </w:rPr>
            </w:pPr>
            <w:r>
              <w:rPr>
                <w:bCs/>
              </w:rPr>
              <w:t>2300</w:t>
            </w:r>
          </w:p>
        </w:tc>
      </w:tr>
      <w:tr w:rsidR="004E71EF" w:rsidTr="002B508A">
        <w:tc>
          <w:tcPr>
            <w:tcW w:w="760" w:type="dxa"/>
          </w:tcPr>
          <w:p w:rsidR="004E71EF" w:rsidRPr="00877187" w:rsidRDefault="004E71EF" w:rsidP="002B508A">
            <w:pPr>
              <w:jc w:val="center"/>
            </w:pPr>
            <w:r w:rsidRPr="00877187">
              <w:t>2</w:t>
            </w:r>
          </w:p>
        </w:tc>
        <w:tc>
          <w:tcPr>
            <w:tcW w:w="1162" w:type="dxa"/>
            <w:vAlign w:val="bottom"/>
          </w:tcPr>
          <w:p w:rsidR="004E71EF" w:rsidRPr="00877187" w:rsidRDefault="004E71EF" w:rsidP="002B508A">
            <w:pPr>
              <w:jc w:val="center"/>
            </w:pPr>
            <w:r w:rsidRPr="00877187">
              <w:t>Ж-И</w:t>
            </w:r>
          </w:p>
        </w:tc>
        <w:tc>
          <w:tcPr>
            <w:tcW w:w="649" w:type="dxa"/>
          </w:tcPr>
          <w:p w:rsidR="004E71EF" w:rsidRDefault="004E71EF" w:rsidP="002B508A">
            <w:pPr>
              <w:rPr>
                <w:bCs/>
              </w:rPr>
            </w:pPr>
            <w:r>
              <w:rPr>
                <w:bCs/>
              </w:rPr>
              <w:t>12,5</w:t>
            </w:r>
          </w:p>
        </w:tc>
        <w:tc>
          <w:tcPr>
            <w:tcW w:w="1022" w:type="dxa"/>
          </w:tcPr>
          <w:p w:rsidR="004E71EF" w:rsidRDefault="004E71EF" w:rsidP="002B508A">
            <w:pPr>
              <w:rPr>
                <w:bCs/>
              </w:rPr>
            </w:pPr>
            <w:r>
              <w:rPr>
                <w:bCs/>
              </w:rPr>
              <w:t>7</w:t>
            </w:r>
          </w:p>
        </w:tc>
        <w:tc>
          <w:tcPr>
            <w:tcW w:w="1085" w:type="dxa"/>
          </w:tcPr>
          <w:p w:rsidR="004E71EF" w:rsidRDefault="004E71EF" w:rsidP="002B508A">
            <w:pPr>
              <w:rPr>
                <w:bCs/>
              </w:rPr>
            </w:pPr>
            <w:r>
              <w:rPr>
                <w:bCs/>
              </w:rPr>
              <w:t>900</w:t>
            </w:r>
          </w:p>
        </w:tc>
        <w:tc>
          <w:tcPr>
            <w:tcW w:w="1084" w:type="dxa"/>
            <w:gridSpan w:val="2"/>
          </w:tcPr>
          <w:p w:rsidR="004E71EF" w:rsidRDefault="004E71EF" w:rsidP="002B508A">
            <w:pPr>
              <w:rPr>
                <w:bCs/>
              </w:rPr>
            </w:pPr>
            <w:r>
              <w:rPr>
                <w:bCs/>
              </w:rPr>
              <w:t>100</w:t>
            </w:r>
          </w:p>
        </w:tc>
        <w:tc>
          <w:tcPr>
            <w:tcW w:w="1271" w:type="dxa"/>
          </w:tcPr>
          <w:p w:rsidR="004E71EF" w:rsidRDefault="004E71EF" w:rsidP="002B508A">
            <w:pPr>
              <w:rPr>
                <w:bCs/>
              </w:rPr>
            </w:pPr>
            <w:r>
              <w:rPr>
                <w:bCs/>
              </w:rPr>
              <w:t>260</w:t>
            </w:r>
          </w:p>
        </w:tc>
        <w:tc>
          <w:tcPr>
            <w:tcW w:w="1047" w:type="dxa"/>
          </w:tcPr>
          <w:p w:rsidR="004E71EF" w:rsidRDefault="004E71EF" w:rsidP="002B508A">
            <w:pPr>
              <w:rPr>
                <w:bCs/>
              </w:rPr>
            </w:pPr>
            <w:r>
              <w:rPr>
                <w:bCs/>
              </w:rPr>
              <w:t>2600</w:t>
            </w:r>
          </w:p>
        </w:tc>
        <w:tc>
          <w:tcPr>
            <w:tcW w:w="1276" w:type="dxa"/>
          </w:tcPr>
          <w:p w:rsidR="004E71EF" w:rsidRDefault="004E71EF" w:rsidP="002B508A">
            <w:pPr>
              <w:rPr>
                <w:bCs/>
              </w:rPr>
            </w:pPr>
            <w:r>
              <w:rPr>
                <w:bCs/>
              </w:rPr>
              <w:t>2300</w:t>
            </w:r>
          </w:p>
        </w:tc>
      </w:tr>
      <w:tr w:rsidR="004E71EF" w:rsidTr="002B508A">
        <w:tc>
          <w:tcPr>
            <w:tcW w:w="760" w:type="dxa"/>
          </w:tcPr>
          <w:p w:rsidR="004E71EF" w:rsidRPr="00877187" w:rsidRDefault="004E71EF" w:rsidP="002B508A">
            <w:pPr>
              <w:jc w:val="center"/>
            </w:pPr>
            <w:r w:rsidRPr="00877187">
              <w:t>3</w:t>
            </w:r>
          </w:p>
        </w:tc>
        <w:tc>
          <w:tcPr>
            <w:tcW w:w="1162" w:type="dxa"/>
            <w:vAlign w:val="bottom"/>
          </w:tcPr>
          <w:p w:rsidR="004E71EF" w:rsidRPr="00877187" w:rsidRDefault="004E71EF" w:rsidP="002B508A">
            <w:pPr>
              <w:jc w:val="center"/>
            </w:pPr>
            <w:r w:rsidRPr="00877187">
              <w:t>К-Л</w:t>
            </w:r>
          </w:p>
        </w:tc>
        <w:tc>
          <w:tcPr>
            <w:tcW w:w="649" w:type="dxa"/>
          </w:tcPr>
          <w:p w:rsidR="004E71EF" w:rsidRDefault="004E71EF" w:rsidP="002B508A">
            <w:pPr>
              <w:rPr>
                <w:bCs/>
              </w:rPr>
            </w:pPr>
            <w:r>
              <w:rPr>
                <w:bCs/>
              </w:rPr>
              <w:t>20,5</w:t>
            </w:r>
          </w:p>
        </w:tc>
        <w:tc>
          <w:tcPr>
            <w:tcW w:w="1022" w:type="dxa"/>
          </w:tcPr>
          <w:p w:rsidR="004E71EF" w:rsidRDefault="004E71EF" w:rsidP="002B508A">
            <w:pPr>
              <w:rPr>
                <w:bCs/>
              </w:rPr>
            </w:pPr>
            <w:r>
              <w:rPr>
                <w:bCs/>
              </w:rPr>
              <w:t>18</w:t>
            </w:r>
          </w:p>
        </w:tc>
        <w:tc>
          <w:tcPr>
            <w:tcW w:w="1085" w:type="dxa"/>
          </w:tcPr>
          <w:p w:rsidR="004E71EF" w:rsidRDefault="004E71EF" w:rsidP="002B508A">
            <w:pPr>
              <w:rPr>
                <w:bCs/>
              </w:rPr>
            </w:pPr>
            <w:r>
              <w:rPr>
                <w:bCs/>
              </w:rPr>
              <w:t>1700</w:t>
            </w:r>
          </w:p>
        </w:tc>
        <w:tc>
          <w:tcPr>
            <w:tcW w:w="1084" w:type="dxa"/>
            <w:gridSpan w:val="2"/>
          </w:tcPr>
          <w:p w:rsidR="004E71EF" w:rsidRDefault="004E71EF" w:rsidP="002B508A">
            <w:pPr>
              <w:rPr>
                <w:bCs/>
              </w:rPr>
            </w:pPr>
            <w:r>
              <w:rPr>
                <w:bCs/>
              </w:rPr>
              <w:t>600</w:t>
            </w:r>
          </w:p>
        </w:tc>
        <w:tc>
          <w:tcPr>
            <w:tcW w:w="1271" w:type="dxa"/>
          </w:tcPr>
          <w:p w:rsidR="004E71EF" w:rsidRDefault="004E71EF" w:rsidP="002B508A">
            <w:pPr>
              <w:rPr>
                <w:bCs/>
              </w:rPr>
            </w:pPr>
            <w:r>
              <w:rPr>
                <w:bCs/>
              </w:rPr>
              <w:t>440</w:t>
            </w:r>
          </w:p>
        </w:tc>
        <w:tc>
          <w:tcPr>
            <w:tcW w:w="1047" w:type="dxa"/>
          </w:tcPr>
          <w:p w:rsidR="004E71EF" w:rsidRDefault="004E71EF" w:rsidP="002B508A">
            <w:pPr>
              <w:rPr>
                <w:bCs/>
              </w:rPr>
            </w:pPr>
            <w:r>
              <w:rPr>
                <w:bCs/>
              </w:rPr>
              <w:t>1780</w:t>
            </w:r>
          </w:p>
        </w:tc>
        <w:tc>
          <w:tcPr>
            <w:tcW w:w="1276" w:type="dxa"/>
          </w:tcPr>
          <w:p w:rsidR="004E71EF" w:rsidRDefault="004E71EF" w:rsidP="002B508A">
            <w:pPr>
              <w:rPr>
                <w:bCs/>
              </w:rPr>
            </w:pPr>
            <w:r>
              <w:rPr>
                <w:bCs/>
              </w:rPr>
              <w:t>1700</w:t>
            </w:r>
          </w:p>
        </w:tc>
      </w:tr>
      <w:tr w:rsidR="004E71EF" w:rsidTr="002B508A">
        <w:tc>
          <w:tcPr>
            <w:tcW w:w="760" w:type="dxa"/>
          </w:tcPr>
          <w:p w:rsidR="004E71EF" w:rsidRPr="00877187" w:rsidRDefault="004E71EF" w:rsidP="002B508A">
            <w:pPr>
              <w:jc w:val="center"/>
            </w:pPr>
            <w:r w:rsidRPr="00877187">
              <w:t>4</w:t>
            </w:r>
          </w:p>
        </w:tc>
        <w:tc>
          <w:tcPr>
            <w:tcW w:w="1162" w:type="dxa"/>
            <w:vAlign w:val="bottom"/>
          </w:tcPr>
          <w:p w:rsidR="004E71EF" w:rsidRPr="00877187" w:rsidRDefault="004E71EF" w:rsidP="002B508A">
            <w:pPr>
              <w:jc w:val="center"/>
            </w:pPr>
            <w:r w:rsidRPr="00877187">
              <w:t>М-Н</w:t>
            </w:r>
          </w:p>
        </w:tc>
        <w:tc>
          <w:tcPr>
            <w:tcW w:w="649" w:type="dxa"/>
          </w:tcPr>
          <w:p w:rsidR="004E71EF" w:rsidRDefault="004E71EF" w:rsidP="002B508A">
            <w:pPr>
              <w:rPr>
                <w:bCs/>
              </w:rPr>
            </w:pPr>
            <w:r>
              <w:rPr>
                <w:bCs/>
              </w:rPr>
              <w:t>17,2</w:t>
            </w:r>
          </w:p>
        </w:tc>
        <w:tc>
          <w:tcPr>
            <w:tcW w:w="1022" w:type="dxa"/>
          </w:tcPr>
          <w:p w:rsidR="004E71EF" w:rsidRDefault="004E71EF" w:rsidP="002B508A">
            <w:pPr>
              <w:rPr>
                <w:bCs/>
              </w:rPr>
            </w:pPr>
            <w:r>
              <w:rPr>
                <w:bCs/>
              </w:rPr>
              <w:t>10</w:t>
            </w:r>
          </w:p>
        </w:tc>
        <w:tc>
          <w:tcPr>
            <w:tcW w:w="1085" w:type="dxa"/>
          </w:tcPr>
          <w:p w:rsidR="004E71EF" w:rsidRDefault="004E71EF" w:rsidP="002B508A">
            <w:pPr>
              <w:rPr>
                <w:bCs/>
              </w:rPr>
            </w:pPr>
            <w:r>
              <w:rPr>
                <w:bCs/>
              </w:rPr>
              <w:t>1550</w:t>
            </w:r>
          </w:p>
        </w:tc>
        <w:tc>
          <w:tcPr>
            <w:tcW w:w="1084" w:type="dxa"/>
            <w:gridSpan w:val="2"/>
          </w:tcPr>
          <w:p w:rsidR="004E71EF" w:rsidRDefault="004E71EF" w:rsidP="002B508A">
            <w:pPr>
              <w:rPr>
                <w:bCs/>
              </w:rPr>
            </w:pPr>
            <w:r>
              <w:rPr>
                <w:bCs/>
              </w:rPr>
              <w:t>200</w:t>
            </w:r>
          </w:p>
        </w:tc>
        <w:tc>
          <w:tcPr>
            <w:tcW w:w="1271" w:type="dxa"/>
          </w:tcPr>
          <w:p w:rsidR="004E71EF" w:rsidRDefault="004E71EF" w:rsidP="002B508A">
            <w:pPr>
              <w:rPr>
                <w:bCs/>
              </w:rPr>
            </w:pPr>
            <w:r>
              <w:rPr>
                <w:bCs/>
              </w:rPr>
              <w:t>600</w:t>
            </w:r>
          </w:p>
        </w:tc>
        <w:tc>
          <w:tcPr>
            <w:tcW w:w="1047" w:type="dxa"/>
          </w:tcPr>
          <w:p w:rsidR="004E71EF" w:rsidRDefault="004E71EF" w:rsidP="002B508A">
            <w:pPr>
              <w:rPr>
                <w:bCs/>
              </w:rPr>
            </w:pPr>
            <w:r>
              <w:rPr>
                <w:bCs/>
              </w:rPr>
              <w:t>2230</w:t>
            </w:r>
          </w:p>
        </w:tc>
        <w:tc>
          <w:tcPr>
            <w:tcW w:w="1276" w:type="dxa"/>
          </w:tcPr>
          <w:p w:rsidR="004E71EF" w:rsidRDefault="004E71EF" w:rsidP="002B508A">
            <w:pPr>
              <w:rPr>
                <w:bCs/>
              </w:rPr>
            </w:pPr>
            <w:r>
              <w:rPr>
                <w:bCs/>
              </w:rPr>
              <w:t>2150</w:t>
            </w:r>
          </w:p>
        </w:tc>
      </w:tr>
      <w:tr w:rsidR="004E71EF" w:rsidTr="002B508A">
        <w:tc>
          <w:tcPr>
            <w:tcW w:w="760" w:type="dxa"/>
          </w:tcPr>
          <w:p w:rsidR="004E71EF" w:rsidRPr="00877187" w:rsidRDefault="004E71EF" w:rsidP="002B508A">
            <w:pPr>
              <w:jc w:val="center"/>
            </w:pPr>
            <w:r w:rsidRPr="00877187">
              <w:t>5</w:t>
            </w:r>
          </w:p>
        </w:tc>
        <w:tc>
          <w:tcPr>
            <w:tcW w:w="1162" w:type="dxa"/>
            <w:vAlign w:val="bottom"/>
          </w:tcPr>
          <w:p w:rsidR="004E71EF" w:rsidRPr="00877187" w:rsidRDefault="004E71EF" w:rsidP="002B508A">
            <w:pPr>
              <w:jc w:val="center"/>
            </w:pPr>
            <w:r w:rsidRPr="00877187">
              <w:t>О-П</w:t>
            </w:r>
          </w:p>
        </w:tc>
        <w:tc>
          <w:tcPr>
            <w:tcW w:w="649" w:type="dxa"/>
          </w:tcPr>
          <w:p w:rsidR="004E71EF" w:rsidRDefault="004E71EF" w:rsidP="002B508A">
            <w:pPr>
              <w:rPr>
                <w:bCs/>
              </w:rPr>
            </w:pPr>
            <w:r>
              <w:rPr>
                <w:bCs/>
              </w:rPr>
              <w:t>11,9</w:t>
            </w:r>
          </w:p>
        </w:tc>
        <w:tc>
          <w:tcPr>
            <w:tcW w:w="1022" w:type="dxa"/>
          </w:tcPr>
          <w:p w:rsidR="004E71EF" w:rsidRDefault="004E71EF" w:rsidP="002B508A">
            <w:pPr>
              <w:rPr>
                <w:bCs/>
              </w:rPr>
            </w:pPr>
            <w:r>
              <w:rPr>
                <w:bCs/>
              </w:rPr>
              <w:t>5,5</w:t>
            </w:r>
          </w:p>
        </w:tc>
        <w:tc>
          <w:tcPr>
            <w:tcW w:w="1085" w:type="dxa"/>
          </w:tcPr>
          <w:p w:rsidR="004E71EF" w:rsidRDefault="004E71EF" w:rsidP="002B508A">
            <w:pPr>
              <w:rPr>
                <w:bCs/>
              </w:rPr>
            </w:pPr>
            <w:r>
              <w:rPr>
                <w:bCs/>
              </w:rPr>
              <w:t>890</w:t>
            </w:r>
          </w:p>
        </w:tc>
        <w:tc>
          <w:tcPr>
            <w:tcW w:w="1084" w:type="dxa"/>
            <w:gridSpan w:val="2"/>
          </w:tcPr>
          <w:p w:rsidR="004E71EF" w:rsidRDefault="004E71EF" w:rsidP="002B508A">
            <w:pPr>
              <w:rPr>
                <w:bCs/>
              </w:rPr>
            </w:pPr>
            <w:r>
              <w:rPr>
                <w:bCs/>
              </w:rPr>
              <w:t>120</w:t>
            </w:r>
          </w:p>
        </w:tc>
        <w:tc>
          <w:tcPr>
            <w:tcW w:w="1271" w:type="dxa"/>
          </w:tcPr>
          <w:p w:rsidR="004E71EF" w:rsidRDefault="004E71EF" w:rsidP="002B508A">
            <w:pPr>
              <w:rPr>
                <w:bCs/>
              </w:rPr>
            </w:pPr>
            <w:r>
              <w:rPr>
                <w:bCs/>
              </w:rPr>
              <w:t>200</w:t>
            </w:r>
          </w:p>
        </w:tc>
        <w:tc>
          <w:tcPr>
            <w:tcW w:w="1047" w:type="dxa"/>
          </w:tcPr>
          <w:p w:rsidR="004E71EF" w:rsidRDefault="004E71EF" w:rsidP="002B508A">
            <w:pPr>
              <w:rPr>
                <w:bCs/>
              </w:rPr>
            </w:pPr>
            <w:r>
              <w:rPr>
                <w:bCs/>
              </w:rPr>
              <w:t>1200</w:t>
            </w:r>
          </w:p>
        </w:tc>
        <w:tc>
          <w:tcPr>
            <w:tcW w:w="1276" w:type="dxa"/>
          </w:tcPr>
          <w:p w:rsidR="004E71EF" w:rsidRDefault="004E71EF" w:rsidP="002B508A">
            <w:pPr>
              <w:rPr>
                <w:bCs/>
              </w:rPr>
            </w:pPr>
            <w:r>
              <w:rPr>
                <w:bCs/>
              </w:rPr>
              <w:t>1190</w:t>
            </w:r>
          </w:p>
        </w:tc>
      </w:tr>
      <w:tr w:rsidR="004E71EF" w:rsidTr="002B508A">
        <w:tc>
          <w:tcPr>
            <w:tcW w:w="760" w:type="dxa"/>
          </w:tcPr>
          <w:p w:rsidR="004E71EF" w:rsidRPr="00877187" w:rsidRDefault="004E71EF" w:rsidP="002B508A">
            <w:pPr>
              <w:jc w:val="center"/>
            </w:pPr>
            <w:r w:rsidRPr="00877187">
              <w:t>6</w:t>
            </w:r>
          </w:p>
        </w:tc>
        <w:tc>
          <w:tcPr>
            <w:tcW w:w="1162" w:type="dxa"/>
            <w:vAlign w:val="bottom"/>
          </w:tcPr>
          <w:p w:rsidR="004E71EF" w:rsidRPr="00877187" w:rsidRDefault="004E71EF" w:rsidP="002B508A">
            <w:pPr>
              <w:jc w:val="center"/>
            </w:pPr>
            <w:r w:rsidRPr="00877187">
              <w:t>Р-Т</w:t>
            </w:r>
          </w:p>
        </w:tc>
        <w:tc>
          <w:tcPr>
            <w:tcW w:w="649" w:type="dxa"/>
          </w:tcPr>
          <w:p w:rsidR="004E71EF" w:rsidRDefault="004E71EF" w:rsidP="002B508A">
            <w:pPr>
              <w:rPr>
                <w:bCs/>
              </w:rPr>
            </w:pPr>
            <w:r>
              <w:rPr>
                <w:bCs/>
              </w:rPr>
              <w:t>26,6</w:t>
            </w:r>
          </w:p>
        </w:tc>
        <w:tc>
          <w:tcPr>
            <w:tcW w:w="1022" w:type="dxa"/>
          </w:tcPr>
          <w:p w:rsidR="004E71EF" w:rsidRDefault="004E71EF" w:rsidP="002B508A">
            <w:pPr>
              <w:rPr>
                <w:bCs/>
              </w:rPr>
            </w:pPr>
            <w:r>
              <w:rPr>
                <w:bCs/>
              </w:rPr>
              <w:t>12,1</w:t>
            </w:r>
          </w:p>
        </w:tc>
        <w:tc>
          <w:tcPr>
            <w:tcW w:w="1085" w:type="dxa"/>
          </w:tcPr>
          <w:p w:rsidR="004E71EF" w:rsidRDefault="004E71EF" w:rsidP="002B508A">
            <w:pPr>
              <w:rPr>
                <w:bCs/>
              </w:rPr>
            </w:pPr>
            <w:r>
              <w:rPr>
                <w:bCs/>
              </w:rPr>
              <w:t>940</w:t>
            </w:r>
          </w:p>
        </w:tc>
        <w:tc>
          <w:tcPr>
            <w:tcW w:w="1084" w:type="dxa"/>
            <w:gridSpan w:val="2"/>
          </w:tcPr>
          <w:p w:rsidR="004E71EF" w:rsidRDefault="004E71EF" w:rsidP="002B508A">
            <w:pPr>
              <w:rPr>
                <w:bCs/>
              </w:rPr>
            </w:pPr>
            <w:r>
              <w:rPr>
                <w:bCs/>
              </w:rPr>
              <w:t>140</w:t>
            </w:r>
          </w:p>
        </w:tc>
        <w:tc>
          <w:tcPr>
            <w:tcW w:w="1271" w:type="dxa"/>
          </w:tcPr>
          <w:p w:rsidR="004E71EF" w:rsidRDefault="004E71EF" w:rsidP="002B508A">
            <w:pPr>
              <w:rPr>
                <w:bCs/>
              </w:rPr>
            </w:pPr>
            <w:r>
              <w:rPr>
                <w:bCs/>
              </w:rPr>
              <w:t>190</w:t>
            </w:r>
          </w:p>
        </w:tc>
        <w:tc>
          <w:tcPr>
            <w:tcW w:w="1047" w:type="dxa"/>
          </w:tcPr>
          <w:p w:rsidR="004E71EF" w:rsidRDefault="004E71EF" w:rsidP="002B508A">
            <w:pPr>
              <w:rPr>
                <w:bCs/>
              </w:rPr>
            </w:pPr>
            <w:r>
              <w:rPr>
                <w:bCs/>
              </w:rPr>
              <w:t>1900</w:t>
            </w:r>
          </w:p>
        </w:tc>
        <w:tc>
          <w:tcPr>
            <w:tcW w:w="1276" w:type="dxa"/>
          </w:tcPr>
          <w:p w:rsidR="004E71EF" w:rsidRDefault="004E71EF" w:rsidP="002B508A">
            <w:pPr>
              <w:rPr>
                <w:bCs/>
              </w:rPr>
            </w:pPr>
            <w:r>
              <w:rPr>
                <w:bCs/>
              </w:rPr>
              <w:t>1400</w:t>
            </w:r>
          </w:p>
        </w:tc>
      </w:tr>
      <w:tr w:rsidR="004E71EF" w:rsidTr="002B508A">
        <w:tc>
          <w:tcPr>
            <w:tcW w:w="760" w:type="dxa"/>
          </w:tcPr>
          <w:p w:rsidR="004E71EF" w:rsidRPr="00877187" w:rsidRDefault="004E71EF" w:rsidP="002B508A">
            <w:pPr>
              <w:jc w:val="center"/>
            </w:pPr>
            <w:r w:rsidRPr="00877187">
              <w:t>7</w:t>
            </w:r>
          </w:p>
        </w:tc>
        <w:tc>
          <w:tcPr>
            <w:tcW w:w="1162" w:type="dxa"/>
            <w:vAlign w:val="bottom"/>
          </w:tcPr>
          <w:p w:rsidR="004E71EF" w:rsidRPr="00877187" w:rsidRDefault="004E71EF" w:rsidP="002B508A">
            <w:pPr>
              <w:jc w:val="center"/>
            </w:pPr>
            <w:r w:rsidRPr="00877187">
              <w:t>У-Х</w:t>
            </w:r>
          </w:p>
        </w:tc>
        <w:tc>
          <w:tcPr>
            <w:tcW w:w="649" w:type="dxa"/>
          </w:tcPr>
          <w:p w:rsidR="004E71EF" w:rsidRDefault="004E71EF" w:rsidP="002B508A">
            <w:pPr>
              <w:rPr>
                <w:bCs/>
              </w:rPr>
            </w:pPr>
            <w:r>
              <w:rPr>
                <w:bCs/>
              </w:rPr>
              <w:t>19,5</w:t>
            </w:r>
          </w:p>
        </w:tc>
        <w:tc>
          <w:tcPr>
            <w:tcW w:w="1022" w:type="dxa"/>
          </w:tcPr>
          <w:p w:rsidR="004E71EF" w:rsidRDefault="004E71EF" w:rsidP="002B508A">
            <w:pPr>
              <w:rPr>
                <w:bCs/>
              </w:rPr>
            </w:pPr>
            <w:r>
              <w:rPr>
                <w:bCs/>
              </w:rPr>
              <w:t>9,4</w:t>
            </w:r>
          </w:p>
        </w:tc>
        <w:tc>
          <w:tcPr>
            <w:tcW w:w="1085" w:type="dxa"/>
          </w:tcPr>
          <w:p w:rsidR="004E71EF" w:rsidRDefault="004E71EF" w:rsidP="002B508A">
            <w:pPr>
              <w:rPr>
                <w:bCs/>
              </w:rPr>
            </w:pPr>
            <w:r>
              <w:rPr>
                <w:bCs/>
              </w:rPr>
              <w:t>960</w:t>
            </w:r>
          </w:p>
        </w:tc>
        <w:tc>
          <w:tcPr>
            <w:tcW w:w="1084" w:type="dxa"/>
            <w:gridSpan w:val="2"/>
          </w:tcPr>
          <w:p w:rsidR="004E71EF" w:rsidRDefault="004E71EF" w:rsidP="002B508A">
            <w:pPr>
              <w:rPr>
                <w:bCs/>
              </w:rPr>
            </w:pPr>
            <w:r>
              <w:rPr>
                <w:bCs/>
              </w:rPr>
              <w:t>120</w:t>
            </w:r>
          </w:p>
        </w:tc>
        <w:tc>
          <w:tcPr>
            <w:tcW w:w="1271" w:type="dxa"/>
          </w:tcPr>
          <w:p w:rsidR="004E71EF" w:rsidRDefault="004E71EF" w:rsidP="002B508A">
            <w:pPr>
              <w:rPr>
                <w:bCs/>
              </w:rPr>
            </w:pPr>
            <w:r>
              <w:rPr>
                <w:bCs/>
              </w:rPr>
              <w:t>360</w:t>
            </w:r>
          </w:p>
        </w:tc>
        <w:tc>
          <w:tcPr>
            <w:tcW w:w="1047" w:type="dxa"/>
          </w:tcPr>
          <w:p w:rsidR="004E71EF" w:rsidRDefault="004E71EF" w:rsidP="002B508A">
            <w:pPr>
              <w:rPr>
                <w:bCs/>
              </w:rPr>
            </w:pPr>
            <w:r>
              <w:rPr>
                <w:bCs/>
              </w:rPr>
              <w:t>2900</w:t>
            </w:r>
          </w:p>
        </w:tc>
        <w:tc>
          <w:tcPr>
            <w:tcW w:w="1276" w:type="dxa"/>
          </w:tcPr>
          <w:p w:rsidR="004E71EF" w:rsidRDefault="004E71EF" w:rsidP="002B508A">
            <w:pPr>
              <w:rPr>
                <w:bCs/>
              </w:rPr>
            </w:pPr>
            <w:r>
              <w:rPr>
                <w:bCs/>
              </w:rPr>
              <w:t>2500</w:t>
            </w:r>
          </w:p>
        </w:tc>
      </w:tr>
      <w:tr w:rsidR="004E71EF" w:rsidTr="002B508A">
        <w:tc>
          <w:tcPr>
            <w:tcW w:w="760" w:type="dxa"/>
          </w:tcPr>
          <w:p w:rsidR="004E71EF" w:rsidRPr="00877187" w:rsidRDefault="004E71EF" w:rsidP="002B508A">
            <w:pPr>
              <w:jc w:val="center"/>
            </w:pPr>
            <w:r w:rsidRPr="00877187">
              <w:t>8</w:t>
            </w:r>
          </w:p>
        </w:tc>
        <w:tc>
          <w:tcPr>
            <w:tcW w:w="1162" w:type="dxa"/>
            <w:vAlign w:val="bottom"/>
          </w:tcPr>
          <w:p w:rsidR="004E71EF" w:rsidRPr="00877187" w:rsidRDefault="004E71EF" w:rsidP="002B508A">
            <w:pPr>
              <w:jc w:val="center"/>
            </w:pPr>
            <w:r w:rsidRPr="00877187">
              <w:t>Ц-Ш</w:t>
            </w:r>
          </w:p>
        </w:tc>
        <w:tc>
          <w:tcPr>
            <w:tcW w:w="649" w:type="dxa"/>
          </w:tcPr>
          <w:p w:rsidR="004E71EF" w:rsidRDefault="004E71EF" w:rsidP="002B508A">
            <w:pPr>
              <w:rPr>
                <w:bCs/>
              </w:rPr>
            </w:pPr>
            <w:r>
              <w:rPr>
                <w:bCs/>
              </w:rPr>
              <w:t>22,4</w:t>
            </w:r>
          </w:p>
        </w:tc>
        <w:tc>
          <w:tcPr>
            <w:tcW w:w="1022" w:type="dxa"/>
          </w:tcPr>
          <w:p w:rsidR="004E71EF" w:rsidRDefault="004E71EF" w:rsidP="002B508A">
            <w:pPr>
              <w:rPr>
                <w:bCs/>
              </w:rPr>
            </w:pPr>
            <w:r>
              <w:rPr>
                <w:bCs/>
              </w:rPr>
              <w:t>10,6</w:t>
            </w:r>
          </w:p>
        </w:tc>
        <w:tc>
          <w:tcPr>
            <w:tcW w:w="1085" w:type="dxa"/>
          </w:tcPr>
          <w:p w:rsidR="004E71EF" w:rsidRDefault="004E71EF" w:rsidP="002B508A">
            <w:pPr>
              <w:rPr>
                <w:bCs/>
              </w:rPr>
            </w:pPr>
            <w:r>
              <w:rPr>
                <w:bCs/>
              </w:rPr>
              <w:t>900</w:t>
            </w:r>
          </w:p>
        </w:tc>
        <w:tc>
          <w:tcPr>
            <w:tcW w:w="1084" w:type="dxa"/>
            <w:gridSpan w:val="2"/>
          </w:tcPr>
          <w:p w:rsidR="004E71EF" w:rsidRDefault="004E71EF" w:rsidP="002B508A">
            <w:pPr>
              <w:rPr>
                <w:bCs/>
              </w:rPr>
            </w:pPr>
            <w:r>
              <w:rPr>
                <w:bCs/>
              </w:rPr>
              <w:t>100</w:t>
            </w:r>
          </w:p>
        </w:tc>
        <w:tc>
          <w:tcPr>
            <w:tcW w:w="1271" w:type="dxa"/>
          </w:tcPr>
          <w:p w:rsidR="004E71EF" w:rsidRDefault="004E71EF" w:rsidP="002B508A">
            <w:pPr>
              <w:rPr>
                <w:bCs/>
              </w:rPr>
            </w:pPr>
            <w:r>
              <w:rPr>
                <w:bCs/>
              </w:rPr>
              <w:t>260</w:t>
            </w:r>
          </w:p>
        </w:tc>
        <w:tc>
          <w:tcPr>
            <w:tcW w:w="1047" w:type="dxa"/>
          </w:tcPr>
          <w:p w:rsidR="004E71EF" w:rsidRDefault="004E71EF" w:rsidP="002B508A">
            <w:pPr>
              <w:rPr>
                <w:bCs/>
              </w:rPr>
            </w:pPr>
            <w:r>
              <w:rPr>
                <w:bCs/>
              </w:rPr>
              <w:t>2600</w:t>
            </w:r>
          </w:p>
        </w:tc>
        <w:tc>
          <w:tcPr>
            <w:tcW w:w="1276" w:type="dxa"/>
          </w:tcPr>
          <w:p w:rsidR="004E71EF" w:rsidRDefault="004E71EF" w:rsidP="002B508A">
            <w:pPr>
              <w:rPr>
                <w:bCs/>
              </w:rPr>
            </w:pPr>
            <w:r>
              <w:rPr>
                <w:bCs/>
              </w:rPr>
              <w:t>2300</w:t>
            </w:r>
          </w:p>
        </w:tc>
      </w:tr>
      <w:tr w:rsidR="004E71EF" w:rsidTr="002B508A">
        <w:tc>
          <w:tcPr>
            <w:tcW w:w="760" w:type="dxa"/>
          </w:tcPr>
          <w:p w:rsidR="004E71EF" w:rsidRPr="00877187" w:rsidRDefault="004E71EF" w:rsidP="002B508A">
            <w:pPr>
              <w:jc w:val="center"/>
            </w:pPr>
            <w:r w:rsidRPr="00877187">
              <w:t>9</w:t>
            </w:r>
          </w:p>
        </w:tc>
        <w:tc>
          <w:tcPr>
            <w:tcW w:w="1162" w:type="dxa"/>
            <w:vAlign w:val="bottom"/>
          </w:tcPr>
          <w:p w:rsidR="004E71EF" w:rsidRPr="00877187" w:rsidRDefault="004E71EF" w:rsidP="002B508A">
            <w:pPr>
              <w:jc w:val="center"/>
            </w:pPr>
            <w:r w:rsidRPr="00877187">
              <w:t>Э-Я</w:t>
            </w:r>
          </w:p>
        </w:tc>
        <w:tc>
          <w:tcPr>
            <w:tcW w:w="649" w:type="dxa"/>
          </w:tcPr>
          <w:p w:rsidR="004E71EF" w:rsidRDefault="004E71EF" w:rsidP="002B508A">
            <w:pPr>
              <w:rPr>
                <w:bCs/>
              </w:rPr>
            </w:pPr>
            <w:r>
              <w:rPr>
                <w:bCs/>
              </w:rPr>
              <w:t>29,0</w:t>
            </w:r>
          </w:p>
        </w:tc>
        <w:tc>
          <w:tcPr>
            <w:tcW w:w="1022" w:type="dxa"/>
          </w:tcPr>
          <w:p w:rsidR="004E71EF" w:rsidRDefault="004E71EF" w:rsidP="002B508A">
            <w:pPr>
              <w:rPr>
                <w:bCs/>
              </w:rPr>
            </w:pPr>
            <w:r>
              <w:rPr>
                <w:bCs/>
              </w:rPr>
              <w:t>14,3</w:t>
            </w:r>
          </w:p>
        </w:tc>
        <w:tc>
          <w:tcPr>
            <w:tcW w:w="1085" w:type="dxa"/>
          </w:tcPr>
          <w:p w:rsidR="004E71EF" w:rsidRDefault="004E71EF" w:rsidP="002B508A">
            <w:pPr>
              <w:rPr>
                <w:bCs/>
              </w:rPr>
            </w:pPr>
            <w:r>
              <w:rPr>
                <w:bCs/>
              </w:rPr>
              <w:t>900</w:t>
            </w:r>
          </w:p>
        </w:tc>
        <w:tc>
          <w:tcPr>
            <w:tcW w:w="1084" w:type="dxa"/>
            <w:gridSpan w:val="2"/>
          </w:tcPr>
          <w:p w:rsidR="004E71EF" w:rsidRDefault="004E71EF" w:rsidP="002B508A">
            <w:pPr>
              <w:rPr>
                <w:bCs/>
              </w:rPr>
            </w:pPr>
            <w:r>
              <w:rPr>
                <w:bCs/>
              </w:rPr>
              <w:t>100</w:t>
            </w:r>
          </w:p>
        </w:tc>
        <w:tc>
          <w:tcPr>
            <w:tcW w:w="1271" w:type="dxa"/>
          </w:tcPr>
          <w:p w:rsidR="004E71EF" w:rsidRDefault="004E71EF" w:rsidP="002B508A">
            <w:pPr>
              <w:rPr>
                <w:bCs/>
              </w:rPr>
            </w:pPr>
            <w:r>
              <w:rPr>
                <w:bCs/>
              </w:rPr>
              <w:t>260</w:t>
            </w:r>
          </w:p>
        </w:tc>
        <w:tc>
          <w:tcPr>
            <w:tcW w:w="1047" w:type="dxa"/>
          </w:tcPr>
          <w:p w:rsidR="004E71EF" w:rsidRDefault="004E71EF" w:rsidP="002B508A">
            <w:pPr>
              <w:rPr>
                <w:bCs/>
              </w:rPr>
            </w:pPr>
            <w:r>
              <w:rPr>
                <w:bCs/>
              </w:rPr>
              <w:t>2600</w:t>
            </w:r>
          </w:p>
        </w:tc>
        <w:tc>
          <w:tcPr>
            <w:tcW w:w="1276" w:type="dxa"/>
          </w:tcPr>
          <w:p w:rsidR="004E71EF" w:rsidRDefault="004E71EF" w:rsidP="002B508A">
            <w:pPr>
              <w:rPr>
                <w:bCs/>
              </w:rPr>
            </w:pPr>
            <w:r>
              <w:rPr>
                <w:bCs/>
              </w:rPr>
              <w:t>2300</w:t>
            </w:r>
          </w:p>
        </w:tc>
      </w:tr>
    </w:tbl>
    <w:p w:rsidR="004E71EF" w:rsidRDefault="004E71EF" w:rsidP="004E71EF"/>
    <w:p w:rsidR="004E71EF" w:rsidRDefault="004E71EF" w:rsidP="004E71EF">
      <w:pPr>
        <w:jc w:val="right"/>
        <w:rPr>
          <w:b/>
        </w:rPr>
      </w:pPr>
      <w:r>
        <w:rPr>
          <w:b/>
        </w:rPr>
        <w:t>Таблица 10</w:t>
      </w:r>
    </w:p>
    <w:p w:rsidR="004E71EF" w:rsidRDefault="004E71EF" w:rsidP="004E71E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17"/>
        <w:gridCol w:w="3243"/>
        <w:gridCol w:w="1543"/>
      </w:tblGrid>
      <w:tr w:rsidR="004E71EF" w:rsidTr="002B508A">
        <w:tc>
          <w:tcPr>
            <w:tcW w:w="4785" w:type="dxa"/>
            <w:gridSpan w:val="2"/>
          </w:tcPr>
          <w:p w:rsidR="004E71EF" w:rsidRDefault="004E71EF" w:rsidP="002B508A">
            <w:pPr>
              <w:jc w:val="center"/>
              <w:rPr>
                <w:i/>
              </w:rPr>
            </w:pPr>
            <w:r>
              <w:rPr>
                <w:i/>
              </w:rPr>
              <w:t>Расчет прибыли на основе переменных затрат</w:t>
            </w:r>
          </w:p>
        </w:tc>
        <w:tc>
          <w:tcPr>
            <w:tcW w:w="4786" w:type="dxa"/>
            <w:gridSpan w:val="2"/>
          </w:tcPr>
          <w:p w:rsidR="004E71EF" w:rsidRDefault="004E71EF" w:rsidP="002B508A">
            <w:pPr>
              <w:jc w:val="center"/>
              <w:rPr>
                <w:i/>
              </w:rPr>
            </w:pPr>
            <w:r>
              <w:rPr>
                <w:i/>
              </w:rPr>
              <w:t>Расчет прибыли на основе полных затрат</w:t>
            </w:r>
          </w:p>
        </w:tc>
      </w:tr>
      <w:tr w:rsidR="004E71EF" w:rsidTr="002B508A">
        <w:tc>
          <w:tcPr>
            <w:tcW w:w="3168" w:type="dxa"/>
          </w:tcPr>
          <w:p w:rsidR="004E71EF" w:rsidRDefault="004E71EF" w:rsidP="002B508A">
            <w:pPr>
              <w:jc w:val="center"/>
            </w:pPr>
            <w:r>
              <w:t>Выручка</w:t>
            </w:r>
          </w:p>
        </w:tc>
        <w:tc>
          <w:tcPr>
            <w:tcW w:w="1617" w:type="dxa"/>
          </w:tcPr>
          <w:p w:rsidR="004E71EF" w:rsidRDefault="004E71EF" w:rsidP="002B508A">
            <w:pPr>
              <w:jc w:val="center"/>
              <w:rPr>
                <w:szCs w:val="28"/>
              </w:rPr>
            </w:pPr>
          </w:p>
        </w:tc>
        <w:tc>
          <w:tcPr>
            <w:tcW w:w="3243" w:type="dxa"/>
          </w:tcPr>
          <w:p w:rsidR="004E71EF" w:rsidRDefault="004E71EF" w:rsidP="002B508A">
            <w:pPr>
              <w:jc w:val="center"/>
            </w:pPr>
            <w:r>
              <w:t>Выручка</w:t>
            </w:r>
          </w:p>
        </w:tc>
        <w:tc>
          <w:tcPr>
            <w:tcW w:w="1543" w:type="dxa"/>
          </w:tcPr>
          <w:p w:rsidR="004E71EF" w:rsidRDefault="004E71EF" w:rsidP="002B508A">
            <w:pPr>
              <w:jc w:val="center"/>
              <w:rPr>
                <w:szCs w:val="28"/>
              </w:rPr>
            </w:pPr>
          </w:p>
        </w:tc>
      </w:tr>
      <w:tr w:rsidR="004E71EF" w:rsidTr="002B508A">
        <w:tc>
          <w:tcPr>
            <w:tcW w:w="3168" w:type="dxa"/>
          </w:tcPr>
          <w:p w:rsidR="004E71EF" w:rsidRDefault="004E71EF" w:rsidP="002B508A">
            <w:pPr>
              <w:jc w:val="center"/>
            </w:pPr>
            <w:r>
              <w:t>Переменные затраты</w:t>
            </w:r>
          </w:p>
        </w:tc>
        <w:tc>
          <w:tcPr>
            <w:tcW w:w="1617" w:type="dxa"/>
          </w:tcPr>
          <w:p w:rsidR="004E71EF" w:rsidRDefault="004E71EF" w:rsidP="002B508A">
            <w:pPr>
              <w:jc w:val="center"/>
              <w:rPr>
                <w:szCs w:val="28"/>
              </w:rPr>
            </w:pPr>
          </w:p>
        </w:tc>
        <w:tc>
          <w:tcPr>
            <w:tcW w:w="3243" w:type="dxa"/>
          </w:tcPr>
          <w:p w:rsidR="004E71EF" w:rsidRDefault="004E71EF" w:rsidP="002B508A">
            <w:pPr>
              <w:jc w:val="center"/>
            </w:pPr>
            <w:r>
              <w:t>Переменные производственные расходы</w:t>
            </w:r>
          </w:p>
        </w:tc>
        <w:tc>
          <w:tcPr>
            <w:tcW w:w="1543" w:type="dxa"/>
          </w:tcPr>
          <w:p w:rsidR="004E71EF" w:rsidRDefault="004E71EF" w:rsidP="002B508A">
            <w:pPr>
              <w:jc w:val="center"/>
              <w:rPr>
                <w:szCs w:val="28"/>
              </w:rPr>
            </w:pPr>
          </w:p>
        </w:tc>
      </w:tr>
      <w:tr w:rsidR="004E71EF" w:rsidTr="002B508A">
        <w:tc>
          <w:tcPr>
            <w:tcW w:w="3168" w:type="dxa"/>
          </w:tcPr>
          <w:p w:rsidR="004E71EF" w:rsidRDefault="004E71EF" w:rsidP="002B508A">
            <w:pPr>
              <w:jc w:val="center"/>
            </w:pPr>
            <w:r>
              <w:t>Остатки готовой продукции</w:t>
            </w:r>
          </w:p>
        </w:tc>
        <w:tc>
          <w:tcPr>
            <w:tcW w:w="1617" w:type="dxa"/>
          </w:tcPr>
          <w:p w:rsidR="004E71EF" w:rsidRDefault="004E71EF" w:rsidP="002B508A">
            <w:pPr>
              <w:jc w:val="center"/>
              <w:rPr>
                <w:szCs w:val="28"/>
              </w:rPr>
            </w:pPr>
          </w:p>
        </w:tc>
        <w:tc>
          <w:tcPr>
            <w:tcW w:w="3243" w:type="dxa"/>
          </w:tcPr>
          <w:p w:rsidR="004E71EF" w:rsidRDefault="004E71EF" w:rsidP="002B508A">
            <w:pPr>
              <w:jc w:val="center"/>
            </w:pPr>
            <w:r>
              <w:t>Постоянные производственные расходы</w:t>
            </w:r>
          </w:p>
        </w:tc>
        <w:tc>
          <w:tcPr>
            <w:tcW w:w="1543" w:type="dxa"/>
          </w:tcPr>
          <w:p w:rsidR="004E71EF" w:rsidRDefault="004E71EF" w:rsidP="002B508A">
            <w:pPr>
              <w:jc w:val="center"/>
              <w:rPr>
                <w:szCs w:val="28"/>
              </w:rPr>
            </w:pPr>
          </w:p>
        </w:tc>
      </w:tr>
      <w:tr w:rsidR="004E71EF" w:rsidTr="002B508A">
        <w:tc>
          <w:tcPr>
            <w:tcW w:w="3168" w:type="dxa"/>
          </w:tcPr>
          <w:p w:rsidR="004E71EF" w:rsidRDefault="004E71EF" w:rsidP="002B508A">
            <w:pPr>
              <w:jc w:val="center"/>
            </w:pPr>
            <w:r>
              <w:t>Производственная себестоимость реализованной продукции</w:t>
            </w:r>
          </w:p>
        </w:tc>
        <w:tc>
          <w:tcPr>
            <w:tcW w:w="1617" w:type="dxa"/>
          </w:tcPr>
          <w:p w:rsidR="004E71EF" w:rsidRDefault="004E71EF" w:rsidP="002B508A">
            <w:pPr>
              <w:jc w:val="center"/>
              <w:rPr>
                <w:szCs w:val="28"/>
              </w:rPr>
            </w:pPr>
          </w:p>
        </w:tc>
        <w:tc>
          <w:tcPr>
            <w:tcW w:w="3243" w:type="dxa"/>
          </w:tcPr>
          <w:p w:rsidR="004E71EF" w:rsidRDefault="004E71EF" w:rsidP="002B508A">
            <w:pPr>
              <w:jc w:val="center"/>
            </w:pPr>
            <w:r>
              <w:t>Себестоимость готовой продукции</w:t>
            </w:r>
          </w:p>
        </w:tc>
        <w:tc>
          <w:tcPr>
            <w:tcW w:w="1543" w:type="dxa"/>
          </w:tcPr>
          <w:p w:rsidR="004E71EF" w:rsidRDefault="004E71EF" w:rsidP="002B508A">
            <w:pPr>
              <w:jc w:val="center"/>
              <w:rPr>
                <w:szCs w:val="28"/>
              </w:rPr>
            </w:pPr>
          </w:p>
        </w:tc>
      </w:tr>
      <w:tr w:rsidR="004E71EF" w:rsidTr="002B508A">
        <w:tc>
          <w:tcPr>
            <w:tcW w:w="3168" w:type="dxa"/>
          </w:tcPr>
          <w:p w:rsidR="004E71EF" w:rsidRDefault="004E71EF" w:rsidP="002B508A">
            <w:pPr>
              <w:jc w:val="center"/>
            </w:pPr>
            <w:r>
              <w:t>Все переменные затраты по реализованной продукции</w:t>
            </w:r>
          </w:p>
        </w:tc>
        <w:tc>
          <w:tcPr>
            <w:tcW w:w="1617" w:type="dxa"/>
          </w:tcPr>
          <w:p w:rsidR="004E71EF" w:rsidRDefault="004E71EF" w:rsidP="002B508A">
            <w:pPr>
              <w:jc w:val="center"/>
              <w:rPr>
                <w:szCs w:val="28"/>
              </w:rPr>
            </w:pPr>
          </w:p>
        </w:tc>
        <w:tc>
          <w:tcPr>
            <w:tcW w:w="3243" w:type="dxa"/>
          </w:tcPr>
          <w:p w:rsidR="004E71EF" w:rsidRDefault="004E71EF" w:rsidP="002B508A">
            <w:pPr>
              <w:jc w:val="center"/>
            </w:pPr>
            <w:r>
              <w:t>Себестоимость единицы продукции</w:t>
            </w:r>
          </w:p>
        </w:tc>
        <w:tc>
          <w:tcPr>
            <w:tcW w:w="1543" w:type="dxa"/>
          </w:tcPr>
          <w:p w:rsidR="004E71EF" w:rsidRDefault="004E71EF" w:rsidP="002B508A">
            <w:pPr>
              <w:jc w:val="center"/>
              <w:rPr>
                <w:szCs w:val="28"/>
              </w:rPr>
            </w:pPr>
          </w:p>
        </w:tc>
      </w:tr>
      <w:tr w:rsidR="004E71EF" w:rsidTr="002B508A">
        <w:tc>
          <w:tcPr>
            <w:tcW w:w="3168" w:type="dxa"/>
          </w:tcPr>
          <w:p w:rsidR="004E71EF" w:rsidRDefault="004E71EF" w:rsidP="002B508A">
            <w:pPr>
              <w:jc w:val="center"/>
              <w:rPr>
                <w:b/>
              </w:rPr>
            </w:pPr>
            <w:r>
              <w:rPr>
                <w:b/>
              </w:rPr>
              <w:t>Маржинальная прибыль</w:t>
            </w:r>
          </w:p>
        </w:tc>
        <w:tc>
          <w:tcPr>
            <w:tcW w:w="1617" w:type="dxa"/>
          </w:tcPr>
          <w:p w:rsidR="004E71EF" w:rsidRDefault="004E71EF" w:rsidP="002B508A">
            <w:pPr>
              <w:jc w:val="center"/>
              <w:rPr>
                <w:szCs w:val="28"/>
              </w:rPr>
            </w:pPr>
          </w:p>
        </w:tc>
        <w:tc>
          <w:tcPr>
            <w:tcW w:w="3243" w:type="dxa"/>
          </w:tcPr>
          <w:p w:rsidR="004E71EF" w:rsidRDefault="004E71EF" w:rsidP="002B508A">
            <w:pPr>
              <w:jc w:val="center"/>
            </w:pPr>
            <w:r>
              <w:t xml:space="preserve">Стоимость остатков готовой </w:t>
            </w:r>
            <w:r>
              <w:lastRenderedPageBreak/>
              <w:t>продукции</w:t>
            </w:r>
          </w:p>
        </w:tc>
        <w:tc>
          <w:tcPr>
            <w:tcW w:w="1543" w:type="dxa"/>
          </w:tcPr>
          <w:p w:rsidR="004E71EF" w:rsidRDefault="004E71EF" w:rsidP="002B508A">
            <w:pPr>
              <w:jc w:val="center"/>
              <w:rPr>
                <w:szCs w:val="28"/>
              </w:rPr>
            </w:pPr>
          </w:p>
        </w:tc>
      </w:tr>
      <w:tr w:rsidR="004E71EF" w:rsidTr="002B508A">
        <w:tc>
          <w:tcPr>
            <w:tcW w:w="3168" w:type="dxa"/>
          </w:tcPr>
          <w:p w:rsidR="004E71EF" w:rsidRDefault="004E71EF" w:rsidP="002B508A">
            <w:pPr>
              <w:jc w:val="center"/>
            </w:pPr>
            <w:r>
              <w:t>Все постоянные расходы</w:t>
            </w:r>
          </w:p>
        </w:tc>
        <w:tc>
          <w:tcPr>
            <w:tcW w:w="1617" w:type="dxa"/>
          </w:tcPr>
          <w:p w:rsidR="004E71EF" w:rsidRDefault="004E71EF" w:rsidP="002B508A">
            <w:pPr>
              <w:jc w:val="center"/>
              <w:rPr>
                <w:szCs w:val="28"/>
              </w:rPr>
            </w:pPr>
          </w:p>
        </w:tc>
        <w:tc>
          <w:tcPr>
            <w:tcW w:w="3243" w:type="dxa"/>
          </w:tcPr>
          <w:p w:rsidR="004E71EF" w:rsidRDefault="004E71EF" w:rsidP="002B508A">
            <w:pPr>
              <w:jc w:val="center"/>
            </w:pPr>
            <w:r>
              <w:t>Валовая маржа</w:t>
            </w:r>
          </w:p>
        </w:tc>
        <w:tc>
          <w:tcPr>
            <w:tcW w:w="1543" w:type="dxa"/>
          </w:tcPr>
          <w:p w:rsidR="004E71EF" w:rsidRDefault="004E71EF" w:rsidP="002B508A">
            <w:pPr>
              <w:jc w:val="center"/>
              <w:rPr>
                <w:szCs w:val="28"/>
              </w:rPr>
            </w:pPr>
          </w:p>
        </w:tc>
      </w:tr>
      <w:tr w:rsidR="004E71EF" w:rsidTr="002B508A">
        <w:tc>
          <w:tcPr>
            <w:tcW w:w="3168" w:type="dxa"/>
          </w:tcPr>
          <w:p w:rsidR="004E71EF" w:rsidRDefault="004E71EF" w:rsidP="002B508A">
            <w:pPr>
              <w:jc w:val="center"/>
              <w:rPr>
                <w:b/>
              </w:rPr>
            </w:pPr>
            <w:r>
              <w:rPr>
                <w:b/>
              </w:rPr>
              <w:t>Прибыль от продаж</w:t>
            </w:r>
          </w:p>
        </w:tc>
        <w:tc>
          <w:tcPr>
            <w:tcW w:w="1617" w:type="dxa"/>
          </w:tcPr>
          <w:p w:rsidR="004E71EF" w:rsidRDefault="004E71EF" w:rsidP="002B508A">
            <w:pPr>
              <w:jc w:val="center"/>
              <w:rPr>
                <w:szCs w:val="28"/>
              </w:rPr>
            </w:pPr>
          </w:p>
        </w:tc>
        <w:tc>
          <w:tcPr>
            <w:tcW w:w="3243" w:type="dxa"/>
          </w:tcPr>
          <w:p w:rsidR="004E71EF" w:rsidRDefault="004E71EF" w:rsidP="002B508A">
            <w:pPr>
              <w:jc w:val="center"/>
            </w:pPr>
            <w:r>
              <w:t>Все административные расходы</w:t>
            </w:r>
          </w:p>
        </w:tc>
        <w:tc>
          <w:tcPr>
            <w:tcW w:w="1543" w:type="dxa"/>
          </w:tcPr>
          <w:p w:rsidR="004E71EF" w:rsidRDefault="004E71EF" w:rsidP="002B508A">
            <w:pPr>
              <w:jc w:val="center"/>
              <w:rPr>
                <w:szCs w:val="28"/>
              </w:rPr>
            </w:pPr>
          </w:p>
        </w:tc>
      </w:tr>
      <w:tr w:rsidR="004E71EF" w:rsidTr="002B508A">
        <w:tc>
          <w:tcPr>
            <w:tcW w:w="3168" w:type="dxa"/>
          </w:tcPr>
          <w:p w:rsidR="004E71EF" w:rsidRDefault="004E71EF" w:rsidP="002B508A">
            <w:pPr>
              <w:jc w:val="center"/>
            </w:pPr>
          </w:p>
        </w:tc>
        <w:tc>
          <w:tcPr>
            <w:tcW w:w="1617" w:type="dxa"/>
          </w:tcPr>
          <w:p w:rsidR="004E71EF" w:rsidRDefault="004E71EF" w:rsidP="002B508A">
            <w:pPr>
              <w:jc w:val="center"/>
              <w:rPr>
                <w:szCs w:val="28"/>
              </w:rPr>
            </w:pPr>
          </w:p>
        </w:tc>
        <w:tc>
          <w:tcPr>
            <w:tcW w:w="3243" w:type="dxa"/>
          </w:tcPr>
          <w:p w:rsidR="004E71EF" w:rsidRDefault="004E71EF" w:rsidP="002B508A">
            <w:pPr>
              <w:jc w:val="center"/>
              <w:rPr>
                <w:b/>
              </w:rPr>
            </w:pPr>
            <w:r>
              <w:rPr>
                <w:b/>
              </w:rPr>
              <w:t>Прибыль от продаж</w:t>
            </w:r>
          </w:p>
        </w:tc>
        <w:tc>
          <w:tcPr>
            <w:tcW w:w="1543" w:type="dxa"/>
          </w:tcPr>
          <w:p w:rsidR="004E71EF" w:rsidRDefault="004E71EF" w:rsidP="002B508A">
            <w:pPr>
              <w:jc w:val="center"/>
              <w:rPr>
                <w:szCs w:val="28"/>
              </w:rPr>
            </w:pPr>
          </w:p>
        </w:tc>
      </w:tr>
    </w:tbl>
    <w:p w:rsidR="004E71EF" w:rsidRDefault="004E71EF" w:rsidP="004E71EF">
      <w:pPr>
        <w:jc w:val="center"/>
        <w:rPr>
          <w:b/>
        </w:rPr>
      </w:pPr>
    </w:p>
    <w:p w:rsidR="004E71EF" w:rsidRPr="00B905CE" w:rsidRDefault="004E71EF" w:rsidP="004E71EF">
      <w:pPr>
        <w:shd w:val="clear" w:color="auto" w:fill="FFFFFF"/>
        <w:spacing w:after="200" w:line="253" w:lineRule="atLeast"/>
        <w:ind w:firstLine="709"/>
        <w:jc w:val="center"/>
        <w:rPr>
          <w:b/>
          <w:color w:val="000000"/>
          <w:sz w:val="28"/>
          <w:szCs w:val="28"/>
        </w:rPr>
      </w:pPr>
      <w:r w:rsidRPr="00B905CE">
        <w:rPr>
          <w:b/>
          <w:color w:val="000000"/>
          <w:sz w:val="28"/>
          <w:szCs w:val="28"/>
        </w:rPr>
        <w:t>Методические указания</w:t>
      </w:r>
    </w:p>
    <w:p w:rsidR="004E71EF" w:rsidRPr="00F520E1" w:rsidRDefault="004E71EF" w:rsidP="004E71EF">
      <w:pPr>
        <w:shd w:val="clear" w:color="auto" w:fill="FFFFFF"/>
        <w:spacing w:line="253" w:lineRule="atLeast"/>
        <w:ind w:firstLine="709"/>
        <w:jc w:val="both"/>
        <w:rPr>
          <w:color w:val="000000"/>
          <w:sz w:val="28"/>
          <w:szCs w:val="28"/>
        </w:rPr>
      </w:pPr>
      <w:r w:rsidRPr="00F520E1">
        <w:rPr>
          <w:color w:val="000000"/>
          <w:sz w:val="28"/>
          <w:szCs w:val="28"/>
        </w:rPr>
        <w:t>Средние постоянные издержки — затраты постоянного ресурса, с которыми в среднем производится единица продукции. Средние постоянные издержки определяются по следующей формуле:</w:t>
      </w:r>
    </w:p>
    <w:p w:rsidR="004E71EF" w:rsidRPr="00F520E1" w:rsidRDefault="004E71EF" w:rsidP="004E71EF">
      <w:pPr>
        <w:shd w:val="clear" w:color="auto" w:fill="FFFFFF"/>
        <w:spacing w:line="253" w:lineRule="atLeast"/>
        <w:ind w:firstLine="709"/>
        <w:jc w:val="center"/>
        <w:rPr>
          <w:color w:val="000000"/>
          <w:sz w:val="28"/>
          <w:szCs w:val="28"/>
        </w:rPr>
      </w:pPr>
      <w:r w:rsidRPr="00F520E1">
        <w:rPr>
          <w:b/>
          <w:bCs/>
          <w:color w:val="000000"/>
          <w:sz w:val="28"/>
          <w:szCs w:val="28"/>
        </w:rPr>
        <w:t>AFC = TFC / Q,</w:t>
      </w:r>
    </w:p>
    <w:p w:rsidR="004E71EF" w:rsidRPr="00F520E1" w:rsidRDefault="004E71EF" w:rsidP="004E71EF">
      <w:pPr>
        <w:shd w:val="clear" w:color="auto" w:fill="FFFFFF"/>
        <w:spacing w:line="253" w:lineRule="atLeast"/>
        <w:ind w:firstLine="709"/>
        <w:jc w:val="both"/>
        <w:rPr>
          <w:color w:val="000000"/>
          <w:sz w:val="28"/>
          <w:szCs w:val="28"/>
        </w:rPr>
      </w:pPr>
      <w:r w:rsidRPr="00F520E1">
        <w:rPr>
          <w:i/>
          <w:iCs/>
          <w:color w:val="000000"/>
          <w:sz w:val="28"/>
          <w:szCs w:val="28"/>
        </w:rPr>
        <w:t>где AFC — средние постоянные издержки; TFC — постоянные издержки; Q — величина выработки.</w:t>
      </w:r>
    </w:p>
    <w:p w:rsidR="004E71EF" w:rsidRPr="00F520E1" w:rsidRDefault="004E71EF" w:rsidP="004E71EF">
      <w:pPr>
        <w:shd w:val="clear" w:color="auto" w:fill="FFFFFF"/>
        <w:spacing w:line="253" w:lineRule="atLeast"/>
        <w:ind w:firstLine="709"/>
        <w:jc w:val="both"/>
        <w:rPr>
          <w:color w:val="000000"/>
          <w:sz w:val="28"/>
          <w:szCs w:val="28"/>
        </w:rPr>
      </w:pPr>
      <w:r w:rsidRPr="00F520E1">
        <w:rPr>
          <w:color w:val="000000"/>
          <w:sz w:val="28"/>
          <w:szCs w:val="28"/>
        </w:rPr>
        <w:t>Между средними постоянными издержками и средним продуктом по постоянному ресурсу существует обратная связь:</w:t>
      </w:r>
    </w:p>
    <w:p w:rsidR="004E71EF" w:rsidRPr="00F520E1" w:rsidRDefault="004E71EF" w:rsidP="004E71EF">
      <w:pPr>
        <w:shd w:val="clear" w:color="auto" w:fill="FFFFFF"/>
        <w:spacing w:line="253" w:lineRule="atLeast"/>
        <w:ind w:firstLine="709"/>
        <w:jc w:val="center"/>
        <w:rPr>
          <w:color w:val="000000"/>
          <w:sz w:val="28"/>
          <w:szCs w:val="28"/>
        </w:rPr>
      </w:pPr>
      <w:r w:rsidRPr="00F520E1">
        <w:rPr>
          <w:b/>
          <w:bCs/>
          <w:color w:val="000000"/>
          <w:sz w:val="28"/>
          <w:szCs w:val="28"/>
        </w:rPr>
        <w:t>AFC = P</w:t>
      </w:r>
      <w:r w:rsidRPr="00F520E1">
        <w:rPr>
          <w:b/>
          <w:bCs/>
          <w:color w:val="000000"/>
          <w:sz w:val="28"/>
          <w:szCs w:val="28"/>
          <w:vertAlign w:val="subscript"/>
        </w:rPr>
        <w:t>K</w:t>
      </w:r>
      <w:r w:rsidRPr="00F520E1">
        <w:rPr>
          <w:rStyle w:val="apple-converted-space"/>
          <w:b/>
          <w:bCs/>
          <w:color w:val="000000"/>
          <w:sz w:val="28"/>
          <w:szCs w:val="28"/>
        </w:rPr>
        <w:t> </w:t>
      </w:r>
      <w:r w:rsidRPr="00F520E1">
        <w:rPr>
          <w:b/>
          <w:bCs/>
          <w:color w:val="000000"/>
          <w:sz w:val="28"/>
          <w:szCs w:val="28"/>
        </w:rPr>
        <w:t>/ A x Р</w:t>
      </w:r>
      <w:r w:rsidRPr="00F520E1">
        <w:rPr>
          <w:b/>
          <w:bCs/>
          <w:color w:val="000000"/>
          <w:sz w:val="28"/>
          <w:szCs w:val="28"/>
          <w:vertAlign w:val="subscript"/>
        </w:rPr>
        <w:t>К</w:t>
      </w:r>
    </w:p>
    <w:p w:rsidR="004E71EF" w:rsidRPr="00F520E1" w:rsidRDefault="004E71EF" w:rsidP="004E71EF">
      <w:pPr>
        <w:shd w:val="clear" w:color="auto" w:fill="FFFFFF"/>
        <w:spacing w:line="253" w:lineRule="atLeast"/>
        <w:ind w:firstLine="709"/>
        <w:jc w:val="both"/>
        <w:rPr>
          <w:color w:val="000000"/>
          <w:sz w:val="28"/>
          <w:szCs w:val="28"/>
        </w:rPr>
      </w:pPr>
      <w:r w:rsidRPr="00F520E1">
        <w:rPr>
          <w:i/>
          <w:iCs/>
          <w:color w:val="000000"/>
          <w:sz w:val="28"/>
          <w:szCs w:val="28"/>
        </w:rPr>
        <w:t>где Р</w:t>
      </w:r>
      <w:r w:rsidRPr="00F520E1">
        <w:rPr>
          <w:i/>
          <w:iCs/>
          <w:color w:val="000000"/>
          <w:sz w:val="28"/>
          <w:szCs w:val="28"/>
          <w:vertAlign w:val="subscript"/>
        </w:rPr>
        <w:t>k</w:t>
      </w:r>
      <w:r w:rsidRPr="00F520E1">
        <w:rPr>
          <w:rStyle w:val="apple-converted-space"/>
          <w:i/>
          <w:iCs/>
          <w:color w:val="000000"/>
          <w:sz w:val="28"/>
          <w:szCs w:val="28"/>
        </w:rPr>
        <w:t> </w:t>
      </w:r>
      <w:r w:rsidRPr="00F520E1">
        <w:rPr>
          <w:i/>
          <w:iCs/>
          <w:color w:val="000000"/>
          <w:sz w:val="28"/>
          <w:szCs w:val="28"/>
        </w:rPr>
        <w:t>— цена единицы постоянного ресурса; А x Р</w:t>
      </w:r>
      <w:r w:rsidRPr="00F520E1">
        <w:rPr>
          <w:i/>
          <w:iCs/>
          <w:color w:val="000000"/>
          <w:sz w:val="28"/>
          <w:szCs w:val="28"/>
          <w:vertAlign w:val="subscript"/>
        </w:rPr>
        <w:t>к</w:t>
      </w:r>
      <w:r w:rsidRPr="00F520E1">
        <w:rPr>
          <w:rStyle w:val="apple-converted-space"/>
          <w:i/>
          <w:iCs/>
          <w:color w:val="000000"/>
          <w:sz w:val="28"/>
          <w:szCs w:val="28"/>
        </w:rPr>
        <w:t> </w:t>
      </w:r>
      <w:r w:rsidRPr="00F520E1">
        <w:rPr>
          <w:i/>
          <w:iCs/>
          <w:color w:val="000000"/>
          <w:sz w:val="28"/>
          <w:szCs w:val="28"/>
        </w:rPr>
        <w:t>— средний продукт по постоянному ресурсу.</w:t>
      </w:r>
    </w:p>
    <w:p w:rsidR="004E71EF" w:rsidRPr="00F520E1" w:rsidRDefault="004E71EF" w:rsidP="004E71EF">
      <w:pPr>
        <w:shd w:val="clear" w:color="auto" w:fill="FFFFFF"/>
        <w:spacing w:line="253" w:lineRule="atLeast"/>
        <w:ind w:firstLine="709"/>
        <w:jc w:val="center"/>
        <w:rPr>
          <w:color w:val="000000"/>
          <w:sz w:val="28"/>
          <w:szCs w:val="28"/>
          <w:lang w:val="en-US"/>
        </w:rPr>
      </w:pPr>
      <w:r w:rsidRPr="00F520E1">
        <w:rPr>
          <w:b/>
          <w:bCs/>
          <w:color w:val="000000"/>
          <w:sz w:val="28"/>
          <w:szCs w:val="28"/>
          <w:lang w:val="en-US"/>
        </w:rPr>
        <w:t>AFC = TFC / Q;</w:t>
      </w:r>
    </w:p>
    <w:p w:rsidR="004E71EF" w:rsidRPr="00E954A9" w:rsidRDefault="004E71EF" w:rsidP="004E71EF">
      <w:pPr>
        <w:shd w:val="clear" w:color="auto" w:fill="FFFFFF"/>
        <w:spacing w:line="253" w:lineRule="atLeast"/>
        <w:ind w:firstLine="709"/>
        <w:jc w:val="center"/>
        <w:rPr>
          <w:color w:val="000000"/>
          <w:sz w:val="28"/>
          <w:szCs w:val="28"/>
          <w:lang w:val="en-US"/>
        </w:rPr>
      </w:pPr>
      <w:r w:rsidRPr="00F520E1">
        <w:rPr>
          <w:b/>
          <w:bCs/>
          <w:color w:val="000000"/>
          <w:sz w:val="28"/>
          <w:szCs w:val="28"/>
          <w:lang w:val="en-US"/>
        </w:rPr>
        <w:t>TFC</w:t>
      </w:r>
      <w:r w:rsidRPr="00E954A9">
        <w:rPr>
          <w:b/>
          <w:bCs/>
          <w:color w:val="000000"/>
          <w:sz w:val="28"/>
          <w:szCs w:val="28"/>
          <w:lang w:val="en-US"/>
        </w:rPr>
        <w:t xml:space="preserve"> = </w:t>
      </w:r>
      <w:r w:rsidRPr="00F520E1">
        <w:rPr>
          <w:b/>
          <w:bCs/>
          <w:color w:val="000000"/>
          <w:sz w:val="28"/>
          <w:szCs w:val="28"/>
          <w:lang w:val="en-US"/>
        </w:rPr>
        <w:t>PK</w:t>
      </w:r>
      <w:r w:rsidRPr="00E954A9">
        <w:rPr>
          <w:b/>
          <w:bCs/>
          <w:color w:val="000000"/>
          <w:sz w:val="28"/>
          <w:szCs w:val="28"/>
          <w:lang w:val="en-US"/>
        </w:rPr>
        <w:t xml:space="preserve"> </w:t>
      </w:r>
      <w:r w:rsidRPr="00F520E1">
        <w:rPr>
          <w:b/>
          <w:bCs/>
          <w:color w:val="000000"/>
          <w:sz w:val="28"/>
          <w:szCs w:val="28"/>
          <w:lang w:val="en-US"/>
        </w:rPr>
        <w:t>x</w:t>
      </w:r>
      <w:r w:rsidRPr="00E954A9">
        <w:rPr>
          <w:b/>
          <w:bCs/>
          <w:color w:val="000000"/>
          <w:sz w:val="28"/>
          <w:szCs w:val="28"/>
          <w:lang w:val="en-US"/>
        </w:rPr>
        <w:t xml:space="preserve"> </w:t>
      </w:r>
      <w:r w:rsidRPr="00F520E1">
        <w:rPr>
          <w:b/>
          <w:bCs/>
          <w:color w:val="000000"/>
          <w:sz w:val="28"/>
          <w:szCs w:val="28"/>
          <w:lang w:val="en-US"/>
        </w:rPr>
        <w:t>K</w:t>
      </w:r>
      <w:r w:rsidRPr="00E954A9">
        <w:rPr>
          <w:b/>
          <w:bCs/>
          <w:color w:val="000000"/>
          <w:sz w:val="28"/>
          <w:szCs w:val="28"/>
          <w:lang w:val="en-US"/>
        </w:rPr>
        <w:t>,</w:t>
      </w:r>
    </w:p>
    <w:p w:rsidR="004E71EF" w:rsidRPr="00F520E1" w:rsidRDefault="004E71EF" w:rsidP="004E71EF">
      <w:pPr>
        <w:shd w:val="clear" w:color="auto" w:fill="FFFFFF"/>
        <w:spacing w:line="253" w:lineRule="atLeast"/>
        <w:ind w:firstLine="709"/>
        <w:jc w:val="both"/>
        <w:rPr>
          <w:color w:val="000000"/>
          <w:sz w:val="28"/>
          <w:szCs w:val="28"/>
        </w:rPr>
      </w:pPr>
      <w:r w:rsidRPr="00F520E1">
        <w:rPr>
          <w:i/>
          <w:iCs/>
          <w:color w:val="000000"/>
          <w:sz w:val="28"/>
          <w:szCs w:val="28"/>
        </w:rPr>
        <w:t>где К — количество постоянного ресурса;</w:t>
      </w:r>
    </w:p>
    <w:p w:rsidR="004E71EF" w:rsidRPr="00F520E1" w:rsidRDefault="004E71EF" w:rsidP="004E71EF">
      <w:pPr>
        <w:shd w:val="clear" w:color="auto" w:fill="FFFFFF"/>
        <w:spacing w:line="253" w:lineRule="atLeast"/>
        <w:ind w:firstLine="709"/>
        <w:jc w:val="center"/>
        <w:rPr>
          <w:color w:val="000000"/>
          <w:sz w:val="28"/>
          <w:szCs w:val="28"/>
          <w:lang w:val="en-US"/>
        </w:rPr>
      </w:pPr>
      <w:r w:rsidRPr="00F520E1">
        <w:rPr>
          <w:b/>
          <w:bCs/>
          <w:color w:val="000000"/>
          <w:sz w:val="28"/>
          <w:szCs w:val="28"/>
          <w:lang w:val="en-US"/>
        </w:rPr>
        <w:t>A x P</w:t>
      </w:r>
      <w:r w:rsidRPr="00F520E1">
        <w:rPr>
          <w:b/>
          <w:bCs/>
          <w:color w:val="000000"/>
          <w:sz w:val="28"/>
          <w:szCs w:val="28"/>
          <w:vertAlign w:val="subscript"/>
          <w:lang w:val="en-US"/>
        </w:rPr>
        <w:t>K</w:t>
      </w:r>
      <w:r w:rsidRPr="00F520E1">
        <w:rPr>
          <w:rStyle w:val="apple-converted-space"/>
          <w:b/>
          <w:bCs/>
          <w:color w:val="000000"/>
          <w:sz w:val="28"/>
          <w:szCs w:val="28"/>
          <w:lang w:val="en-US"/>
        </w:rPr>
        <w:t> </w:t>
      </w:r>
      <w:r w:rsidRPr="00F520E1">
        <w:rPr>
          <w:b/>
          <w:bCs/>
          <w:color w:val="000000"/>
          <w:sz w:val="28"/>
          <w:szCs w:val="28"/>
          <w:lang w:val="en-US"/>
        </w:rPr>
        <w:t>x t = Q / K</w:t>
      </w:r>
    </w:p>
    <w:p w:rsidR="004E71EF" w:rsidRPr="00F520E1" w:rsidRDefault="004E71EF" w:rsidP="004E71EF">
      <w:pPr>
        <w:shd w:val="clear" w:color="auto" w:fill="FFFFFF"/>
        <w:spacing w:line="253" w:lineRule="atLeast"/>
        <w:ind w:firstLine="709"/>
        <w:jc w:val="both"/>
        <w:rPr>
          <w:color w:val="000000"/>
          <w:sz w:val="28"/>
          <w:szCs w:val="28"/>
          <w:lang w:val="en-US"/>
        </w:rPr>
      </w:pPr>
      <w:r w:rsidRPr="00F520E1">
        <w:rPr>
          <w:color w:val="000000"/>
          <w:sz w:val="28"/>
          <w:szCs w:val="28"/>
        </w:rPr>
        <w:t>Итого</w:t>
      </w:r>
      <w:r w:rsidRPr="00F520E1">
        <w:rPr>
          <w:color w:val="000000"/>
          <w:sz w:val="28"/>
          <w:szCs w:val="28"/>
          <w:lang w:val="en-US"/>
        </w:rPr>
        <w:t>,</w:t>
      </w:r>
    </w:p>
    <w:p w:rsidR="004E71EF" w:rsidRPr="00F520E1" w:rsidRDefault="004E71EF" w:rsidP="004E71EF">
      <w:pPr>
        <w:shd w:val="clear" w:color="auto" w:fill="FFFFFF"/>
        <w:spacing w:line="253" w:lineRule="atLeast"/>
        <w:ind w:firstLine="709"/>
        <w:jc w:val="center"/>
        <w:rPr>
          <w:color w:val="000000"/>
          <w:sz w:val="28"/>
          <w:szCs w:val="28"/>
          <w:lang w:val="en-US"/>
        </w:rPr>
      </w:pPr>
      <w:r w:rsidRPr="00F520E1">
        <w:rPr>
          <w:b/>
          <w:bCs/>
          <w:color w:val="000000"/>
          <w:sz w:val="28"/>
          <w:szCs w:val="28"/>
          <w:lang w:val="en-US"/>
        </w:rPr>
        <w:t>AFC = TFC / Q = (P</w:t>
      </w:r>
      <w:r w:rsidRPr="00F520E1">
        <w:rPr>
          <w:b/>
          <w:bCs/>
          <w:color w:val="000000"/>
          <w:sz w:val="28"/>
          <w:szCs w:val="28"/>
          <w:vertAlign w:val="subscript"/>
          <w:lang w:val="en-US"/>
        </w:rPr>
        <w:t>K</w:t>
      </w:r>
      <w:r w:rsidRPr="00F520E1">
        <w:rPr>
          <w:rStyle w:val="apple-converted-space"/>
          <w:b/>
          <w:bCs/>
          <w:color w:val="000000"/>
          <w:sz w:val="28"/>
          <w:szCs w:val="28"/>
          <w:lang w:val="en-US"/>
        </w:rPr>
        <w:t> </w:t>
      </w:r>
      <w:r w:rsidRPr="00F520E1">
        <w:rPr>
          <w:b/>
          <w:bCs/>
          <w:color w:val="000000"/>
          <w:sz w:val="28"/>
          <w:szCs w:val="28"/>
          <w:lang w:val="en-US"/>
        </w:rPr>
        <w:t>x K) / Q = PK / (A x PK)</w:t>
      </w:r>
    </w:p>
    <w:p w:rsidR="004E71EF" w:rsidRPr="00F520E1" w:rsidRDefault="004E71EF" w:rsidP="004E71EF">
      <w:pPr>
        <w:shd w:val="clear" w:color="auto" w:fill="FFFFFF"/>
        <w:spacing w:line="253" w:lineRule="atLeast"/>
        <w:ind w:firstLine="709"/>
        <w:jc w:val="both"/>
        <w:rPr>
          <w:color w:val="000000"/>
          <w:sz w:val="28"/>
          <w:szCs w:val="28"/>
        </w:rPr>
      </w:pPr>
      <w:r w:rsidRPr="00F520E1">
        <w:rPr>
          <w:color w:val="000000"/>
          <w:sz w:val="28"/>
          <w:szCs w:val="28"/>
        </w:rPr>
        <w:t>График средних постоянных издержек представляет собой параболу, асимптотически приближающуюся к осям абсцисс и ординат. При увеличении объема производства средние постоянные издержки уменьшаются, что служит мощным стимулом для фирмы при увеличении объема производства. Средние переменные издержки — затраты переменного ресурса, с которыми в среднем производится единица продукции. Средние переменные издержки определяются по формуле:</w:t>
      </w:r>
    </w:p>
    <w:p w:rsidR="004E71EF" w:rsidRPr="00F520E1" w:rsidRDefault="004E71EF" w:rsidP="004E71EF">
      <w:pPr>
        <w:shd w:val="clear" w:color="auto" w:fill="FFFFFF"/>
        <w:spacing w:line="253" w:lineRule="atLeast"/>
        <w:ind w:firstLine="709"/>
        <w:jc w:val="center"/>
        <w:rPr>
          <w:color w:val="000000"/>
          <w:sz w:val="28"/>
          <w:szCs w:val="28"/>
        </w:rPr>
      </w:pPr>
      <w:r w:rsidRPr="00F520E1">
        <w:rPr>
          <w:b/>
          <w:bCs/>
          <w:color w:val="000000"/>
          <w:sz w:val="28"/>
          <w:szCs w:val="28"/>
        </w:rPr>
        <w:t>AVC = TVC / Q</w:t>
      </w:r>
    </w:p>
    <w:p w:rsidR="004E71EF" w:rsidRPr="00F520E1" w:rsidRDefault="004E71EF" w:rsidP="004E71EF">
      <w:pPr>
        <w:shd w:val="clear" w:color="auto" w:fill="FFFFFF"/>
        <w:spacing w:line="253" w:lineRule="atLeast"/>
        <w:ind w:firstLine="709"/>
        <w:jc w:val="both"/>
        <w:rPr>
          <w:color w:val="000000"/>
          <w:sz w:val="28"/>
          <w:szCs w:val="28"/>
        </w:rPr>
      </w:pPr>
      <w:r w:rsidRPr="00F520E1">
        <w:rPr>
          <w:color w:val="000000"/>
          <w:sz w:val="28"/>
          <w:szCs w:val="28"/>
        </w:rPr>
        <w:t>Между средними переменными издержками и средним продуктом по переменному ресурсу также существует обратная зависимость:</w:t>
      </w:r>
    </w:p>
    <w:p w:rsidR="004E71EF" w:rsidRPr="00F520E1" w:rsidRDefault="004E71EF" w:rsidP="004E71EF">
      <w:pPr>
        <w:shd w:val="clear" w:color="auto" w:fill="FFFFFF"/>
        <w:spacing w:line="253" w:lineRule="atLeast"/>
        <w:ind w:firstLine="709"/>
        <w:jc w:val="center"/>
        <w:rPr>
          <w:color w:val="000000"/>
          <w:sz w:val="28"/>
          <w:szCs w:val="28"/>
        </w:rPr>
      </w:pPr>
      <w:r w:rsidRPr="00F520E1">
        <w:rPr>
          <w:b/>
          <w:bCs/>
          <w:color w:val="000000"/>
          <w:sz w:val="28"/>
          <w:szCs w:val="28"/>
        </w:rPr>
        <w:t>AVC = P</w:t>
      </w:r>
      <w:r w:rsidRPr="00F520E1">
        <w:rPr>
          <w:b/>
          <w:bCs/>
          <w:color w:val="000000"/>
          <w:sz w:val="28"/>
          <w:szCs w:val="28"/>
          <w:vertAlign w:val="subscript"/>
        </w:rPr>
        <w:t>L</w:t>
      </w:r>
      <w:r w:rsidRPr="00F520E1">
        <w:rPr>
          <w:rStyle w:val="apple-converted-space"/>
          <w:b/>
          <w:bCs/>
          <w:color w:val="000000"/>
          <w:sz w:val="28"/>
          <w:szCs w:val="28"/>
        </w:rPr>
        <w:t> </w:t>
      </w:r>
      <w:r w:rsidRPr="00F520E1">
        <w:rPr>
          <w:b/>
          <w:bCs/>
          <w:color w:val="000000"/>
          <w:sz w:val="28"/>
          <w:szCs w:val="28"/>
        </w:rPr>
        <w:t>/ (A x P</w:t>
      </w:r>
      <w:r w:rsidRPr="00F520E1">
        <w:rPr>
          <w:b/>
          <w:bCs/>
          <w:color w:val="000000"/>
          <w:sz w:val="28"/>
          <w:szCs w:val="28"/>
          <w:vertAlign w:val="subscript"/>
        </w:rPr>
        <w:t>L</w:t>
      </w:r>
      <w:r w:rsidRPr="00F520E1">
        <w:rPr>
          <w:b/>
          <w:bCs/>
          <w:color w:val="000000"/>
          <w:sz w:val="28"/>
          <w:szCs w:val="28"/>
        </w:rPr>
        <w:t>)</w:t>
      </w:r>
    </w:p>
    <w:p w:rsidR="004E71EF" w:rsidRPr="00F520E1" w:rsidRDefault="004E71EF" w:rsidP="004E71EF">
      <w:pPr>
        <w:shd w:val="clear" w:color="auto" w:fill="FFFFFF"/>
        <w:spacing w:line="253" w:lineRule="atLeast"/>
        <w:ind w:firstLine="709"/>
        <w:jc w:val="both"/>
        <w:rPr>
          <w:color w:val="000000"/>
          <w:sz w:val="28"/>
          <w:szCs w:val="28"/>
        </w:rPr>
      </w:pPr>
      <w:r w:rsidRPr="00F520E1">
        <w:rPr>
          <w:i/>
          <w:iCs/>
          <w:color w:val="000000"/>
          <w:sz w:val="28"/>
          <w:szCs w:val="28"/>
        </w:rPr>
        <w:t>где А x P</w:t>
      </w:r>
      <w:r w:rsidRPr="00F520E1">
        <w:rPr>
          <w:i/>
          <w:iCs/>
          <w:color w:val="000000"/>
          <w:sz w:val="28"/>
          <w:szCs w:val="28"/>
          <w:vertAlign w:val="subscript"/>
        </w:rPr>
        <w:t>L</w:t>
      </w:r>
      <w:r w:rsidRPr="00F520E1">
        <w:rPr>
          <w:rStyle w:val="apple-converted-space"/>
          <w:i/>
          <w:iCs/>
          <w:color w:val="000000"/>
          <w:sz w:val="28"/>
          <w:szCs w:val="28"/>
        </w:rPr>
        <w:t> </w:t>
      </w:r>
      <w:r w:rsidRPr="00F520E1">
        <w:rPr>
          <w:i/>
          <w:iCs/>
          <w:color w:val="000000"/>
          <w:sz w:val="28"/>
          <w:szCs w:val="28"/>
        </w:rPr>
        <w:t>— средний продукт по переменному ресурсу; P</w:t>
      </w:r>
      <w:r w:rsidRPr="00F520E1">
        <w:rPr>
          <w:i/>
          <w:iCs/>
          <w:color w:val="000000"/>
          <w:sz w:val="28"/>
          <w:szCs w:val="28"/>
          <w:vertAlign w:val="subscript"/>
        </w:rPr>
        <w:t>L</w:t>
      </w:r>
      <w:r w:rsidRPr="00F520E1">
        <w:rPr>
          <w:rStyle w:val="apple-converted-space"/>
          <w:i/>
          <w:iCs/>
          <w:color w:val="000000"/>
          <w:sz w:val="28"/>
          <w:szCs w:val="28"/>
        </w:rPr>
        <w:t> </w:t>
      </w:r>
      <w:r w:rsidRPr="00F520E1">
        <w:rPr>
          <w:i/>
          <w:iCs/>
          <w:color w:val="000000"/>
          <w:sz w:val="28"/>
          <w:szCs w:val="28"/>
        </w:rPr>
        <w:t>— цена единицы переменного ресурса.</w:t>
      </w:r>
    </w:p>
    <w:p w:rsidR="004E71EF" w:rsidRPr="00F520E1" w:rsidRDefault="004E71EF" w:rsidP="004E71EF">
      <w:pPr>
        <w:shd w:val="clear" w:color="auto" w:fill="FFFFFF"/>
        <w:spacing w:line="253" w:lineRule="atLeast"/>
        <w:ind w:firstLine="709"/>
        <w:jc w:val="center"/>
        <w:rPr>
          <w:color w:val="000000"/>
          <w:sz w:val="28"/>
          <w:szCs w:val="28"/>
          <w:lang w:val="en-US"/>
        </w:rPr>
      </w:pPr>
      <w:r w:rsidRPr="00F520E1">
        <w:rPr>
          <w:b/>
          <w:bCs/>
          <w:color w:val="000000"/>
          <w:sz w:val="28"/>
          <w:szCs w:val="28"/>
          <w:lang w:val="en-US"/>
        </w:rPr>
        <w:t>AVC = TVC /Q;</w:t>
      </w:r>
    </w:p>
    <w:p w:rsidR="004E71EF" w:rsidRPr="00F520E1" w:rsidRDefault="004E71EF" w:rsidP="004E71EF">
      <w:pPr>
        <w:shd w:val="clear" w:color="auto" w:fill="FFFFFF"/>
        <w:spacing w:line="253" w:lineRule="atLeast"/>
        <w:ind w:firstLine="709"/>
        <w:jc w:val="center"/>
        <w:rPr>
          <w:color w:val="000000"/>
          <w:sz w:val="28"/>
          <w:szCs w:val="28"/>
          <w:lang w:val="en-US"/>
        </w:rPr>
      </w:pPr>
      <w:r w:rsidRPr="00F520E1">
        <w:rPr>
          <w:b/>
          <w:bCs/>
          <w:color w:val="000000"/>
          <w:sz w:val="28"/>
          <w:szCs w:val="28"/>
          <w:lang w:val="en-US"/>
        </w:rPr>
        <w:t>TVC = P</w:t>
      </w:r>
      <w:r w:rsidRPr="00F520E1">
        <w:rPr>
          <w:b/>
          <w:bCs/>
          <w:color w:val="000000"/>
          <w:sz w:val="28"/>
          <w:szCs w:val="28"/>
          <w:vertAlign w:val="subscript"/>
          <w:lang w:val="en-US"/>
        </w:rPr>
        <w:t>L</w:t>
      </w:r>
      <w:r w:rsidRPr="00F520E1">
        <w:rPr>
          <w:rStyle w:val="apple-converted-space"/>
          <w:b/>
          <w:bCs/>
          <w:color w:val="000000"/>
          <w:sz w:val="28"/>
          <w:szCs w:val="28"/>
          <w:lang w:val="en-US"/>
        </w:rPr>
        <w:t> </w:t>
      </w:r>
      <w:r w:rsidRPr="00F520E1">
        <w:rPr>
          <w:b/>
          <w:bCs/>
          <w:color w:val="000000"/>
          <w:sz w:val="28"/>
          <w:szCs w:val="28"/>
          <w:lang w:val="en-US"/>
        </w:rPr>
        <w:t>x L,</w:t>
      </w:r>
    </w:p>
    <w:p w:rsidR="004E71EF" w:rsidRPr="00F520E1" w:rsidRDefault="004E71EF" w:rsidP="004E71EF">
      <w:pPr>
        <w:shd w:val="clear" w:color="auto" w:fill="FFFFFF"/>
        <w:spacing w:line="253" w:lineRule="atLeast"/>
        <w:ind w:firstLine="709"/>
        <w:jc w:val="both"/>
        <w:rPr>
          <w:color w:val="000000"/>
          <w:sz w:val="28"/>
          <w:szCs w:val="28"/>
        </w:rPr>
      </w:pPr>
      <w:r w:rsidRPr="00F520E1">
        <w:rPr>
          <w:i/>
          <w:iCs/>
          <w:color w:val="000000"/>
          <w:sz w:val="28"/>
          <w:szCs w:val="28"/>
        </w:rPr>
        <w:t>где L — количество переменного ресурса.</w:t>
      </w:r>
    </w:p>
    <w:p w:rsidR="004E71EF" w:rsidRPr="00F520E1" w:rsidRDefault="004E71EF" w:rsidP="004E71EF">
      <w:pPr>
        <w:shd w:val="clear" w:color="auto" w:fill="FFFFFF"/>
        <w:spacing w:line="253" w:lineRule="atLeast"/>
        <w:ind w:firstLine="709"/>
        <w:jc w:val="center"/>
        <w:rPr>
          <w:color w:val="000000"/>
          <w:sz w:val="28"/>
          <w:szCs w:val="28"/>
          <w:lang w:val="en-US"/>
        </w:rPr>
      </w:pPr>
      <w:r w:rsidRPr="00F520E1">
        <w:rPr>
          <w:b/>
          <w:bCs/>
          <w:color w:val="000000"/>
          <w:sz w:val="28"/>
          <w:szCs w:val="28"/>
          <w:lang w:val="en-US"/>
        </w:rPr>
        <w:t>A x P</w:t>
      </w:r>
      <w:r w:rsidRPr="00F520E1">
        <w:rPr>
          <w:b/>
          <w:bCs/>
          <w:color w:val="000000"/>
          <w:sz w:val="28"/>
          <w:szCs w:val="28"/>
          <w:vertAlign w:val="subscript"/>
          <w:lang w:val="en-US"/>
        </w:rPr>
        <w:t>L</w:t>
      </w:r>
      <w:r w:rsidRPr="00F520E1">
        <w:rPr>
          <w:rStyle w:val="apple-converted-space"/>
          <w:b/>
          <w:bCs/>
          <w:color w:val="000000"/>
          <w:sz w:val="28"/>
          <w:szCs w:val="28"/>
          <w:lang w:val="en-US"/>
        </w:rPr>
        <w:t> </w:t>
      </w:r>
      <w:r w:rsidRPr="00F520E1">
        <w:rPr>
          <w:b/>
          <w:bCs/>
          <w:color w:val="000000"/>
          <w:sz w:val="28"/>
          <w:szCs w:val="28"/>
          <w:lang w:val="en-US"/>
        </w:rPr>
        <w:t>= Q / L</w:t>
      </w:r>
    </w:p>
    <w:p w:rsidR="004E71EF" w:rsidRPr="00E954A9" w:rsidRDefault="004E71EF" w:rsidP="004E71EF">
      <w:pPr>
        <w:shd w:val="clear" w:color="auto" w:fill="FFFFFF"/>
        <w:spacing w:line="253" w:lineRule="atLeast"/>
        <w:ind w:firstLine="709"/>
        <w:jc w:val="both"/>
        <w:rPr>
          <w:color w:val="000000"/>
          <w:sz w:val="28"/>
          <w:szCs w:val="28"/>
          <w:lang w:val="en-US"/>
        </w:rPr>
      </w:pPr>
      <w:r w:rsidRPr="00F520E1">
        <w:rPr>
          <w:color w:val="000000"/>
          <w:sz w:val="28"/>
          <w:szCs w:val="28"/>
        </w:rPr>
        <w:t>Итого</w:t>
      </w:r>
      <w:r w:rsidRPr="00E954A9">
        <w:rPr>
          <w:color w:val="000000"/>
          <w:sz w:val="28"/>
          <w:szCs w:val="28"/>
          <w:lang w:val="en-US"/>
        </w:rPr>
        <w:t>,</w:t>
      </w:r>
    </w:p>
    <w:p w:rsidR="004E71EF" w:rsidRPr="00E954A9" w:rsidRDefault="004E71EF" w:rsidP="004E71EF">
      <w:pPr>
        <w:shd w:val="clear" w:color="auto" w:fill="FFFFFF"/>
        <w:spacing w:line="253" w:lineRule="atLeast"/>
        <w:ind w:firstLine="709"/>
        <w:jc w:val="center"/>
        <w:rPr>
          <w:color w:val="000000"/>
          <w:sz w:val="28"/>
          <w:szCs w:val="28"/>
          <w:lang w:val="en-US"/>
        </w:rPr>
      </w:pPr>
      <w:r w:rsidRPr="00F520E1">
        <w:rPr>
          <w:b/>
          <w:bCs/>
          <w:color w:val="000000"/>
          <w:sz w:val="28"/>
          <w:szCs w:val="28"/>
          <w:lang w:val="en-US"/>
        </w:rPr>
        <w:t>AVC</w:t>
      </w:r>
      <w:r w:rsidRPr="00E954A9">
        <w:rPr>
          <w:b/>
          <w:bCs/>
          <w:color w:val="000000"/>
          <w:sz w:val="28"/>
          <w:szCs w:val="28"/>
          <w:lang w:val="en-US"/>
        </w:rPr>
        <w:t xml:space="preserve"> = </w:t>
      </w:r>
      <w:r w:rsidRPr="00F520E1">
        <w:rPr>
          <w:b/>
          <w:bCs/>
          <w:color w:val="000000"/>
          <w:sz w:val="28"/>
          <w:szCs w:val="28"/>
          <w:lang w:val="en-US"/>
        </w:rPr>
        <w:t>TVC</w:t>
      </w:r>
      <w:r w:rsidRPr="00E954A9">
        <w:rPr>
          <w:b/>
          <w:bCs/>
          <w:color w:val="000000"/>
          <w:sz w:val="28"/>
          <w:szCs w:val="28"/>
          <w:lang w:val="en-US"/>
        </w:rPr>
        <w:t xml:space="preserve"> / </w:t>
      </w:r>
      <w:r w:rsidRPr="00F520E1">
        <w:rPr>
          <w:b/>
          <w:bCs/>
          <w:color w:val="000000"/>
          <w:sz w:val="28"/>
          <w:szCs w:val="28"/>
          <w:lang w:val="en-US"/>
        </w:rPr>
        <w:t>Q</w:t>
      </w:r>
      <w:r w:rsidRPr="00E954A9">
        <w:rPr>
          <w:b/>
          <w:bCs/>
          <w:color w:val="000000"/>
          <w:sz w:val="28"/>
          <w:szCs w:val="28"/>
          <w:lang w:val="en-US"/>
        </w:rPr>
        <w:t xml:space="preserve"> = (</w:t>
      </w:r>
      <w:r w:rsidRPr="00F520E1">
        <w:rPr>
          <w:b/>
          <w:bCs/>
          <w:color w:val="000000"/>
          <w:sz w:val="28"/>
          <w:szCs w:val="28"/>
          <w:lang w:val="en-US"/>
        </w:rPr>
        <w:t>P</w:t>
      </w:r>
      <w:r w:rsidRPr="00F520E1">
        <w:rPr>
          <w:b/>
          <w:bCs/>
          <w:color w:val="000000"/>
          <w:sz w:val="28"/>
          <w:szCs w:val="28"/>
          <w:vertAlign w:val="subscript"/>
          <w:lang w:val="en-US"/>
        </w:rPr>
        <w:t>L</w:t>
      </w:r>
      <w:r w:rsidRPr="00F520E1">
        <w:rPr>
          <w:rStyle w:val="apple-converted-space"/>
          <w:b/>
          <w:bCs/>
          <w:color w:val="000000"/>
          <w:sz w:val="28"/>
          <w:szCs w:val="28"/>
          <w:lang w:val="en-US"/>
        </w:rPr>
        <w:t> </w:t>
      </w:r>
      <w:r w:rsidRPr="00F520E1">
        <w:rPr>
          <w:b/>
          <w:bCs/>
          <w:color w:val="000000"/>
          <w:sz w:val="28"/>
          <w:szCs w:val="28"/>
          <w:lang w:val="en-US"/>
        </w:rPr>
        <w:t>x</w:t>
      </w:r>
      <w:r w:rsidRPr="00E954A9">
        <w:rPr>
          <w:b/>
          <w:bCs/>
          <w:color w:val="000000"/>
          <w:sz w:val="28"/>
          <w:szCs w:val="28"/>
          <w:lang w:val="en-US"/>
        </w:rPr>
        <w:t xml:space="preserve"> </w:t>
      </w:r>
      <w:r w:rsidRPr="00F520E1">
        <w:rPr>
          <w:b/>
          <w:bCs/>
          <w:color w:val="000000"/>
          <w:sz w:val="28"/>
          <w:szCs w:val="28"/>
          <w:lang w:val="en-US"/>
        </w:rPr>
        <w:t>L</w:t>
      </w:r>
      <w:r w:rsidRPr="00E954A9">
        <w:rPr>
          <w:b/>
          <w:bCs/>
          <w:color w:val="000000"/>
          <w:sz w:val="28"/>
          <w:szCs w:val="28"/>
          <w:lang w:val="en-US"/>
        </w:rPr>
        <w:t xml:space="preserve">) / </w:t>
      </w:r>
      <w:r w:rsidRPr="00F520E1">
        <w:rPr>
          <w:b/>
          <w:bCs/>
          <w:color w:val="000000"/>
          <w:sz w:val="28"/>
          <w:szCs w:val="28"/>
          <w:lang w:val="en-US"/>
        </w:rPr>
        <w:t>Q</w:t>
      </w:r>
      <w:r w:rsidRPr="00E954A9">
        <w:rPr>
          <w:b/>
          <w:bCs/>
          <w:color w:val="000000"/>
          <w:sz w:val="28"/>
          <w:szCs w:val="28"/>
          <w:lang w:val="en-US"/>
        </w:rPr>
        <w:t xml:space="preserve"> = </w:t>
      </w:r>
      <w:r w:rsidRPr="00F520E1">
        <w:rPr>
          <w:b/>
          <w:bCs/>
          <w:color w:val="000000"/>
          <w:sz w:val="28"/>
          <w:szCs w:val="28"/>
          <w:lang w:val="en-US"/>
        </w:rPr>
        <w:t>P</w:t>
      </w:r>
      <w:r w:rsidRPr="00F520E1">
        <w:rPr>
          <w:b/>
          <w:bCs/>
          <w:color w:val="000000"/>
          <w:sz w:val="28"/>
          <w:szCs w:val="28"/>
          <w:vertAlign w:val="subscript"/>
          <w:lang w:val="en-US"/>
        </w:rPr>
        <w:t>L</w:t>
      </w:r>
      <w:r w:rsidRPr="00F520E1">
        <w:rPr>
          <w:rStyle w:val="apple-converted-space"/>
          <w:b/>
          <w:bCs/>
          <w:color w:val="000000"/>
          <w:sz w:val="28"/>
          <w:szCs w:val="28"/>
          <w:lang w:val="en-US"/>
        </w:rPr>
        <w:t> </w:t>
      </w:r>
      <w:r w:rsidRPr="00E954A9">
        <w:rPr>
          <w:b/>
          <w:bCs/>
          <w:color w:val="000000"/>
          <w:sz w:val="28"/>
          <w:szCs w:val="28"/>
          <w:lang w:val="en-US"/>
        </w:rPr>
        <w:t>/ (</w:t>
      </w:r>
      <w:r w:rsidRPr="00F520E1">
        <w:rPr>
          <w:b/>
          <w:bCs/>
          <w:color w:val="000000"/>
          <w:sz w:val="28"/>
          <w:szCs w:val="28"/>
        </w:rPr>
        <w:t>А</w:t>
      </w:r>
      <w:r w:rsidRPr="00E954A9">
        <w:rPr>
          <w:b/>
          <w:bCs/>
          <w:color w:val="000000"/>
          <w:sz w:val="28"/>
          <w:szCs w:val="28"/>
          <w:lang w:val="en-US"/>
        </w:rPr>
        <w:t xml:space="preserve"> </w:t>
      </w:r>
      <w:r w:rsidRPr="00F520E1">
        <w:rPr>
          <w:b/>
          <w:bCs/>
          <w:color w:val="000000"/>
          <w:sz w:val="28"/>
          <w:szCs w:val="28"/>
        </w:rPr>
        <w:t>х</w:t>
      </w:r>
      <w:r w:rsidRPr="00E954A9">
        <w:rPr>
          <w:b/>
          <w:bCs/>
          <w:color w:val="000000"/>
          <w:sz w:val="28"/>
          <w:szCs w:val="28"/>
          <w:lang w:val="en-US"/>
        </w:rPr>
        <w:t xml:space="preserve"> </w:t>
      </w:r>
      <w:r w:rsidRPr="00F520E1">
        <w:rPr>
          <w:b/>
          <w:bCs/>
          <w:color w:val="000000"/>
          <w:sz w:val="28"/>
          <w:szCs w:val="28"/>
          <w:lang w:val="en-US"/>
        </w:rPr>
        <w:t>P</w:t>
      </w:r>
      <w:r w:rsidRPr="00F520E1">
        <w:rPr>
          <w:b/>
          <w:bCs/>
          <w:color w:val="000000"/>
          <w:sz w:val="28"/>
          <w:szCs w:val="28"/>
          <w:vertAlign w:val="subscript"/>
          <w:lang w:val="en-US"/>
        </w:rPr>
        <w:t>L</w:t>
      </w:r>
      <w:r w:rsidRPr="00E954A9">
        <w:rPr>
          <w:b/>
          <w:bCs/>
          <w:color w:val="000000"/>
          <w:sz w:val="28"/>
          <w:szCs w:val="28"/>
          <w:lang w:val="en-US"/>
        </w:rPr>
        <w:t>)</w:t>
      </w:r>
    </w:p>
    <w:p w:rsidR="004E71EF" w:rsidRPr="00F520E1" w:rsidRDefault="004E71EF" w:rsidP="004E71EF">
      <w:pPr>
        <w:shd w:val="clear" w:color="auto" w:fill="FFFFFF"/>
        <w:spacing w:line="253" w:lineRule="atLeast"/>
        <w:ind w:firstLine="709"/>
        <w:jc w:val="both"/>
        <w:rPr>
          <w:color w:val="000000"/>
          <w:sz w:val="28"/>
          <w:szCs w:val="28"/>
        </w:rPr>
      </w:pPr>
      <w:r w:rsidRPr="00F520E1">
        <w:rPr>
          <w:color w:val="000000"/>
          <w:sz w:val="28"/>
          <w:szCs w:val="28"/>
        </w:rPr>
        <w:t>Изменение средних переменных издержек обусловлено ростом или падением отдачи от переменного ресурса. Если А X P</w:t>
      </w:r>
      <w:r w:rsidRPr="00F520E1">
        <w:rPr>
          <w:color w:val="000000"/>
          <w:sz w:val="28"/>
          <w:szCs w:val="28"/>
          <w:vertAlign w:val="subscript"/>
        </w:rPr>
        <w:t>L</w:t>
      </w:r>
      <w:r w:rsidRPr="00F520E1">
        <w:rPr>
          <w:rStyle w:val="apple-converted-space"/>
          <w:color w:val="000000"/>
          <w:sz w:val="28"/>
          <w:szCs w:val="28"/>
        </w:rPr>
        <w:t> </w:t>
      </w:r>
      <w:r w:rsidRPr="00F520E1">
        <w:rPr>
          <w:color w:val="000000"/>
          <w:sz w:val="28"/>
          <w:szCs w:val="28"/>
        </w:rPr>
        <w:t xml:space="preserve">растут AVC — </w:t>
      </w:r>
      <w:r w:rsidRPr="00F520E1">
        <w:rPr>
          <w:color w:val="000000"/>
          <w:sz w:val="28"/>
          <w:szCs w:val="28"/>
        </w:rPr>
        <w:lastRenderedPageBreak/>
        <w:t>падают; если А X P</w:t>
      </w:r>
      <w:r w:rsidRPr="00F520E1">
        <w:rPr>
          <w:color w:val="000000"/>
          <w:sz w:val="28"/>
          <w:szCs w:val="28"/>
          <w:vertAlign w:val="subscript"/>
        </w:rPr>
        <w:t>L</w:t>
      </w:r>
      <w:r w:rsidRPr="00F520E1">
        <w:rPr>
          <w:rStyle w:val="apple-converted-space"/>
          <w:color w:val="000000"/>
          <w:sz w:val="28"/>
          <w:szCs w:val="28"/>
        </w:rPr>
        <w:t> </w:t>
      </w:r>
      <w:r w:rsidRPr="00F520E1">
        <w:rPr>
          <w:color w:val="000000"/>
          <w:sz w:val="28"/>
          <w:szCs w:val="28"/>
        </w:rPr>
        <w:t>снижаются, AVC — увеличиваются Следовательно, график средних переменных издержек сначала убывает, а затем возрастает, достигая минимума в точке, соответствующей минимуму AP</w:t>
      </w:r>
      <w:r w:rsidRPr="00F520E1">
        <w:rPr>
          <w:color w:val="000000"/>
          <w:sz w:val="28"/>
          <w:szCs w:val="28"/>
          <w:vertAlign w:val="subscript"/>
        </w:rPr>
        <w:t>L</w:t>
      </w:r>
      <w:r w:rsidRPr="00F520E1">
        <w:rPr>
          <w:color w:val="000000"/>
          <w:sz w:val="28"/>
          <w:szCs w:val="28"/>
        </w:rPr>
        <w:t>.</w:t>
      </w:r>
    </w:p>
    <w:p w:rsidR="004E71EF" w:rsidRPr="00F520E1" w:rsidRDefault="004E71EF" w:rsidP="004E71EF">
      <w:pPr>
        <w:shd w:val="clear" w:color="auto" w:fill="FFFFFF"/>
        <w:spacing w:line="253" w:lineRule="atLeast"/>
        <w:ind w:firstLine="709"/>
        <w:jc w:val="both"/>
        <w:rPr>
          <w:color w:val="000000"/>
          <w:sz w:val="28"/>
          <w:szCs w:val="28"/>
        </w:rPr>
      </w:pPr>
      <w:r w:rsidRPr="00F520E1">
        <w:rPr>
          <w:color w:val="000000"/>
          <w:sz w:val="28"/>
          <w:szCs w:val="28"/>
        </w:rPr>
        <w:t>Средние общие (суммарные) издержки — затраты переменного и постоянного ресурсов, с которыми в среднем производится единица продукции</w:t>
      </w:r>
      <w:r w:rsidRPr="00995BAF">
        <w:rPr>
          <w:color w:val="000000"/>
          <w:sz w:val="28"/>
          <w:szCs w:val="28"/>
        </w:rPr>
        <w:t xml:space="preserve"> </w:t>
      </w:r>
      <w:r w:rsidRPr="00F520E1">
        <w:rPr>
          <w:color w:val="000000"/>
          <w:sz w:val="28"/>
          <w:szCs w:val="28"/>
        </w:rPr>
        <w:t>определяются по формуле</w:t>
      </w:r>
      <w:r>
        <w:rPr>
          <w:color w:val="000000"/>
          <w:sz w:val="28"/>
          <w:szCs w:val="28"/>
        </w:rPr>
        <w:t>:</w:t>
      </w:r>
    </w:p>
    <w:p w:rsidR="004E71EF" w:rsidRPr="00F520E1" w:rsidRDefault="004E71EF" w:rsidP="004E71EF">
      <w:pPr>
        <w:shd w:val="clear" w:color="auto" w:fill="FFFFFF"/>
        <w:spacing w:line="253" w:lineRule="atLeast"/>
        <w:ind w:firstLine="709"/>
        <w:jc w:val="center"/>
        <w:rPr>
          <w:color w:val="000000"/>
          <w:sz w:val="28"/>
          <w:szCs w:val="28"/>
        </w:rPr>
      </w:pPr>
      <w:r w:rsidRPr="00F520E1">
        <w:rPr>
          <w:b/>
          <w:bCs/>
          <w:color w:val="000000"/>
          <w:sz w:val="28"/>
          <w:szCs w:val="28"/>
        </w:rPr>
        <w:t>ATC = TC / Q</w:t>
      </w:r>
    </w:p>
    <w:p w:rsidR="004E71EF" w:rsidRPr="00F520E1" w:rsidRDefault="004E71EF" w:rsidP="004E71EF">
      <w:pPr>
        <w:shd w:val="clear" w:color="auto" w:fill="FFFFFF"/>
        <w:spacing w:line="253" w:lineRule="atLeast"/>
        <w:ind w:firstLine="709"/>
        <w:jc w:val="both"/>
        <w:rPr>
          <w:color w:val="000000"/>
          <w:sz w:val="28"/>
          <w:szCs w:val="28"/>
        </w:rPr>
      </w:pPr>
      <w:r w:rsidRPr="00F520E1">
        <w:rPr>
          <w:i/>
          <w:iCs/>
          <w:color w:val="000000"/>
          <w:sz w:val="28"/>
          <w:szCs w:val="28"/>
        </w:rPr>
        <w:t>где АТС — средние общие издержки; ТС — валовые издержки; Q — величина выработки.</w:t>
      </w:r>
    </w:p>
    <w:p w:rsidR="004E71EF" w:rsidRPr="00F520E1" w:rsidRDefault="004E71EF" w:rsidP="004E71EF">
      <w:pPr>
        <w:shd w:val="clear" w:color="auto" w:fill="FFFFFF"/>
        <w:spacing w:line="253" w:lineRule="atLeast"/>
        <w:ind w:firstLine="709"/>
        <w:jc w:val="center"/>
        <w:rPr>
          <w:color w:val="000000"/>
          <w:sz w:val="28"/>
          <w:szCs w:val="28"/>
        </w:rPr>
      </w:pPr>
      <w:r w:rsidRPr="00F520E1">
        <w:rPr>
          <w:b/>
          <w:bCs/>
          <w:color w:val="000000"/>
          <w:sz w:val="28"/>
          <w:szCs w:val="28"/>
        </w:rPr>
        <w:t>TC = TFC + TVC,</w:t>
      </w:r>
    </w:p>
    <w:p w:rsidR="004E71EF" w:rsidRPr="00F520E1" w:rsidRDefault="004E71EF" w:rsidP="004E71EF">
      <w:pPr>
        <w:shd w:val="clear" w:color="auto" w:fill="FFFFFF"/>
        <w:spacing w:line="253" w:lineRule="atLeast"/>
        <w:ind w:firstLine="709"/>
        <w:jc w:val="both"/>
        <w:rPr>
          <w:color w:val="000000"/>
          <w:sz w:val="28"/>
          <w:szCs w:val="28"/>
        </w:rPr>
      </w:pPr>
      <w:r w:rsidRPr="00F520E1">
        <w:rPr>
          <w:color w:val="000000"/>
          <w:sz w:val="28"/>
          <w:szCs w:val="28"/>
        </w:rPr>
        <w:t>следовательно,</w:t>
      </w:r>
    </w:p>
    <w:p w:rsidR="004E71EF" w:rsidRPr="00F520E1" w:rsidRDefault="004E71EF" w:rsidP="004E71EF">
      <w:pPr>
        <w:shd w:val="clear" w:color="auto" w:fill="FFFFFF"/>
        <w:spacing w:line="253" w:lineRule="atLeast"/>
        <w:ind w:firstLine="709"/>
        <w:jc w:val="center"/>
        <w:rPr>
          <w:color w:val="000000"/>
          <w:sz w:val="28"/>
          <w:szCs w:val="28"/>
        </w:rPr>
      </w:pPr>
      <w:r w:rsidRPr="00F520E1">
        <w:rPr>
          <w:b/>
          <w:bCs/>
          <w:color w:val="000000"/>
          <w:sz w:val="28"/>
          <w:szCs w:val="28"/>
        </w:rPr>
        <w:t>ATC = TC / Q = (TFC + TVC) / Q = (TFC / Q) + (TVC / Q) = AFC + AVC</w:t>
      </w:r>
    </w:p>
    <w:p w:rsidR="004E71EF" w:rsidRDefault="004E71EF" w:rsidP="004E71EF">
      <w:pPr>
        <w:shd w:val="clear" w:color="auto" w:fill="FFFFFF"/>
        <w:spacing w:line="253" w:lineRule="atLeast"/>
        <w:ind w:firstLine="709"/>
        <w:jc w:val="both"/>
        <w:rPr>
          <w:color w:val="000000"/>
          <w:sz w:val="28"/>
          <w:szCs w:val="28"/>
        </w:rPr>
      </w:pPr>
      <w:r w:rsidRPr="00F520E1">
        <w:rPr>
          <w:color w:val="000000"/>
          <w:sz w:val="28"/>
          <w:szCs w:val="28"/>
        </w:rPr>
        <w:t>Сравнивая величину средних общих издержек с ценой единицы выпускаемой продукции, предприниматель может оценить свою прибыль от каждого выпущенного товара.</w:t>
      </w:r>
    </w:p>
    <w:p w:rsidR="004E71EF" w:rsidRDefault="004E71EF" w:rsidP="004E71EF"/>
    <w:p w:rsidR="004E71EF" w:rsidRDefault="00BB131F" w:rsidP="004E71EF">
      <w:pPr>
        <w:pStyle w:val="af9"/>
        <w:spacing w:before="0" w:beforeAutospacing="0" w:after="0" w:afterAutospacing="0"/>
        <w:jc w:val="center"/>
        <w:rPr>
          <w:b/>
          <w:color w:val="000000"/>
          <w:sz w:val="28"/>
          <w:szCs w:val="28"/>
        </w:rPr>
      </w:pPr>
      <w:r>
        <w:rPr>
          <w:b/>
          <w:noProof/>
          <w:color w:val="000000"/>
          <w:sz w:val="28"/>
          <w:szCs w:val="28"/>
        </w:rPr>
        <mc:AlternateContent>
          <mc:Choice Requires="wpg">
            <w:drawing>
              <wp:inline distT="0" distB="0" distL="0" distR="0">
                <wp:extent cx="4845050" cy="2718435"/>
                <wp:effectExtent l="9525" t="0" r="3175" b="0"/>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0" cy="2718435"/>
                          <a:chOff x="2410" y="537"/>
                          <a:chExt cx="6711" cy="4433"/>
                        </a:xfrm>
                      </wpg:grpSpPr>
                      <wps:wsp>
                        <wps:cNvPr id="2" name="Line 71"/>
                        <wps:cNvCnPr/>
                        <wps:spPr bwMode="auto">
                          <a:xfrm flipV="1">
                            <a:off x="2723" y="625"/>
                            <a:ext cx="1" cy="41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72"/>
                        <wps:cNvCnPr/>
                        <wps:spPr bwMode="auto">
                          <a:xfrm>
                            <a:off x="2410" y="4465"/>
                            <a:ext cx="635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73"/>
                        <wps:cNvCnPr/>
                        <wps:spPr bwMode="auto">
                          <a:xfrm>
                            <a:off x="2723" y="4112"/>
                            <a:ext cx="592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74"/>
                        <wps:cNvSpPr txBox="1">
                          <a:spLocks noChangeArrowheads="1"/>
                        </wps:cNvSpPr>
                        <wps:spPr bwMode="auto">
                          <a:xfrm>
                            <a:off x="8132" y="4553"/>
                            <a:ext cx="989"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C" w:rsidRPr="00657F59" w:rsidRDefault="000F7BEC" w:rsidP="004E71EF">
                              <w:pPr>
                                <w:rPr>
                                  <w:lang w:val="en-US"/>
                                </w:rPr>
                              </w:pPr>
                              <w:r>
                                <w:rPr>
                                  <w:lang w:val="en-US"/>
                                </w:rPr>
                                <w:t xml:space="preserve">Q </w:t>
                              </w:r>
                              <w:r>
                                <w:t>(штук</w:t>
                              </w:r>
                              <w:r>
                                <w:rPr>
                                  <w:lang w:val="en-US"/>
                                </w:rPr>
                                <w:t>)</w:t>
                              </w:r>
                            </w:p>
                          </w:txbxContent>
                        </wps:txbx>
                        <wps:bodyPr rot="0" vert="horz" wrap="square" lIns="91440" tIns="45720" rIns="91440" bIns="45720" anchor="t" anchorCtr="0" upright="1">
                          <a:noAutofit/>
                        </wps:bodyPr>
                      </wps:wsp>
                      <wps:wsp>
                        <wps:cNvPr id="6" name="Text Box 75"/>
                        <wps:cNvSpPr txBox="1">
                          <a:spLocks noChangeArrowheads="1"/>
                        </wps:cNvSpPr>
                        <wps:spPr bwMode="auto">
                          <a:xfrm>
                            <a:off x="7149" y="4465"/>
                            <a:ext cx="497"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C" w:rsidRPr="00657F59" w:rsidRDefault="000F7BEC" w:rsidP="004E71EF">
                              <w:pPr>
                                <w:rPr>
                                  <w:lang w:val="en-US"/>
                                </w:rPr>
                              </w:pPr>
                              <w:r>
                                <w:rPr>
                                  <w:lang w:val="en-US"/>
                                </w:rPr>
                                <w:t>Q’</w:t>
                              </w:r>
                            </w:p>
                          </w:txbxContent>
                        </wps:txbx>
                        <wps:bodyPr rot="0" vert="horz" wrap="square" lIns="91440" tIns="45720" rIns="91440" bIns="45720" anchor="t" anchorCtr="0" upright="1">
                          <a:noAutofit/>
                        </wps:bodyPr>
                      </wps:wsp>
                      <wps:wsp>
                        <wps:cNvPr id="7" name="Text Box 76"/>
                        <wps:cNvSpPr txBox="1">
                          <a:spLocks noChangeArrowheads="1"/>
                        </wps:cNvSpPr>
                        <wps:spPr bwMode="auto">
                          <a:xfrm>
                            <a:off x="2417" y="4535"/>
                            <a:ext cx="283"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C" w:rsidRPr="00657F59" w:rsidRDefault="000F7BEC" w:rsidP="004E71EF">
                              <w:pPr>
                                <w:rPr>
                                  <w:lang w:val="en-US"/>
                                </w:rPr>
                              </w:pPr>
                              <w:r>
                                <w:rPr>
                                  <w:lang w:val="en-US"/>
                                </w:rPr>
                                <w:t>0</w:t>
                              </w:r>
                            </w:p>
                          </w:txbxContent>
                        </wps:txbx>
                        <wps:bodyPr rot="0" vert="horz" wrap="square" lIns="91440" tIns="45720" rIns="91440" bIns="45720" anchor="t" anchorCtr="0" upright="1">
                          <a:noAutofit/>
                        </wps:bodyPr>
                      </wps:wsp>
                      <wps:wsp>
                        <wps:cNvPr id="8" name="Line 77"/>
                        <wps:cNvCnPr/>
                        <wps:spPr bwMode="auto">
                          <a:xfrm flipV="1">
                            <a:off x="7328" y="4112"/>
                            <a:ext cx="2" cy="35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78"/>
                        <wps:cNvCnPr/>
                        <wps:spPr bwMode="auto">
                          <a:xfrm flipV="1">
                            <a:off x="2723" y="1111"/>
                            <a:ext cx="5499" cy="3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9"/>
                        <wps:cNvCnPr/>
                        <wps:spPr bwMode="auto">
                          <a:xfrm flipH="1" flipV="1">
                            <a:off x="7328" y="1023"/>
                            <a:ext cx="1" cy="30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0"/>
                        <wps:cNvSpPr txBox="1">
                          <a:spLocks noChangeArrowheads="1"/>
                        </wps:cNvSpPr>
                        <wps:spPr bwMode="auto">
                          <a:xfrm>
                            <a:off x="7998" y="1199"/>
                            <a:ext cx="565"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C" w:rsidRPr="00657F59" w:rsidRDefault="000F7BEC" w:rsidP="004E71EF">
                              <w:pPr>
                                <w:rPr>
                                  <w:lang w:val="en-US"/>
                                </w:rPr>
                              </w:pPr>
                              <w:r>
                                <w:rPr>
                                  <w:lang w:val="en-US"/>
                                </w:rPr>
                                <w:t>VC</w:t>
                              </w:r>
                            </w:p>
                          </w:txbxContent>
                        </wps:txbx>
                        <wps:bodyPr rot="0" vert="horz" wrap="square" lIns="91440" tIns="45720" rIns="91440" bIns="45720" anchor="t" anchorCtr="0" upright="1">
                          <a:noAutofit/>
                        </wps:bodyPr>
                      </wps:wsp>
                      <wps:wsp>
                        <wps:cNvPr id="12" name="Line 81"/>
                        <wps:cNvCnPr/>
                        <wps:spPr bwMode="auto">
                          <a:xfrm flipV="1">
                            <a:off x="2723" y="581"/>
                            <a:ext cx="5544" cy="3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82"/>
                        <wps:cNvSpPr txBox="1">
                          <a:spLocks noChangeArrowheads="1"/>
                        </wps:cNvSpPr>
                        <wps:spPr bwMode="auto">
                          <a:xfrm>
                            <a:off x="7954" y="714"/>
                            <a:ext cx="565"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C" w:rsidRPr="00657F59" w:rsidRDefault="000F7BEC" w:rsidP="004E71EF">
                              <w:pPr>
                                <w:rPr>
                                  <w:lang w:val="en-US"/>
                                </w:rPr>
                              </w:pPr>
                              <w:r>
                                <w:rPr>
                                  <w:lang w:val="en-US"/>
                                </w:rPr>
                                <w:t>TC</w:t>
                              </w:r>
                            </w:p>
                          </w:txbxContent>
                        </wps:txbx>
                        <wps:bodyPr rot="0" vert="horz" wrap="square" lIns="91440" tIns="45720" rIns="91440" bIns="45720" anchor="t" anchorCtr="0" upright="1">
                          <a:noAutofit/>
                        </wps:bodyPr>
                      </wps:wsp>
                      <wps:wsp>
                        <wps:cNvPr id="14" name="Line 83"/>
                        <wps:cNvCnPr/>
                        <wps:spPr bwMode="auto">
                          <a:xfrm flipV="1">
                            <a:off x="2723" y="714"/>
                            <a:ext cx="5007" cy="3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84"/>
                        <wps:cNvSpPr txBox="1">
                          <a:spLocks noChangeArrowheads="1"/>
                        </wps:cNvSpPr>
                        <wps:spPr bwMode="auto">
                          <a:xfrm>
                            <a:off x="7104" y="537"/>
                            <a:ext cx="565"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C" w:rsidRPr="00657F59" w:rsidRDefault="000F7BEC" w:rsidP="004E71EF">
                              <w:pPr>
                                <w:rPr>
                                  <w:lang w:val="en-US"/>
                                </w:rPr>
                              </w:pPr>
                              <w:r>
                                <w:rPr>
                                  <w:lang w:val="en-US"/>
                                </w:rPr>
                                <w:t>TR</w:t>
                              </w:r>
                            </w:p>
                          </w:txbxContent>
                        </wps:txbx>
                        <wps:bodyPr rot="0" vert="horz" wrap="square" lIns="91440" tIns="45720" rIns="91440" bIns="45720" anchor="t" anchorCtr="0" upright="1">
                          <a:noAutofit/>
                        </wps:bodyPr>
                      </wps:wsp>
                      <wps:wsp>
                        <wps:cNvPr id="16" name="Line 85"/>
                        <wps:cNvCnPr/>
                        <wps:spPr bwMode="auto">
                          <a:xfrm>
                            <a:off x="5852" y="2126"/>
                            <a:ext cx="0" cy="233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Text Box 86"/>
                        <wps:cNvSpPr txBox="1">
                          <a:spLocks noChangeArrowheads="1"/>
                        </wps:cNvSpPr>
                        <wps:spPr bwMode="auto">
                          <a:xfrm>
                            <a:off x="5674" y="4465"/>
                            <a:ext cx="495"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C" w:rsidRPr="00F57B3E" w:rsidRDefault="000F7BEC" w:rsidP="004E71EF">
                              <w:r>
                                <w:rPr>
                                  <w:lang w:val="en-US"/>
                                </w:rPr>
                                <w:t>Q</w:t>
                              </w:r>
                              <w:r w:rsidRPr="00F57B3E">
                                <w:rPr>
                                  <w:vertAlign w:val="subscript"/>
                                </w:rPr>
                                <w:t>б</w:t>
                              </w:r>
                            </w:p>
                          </w:txbxContent>
                        </wps:txbx>
                        <wps:bodyPr rot="0" vert="horz" wrap="square" lIns="91440" tIns="45720" rIns="91440" bIns="45720" anchor="t" anchorCtr="0" upright="1">
                          <a:noAutofit/>
                        </wps:bodyPr>
                      </wps:wsp>
                    </wpg:wgp>
                  </a:graphicData>
                </a:graphic>
              </wp:inline>
            </w:drawing>
          </mc:Choice>
          <mc:Fallback>
            <w:pict>
              <v:group id="Group 70" o:spid="_x0000_s1026" style="width:381.5pt;height:214.05pt;mso-position-horizontal-relative:char;mso-position-vertical-relative:line" coordorigin="2410,537" coordsize="671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">
                <v:line id="Line 71" o:spid="_x0000_s1027" style="position:absolute;flip:y;visibility:visible;mso-wrap-style:square" from="2723,625" to="2724,4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line id="Line 72" o:spid="_x0000_s1028" style="position:absolute;visibility:visible;mso-wrap-style:square" from="2410,4465" to="8763,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73" o:spid="_x0000_s1029" style="position:absolute;visibility:visible;mso-wrap-style:square" from="2723,4112" to="8652,4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202" coordsize="21600,21600" o:spt="202" path="m,l,21600r21600,l21600,xe">
                  <v:stroke joinstyle="miter"/>
                  <v:path gradientshapeok="t" o:connecttype="rect"/>
                </v:shapetype>
                <v:shape id="Text Box 74" o:spid="_x0000_s1030" type="#_x0000_t202" style="position:absolute;left:8132;top:4553;width:989;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0F7BEC" w:rsidRPr="00657F59" w:rsidRDefault="000F7BEC" w:rsidP="004E71EF">
                        <w:pPr>
                          <w:rPr>
                            <w:lang w:val="en-US"/>
                          </w:rPr>
                        </w:pPr>
                        <w:r>
                          <w:rPr>
                            <w:lang w:val="en-US"/>
                          </w:rPr>
                          <w:t xml:space="preserve">Q </w:t>
                        </w:r>
                        <w:r>
                          <w:t>(штук</w:t>
                        </w:r>
                        <w:r>
                          <w:rPr>
                            <w:lang w:val="en-US"/>
                          </w:rPr>
                          <w:t>)</w:t>
                        </w:r>
                      </w:p>
                    </w:txbxContent>
                  </v:textbox>
                </v:shape>
                <v:shape id="Text Box 75" o:spid="_x0000_s1031" type="#_x0000_t202" style="position:absolute;left:7149;top:4465;width:497;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F7BEC" w:rsidRPr="00657F59" w:rsidRDefault="000F7BEC" w:rsidP="004E71EF">
                        <w:pPr>
                          <w:rPr>
                            <w:lang w:val="en-US"/>
                          </w:rPr>
                        </w:pPr>
                        <w:r>
                          <w:rPr>
                            <w:lang w:val="en-US"/>
                          </w:rPr>
                          <w:t>Q’</w:t>
                        </w:r>
                      </w:p>
                    </w:txbxContent>
                  </v:textbox>
                </v:shape>
                <v:shape id="Text Box 76" o:spid="_x0000_s1032" type="#_x0000_t202" style="position:absolute;left:2417;top:4535;width:283;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F7BEC" w:rsidRPr="00657F59" w:rsidRDefault="000F7BEC" w:rsidP="004E71EF">
                        <w:pPr>
                          <w:rPr>
                            <w:lang w:val="en-US"/>
                          </w:rPr>
                        </w:pPr>
                        <w:r>
                          <w:rPr>
                            <w:lang w:val="en-US"/>
                          </w:rPr>
                          <w:t>0</w:t>
                        </w:r>
                      </w:p>
                    </w:txbxContent>
                  </v:textbox>
                </v:shape>
                <v:line id="Line 77" o:spid="_x0000_s1033" style="position:absolute;flip:y;visibility:visible;mso-wrap-style:square" from="7328,4112" to="7330,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J0L0AAADaAAAADwAAAGRycy9kb3ducmV2LnhtbERPTYvCMBC9C/6HMMLeNFVYWaqxFFFZ&#10;xMtWvU+bMS02k9JE7f57c1jY4+N9r7PBtuJJvW8cK5jPEhDEldMNGwWX8376BcIHZI2tY1LwSx6y&#10;zXi0xlS7F//QswhGxBD2KSqoQ+hSKX1Vk0U/cx1x5G6utxgi7I3UPb5iuG3lIkmW0mLDsaHGjrY1&#10;VffiYRWUu/xqjuV1Zxd80gfzWZQsC6U+JkO+AhFoCP/iP/e3VhC3xivxBsjNG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88ydC9AAAA2gAAAA8AAAAAAAAAAAAAAAAAoQIA&#10;AGRycy9kb3ducmV2LnhtbFBLBQYAAAAABAAEAPkAAACLAwAAAAA=&#10;">
                  <v:stroke dashstyle="dash"/>
                </v:line>
                <v:line id="Line 78" o:spid="_x0000_s1034" style="position:absolute;flip:y;visibility:visible;mso-wrap-style:square" from="2723,1111" to="8222,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79" o:spid="_x0000_s1035" style="position:absolute;flip:x y;visibility:visible;mso-wrap-style:square" from="7328,1023" to="7329,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2AiMQAAADbAAAADwAAAGRycy9kb3ducmV2LnhtbESPT2vCQBDF74V+h2WEXkrdqKVIzCpS&#10;aPGkVFu8DtnJH8zOhuzWRD+9cxC8zfDevPebbDW4Rp2pC7VnA5NxAoo497bm0sDv4ettDipEZIuN&#10;ZzJwoQCr5fNThqn1Pf/QeR9LJSEcUjRQxdimWoe8Iodh7Fti0QrfOYyydqW2HfYS7ho9TZIP7bBm&#10;aaiwpc+K8tP+3xlA3l5n835C7/qbjmG63b2u/wpjXkbDegEq0hAf5vv1xgq+0MsvMoBe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TYCIxAAAANsAAAAPAAAAAAAAAAAA&#10;AAAAAKECAABkcnMvZG93bnJldi54bWxQSwUGAAAAAAQABAD5AAAAkgMAAAAA&#10;"/>
                <v:shape id="Text Box 80" o:spid="_x0000_s1036" type="#_x0000_t202" style="position:absolute;left:7998;top:1199;width:565;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F7BEC" w:rsidRPr="00657F59" w:rsidRDefault="000F7BEC" w:rsidP="004E71EF">
                        <w:pPr>
                          <w:rPr>
                            <w:lang w:val="en-US"/>
                          </w:rPr>
                        </w:pPr>
                        <w:r>
                          <w:rPr>
                            <w:lang w:val="en-US"/>
                          </w:rPr>
                          <w:t>VC</w:t>
                        </w:r>
                      </w:p>
                    </w:txbxContent>
                  </v:textbox>
                </v:shape>
                <v:line id="Line 81" o:spid="_x0000_s1037" style="position:absolute;flip:y;visibility:visible;mso-wrap-style:square" from="2723,581" to="8267,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shape id="Text Box 82" o:spid="_x0000_s1038" type="#_x0000_t202" style="position:absolute;left:7954;top:714;width:565;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0F7BEC" w:rsidRPr="00657F59" w:rsidRDefault="000F7BEC" w:rsidP="004E71EF">
                        <w:pPr>
                          <w:rPr>
                            <w:lang w:val="en-US"/>
                          </w:rPr>
                        </w:pPr>
                        <w:r>
                          <w:rPr>
                            <w:lang w:val="en-US"/>
                          </w:rPr>
                          <w:t>TC</w:t>
                        </w:r>
                      </w:p>
                    </w:txbxContent>
                  </v:textbox>
                </v:shape>
                <v:line id="Line 83" o:spid="_x0000_s1039" style="position:absolute;flip:y;visibility:visible;mso-wrap-style:square" from="2723,714" to="7730,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shape id="Text Box 84" o:spid="_x0000_s1040" type="#_x0000_t202" style="position:absolute;left:7104;top:537;width:565;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0F7BEC" w:rsidRPr="00657F59" w:rsidRDefault="000F7BEC" w:rsidP="004E71EF">
                        <w:pPr>
                          <w:rPr>
                            <w:lang w:val="en-US"/>
                          </w:rPr>
                        </w:pPr>
                        <w:r>
                          <w:rPr>
                            <w:lang w:val="en-US"/>
                          </w:rPr>
                          <w:t>TR</w:t>
                        </w:r>
                      </w:p>
                    </w:txbxContent>
                  </v:textbox>
                </v:shape>
                <v:line id="Line 85" o:spid="_x0000_s1041" style="position:absolute;visibility:visible;mso-wrap-style:square" from="5852,2126" to="5852,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5NsMAAADbAAAADwAAAGRycy9kb3ducmV2LnhtbESPQYvCMBCF78L+hzALe9NUD6Jdo4gg&#10;eHBXtLLnoRnbajOpSazdf28EwdsM78373swWnalFS85XlhUMBwkI4tzqigsFx2zdn4DwAVljbZkU&#10;/JOHxfyjN8NU2zvvqT2EQsQQ9ikqKENoUil9XpJBP7ANcdRO1hkMcXWF1A7vMdzUcpQkY2mw4kgo&#10;saFVSfnlcDORmxdbd/07X7rN6We7vnI7/c12Sn19dstvEIG68Da/rjc61h/D85c4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6uTbDAAAA2wAAAA8AAAAAAAAAAAAA&#10;AAAAoQIAAGRycy9kb3ducmV2LnhtbFBLBQYAAAAABAAEAPkAAACRAwAAAAA=&#10;">
                  <v:stroke dashstyle="dash"/>
                </v:line>
                <v:shape id="Text Box 86" o:spid="_x0000_s1042" type="#_x0000_t202" style="position:absolute;left:5674;top:4465;width:495;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0F7BEC" w:rsidRPr="00F57B3E" w:rsidRDefault="000F7BEC" w:rsidP="004E71EF">
                        <w:r>
                          <w:rPr>
                            <w:lang w:val="en-US"/>
                          </w:rPr>
                          <w:t>Q</w:t>
                        </w:r>
                        <w:r w:rsidRPr="00F57B3E">
                          <w:rPr>
                            <w:vertAlign w:val="subscript"/>
                          </w:rPr>
                          <w:t>б</w:t>
                        </w:r>
                      </w:p>
                    </w:txbxContent>
                  </v:textbox>
                </v:shape>
                <w10:anchorlock/>
              </v:group>
            </w:pict>
          </mc:Fallback>
        </mc:AlternateContent>
      </w:r>
    </w:p>
    <w:p w:rsidR="004E71EF" w:rsidRDefault="004E71EF" w:rsidP="004E71EF">
      <w:pPr>
        <w:spacing w:line="360" w:lineRule="auto"/>
        <w:ind w:firstLine="567"/>
        <w:rPr>
          <w:iCs/>
          <w:sz w:val="28"/>
          <w:szCs w:val="28"/>
        </w:rPr>
      </w:pPr>
    </w:p>
    <w:p w:rsidR="004E71EF" w:rsidRDefault="004E71EF" w:rsidP="004E71EF">
      <w:pPr>
        <w:spacing w:line="360" w:lineRule="auto"/>
        <w:ind w:firstLine="709"/>
        <w:rPr>
          <w:iCs/>
          <w:sz w:val="28"/>
          <w:szCs w:val="28"/>
        </w:rPr>
      </w:pPr>
      <w:r w:rsidRPr="00626F25">
        <w:rPr>
          <w:iCs/>
          <w:sz w:val="28"/>
          <w:szCs w:val="28"/>
        </w:rPr>
        <w:t xml:space="preserve">Доход </w:t>
      </w:r>
      <w:r w:rsidRPr="00626F25">
        <w:rPr>
          <w:iCs/>
          <w:position w:val="-10"/>
          <w:sz w:val="28"/>
          <w:szCs w:val="28"/>
          <w:lang w:val="en-US"/>
        </w:rPr>
        <w:object w:dxaOrig="1060" w:dyaOrig="320">
          <v:shape id="_x0000_i1103" type="#_x0000_t75" style="width:50.35pt;height:14.05pt" o:ole="">
            <v:imagedata r:id="rId134" o:title=""/>
          </v:shape>
          <o:OLEObject Type="Embed" ProgID="Equation.3" ShapeID="_x0000_i1103" DrawAspect="Content" ObjectID="_1825082806" r:id="rId135"/>
        </w:object>
      </w:r>
      <w:r>
        <w:rPr>
          <w:iCs/>
          <w:sz w:val="28"/>
          <w:szCs w:val="28"/>
        </w:rPr>
        <w:t xml:space="preserve"> </w:t>
      </w:r>
    </w:p>
    <w:p w:rsidR="004E71EF" w:rsidRPr="00626F25" w:rsidRDefault="004E71EF" w:rsidP="004E71EF">
      <w:pPr>
        <w:spacing w:line="360" w:lineRule="auto"/>
        <w:ind w:firstLine="709"/>
        <w:rPr>
          <w:iCs/>
          <w:sz w:val="28"/>
          <w:szCs w:val="28"/>
        </w:rPr>
      </w:pPr>
      <w:r w:rsidRPr="00626F25">
        <w:rPr>
          <w:iCs/>
          <w:sz w:val="28"/>
          <w:szCs w:val="28"/>
        </w:rPr>
        <w:t xml:space="preserve">Переменные издержки </w:t>
      </w:r>
      <w:r w:rsidRPr="00626F25">
        <w:rPr>
          <w:iCs/>
          <w:position w:val="-10"/>
          <w:sz w:val="28"/>
          <w:szCs w:val="28"/>
          <w:lang w:val="en-US"/>
        </w:rPr>
        <w:object w:dxaOrig="1420" w:dyaOrig="320">
          <v:shape id="_x0000_i1104" type="#_x0000_t75" style="width:1in;height:14.05pt" o:ole="">
            <v:imagedata r:id="rId136" o:title=""/>
          </v:shape>
          <o:OLEObject Type="Embed" ProgID="Equation.3" ShapeID="_x0000_i1104" DrawAspect="Content" ObjectID="_1825082807" r:id="rId137"/>
        </w:object>
      </w:r>
      <w:r>
        <w:rPr>
          <w:iCs/>
          <w:sz w:val="28"/>
          <w:szCs w:val="28"/>
        </w:rPr>
        <w:t xml:space="preserve"> </w:t>
      </w:r>
    </w:p>
    <w:p w:rsidR="004E71EF" w:rsidRDefault="004E71EF" w:rsidP="004E71EF">
      <w:pPr>
        <w:spacing w:line="360" w:lineRule="auto"/>
        <w:ind w:firstLine="709"/>
        <w:rPr>
          <w:iCs/>
          <w:sz w:val="28"/>
          <w:szCs w:val="28"/>
        </w:rPr>
      </w:pPr>
      <w:r w:rsidRPr="00626F25">
        <w:rPr>
          <w:iCs/>
          <w:sz w:val="28"/>
          <w:szCs w:val="28"/>
        </w:rPr>
        <w:t xml:space="preserve">Общие издержки </w:t>
      </w:r>
      <w:r w:rsidRPr="00626F25">
        <w:rPr>
          <w:iCs/>
          <w:position w:val="-6"/>
          <w:sz w:val="28"/>
          <w:szCs w:val="28"/>
          <w:lang w:val="en-US"/>
        </w:rPr>
        <w:object w:dxaOrig="1480" w:dyaOrig="279">
          <v:shape id="_x0000_i1105" type="#_x0000_t75" style="width:1in;height:14.05pt" o:ole="">
            <v:imagedata r:id="rId138" o:title=""/>
          </v:shape>
          <o:OLEObject Type="Embed" ProgID="Equation.3" ShapeID="_x0000_i1105" DrawAspect="Content" ObjectID="_1825082808" r:id="rId139"/>
        </w:object>
      </w:r>
      <w:r>
        <w:rPr>
          <w:iCs/>
          <w:sz w:val="28"/>
          <w:szCs w:val="28"/>
        </w:rPr>
        <w:t xml:space="preserve"> </w:t>
      </w:r>
    </w:p>
    <w:p w:rsidR="004E71EF" w:rsidRPr="00626F25" w:rsidRDefault="004E71EF" w:rsidP="004E71EF">
      <w:pPr>
        <w:spacing w:line="360" w:lineRule="auto"/>
        <w:ind w:firstLine="709"/>
        <w:rPr>
          <w:iCs/>
          <w:sz w:val="28"/>
          <w:szCs w:val="28"/>
        </w:rPr>
      </w:pPr>
      <w:r w:rsidRPr="00626F25">
        <w:rPr>
          <w:iCs/>
          <w:sz w:val="28"/>
          <w:szCs w:val="28"/>
        </w:rPr>
        <w:t xml:space="preserve">Прибыль </w:t>
      </w:r>
      <w:r w:rsidRPr="00626F25">
        <w:rPr>
          <w:iCs/>
          <w:position w:val="-6"/>
          <w:sz w:val="28"/>
          <w:szCs w:val="28"/>
          <w:lang w:val="en-US"/>
        </w:rPr>
        <w:object w:dxaOrig="1460" w:dyaOrig="279">
          <v:shape id="_x0000_i1106" type="#_x0000_t75" style="width:1in;height:14.05pt" o:ole="">
            <v:imagedata r:id="rId140" o:title=""/>
          </v:shape>
          <o:OLEObject Type="Embed" ProgID="Equation.3" ShapeID="_x0000_i1106" DrawAspect="Content" ObjectID="_1825082809" r:id="rId141"/>
        </w:object>
      </w:r>
      <w:r>
        <w:rPr>
          <w:iCs/>
          <w:sz w:val="28"/>
          <w:szCs w:val="28"/>
        </w:rPr>
        <w:t xml:space="preserve"> </w:t>
      </w:r>
    </w:p>
    <w:p w:rsidR="004E71EF" w:rsidRDefault="004E71EF" w:rsidP="004E71EF">
      <w:pPr>
        <w:spacing w:line="360" w:lineRule="auto"/>
        <w:ind w:firstLine="709"/>
        <w:rPr>
          <w:iCs/>
          <w:sz w:val="28"/>
          <w:szCs w:val="28"/>
        </w:rPr>
      </w:pPr>
      <w:r w:rsidRPr="00626F25">
        <w:rPr>
          <w:iCs/>
          <w:sz w:val="28"/>
          <w:szCs w:val="28"/>
        </w:rPr>
        <w:t xml:space="preserve">Маржинальная прибыль </w:t>
      </w:r>
      <w:r w:rsidRPr="00626F25">
        <w:rPr>
          <w:iCs/>
          <w:position w:val="-6"/>
          <w:sz w:val="28"/>
          <w:szCs w:val="28"/>
          <w:lang w:val="en-US"/>
        </w:rPr>
        <w:object w:dxaOrig="2780" w:dyaOrig="279">
          <v:shape id="_x0000_i1107" type="#_x0000_t75" style="width:136.4pt;height:14.05pt" o:ole="">
            <v:imagedata r:id="rId142" o:title=""/>
          </v:shape>
          <o:OLEObject Type="Embed" ProgID="Equation.3" ShapeID="_x0000_i1107" DrawAspect="Content" ObjectID="_1825082810" r:id="rId143"/>
        </w:object>
      </w:r>
    </w:p>
    <w:p w:rsidR="004E71EF" w:rsidRPr="00626F25" w:rsidRDefault="004E71EF" w:rsidP="004E71EF">
      <w:pPr>
        <w:spacing w:line="360" w:lineRule="auto"/>
        <w:ind w:firstLine="709"/>
        <w:rPr>
          <w:iCs/>
          <w:sz w:val="28"/>
          <w:szCs w:val="28"/>
        </w:rPr>
      </w:pPr>
      <w:r w:rsidRPr="00626F25">
        <w:rPr>
          <w:iCs/>
          <w:sz w:val="28"/>
          <w:szCs w:val="28"/>
        </w:rPr>
        <w:t>Точка безубыточности</w:t>
      </w:r>
      <w:r w:rsidRPr="00626F25">
        <w:rPr>
          <w:sz w:val="28"/>
          <w:szCs w:val="28"/>
        </w:rPr>
        <w:t xml:space="preserve"> </w:t>
      </w:r>
      <w:r w:rsidRPr="00626F25">
        <w:rPr>
          <w:position w:val="-24"/>
          <w:sz w:val="28"/>
          <w:szCs w:val="28"/>
        </w:rPr>
        <w:object w:dxaOrig="1579" w:dyaOrig="620">
          <v:shape id="_x0000_i1108" type="#_x0000_t75" style="width:79.6pt;height:28.7pt" o:ole="">
            <v:imagedata r:id="rId144" o:title=""/>
          </v:shape>
          <o:OLEObject Type="Embed" ProgID="Equation.3" ShapeID="_x0000_i1108" DrawAspect="Content" ObjectID="_1825082811" r:id="rId145"/>
        </w:object>
      </w:r>
    </w:p>
    <w:p w:rsidR="004E71EF" w:rsidRPr="00626F25" w:rsidRDefault="004E71EF" w:rsidP="004E71EF">
      <w:pPr>
        <w:spacing w:line="360" w:lineRule="auto"/>
        <w:ind w:firstLine="709"/>
        <w:rPr>
          <w:iCs/>
          <w:sz w:val="28"/>
          <w:szCs w:val="28"/>
        </w:rPr>
      </w:pPr>
      <w:r w:rsidRPr="00626F25">
        <w:rPr>
          <w:iCs/>
          <w:sz w:val="28"/>
          <w:szCs w:val="28"/>
        </w:rPr>
        <w:t>Порог рентабельности</w:t>
      </w:r>
    </w:p>
    <w:p w:rsidR="004E71EF" w:rsidRPr="00626F25" w:rsidRDefault="004E71EF" w:rsidP="004E71EF">
      <w:pPr>
        <w:spacing w:line="360" w:lineRule="auto"/>
        <w:ind w:firstLine="709"/>
        <w:rPr>
          <w:sz w:val="28"/>
          <w:szCs w:val="28"/>
        </w:rPr>
      </w:pPr>
      <w:r w:rsidRPr="00626F25">
        <w:rPr>
          <w:position w:val="-4"/>
          <w:sz w:val="28"/>
          <w:szCs w:val="28"/>
        </w:rPr>
        <w:object w:dxaOrig="420" w:dyaOrig="260">
          <v:shape id="_x0000_i1109" type="#_x0000_t75" style="width:21.65pt;height:14.05pt" o:ole="">
            <v:imagedata r:id="rId146" o:title=""/>
          </v:shape>
          <o:OLEObject Type="Embed" ProgID="Equation.3" ShapeID="_x0000_i1109" DrawAspect="Content" ObjectID="_1825082812" r:id="rId147"/>
        </w:object>
      </w:r>
      <w:r w:rsidRPr="00626F25">
        <w:rPr>
          <w:position w:val="-24"/>
          <w:sz w:val="28"/>
          <w:szCs w:val="28"/>
        </w:rPr>
        <w:object w:dxaOrig="2360" w:dyaOrig="620">
          <v:shape id="_x0000_i1110" type="#_x0000_t75" style="width:115.3pt;height:28.7pt" o:ole="">
            <v:imagedata r:id="rId148" o:title=""/>
          </v:shape>
          <o:OLEObject Type="Embed" ProgID="Equation.3" ShapeID="_x0000_i1110" DrawAspect="Content" ObjectID="_1825082813" r:id="rId149"/>
        </w:object>
      </w:r>
    </w:p>
    <w:p w:rsidR="004E71EF" w:rsidRDefault="004E71EF" w:rsidP="004E71EF">
      <w:pPr>
        <w:spacing w:line="360" w:lineRule="auto"/>
        <w:ind w:firstLine="709"/>
        <w:rPr>
          <w:iCs/>
          <w:sz w:val="28"/>
          <w:szCs w:val="28"/>
        </w:rPr>
      </w:pPr>
      <w:r w:rsidRPr="00626F25">
        <w:rPr>
          <w:iCs/>
          <w:sz w:val="28"/>
          <w:szCs w:val="28"/>
        </w:rPr>
        <w:lastRenderedPageBreak/>
        <w:t xml:space="preserve">Рентабельность </w:t>
      </w:r>
      <w:r w:rsidRPr="00626F25">
        <w:rPr>
          <w:iCs/>
          <w:position w:val="-24"/>
          <w:sz w:val="28"/>
          <w:szCs w:val="28"/>
        </w:rPr>
        <w:object w:dxaOrig="840" w:dyaOrig="620">
          <v:shape id="_x0000_i1111" type="#_x0000_t75" style="width:35.7pt;height:28.7pt" o:ole="">
            <v:imagedata r:id="rId150" o:title=""/>
          </v:shape>
          <o:OLEObject Type="Embed" ProgID="Equation.3" ShapeID="_x0000_i1111" DrawAspect="Content" ObjectID="_1825082814" r:id="rId151"/>
        </w:object>
      </w:r>
      <w:r w:rsidRPr="00626F25">
        <w:rPr>
          <w:iCs/>
          <w:sz w:val="28"/>
          <w:szCs w:val="28"/>
        </w:rPr>
        <w:t xml:space="preserve"> </w:t>
      </w:r>
    </w:p>
    <w:p w:rsidR="004E71EF" w:rsidRPr="00626F25" w:rsidRDefault="004E71EF" w:rsidP="004E71EF">
      <w:pPr>
        <w:spacing w:line="360" w:lineRule="auto"/>
        <w:ind w:firstLine="567"/>
        <w:rPr>
          <w:iCs/>
          <w:sz w:val="28"/>
          <w:szCs w:val="28"/>
        </w:rPr>
      </w:pPr>
    </w:p>
    <w:p w:rsidR="004E71EF" w:rsidRPr="00995BAF" w:rsidRDefault="004E71EF" w:rsidP="004E71EF">
      <w:pPr>
        <w:jc w:val="center"/>
        <w:rPr>
          <w:b/>
          <w:sz w:val="28"/>
          <w:szCs w:val="28"/>
        </w:rPr>
      </w:pPr>
      <w:r w:rsidRPr="00995BAF">
        <w:rPr>
          <w:b/>
          <w:sz w:val="28"/>
          <w:szCs w:val="28"/>
        </w:rPr>
        <w:t>Часть 5  Инвестиции</w:t>
      </w:r>
    </w:p>
    <w:p w:rsidR="004E71EF" w:rsidRPr="00995BAF" w:rsidRDefault="004E71EF" w:rsidP="004E71EF">
      <w:pPr>
        <w:jc w:val="center"/>
        <w:rPr>
          <w:sz w:val="28"/>
          <w:szCs w:val="28"/>
        </w:rPr>
      </w:pPr>
    </w:p>
    <w:p w:rsidR="004E71EF" w:rsidRPr="00995BAF" w:rsidRDefault="004E71EF" w:rsidP="004E71EF">
      <w:pPr>
        <w:jc w:val="both"/>
        <w:rPr>
          <w:b/>
          <w:sz w:val="28"/>
          <w:szCs w:val="28"/>
        </w:rPr>
      </w:pPr>
      <w:r w:rsidRPr="00995BAF">
        <w:rPr>
          <w:b/>
          <w:sz w:val="28"/>
          <w:szCs w:val="28"/>
        </w:rPr>
        <w:t>По исходным данным таблицы 11:</w:t>
      </w:r>
    </w:p>
    <w:p w:rsidR="004E71EF" w:rsidRPr="00995BAF" w:rsidRDefault="004E71EF" w:rsidP="004E71EF">
      <w:pPr>
        <w:jc w:val="both"/>
        <w:rPr>
          <w:b/>
          <w:sz w:val="28"/>
          <w:szCs w:val="28"/>
        </w:rPr>
      </w:pPr>
      <w:r w:rsidRPr="00995BAF">
        <w:rPr>
          <w:b/>
          <w:sz w:val="28"/>
          <w:szCs w:val="28"/>
        </w:rPr>
        <w:t>а) определить окупаемость проекта по критерию ЧДД;</w:t>
      </w:r>
    </w:p>
    <w:p w:rsidR="004E71EF" w:rsidRPr="00995BAF" w:rsidRDefault="004E71EF" w:rsidP="004E71EF">
      <w:pPr>
        <w:jc w:val="both"/>
        <w:rPr>
          <w:b/>
          <w:sz w:val="28"/>
          <w:szCs w:val="28"/>
        </w:rPr>
      </w:pPr>
      <w:r w:rsidRPr="00995BAF">
        <w:rPr>
          <w:b/>
          <w:sz w:val="28"/>
          <w:szCs w:val="28"/>
        </w:rPr>
        <w:t>б)  если проект окупается определить срок его окупаемости;</w:t>
      </w:r>
    </w:p>
    <w:p w:rsidR="004E71EF" w:rsidRDefault="004E71EF" w:rsidP="004E71EF">
      <w:pPr>
        <w:jc w:val="both"/>
        <w:rPr>
          <w:b/>
          <w:sz w:val="28"/>
          <w:szCs w:val="28"/>
        </w:rPr>
      </w:pPr>
      <w:r w:rsidRPr="00995BAF">
        <w:rPr>
          <w:b/>
          <w:sz w:val="28"/>
          <w:szCs w:val="28"/>
        </w:rPr>
        <w:t>в) определить индекс рентабельности проекта.</w:t>
      </w:r>
    </w:p>
    <w:p w:rsidR="004E71EF" w:rsidRDefault="004E71EF" w:rsidP="004E71EF">
      <w:pPr>
        <w:jc w:val="both"/>
        <w:rPr>
          <w:b/>
          <w:sz w:val="28"/>
          <w:szCs w:val="28"/>
        </w:rPr>
      </w:pPr>
    </w:p>
    <w:p w:rsidR="004E71EF" w:rsidRPr="00CE1442" w:rsidRDefault="004E71EF" w:rsidP="004E71EF">
      <w:pPr>
        <w:jc w:val="right"/>
        <w:rPr>
          <w:sz w:val="28"/>
          <w:szCs w:val="28"/>
        </w:rPr>
      </w:pPr>
      <w:r w:rsidRPr="00CE1442">
        <w:rPr>
          <w:sz w:val="28"/>
          <w:szCs w:val="28"/>
        </w:rPr>
        <w:t>Таблица 11</w:t>
      </w:r>
    </w:p>
    <w:p w:rsidR="004E71EF" w:rsidRPr="00CE1442" w:rsidRDefault="004E71EF" w:rsidP="004E71EF">
      <w:pPr>
        <w:jc w:val="center"/>
        <w:rPr>
          <w:sz w:val="28"/>
          <w:szCs w:val="28"/>
        </w:rPr>
      </w:pPr>
      <w:r w:rsidRPr="00CE1442">
        <w:rPr>
          <w:sz w:val="28"/>
          <w:szCs w:val="28"/>
        </w:rPr>
        <w:t>Данные по инвестиционному проекту сроком на пять лет</w:t>
      </w:r>
    </w:p>
    <w:p w:rsidR="004E71EF" w:rsidRPr="00CE1442" w:rsidRDefault="004E71EF" w:rsidP="004E71EF">
      <w:pPr>
        <w:rPr>
          <w:sz w:val="28"/>
          <w:szCs w:val="28"/>
        </w:rPr>
      </w:pPr>
    </w:p>
    <w:tbl>
      <w:tblPr>
        <w:tblW w:w="9571" w:type="dxa"/>
        <w:jc w:val="center"/>
        <w:tblLayout w:type="fixed"/>
        <w:tblLook w:val="0000" w:firstRow="0" w:lastRow="0" w:firstColumn="0" w:lastColumn="0" w:noHBand="0" w:noVBand="0"/>
      </w:tblPr>
      <w:tblGrid>
        <w:gridCol w:w="959"/>
        <w:gridCol w:w="1134"/>
        <w:gridCol w:w="1559"/>
        <w:gridCol w:w="1276"/>
        <w:gridCol w:w="1355"/>
        <w:gridCol w:w="822"/>
        <w:gridCol w:w="822"/>
        <w:gridCol w:w="822"/>
        <w:gridCol w:w="822"/>
      </w:tblGrid>
      <w:tr w:rsidR="004E71EF" w:rsidRPr="00CE1442" w:rsidTr="002B508A">
        <w:trPr>
          <w:trHeight w:val="255"/>
          <w:jc w:val="center"/>
        </w:trPr>
        <w:tc>
          <w:tcPr>
            <w:tcW w:w="959" w:type="dxa"/>
            <w:vMerge w:val="restart"/>
            <w:tcBorders>
              <w:top w:val="single" w:sz="4" w:space="0" w:color="auto"/>
              <w:left w:val="single" w:sz="4" w:space="0" w:color="auto"/>
              <w:right w:val="single" w:sz="4" w:space="0" w:color="auto"/>
            </w:tcBorders>
            <w:vAlign w:val="center"/>
          </w:tcPr>
          <w:p w:rsidR="004E71EF" w:rsidRPr="00CE1442" w:rsidRDefault="004E71EF" w:rsidP="002B508A">
            <w:pPr>
              <w:jc w:val="center"/>
            </w:pPr>
            <w:r w:rsidRPr="00CE1442">
              <w:t>Цифры шифра</w:t>
            </w:r>
          </w:p>
        </w:tc>
        <w:tc>
          <w:tcPr>
            <w:tcW w:w="1134" w:type="dxa"/>
            <w:vMerge w:val="restart"/>
            <w:tcBorders>
              <w:top w:val="single" w:sz="4" w:space="0" w:color="auto"/>
              <w:left w:val="single" w:sz="4" w:space="0" w:color="auto"/>
              <w:right w:val="single" w:sz="4" w:space="0" w:color="auto"/>
            </w:tcBorders>
          </w:tcPr>
          <w:p w:rsidR="004E71EF" w:rsidRPr="00CE1442" w:rsidRDefault="004E71EF" w:rsidP="002B508A">
            <w:pPr>
              <w:jc w:val="center"/>
            </w:pPr>
            <w:r w:rsidRPr="00CE1442">
              <w:t>Первая буква фамилии/имени студента</w:t>
            </w:r>
          </w:p>
        </w:tc>
        <w:tc>
          <w:tcPr>
            <w:tcW w:w="1559" w:type="dxa"/>
            <w:vMerge w:val="restart"/>
            <w:tcBorders>
              <w:top w:val="single" w:sz="4" w:space="0" w:color="auto"/>
              <w:left w:val="single" w:sz="4" w:space="0" w:color="auto"/>
              <w:right w:val="single" w:sz="4" w:space="0" w:color="auto"/>
            </w:tcBorders>
            <w:vAlign w:val="center"/>
          </w:tcPr>
          <w:p w:rsidR="004E71EF" w:rsidRDefault="004E71EF" w:rsidP="002B508A">
            <w:pPr>
              <w:ind w:left="359" w:hanging="359"/>
              <w:jc w:val="center"/>
            </w:pPr>
            <w:r w:rsidRPr="00CE1442">
              <w:t>Ставка дисконтирования, %</w:t>
            </w:r>
          </w:p>
          <w:p w:rsidR="004E71EF" w:rsidRPr="00CE1442" w:rsidRDefault="004E71EF" w:rsidP="002B508A">
            <w:pPr>
              <w:ind w:left="359" w:hanging="359"/>
              <w:jc w:val="center"/>
            </w:pPr>
            <w:r>
              <w:rPr>
                <w:sz w:val="20"/>
                <w:szCs w:val="20"/>
              </w:rPr>
              <w:t>(первая цифра шифра)</w:t>
            </w:r>
          </w:p>
        </w:tc>
        <w:tc>
          <w:tcPr>
            <w:tcW w:w="1276" w:type="dxa"/>
            <w:vMerge w:val="restart"/>
            <w:tcBorders>
              <w:top w:val="single" w:sz="4" w:space="0" w:color="auto"/>
              <w:left w:val="single" w:sz="4" w:space="0" w:color="auto"/>
              <w:right w:val="single" w:sz="4" w:space="0" w:color="auto"/>
            </w:tcBorders>
            <w:vAlign w:val="center"/>
          </w:tcPr>
          <w:p w:rsidR="004E71EF" w:rsidRDefault="004E71EF" w:rsidP="002B508A">
            <w:pPr>
              <w:jc w:val="center"/>
            </w:pPr>
            <w:r>
              <w:t>Инвестиции</w:t>
            </w:r>
            <w:r w:rsidRPr="00CE1442">
              <w:t>, тыс</w:t>
            </w:r>
            <w:r>
              <w:t>.</w:t>
            </w:r>
            <w:r w:rsidRPr="00CE1442">
              <w:t xml:space="preserve"> руб</w:t>
            </w:r>
            <w:r>
              <w:t>.</w:t>
            </w:r>
          </w:p>
          <w:p w:rsidR="004E71EF" w:rsidRPr="00CE1442" w:rsidRDefault="004E71EF" w:rsidP="002B508A">
            <w:pPr>
              <w:jc w:val="center"/>
            </w:pPr>
            <w:r>
              <w:rPr>
                <w:sz w:val="20"/>
                <w:szCs w:val="20"/>
              </w:rPr>
              <w:t>(последняя цифра шифра)</w:t>
            </w:r>
          </w:p>
        </w:tc>
        <w:tc>
          <w:tcPr>
            <w:tcW w:w="4643" w:type="dxa"/>
            <w:gridSpan w:val="5"/>
            <w:tcBorders>
              <w:top w:val="single" w:sz="4" w:space="0" w:color="auto"/>
              <w:left w:val="nil"/>
              <w:bottom w:val="single" w:sz="4" w:space="0" w:color="auto"/>
              <w:right w:val="single" w:sz="4" w:space="0" w:color="auto"/>
            </w:tcBorders>
            <w:noWrap/>
            <w:vAlign w:val="bottom"/>
          </w:tcPr>
          <w:p w:rsidR="004E71EF" w:rsidRPr="00CE1442" w:rsidRDefault="004E71EF" w:rsidP="002B508A">
            <w:pPr>
              <w:jc w:val="center"/>
            </w:pPr>
            <w:r>
              <w:t>Доход</w:t>
            </w:r>
            <w:r w:rsidRPr="00CE1442">
              <w:t>, тыс</w:t>
            </w:r>
            <w:r>
              <w:t>.</w:t>
            </w:r>
            <w:r w:rsidRPr="00CE1442">
              <w:t xml:space="preserve"> руб</w:t>
            </w:r>
            <w:r>
              <w:t>.</w:t>
            </w:r>
          </w:p>
        </w:tc>
      </w:tr>
      <w:tr w:rsidR="004E71EF" w:rsidRPr="00CE1442" w:rsidTr="002B508A">
        <w:trPr>
          <w:trHeight w:val="660"/>
          <w:jc w:val="center"/>
        </w:trPr>
        <w:tc>
          <w:tcPr>
            <w:tcW w:w="959" w:type="dxa"/>
            <w:vMerge/>
            <w:tcBorders>
              <w:left w:val="single" w:sz="4" w:space="0" w:color="auto"/>
              <w:right w:val="single" w:sz="4" w:space="0" w:color="auto"/>
            </w:tcBorders>
            <w:vAlign w:val="bottom"/>
          </w:tcPr>
          <w:p w:rsidR="004E71EF" w:rsidRPr="00CE1442" w:rsidRDefault="004E71EF" w:rsidP="002B508A">
            <w:pPr>
              <w:jc w:val="center"/>
            </w:pPr>
          </w:p>
        </w:tc>
        <w:tc>
          <w:tcPr>
            <w:tcW w:w="1134" w:type="dxa"/>
            <w:vMerge/>
            <w:tcBorders>
              <w:left w:val="single" w:sz="4" w:space="0" w:color="auto"/>
              <w:right w:val="single" w:sz="4" w:space="0" w:color="auto"/>
            </w:tcBorders>
          </w:tcPr>
          <w:p w:rsidR="004E71EF" w:rsidRPr="00CE1442" w:rsidRDefault="004E71EF" w:rsidP="002B508A">
            <w:pPr>
              <w:jc w:val="center"/>
            </w:pPr>
          </w:p>
        </w:tc>
        <w:tc>
          <w:tcPr>
            <w:tcW w:w="1559" w:type="dxa"/>
            <w:vMerge/>
            <w:tcBorders>
              <w:left w:val="single" w:sz="4" w:space="0" w:color="auto"/>
              <w:right w:val="single" w:sz="4" w:space="0" w:color="auto"/>
            </w:tcBorders>
            <w:vAlign w:val="center"/>
          </w:tcPr>
          <w:p w:rsidR="004E71EF" w:rsidRPr="00CE1442" w:rsidRDefault="004E71EF" w:rsidP="002B508A"/>
        </w:tc>
        <w:tc>
          <w:tcPr>
            <w:tcW w:w="1276" w:type="dxa"/>
            <w:vMerge/>
            <w:tcBorders>
              <w:left w:val="single" w:sz="4" w:space="0" w:color="auto"/>
              <w:right w:val="single" w:sz="4" w:space="0" w:color="auto"/>
            </w:tcBorders>
            <w:vAlign w:val="center"/>
          </w:tcPr>
          <w:p w:rsidR="004E71EF" w:rsidRPr="00CE1442" w:rsidRDefault="004E71EF" w:rsidP="002B508A"/>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2</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5</w:t>
            </w:r>
          </w:p>
        </w:tc>
      </w:tr>
      <w:tr w:rsidR="004E71EF" w:rsidRPr="00CE1442" w:rsidTr="002B508A">
        <w:trPr>
          <w:trHeight w:val="420"/>
          <w:jc w:val="center"/>
        </w:trPr>
        <w:tc>
          <w:tcPr>
            <w:tcW w:w="959" w:type="dxa"/>
            <w:vMerge/>
            <w:tcBorders>
              <w:left w:val="single" w:sz="4" w:space="0" w:color="auto"/>
              <w:bottom w:val="single" w:sz="4" w:space="0" w:color="auto"/>
              <w:right w:val="single" w:sz="4" w:space="0" w:color="auto"/>
            </w:tcBorders>
            <w:vAlign w:val="bottom"/>
          </w:tcPr>
          <w:p w:rsidR="004E71EF" w:rsidRPr="00CE1442" w:rsidRDefault="004E71EF" w:rsidP="002B508A">
            <w:pPr>
              <w:jc w:val="center"/>
            </w:pPr>
          </w:p>
        </w:tc>
        <w:tc>
          <w:tcPr>
            <w:tcW w:w="1134" w:type="dxa"/>
            <w:vMerge/>
            <w:tcBorders>
              <w:left w:val="single" w:sz="4" w:space="0" w:color="auto"/>
              <w:bottom w:val="single" w:sz="4" w:space="0" w:color="auto"/>
              <w:right w:val="single" w:sz="4" w:space="0" w:color="auto"/>
            </w:tcBorders>
          </w:tcPr>
          <w:p w:rsidR="004E71EF" w:rsidRPr="00CE1442" w:rsidRDefault="004E71EF" w:rsidP="002B508A">
            <w:pPr>
              <w:jc w:val="center"/>
            </w:pPr>
          </w:p>
        </w:tc>
        <w:tc>
          <w:tcPr>
            <w:tcW w:w="1559" w:type="dxa"/>
            <w:vMerge/>
            <w:tcBorders>
              <w:left w:val="single" w:sz="4" w:space="0" w:color="auto"/>
              <w:bottom w:val="single" w:sz="4" w:space="0" w:color="auto"/>
              <w:right w:val="single" w:sz="4" w:space="0" w:color="auto"/>
            </w:tcBorders>
            <w:vAlign w:val="center"/>
          </w:tcPr>
          <w:p w:rsidR="004E71EF" w:rsidRPr="00CE1442" w:rsidRDefault="004E71EF" w:rsidP="002B508A"/>
        </w:tc>
        <w:tc>
          <w:tcPr>
            <w:tcW w:w="1276" w:type="dxa"/>
            <w:vMerge/>
            <w:tcBorders>
              <w:left w:val="single" w:sz="4" w:space="0" w:color="auto"/>
              <w:bottom w:val="single" w:sz="4" w:space="0" w:color="auto"/>
              <w:right w:val="single" w:sz="4" w:space="0" w:color="auto"/>
            </w:tcBorders>
            <w:vAlign w:val="center"/>
          </w:tcPr>
          <w:p w:rsidR="004E71EF" w:rsidRPr="00CE1442" w:rsidRDefault="004E71EF" w:rsidP="002B508A"/>
        </w:tc>
        <w:tc>
          <w:tcPr>
            <w:tcW w:w="4643" w:type="dxa"/>
            <w:gridSpan w:val="5"/>
            <w:tcBorders>
              <w:top w:val="single" w:sz="4" w:space="0" w:color="auto"/>
              <w:left w:val="nil"/>
              <w:bottom w:val="single" w:sz="4" w:space="0" w:color="auto"/>
              <w:right w:val="single" w:sz="4" w:space="0" w:color="auto"/>
            </w:tcBorders>
            <w:vAlign w:val="center"/>
          </w:tcPr>
          <w:p w:rsidR="004E71EF" w:rsidRPr="00CE1442" w:rsidRDefault="004E71EF" w:rsidP="002B508A">
            <w:pPr>
              <w:jc w:val="center"/>
            </w:pPr>
            <w:r>
              <w:rPr>
                <w:sz w:val="20"/>
                <w:szCs w:val="20"/>
              </w:rPr>
              <w:t>(первая буква фамилии)</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t>1</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t>2</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t>3</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t>4</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t>5</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t>6</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t>7</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t>8</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t>9</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0</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А-В</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125460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35000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36500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37450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40120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42500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1</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Г-Е</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148920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40230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42810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44120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46970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48750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2</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Ж-И</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158720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44890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45980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50850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60620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52290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3</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К-Л</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163980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41250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42690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44520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45680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46970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4</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М-Н</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114460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60960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62950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53620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45890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32120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5</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О-П</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100280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29000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29850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30000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30690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28650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6</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Р-Т</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98760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29000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29800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30000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30542</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27800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7</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У-Х</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148920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40230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42810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44120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46970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48750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8</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Ц-Ш</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158720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44890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45980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50850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60620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52290</w:t>
            </w:r>
          </w:p>
        </w:tc>
      </w:tr>
      <w:tr w:rsidR="004E71EF" w:rsidRPr="00CE1442" w:rsidTr="002B508A">
        <w:trPr>
          <w:trHeight w:val="255"/>
          <w:jc w:val="center"/>
        </w:trPr>
        <w:tc>
          <w:tcPr>
            <w:tcW w:w="959" w:type="dxa"/>
            <w:tcBorders>
              <w:top w:val="nil"/>
              <w:left w:val="single" w:sz="4" w:space="0" w:color="auto"/>
              <w:bottom w:val="single" w:sz="4" w:space="0" w:color="auto"/>
              <w:right w:val="single" w:sz="4" w:space="0" w:color="auto"/>
            </w:tcBorders>
          </w:tcPr>
          <w:p w:rsidR="004E71EF" w:rsidRPr="00877187" w:rsidRDefault="004E71EF" w:rsidP="002B508A">
            <w:pPr>
              <w:jc w:val="center"/>
            </w:pPr>
            <w:r w:rsidRPr="00877187">
              <w:t>9</w:t>
            </w:r>
          </w:p>
        </w:tc>
        <w:tc>
          <w:tcPr>
            <w:tcW w:w="1134" w:type="dxa"/>
            <w:tcBorders>
              <w:top w:val="nil"/>
              <w:left w:val="single" w:sz="4" w:space="0" w:color="auto"/>
              <w:bottom w:val="single" w:sz="4" w:space="0" w:color="auto"/>
              <w:right w:val="single" w:sz="4" w:space="0" w:color="auto"/>
            </w:tcBorders>
            <w:vAlign w:val="bottom"/>
          </w:tcPr>
          <w:p w:rsidR="004E71EF" w:rsidRPr="00CE1442" w:rsidRDefault="004E71EF" w:rsidP="002B508A">
            <w:pPr>
              <w:jc w:val="center"/>
            </w:pPr>
            <w:r w:rsidRPr="00CE1442">
              <w:t>Э-Я</w:t>
            </w:r>
          </w:p>
        </w:tc>
        <w:tc>
          <w:tcPr>
            <w:tcW w:w="1559"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15</w:t>
            </w:r>
          </w:p>
        </w:tc>
        <w:tc>
          <w:tcPr>
            <w:tcW w:w="1276"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163980</w:t>
            </w:r>
          </w:p>
        </w:tc>
        <w:tc>
          <w:tcPr>
            <w:tcW w:w="1355"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41250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42690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44520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45680</w:t>
            </w:r>
          </w:p>
        </w:tc>
        <w:tc>
          <w:tcPr>
            <w:tcW w:w="822" w:type="dxa"/>
            <w:tcBorders>
              <w:top w:val="nil"/>
              <w:left w:val="nil"/>
              <w:bottom w:val="single" w:sz="4" w:space="0" w:color="auto"/>
              <w:right w:val="single" w:sz="4" w:space="0" w:color="auto"/>
            </w:tcBorders>
            <w:vAlign w:val="center"/>
          </w:tcPr>
          <w:p w:rsidR="004E71EF" w:rsidRPr="00CE1442" w:rsidRDefault="004E71EF" w:rsidP="002B508A">
            <w:pPr>
              <w:jc w:val="center"/>
            </w:pPr>
            <w:r w:rsidRPr="00CE1442">
              <w:t>46970</w:t>
            </w:r>
          </w:p>
        </w:tc>
      </w:tr>
    </w:tbl>
    <w:p w:rsidR="004E71EF" w:rsidRPr="00CE1442" w:rsidRDefault="004E71EF" w:rsidP="004E71EF">
      <w:pPr>
        <w:rPr>
          <w:sz w:val="28"/>
          <w:szCs w:val="28"/>
        </w:rPr>
      </w:pPr>
    </w:p>
    <w:p w:rsidR="004E71EF" w:rsidRDefault="004E71EF" w:rsidP="004E71EF">
      <w:pPr>
        <w:jc w:val="center"/>
        <w:rPr>
          <w:b/>
          <w:sz w:val="28"/>
          <w:szCs w:val="28"/>
        </w:rPr>
      </w:pPr>
      <w:r>
        <w:rPr>
          <w:b/>
          <w:sz w:val="28"/>
          <w:szCs w:val="28"/>
        </w:rPr>
        <w:t>Методические указания</w:t>
      </w:r>
    </w:p>
    <w:p w:rsidR="004E71EF" w:rsidRPr="00995BAF" w:rsidRDefault="004E71EF" w:rsidP="004E71EF">
      <w:pPr>
        <w:jc w:val="center"/>
        <w:rPr>
          <w:b/>
          <w:sz w:val="28"/>
          <w:szCs w:val="28"/>
        </w:rPr>
      </w:pP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При оценке эффективности инвестиционного проекта соизмерение разновременных показателей осуществляется путем приведения (дисконтирования) их к ценности в начальном периоде. Для приведения разновременных затрат, результатов и эффектов используется норма дисконта</w:t>
      </w:r>
      <w:r w:rsidRPr="009D50FD">
        <w:rPr>
          <w:rStyle w:val="apple-converted-space"/>
          <w:color w:val="000000"/>
          <w:sz w:val="28"/>
          <w:szCs w:val="28"/>
        </w:rPr>
        <w:t> </w:t>
      </w:r>
      <w:r w:rsidRPr="009D50FD">
        <w:rPr>
          <w:b/>
          <w:bCs/>
          <w:color w:val="000000"/>
          <w:sz w:val="28"/>
          <w:szCs w:val="28"/>
        </w:rPr>
        <w:t>(Е)</w:t>
      </w:r>
      <w:r w:rsidRPr="009D50FD">
        <w:rPr>
          <w:color w:val="000000"/>
          <w:sz w:val="28"/>
          <w:szCs w:val="28"/>
        </w:rPr>
        <w:t>, равная приемлемой для инвестора норме дохода на капитал.</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Технически приведение к базисному моменту времени затрат, результатов и эффектов, имеющихся на t—м шаге расчета реализации проекта, удобно производить путем их умножения на коэффициент дисконтирования</w:t>
      </w:r>
      <w:r w:rsidRPr="009D50FD">
        <w:rPr>
          <w:rStyle w:val="apple-converted-space"/>
          <w:color w:val="000000"/>
          <w:sz w:val="28"/>
          <w:szCs w:val="28"/>
        </w:rPr>
        <w:t> </w:t>
      </w:r>
      <w:r w:rsidRPr="009D50FD">
        <w:rPr>
          <w:b/>
          <w:bCs/>
          <w:color w:val="000000"/>
          <w:sz w:val="28"/>
          <w:szCs w:val="28"/>
        </w:rPr>
        <w:t>(аt)</w:t>
      </w:r>
      <w:r w:rsidRPr="009D50FD">
        <w:rPr>
          <w:color w:val="000000"/>
          <w:sz w:val="28"/>
          <w:szCs w:val="28"/>
        </w:rPr>
        <w:t>, определяемый для постоянной нормы дисконта</w:t>
      </w:r>
      <w:r w:rsidRPr="009D50FD">
        <w:rPr>
          <w:rStyle w:val="apple-converted-space"/>
          <w:color w:val="000000"/>
          <w:sz w:val="28"/>
          <w:szCs w:val="28"/>
        </w:rPr>
        <w:t> </w:t>
      </w:r>
      <w:r w:rsidRPr="009D50FD">
        <w:rPr>
          <w:b/>
          <w:bCs/>
          <w:color w:val="000000"/>
          <w:sz w:val="28"/>
          <w:szCs w:val="28"/>
        </w:rPr>
        <w:t>(Е)</w:t>
      </w:r>
      <w:r w:rsidRPr="009D50FD">
        <w:rPr>
          <w:rStyle w:val="apple-converted-space"/>
          <w:b/>
          <w:bCs/>
          <w:color w:val="000000"/>
          <w:sz w:val="28"/>
          <w:szCs w:val="28"/>
        </w:rPr>
        <w:t> </w:t>
      </w:r>
      <w:r w:rsidRPr="009D50FD">
        <w:rPr>
          <w:color w:val="000000"/>
          <w:sz w:val="28"/>
          <w:szCs w:val="28"/>
        </w:rPr>
        <w:t>как</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аt=1/(1+Е)t</w:t>
      </w:r>
      <w:r w:rsidRPr="009D50FD">
        <w:rPr>
          <w:color w:val="000000"/>
          <w:sz w:val="28"/>
          <w:szCs w:val="28"/>
        </w:rPr>
        <w:t>,</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где t—номер шага расчета (t=0, 1, 2,…, Т), а Т—горизонт расчета.</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lastRenderedPageBreak/>
        <w:t>Если же норма дисконта меняется во времени на t—м шаге расчета равна Е, то коэффициент дисконтирования равен:</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а0=1</w:t>
      </w:r>
      <w:r w:rsidRPr="009D50FD">
        <w:rPr>
          <w:color w:val="000000"/>
          <w:sz w:val="28"/>
          <w:szCs w:val="28"/>
        </w:rPr>
        <w:t>и</w:t>
      </w:r>
      <w:r w:rsidRPr="009D50FD">
        <w:rPr>
          <w:rStyle w:val="apple-converted-space"/>
          <w:color w:val="000000"/>
          <w:sz w:val="28"/>
          <w:szCs w:val="28"/>
        </w:rPr>
        <w:t> </w:t>
      </w:r>
      <w:r w:rsidRPr="009D50FD">
        <w:rPr>
          <w:b/>
          <w:bCs/>
          <w:color w:val="000000"/>
          <w:sz w:val="28"/>
          <w:szCs w:val="28"/>
        </w:rPr>
        <w:t>аt=1/П*(1+Ек)</w:t>
      </w:r>
      <w:r w:rsidRPr="009D50FD">
        <w:rPr>
          <w:color w:val="000000"/>
          <w:sz w:val="28"/>
          <w:szCs w:val="28"/>
        </w:rPr>
        <w:t>при</w:t>
      </w:r>
      <w:r w:rsidRPr="009D50FD">
        <w:rPr>
          <w:rStyle w:val="apple-converted-space"/>
          <w:color w:val="000000"/>
          <w:sz w:val="28"/>
          <w:szCs w:val="28"/>
        </w:rPr>
        <w:t> </w:t>
      </w:r>
      <w:r w:rsidRPr="009D50FD">
        <w:rPr>
          <w:b/>
          <w:bCs/>
          <w:color w:val="000000"/>
          <w:sz w:val="28"/>
          <w:szCs w:val="28"/>
        </w:rPr>
        <w:t>t&gt;0</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Сравнение различных инвестиционных проектов (или вариантов проекта) и выбор лучшего из них рекомендуется производить с использованием различных показателей, к которым относятся:</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 чистый дисконтированный доход (ЧДД), или интегральный доход;</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 индекс доходности (ИД);</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 внутренняя норма доходности (ВНД);</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 срок окупаемости.</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Чистый дисконтированный доход (ЧДД)</w:t>
      </w:r>
      <w:r w:rsidRPr="009D50FD">
        <w:rPr>
          <w:color w:val="000000"/>
          <w:sz w:val="28"/>
          <w:szCs w:val="28"/>
        </w:rPr>
        <w:t>, или чистая приведенная стоимость (NPV), представляет собой оценку сегодняшней стоимости потока будущего дохода. Он определяется как сумма текущих эффектов за весь расчетный период, приведенная к начальному шагу, или как превышение интегральных результатов над интегральными затратами.</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Если в течение расчетного периода не происходит инфляционного изменения цен или расчет производится в базисных ценах, то величина ЧДД для постоянной нормы дисконта</w:t>
      </w:r>
      <w:r w:rsidRPr="009D50FD">
        <w:rPr>
          <w:rStyle w:val="apple-converted-space"/>
          <w:color w:val="000000"/>
          <w:sz w:val="28"/>
          <w:szCs w:val="28"/>
        </w:rPr>
        <w:t> </w:t>
      </w:r>
      <w:r w:rsidRPr="009D50FD">
        <w:rPr>
          <w:b/>
          <w:bCs/>
          <w:color w:val="000000"/>
          <w:sz w:val="28"/>
          <w:szCs w:val="28"/>
        </w:rPr>
        <w:t>(Эинт)</w:t>
      </w:r>
      <w:r w:rsidRPr="009D50FD">
        <w:rPr>
          <w:rStyle w:val="apple-converted-space"/>
          <w:color w:val="000000"/>
          <w:sz w:val="28"/>
          <w:szCs w:val="28"/>
        </w:rPr>
        <w:t> </w:t>
      </w:r>
      <w:r w:rsidRPr="009D50FD">
        <w:rPr>
          <w:color w:val="000000"/>
          <w:sz w:val="28"/>
          <w:szCs w:val="28"/>
        </w:rPr>
        <w:t>вычисляется по формуле:</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Эинт=ЧДД=∑</w:t>
      </w:r>
      <w:r w:rsidRPr="009D50FD">
        <w:rPr>
          <w:rStyle w:val="apple-converted-space"/>
          <w:b/>
          <w:bCs/>
          <w:color w:val="000000"/>
          <w:sz w:val="28"/>
          <w:szCs w:val="28"/>
        </w:rPr>
        <w:t> </w:t>
      </w:r>
      <w:r w:rsidRPr="009D50FD">
        <w:rPr>
          <w:b/>
          <w:bCs/>
          <w:color w:val="000000"/>
          <w:sz w:val="28"/>
          <w:szCs w:val="28"/>
        </w:rPr>
        <w:t>(Rt—Зt)*1/(1+Е)t,</w:t>
      </w:r>
      <w:r w:rsidRPr="009D50FD">
        <w:rPr>
          <w:rStyle w:val="apple-converted-space"/>
          <w:b/>
          <w:bCs/>
          <w:color w:val="000000"/>
          <w:sz w:val="28"/>
          <w:szCs w:val="28"/>
        </w:rPr>
        <w:t> </w:t>
      </w:r>
      <w:r w:rsidRPr="009D50FD">
        <w:rPr>
          <w:color w:val="000000"/>
          <w:sz w:val="28"/>
          <w:szCs w:val="28"/>
        </w:rPr>
        <w:t>где</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Rt</w:t>
      </w:r>
      <w:r w:rsidRPr="009D50FD">
        <w:rPr>
          <w:color w:val="000000"/>
          <w:sz w:val="28"/>
          <w:szCs w:val="28"/>
        </w:rPr>
        <w:t>—результаты, достигаемые на t-м шаге расчета;</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Зt</w:t>
      </w:r>
      <w:r w:rsidRPr="009D50FD">
        <w:rPr>
          <w:color w:val="000000"/>
          <w:sz w:val="28"/>
          <w:szCs w:val="28"/>
        </w:rPr>
        <w:t>—затраты, осуществляемые на том же шаге,</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Т</w:t>
      </w:r>
      <w:r w:rsidRPr="009D50FD">
        <w:rPr>
          <w:color w:val="000000"/>
          <w:sz w:val="28"/>
          <w:szCs w:val="28"/>
        </w:rPr>
        <w:t>—горизонт расчета (равный номеру шага расчета, на котором производится ликвидация объекта).</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(Rt—Зt)=Эt–</w:t>
      </w:r>
      <w:r w:rsidRPr="009D50FD">
        <w:rPr>
          <w:color w:val="000000"/>
          <w:sz w:val="28"/>
          <w:szCs w:val="28"/>
        </w:rPr>
        <w:t>эффект, достигаемый на t-м шаге.</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На практике часто пользуются модифицированной формулой для определения ЧДД. Для этого из состава</w:t>
      </w:r>
      <w:r w:rsidRPr="009D50FD">
        <w:rPr>
          <w:rStyle w:val="apple-converted-space"/>
          <w:color w:val="000000"/>
          <w:sz w:val="28"/>
          <w:szCs w:val="28"/>
        </w:rPr>
        <w:t> </w:t>
      </w:r>
      <w:r w:rsidRPr="009D50FD">
        <w:rPr>
          <w:b/>
          <w:bCs/>
          <w:color w:val="000000"/>
          <w:sz w:val="28"/>
          <w:szCs w:val="28"/>
        </w:rPr>
        <w:t>Зt</w:t>
      </w:r>
      <w:r w:rsidRPr="009D50FD">
        <w:rPr>
          <w:color w:val="000000"/>
          <w:sz w:val="28"/>
          <w:szCs w:val="28"/>
        </w:rPr>
        <w:t>исключают капитальные вложения и обозначают через:</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Кt—капиталовложения на t-м шаге;</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К—сумма дисконтированных капиталовложений, т. е.</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К=∑</w:t>
      </w:r>
      <w:r w:rsidRPr="009D50FD">
        <w:rPr>
          <w:rStyle w:val="apple-converted-space"/>
          <w:b/>
          <w:bCs/>
          <w:color w:val="000000"/>
          <w:sz w:val="28"/>
          <w:szCs w:val="28"/>
        </w:rPr>
        <w:t> </w:t>
      </w:r>
      <w:r w:rsidRPr="009D50FD">
        <w:rPr>
          <w:b/>
          <w:bCs/>
          <w:color w:val="000000"/>
          <w:sz w:val="28"/>
          <w:szCs w:val="28"/>
        </w:rPr>
        <w:t>Кt*1/(1+Е)t.</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Тогда вышеприведенная формула ЧДД примет вид:</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ЧДД=∑</w:t>
      </w:r>
      <w:r w:rsidRPr="009D50FD">
        <w:rPr>
          <w:rStyle w:val="apple-converted-space"/>
          <w:b/>
          <w:bCs/>
          <w:color w:val="000000"/>
          <w:sz w:val="28"/>
          <w:szCs w:val="28"/>
        </w:rPr>
        <w:t> </w:t>
      </w:r>
      <w:r w:rsidRPr="009D50FD">
        <w:rPr>
          <w:b/>
          <w:bCs/>
          <w:color w:val="000000"/>
          <w:sz w:val="28"/>
          <w:szCs w:val="28"/>
        </w:rPr>
        <w:t>(Rt—Зt)*1/(1+Е)t—К,</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Зt—</w:t>
      </w:r>
      <w:r w:rsidRPr="009D50FD">
        <w:rPr>
          <w:color w:val="000000"/>
          <w:sz w:val="28"/>
          <w:szCs w:val="28"/>
        </w:rPr>
        <w:t>затраты наt-м шаге без учета капитальных вложений.</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ПРАВИЛО: Если ЧДД инвестиционного проекта положителен, проект является эффективным (при данной норме дисконта), и может рассматриваться вопрос о его принятии. Чем больше ЧДД, тем эффективнее проект.</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Если ЧДД отрицательный, то проект считается неэффективным, т. е. убыточным для инвестора.</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lastRenderedPageBreak/>
        <w:t>Величину ЧДД можно представить еще следующей формулой:</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ЧДД=∑</w:t>
      </w:r>
      <w:r w:rsidRPr="009D50FD">
        <w:rPr>
          <w:rStyle w:val="apple-converted-space"/>
          <w:b/>
          <w:bCs/>
          <w:color w:val="000000"/>
          <w:sz w:val="28"/>
          <w:szCs w:val="28"/>
        </w:rPr>
        <w:t> </w:t>
      </w:r>
      <w:r w:rsidRPr="009D50FD">
        <w:rPr>
          <w:b/>
          <w:bCs/>
          <w:color w:val="000000"/>
          <w:sz w:val="28"/>
          <w:szCs w:val="28"/>
        </w:rPr>
        <w:t>(Пt+АtHn)* 1/(1+Е)t—К,</w:t>
      </w:r>
      <w:r w:rsidRPr="009D50FD">
        <w:rPr>
          <w:rStyle w:val="apple-converted-space"/>
          <w:color w:val="000000"/>
          <w:sz w:val="28"/>
          <w:szCs w:val="28"/>
        </w:rPr>
        <w:t> </w:t>
      </w:r>
      <w:r w:rsidRPr="009D50FD">
        <w:rPr>
          <w:color w:val="000000"/>
          <w:sz w:val="28"/>
          <w:szCs w:val="28"/>
        </w:rPr>
        <w:t>где</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Пt—</w:t>
      </w:r>
      <w:r w:rsidRPr="009D50FD">
        <w:rPr>
          <w:color w:val="000000"/>
          <w:sz w:val="28"/>
          <w:szCs w:val="28"/>
        </w:rPr>
        <w:t>чистая прибыль, полученнаянаt-м шаге;</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Аt</w:t>
      </w:r>
      <w:r w:rsidRPr="009D50FD">
        <w:rPr>
          <w:color w:val="000000"/>
          <w:sz w:val="28"/>
          <w:szCs w:val="28"/>
        </w:rPr>
        <w:t>—амортизационные отчисления наt-м шаге;</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Hn</w:t>
      </w:r>
      <w:r w:rsidRPr="009D50FD">
        <w:rPr>
          <w:color w:val="000000"/>
          <w:sz w:val="28"/>
          <w:szCs w:val="28"/>
        </w:rPr>
        <w:t>—налог на прибыль наt-м шаге, в долях ед.</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Таким образом, ЧДД—это сумма приведенных величин чистой прибыли и амортизационных отчислений за минусом приведенных капитальных вложений.</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В зарубежной литературе величину «ЧДД» обозначают «NPV»;</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величину</w:t>
      </w:r>
      <w:r w:rsidRPr="009D50FD">
        <w:rPr>
          <w:rStyle w:val="apple-converted-space"/>
          <w:color w:val="000000"/>
          <w:sz w:val="28"/>
          <w:szCs w:val="28"/>
        </w:rPr>
        <w:t> </w:t>
      </w:r>
      <w:r w:rsidRPr="009D50FD">
        <w:rPr>
          <w:b/>
          <w:bCs/>
          <w:color w:val="000000"/>
          <w:sz w:val="28"/>
          <w:szCs w:val="28"/>
        </w:rPr>
        <w:t>«∑</w:t>
      </w:r>
      <w:r w:rsidRPr="009D50FD">
        <w:rPr>
          <w:rStyle w:val="apple-converted-space"/>
          <w:b/>
          <w:bCs/>
          <w:color w:val="000000"/>
          <w:sz w:val="28"/>
          <w:szCs w:val="28"/>
        </w:rPr>
        <w:t> </w:t>
      </w:r>
      <w:r w:rsidRPr="009D50FD">
        <w:rPr>
          <w:b/>
          <w:bCs/>
          <w:color w:val="000000"/>
          <w:sz w:val="28"/>
          <w:szCs w:val="28"/>
        </w:rPr>
        <w:t>(Rt—Зt)*1/(1+Е)t»</w:t>
      </w:r>
      <w:r w:rsidRPr="009D50FD">
        <w:rPr>
          <w:rStyle w:val="apple-converted-space"/>
          <w:color w:val="000000"/>
          <w:sz w:val="28"/>
          <w:szCs w:val="28"/>
        </w:rPr>
        <w:t> </w:t>
      </w:r>
      <w:r w:rsidRPr="009D50FD">
        <w:rPr>
          <w:color w:val="000000"/>
          <w:sz w:val="28"/>
          <w:szCs w:val="28"/>
        </w:rPr>
        <w:t>обозначают «</w:t>
      </w:r>
      <w:r w:rsidRPr="009D50FD">
        <w:rPr>
          <w:b/>
          <w:bCs/>
          <w:color w:val="000000"/>
          <w:sz w:val="28"/>
          <w:szCs w:val="28"/>
        </w:rPr>
        <w:t>PV</w:t>
      </w:r>
      <w:r w:rsidRPr="009D50FD">
        <w:rPr>
          <w:color w:val="000000"/>
          <w:sz w:val="28"/>
          <w:szCs w:val="28"/>
        </w:rPr>
        <w:t>»;</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капитальные вложения «</w:t>
      </w:r>
      <w:r w:rsidRPr="009D50FD">
        <w:rPr>
          <w:b/>
          <w:bCs/>
          <w:color w:val="000000"/>
          <w:sz w:val="28"/>
          <w:szCs w:val="28"/>
        </w:rPr>
        <w:t>К</w:t>
      </w:r>
      <w:r w:rsidRPr="009D50FD">
        <w:rPr>
          <w:color w:val="000000"/>
          <w:sz w:val="28"/>
          <w:szCs w:val="28"/>
        </w:rPr>
        <w:t>» обозначают «</w:t>
      </w:r>
      <w:r w:rsidRPr="009D50FD">
        <w:rPr>
          <w:b/>
          <w:bCs/>
          <w:color w:val="000000"/>
          <w:sz w:val="28"/>
          <w:szCs w:val="28"/>
        </w:rPr>
        <w:t>CI</w:t>
      </w:r>
      <w:r w:rsidRPr="009D50FD">
        <w:rPr>
          <w:color w:val="000000"/>
          <w:sz w:val="28"/>
          <w:szCs w:val="28"/>
        </w:rPr>
        <w:t>»;</w:t>
      </w:r>
    </w:p>
    <w:p w:rsidR="004E71EF"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эффект, достигаемый наt-м шаге,</w:t>
      </w:r>
      <w:r w:rsidRPr="009D50FD">
        <w:rPr>
          <w:rStyle w:val="apple-converted-space"/>
          <w:color w:val="000000"/>
          <w:sz w:val="28"/>
          <w:szCs w:val="28"/>
        </w:rPr>
        <w:t> </w:t>
      </w:r>
      <w:r w:rsidRPr="009D50FD">
        <w:rPr>
          <w:b/>
          <w:bCs/>
          <w:color w:val="000000"/>
          <w:sz w:val="28"/>
          <w:szCs w:val="28"/>
        </w:rPr>
        <w:t>(Rt—Зt)=Эt</w:t>
      </w:r>
      <w:r w:rsidRPr="009D50FD">
        <w:rPr>
          <w:color w:val="000000"/>
          <w:sz w:val="28"/>
          <w:szCs w:val="28"/>
        </w:rPr>
        <w:t>обозначают «</w:t>
      </w:r>
      <w:r w:rsidRPr="009D50FD">
        <w:rPr>
          <w:b/>
          <w:bCs/>
          <w:color w:val="000000"/>
          <w:sz w:val="28"/>
          <w:szCs w:val="28"/>
        </w:rPr>
        <w:t>Ri</w:t>
      </w:r>
      <w:r w:rsidRPr="009D50FD">
        <w:rPr>
          <w:color w:val="000000"/>
          <w:sz w:val="28"/>
          <w:szCs w:val="28"/>
        </w:rPr>
        <w:t>».</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Индекс доходности (ИД)</w:t>
      </w:r>
      <w:r w:rsidRPr="009D50FD">
        <w:rPr>
          <w:rStyle w:val="apple-converted-space"/>
          <w:color w:val="000000"/>
          <w:sz w:val="28"/>
          <w:szCs w:val="28"/>
        </w:rPr>
        <w:t> </w:t>
      </w:r>
      <w:r w:rsidRPr="009D50FD">
        <w:rPr>
          <w:color w:val="000000"/>
          <w:sz w:val="28"/>
          <w:szCs w:val="28"/>
        </w:rPr>
        <w:t>представляет собой отношение суммы приведенных эффектов к величине капиталовложений:</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ИД=PI=1/К*∑</w:t>
      </w:r>
      <w:r w:rsidRPr="009D50FD">
        <w:rPr>
          <w:rStyle w:val="apple-converted-space"/>
          <w:b/>
          <w:bCs/>
          <w:color w:val="000000"/>
          <w:sz w:val="28"/>
          <w:szCs w:val="28"/>
        </w:rPr>
        <w:t> </w:t>
      </w:r>
      <w:r w:rsidRPr="009D50FD">
        <w:rPr>
          <w:b/>
          <w:bCs/>
          <w:color w:val="000000"/>
          <w:sz w:val="28"/>
          <w:szCs w:val="28"/>
        </w:rPr>
        <w:t>(Rt—Зt)*1/(1+Е)t</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или</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ИД=PI=</w:t>
      </w:r>
      <w:r w:rsidRPr="009D50FD">
        <w:rPr>
          <w:rStyle w:val="apple-converted-space"/>
          <w:b/>
          <w:bCs/>
          <w:color w:val="000000"/>
          <w:sz w:val="28"/>
          <w:szCs w:val="28"/>
        </w:rPr>
        <w:t> </w:t>
      </w:r>
      <w:r w:rsidRPr="009D50FD">
        <w:rPr>
          <w:b/>
          <w:bCs/>
          <w:color w:val="000000"/>
          <w:sz w:val="28"/>
          <w:szCs w:val="28"/>
        </w:rPr>
        <w:t>∑</w:t>
      </w:r>
      <w:r w:rsidRPr="009D50FD">
        <w:rPr>
          <w:rStyle w:val="apple-converted-space"/>
          <w:b/>
          <w:bCs/>
          <w:color w:val="000000"/>
          <w:sz w:val="28"/>
          <w:szCs w:val="28"/>
        </w:rPr>
        <w:t> </w:t>
      </w:r>
      <w:r w:rsidRPr="009D50FD">
        <w:rPr>
          <w:b/>
          <w:bCs/>
          <w:color w:val="000000"/>
          <w:sz w:val="28"/>
          <w:szCs w:val="28"/>
        </w:rPr>
        <w:t>Эt/К</w:t>
      </w:r>
      <w:r w:rsidRPr="009D50FD">
        <w:rPr>
          <w:color w:val="000000"/>
          <w:sz w:val="28"/>
          <w:szCs w:val="28"/>
        </w:rPr>
        <w:t>, где</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w:t>
      </w:r>
      <w:r w:rsidRPr="009D50FD">
        <w:rPr>
          <w:rStyle w:val="apple-converted-space"/>
          <w:b/>
          <w:bCs/>
          <w:color w:val="000000"/>
          <w:sz w:val="28"/>
          <w:szCs w:val="28"/>
        </w:rPr>
        <w:t> </w:t>
      </w:r>
      <w:r w:rsidRPr="009D50FD">
        <w:rPr>
          <w:b/>
          <w:bCs/>
          <w:color w:val="000000"/>
          <w:sz w:val="28"/>
          <w:szCs w:val="28"/>
        </w:rPr>
        <w:t>Эt</w:t>
      </w:r>
      <w:r w:rsidRPr="009D50FD">
        <w:rPr>
          <w:color w:val="000000"/>
          <w:sz w:val="28"/>
          <w:szCs w:val="28"/>
        </w:rPr>
        <w:t>—сумма приведенных эффектов;</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К—приведенные капитальные вложения.</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С достаточной степенью точности индекс рентабельности можно определить как отношение дисконтированных прибылей и амортизационных отчислений к капитальным вложениям.</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Индекс доходности тесно связан с ЧДД. Он строится из тех же элементов, и его значение связано со значением ЧДД: если ЧДД положителен, то ИД&gt;1, и наоборот.</w:t>
      </w:r>
    </w:p>
    <w:p w:rsidR="004E71EF"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ПРАВИЛО: Если ИД&gt;1, проект эффективен, если ИД&lt;1—неэффективен.</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Внутренняя норма доходности (ВНД)</w:t>
      </w:r>
      <w:r w:rsidRPr="009D50FD">
        <w:rPr>
          <w:rStyle w:val="apple-converted-space"/>
          <w:color w:val="000000"/>
          <w:sz w:val="28"/>
          <w:szCs w:val="28"/>
        </w:rPr>
        <w:t> </w:t>
      </w:r>
      <w:r w:rsidRPr="009D50FD">
        <w:rPr>
          <w:color w:val="000000"/>
          <w:sz w:val="28"/>
          <w:szCs w:val="28"/>
        </w:rPr>
        <w:t>представляет собой ту норму дисконта</w:t>
      </w:r>
      <w:r w:rsidRPr="009D50FD">
        <w:rPr>
          <w:rStyle w:val="apple-converted-space"/>
          <w:color w:val="000000"/>
          <w:sz w:val="28"/>
          <w:szCs w:val="28"/>
        </w:rPr>
        <w:t> </w:t>
      </w:r>
      <w:r w:rsidRPr="009D50FD">
        <w:rPr>
          <w:b/>
          <w:bCs/>
          <w:color w:val="000000"/>
          <w:sz w:val="28"/>
          <w:szCs w:val="28"/>
        </w:rPr>
        <w:t>(Евн),</w:t>
      </w:r>
      <w:r w:rsidRPr="009D50FD">
        <w:rPr>
          <w:color w:val="000000"/>
          <w:sz w:val="28"/>
          <w:szCs w:val="28"/>
        </w:rPr>
        <w:t>при которой величина приведенных эффектов равна приведенным капиталовложениям. Иными словами,</w:t>
      </w:r>
      <w:r w:rsidRPr="009D50FD">
        <w:rPr>
          <w:rStyle w:val="apple-converted-space"/>
          <w:color w:val="000000"/>
          <w:sz w:val="28"/>
          <w:szCs w:val="28"/>
        </w:rPr>
        <w:t> </w:t>
      </w:r>
      <w:r w:rsidRPr="009D50FD">
        <w:rPr>
          <w:b/>
          <w:bCs/>
          <w:color w:val="000000"/>
          <w:sz w:val="28"/>
          <w:szCs w:val="28"/>
        </w:rPr>
        <w:t>Евн</w:t>
      </w:r>
      <w:r w:rsidRPr="009D50FD">
        <w:rPr>
          <w:rStyle w:val="apple-converted-space"/>
          <w:color w:val="000000"/>
          <w:sz w:val="28"/>
          <w:szCs w:val="28"/>
        </w:rPr>
        <w:t> </w:t>
      </w:r>
      <w:r w:rsidRPr="009D50FD">
        <w:rPr>
          <w:color w:val="000000"/>
          <w:sz w:val="28"/>
          <w:szCs w:val="28"/>
        </w:rPr>
        <w:t>(ВНД) является решением уравнения:</w:t>
      </w:r>
    </w:p>
    <w:p w:rsidR="004E71EF" w:rsidRPr="009D50FD" w:rsidRDefault="004E71EF" w:rsidP="004E71EF">
      <w:pPr>
        <w:pStyle w:val="af9"/>
        <w:shd w:val="clear" w:color="auto" w:fill="FFFFFF"/>
        <w:spacing w:before="0" w:beforeAutospacing="0" w:after="0" w:afterAutospacing="0" w:line="276" w:lineRule="auto"/>
        <w:ind w:firstLine="709"/>
        <w:jc w:val="center"/>
        <w:rPr>
          <w:color w:val="000000"/>
          <w:sz w:val="28"/>
          <w:szCs w:val="28"/>
        </w:rPr>
      </w:pPr>
      <w:r w:rsidRPr="009D50FD">
        <w:rPr>
          <w:b/>
          <w:bCs/>
          <w:color w:val="000000"/>
          <w:sz w:val="28"/>
          <w:szCs w:val="28"/>
        </w:rPr>
        <w:t>∑</w:t>
      </w:r>
      <w:r w:rsidRPr="009D50FD">
        <w:rPr>
          <w:rStyle w:val="apple-converted-space"/>
          <w:b/>
          <w:bCs/>
          <w:color w:val="000000"/>
          <w:sz w:val="28"/>
          <w:szCs w:val="28"/>
        </w:rPr>
        <w:t> </w:t>
      </w:r>
      <w:r w:rsidRPr="009D50FD">
        <w:rPr>
          <w:b/>
          <w:bCs/>
          <w:color w:val="000000"/>
          <w:sz w:val="28"/>
          <w:szCs w:val="28"/>
        </w:rPr>
        <w:t>(Rt—Зt)/(1+Евн)t=∑</w:t>
      </w:r>
      <w:r w:rsidRPr="009D50FD">
        <w:rPr>
          <w:rStyle w:val="apple-converted-space"/>
          <w:b/>
          <w:bCs/>
          <w:color w:val="000000"/>
          <w:sz w:val="28"/>
          <w:szCs w:val="28"/>
        </w:rPr>
        <w:t> </w:t>
      </w:r>
      <w:r w:rsidRPr="009D50FD">
        <w:rPr>
          <w:b/>
          <w:bCs/>
          <w:color w:val="000000"/>
          <w:sz w:val="28"/>
          <w:szCs w:val="28"/>
        </w:rPr>
        <w:t>К/(1+Евн)t</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Если расчет ЧДД инвестиционного проекта дает ответ на вопрос, является он эффективным или нет при некоторой заданной норме дисконта (Е), то ВНД проекта определяется в процессе расчета и затем сравнивается с требуемой инвестором нормой дохода на вкладываемый капитал.</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lastRenderedPageBreak/>
        <w:t>Если ВНД равна или больше требуемой инвестором нормы дохода на капитал, то инвестиции в данный инвестиционный проект оправданы, и может рассматриваться вопрос о его принятии. В противном случае инвестиции в данный проект нецелесообразны.</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Если сравнение альтернативных (взаимоисключающих) инвестиционных проектов (вариантов проекта) по ЧДД и ВНД приводит к противоположным результатам, предпочтение следует отдать ЧДД.</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b/>
          <w:bCs/>
          <w:color w:val="000000"/>
          <w:sz w:val="28"/>
          <w:szCs w:val="28"/>
        </w:rPr>
        <w:t>Срок окупаемости</w:t>
      </w:r>
      <w:r w:rsidRPr="009D50FD">
        <w:rPr>
          <w:rStyle w:val="apple-converted-space"/>
          <w:color w:val="000000"/>
          <w:sz w:val="28"/>
          <w:szCs w:val="28"/>
        </w:rPr>
        <w:t> </w:t>
      </w:r>
      <w:r w:rsidRPr="009D50FD">
        <w:rPr>
          <w:color w:val="000000"/>
          <w:sz w:val="28"/>
          <w:szCs w:val="28"/>
        </w:rPr>
        <w:t>проекта—время, за которое поступления от производственной деятельности предприятия покроют затраты на инвестиции. Измеряется он в годах или месяцах.</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Результаты и затраты, связанные с осуществлением проекта, можно вычислять с дисконтированием или без него. Соответственно получатся два различных срока окупаемости. Срок окупаемости рекомендуется определять с использованием дисконтирования.</w:t>
      </w:r>
    </w:p>
    <w:p w:rsidR="004E71EF" w:rsidRPr="009D50FD" w:rsidRDefault="004E71EF" w:rsidP="004E71EF">
      <w:pPr>
        <w:pStyle w:val="af9"/>
        <w:shd w:val="clear" w:color="auto" w:fill="FFFFFF"/>
        <w:spacing w:before="0" w:beforeAutospacing="0" w:after="0" w:afterAutospacing="0" w:line="276" w:lineRule="auto"/>
        <w:ind w:firstLine="709"/>
        <w:jc w:val="both"/>
        <w:rPr>
          <w:color w:val="000000"/>
          <w:sz w:val="28"/>
          <w:szCs w:val="28"/>
        </w:rPr>
      </w:pPr>
      <w:r w:rsidRPr="009D50FD">
        <w:rPr>
          <w:color w:val="000000"/>
          <w:sz w:val="28"/>
          <w:szCs w:val="28"/>
        </w:rPr>
        <w:t>Наряду с перечисленными критериями в ряде случаев возможно использование и ряда других: интегральной эффективности затрат, точки безубыточности, простой нормы прибыли, капиталоотдачи и т. д. Но ни один из перечисленных критериев сам по себе не является достаточным для принятия проекта. Решение об инвестировании средств в проект должно приниматься с учетом значений всех перечисленных критериев и интересов всех участников инвестиционного проекта.</w:t>
      </w:r>
    </w:p>
    <w:p w:rsidR="004E71EF" w:rsidRDefault="004E71EF" w:rsidP="004E71EF"/>
    <w:p w:rsidR="004E71EF" w:rsidRPr="00063C74" w:rsidRDefault="004E71EF" w:rsidP="004E71EF">
      <w:pPr>
        <w:tabs>
          <w:tab w:val="left" w:pos="3180"/>
        </w:tabs>
        <w:jc w:val="center"/>
        <w:outlineLvl w:val="0"/>
        <w:rPr>
          <w:b/>
          <w:sz w:val="28"/>
        </w:rPr>
      </w:pPr>
    </w:p>
    <w:p w:rsidR="004E71EF" w:rsidRDefault="004E71EF" w:rsidP="004E71EF">
      <w:pPr>
        <w:spacing w:line="360" w:lineRule="auto"/>
        <w:ind w:firstLine="708"/>
        <w:jc w:val="right"/>
        <w:rPr>
          <w:b/>
          <w:sz w:val="28"/>
        </w:rPr>
      </w:pPr>
      <w:r>
        <w:rPr>
          <w:b/>
          <w:sz w:val="28"/>
        </w:rPr>
        <w:t>Приложение 2</w:t>
      </w:r>
    </w:p>
    <w:p w:rsidR="004E71EF" w:rsidRPr="00D17CE7" w:rsidRDefault="004E71EF" w:rsidP="00C85BF4">
      <w:pPr>
        <w:spacing w:line="360" w:lineRule="auto"/>
        <w:jc w:val="center"/>
        <w:rPr>
          <w:color w:val="000000"/>
          <w:sz w:val="28"/>
          <w:szCs w:val="28"/>
        </w:rPr>
      </w:pPr>
      <w:r w:rsidRPr="00D17CE7">
        <w:rPr>
          <w:b/>
          <w:bCs/>
          <w:color w:val="000000"/>
          <w:sz w:val="28"/>
          <w:szCs w:val="28"/>
        </w:rPr>
        <w:t xml:space="preserve">Тесты </w:t>
      </w:r>
      <w:r>
        <w:rPr>
          <w:b/>
          <w:bCs/>
          <w:color w:val="000000"/>
          <w:sz w:val="28"/>
          <w:szCs w:val="28"/>
        </w:rPr>
        <w:t xml:space="preserve">для проведения </w:t>
      </w:r>
      <w:r w:rsidR="007317D0">
        <w:rPr>
          <w:b/>
          <w:bCs/>
          <w:color w:val="000000"/>
          <w:sz w:val="28"/>
          <w:szCs w:val="28"/>
        </w:rPr>
        <w:t>экзамена</w:t>
      </w:r>
      <w:r w:rsidRPr="00D17CE7">
        <w:rPr>
          <w:color w:val="000000"/>
          <w:sz w:val="28"/>
          <w:szCs w:val="28"/>
        </w:rPr>
        <w:t> </w:t>
      </w:r>
      <w:r w:rsidRPr="00D17CE7">
        <w:rPr>
          <w:color w:val="000000"/>
          <w:sz w:val="28"/>
          <w:szCs w:val="28"/>
        </w:rPr>
        <w:br/>
      </w:r>
      <w:r w:rsidRPr="00D17CE7">
        <w:rPr>
          <w:b/>
          <w:bCs/>
          <w:color w:val="000000"/>
          <w:sz w:val="28"/>
          <w:szCs w:val="28"/>
        </w:rPr>
        <w:t>«Экономика предприятия»</w:t>
      </w:r>
      <w:r w:rsidRPr="00D17CE7">
        <w:rPr>
          <w:color w:val="000000"/>
          <w:sz w:val="28"/>
          <w:szCs w:val="28"/>
        </w:rPr>
        <w:t> </w:t>
      </w:r>
      <w:r w:rsidRPr="00D17CE7">
        <w:rPr>
          <w:color w:val="000000"/>
          <w:sz w:val="28"/>
          <w:szCs w:val="28"/>
        </w:rPr>
        <w:br/>
      </w:r>
      <w:r w:rsidRPr="00D17CE7">
        <w:rPr>
          <w:color w:val="000000"/>
          <w:sz w:val="28"/>
          <w:szCs w:val="28"/>
        </w:rPr>
        <w:br/>
      </w:r>
      <w:r w:rsidRPr="00D17CE7">
        <w:rPr>
          <w:b/>
          <w:bCs/>
          <w:color w:val="000000"/>
          <w:sz w:val="28"/>
          <w:szCs w:val="28"/>
        </w:rPr>
        <w:t>Тема 1. Основные производственные фонды (ОПФ)</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Тест </w:t>
      </w:r>
    </w:p>
    <w:p w:rsidR="004E71EF" w:rsidRPr="00D17CE7" w:rsidRDefault="004E71EF" w:rsidP="004E71EF">
      <w:pPr>
        <w:ind w:firstLine="709"/>
        <w:jc w:val="both"/>
        <w:rPr>
          <w:sz w:val="28"/>
          <w:szCs w:val="28"/>
        </w:rPr>
      </w:pPr>
      <w:r w:rsidRPr="00D17CE7">
        <w:rPr>
          <w:color w:val="000000"/>
          <w:sz w:val="28"/>
          <w:szCs w:val="28"/>
        </w:rPr>
        <w:br/>
      </w:r>
      <w:r w:rsidRPr="00D17CE7">
        <w:rPr>
          <w:color w:val="000000"/>
          <w:sz w:val="28"/>
          <w:szCs w:val="28"/>
          <w:shd w:val="clear" w:color="auto" w:fill="FFFFFF"/>
        </w:rPr>
        <w:t>1. В состав основных производственных фондов (ОПФ) предприятия включаются материально-вещественные элементы: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здания, сооружения, передаточные устройства, транспортные средства, машины и оборудование, инструменты, приспособления, готовая продукция на складе;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 xml:space="preserve">б) здания, сооружения, передаточные устройства, машины и оборудование (в том числе силовые машины и оборудование, рабочие машины и оборудование, лабораторное оборудование, измерительные и регулирующие приборы, вычислительная техника, прочие машины и </w:t>
      </w:r>
      <w:r w:rsidRPr="00D17CE7">
        <w:rPr>
          <w:color w:val="000000"/>
          <w:sz w:val="28"/>
          <w:szCs w:val="28"/>
        </w:rPr>
        <w:lastRenderedPageBreak/>
        <w:t>оборудование), незавершенное производство, инструменты и приспособления;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здания, сооружения, передаточные устройства, машины и оборудование (в том числе силовые машины и оборудование, рабочие машины и оборудование, лабораторное оборудование, измерительные и регулирующие приборы, вычислительная техника, прочие машины и оборудование), транспортные средства, инструменты и приспособления, производственный и хозяйственный инвентарь.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2. Остаточная стоимость основных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стоимость основных производственных фондов в момент строительства, сооружения или приобретения,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стоимость воспроизводства основных производственных фондов в условиях сегодняшнего дня;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реально сохранившаяся стоимость основных производственных фондов по истечении определенного периода их эксплуатации.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3. Амортизация: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соотношение части стоимости выбывших в течение данного периода основных фондов к их стоимости на начало периода;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восстановление стоимости основных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процесс перенесения стоимости основных фондов на себестоимость изготавливаемой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расходы на содержание основных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4. Уровень использования основных фондов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рентабельность, прибыль;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фондоотдача, фондоемкость, фондовооруженность труда рабочих;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производительность труда рабочих.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5. Фондоемкость: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показывает стоимость основных фондов, приходящуюся на каждый рубль выпускаемой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показывает выпуск продукции, приходящийся на 1 руб. основных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определяется отношением стоимости основных производственных фондов к числу рабочих предприятия.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6. Экстенсивное использование основных производственных фондов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фондоотдача, фондоемкость;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коэффициент сменности, коэффициент экстенсивного использования оборудования;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фондовооруженность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рентабельность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прибыль предприятия.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7. Интенсивное использование оборудования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коэффициент сменности;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фондоотдача;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фондовооруженность труда рабочего,</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lastRenderedPageBreak/>
        <w:t>г) производительность данного вида оборудования;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коэффициент интенсивного использования оборудования.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8. Моральный износ второго рода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постепенная утрата основными фондами своей первоначальной стоимости в результате их изнашивания в процессе эксплуатации;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уменьшение стоимости машин и оборудования в результате выпуска таких же, но более дешевых видов техники;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уменьшение стоимости машин и оборудования в результате выпуска значительно лучших по полезности машин и оборудования;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уменьшение стоимости основных производственных фондов в результате разрушения под воздействием природных условий.</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9. Верно/неверно.</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к активной части основных производственных фондов относятся здания, сооружения, обеспечивающие нормальное функционирование производственного процесса;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обратный показатель фондоотдачи – фондоемкость, которая показывает стоимость основных производственных фондов, приходящуюся на каждый рубль выпускаемой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остаточная стоимость представляет собой разность между первоначальной или восстановительной стоимостью основных фондов и суммой их износа;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фондовооруженность – отношение всей продукции, выработанной, на предприятии в денежном выражении, к среднегодовой стоимости основных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под структурой основных производственных фондов понимаете соотношение (в %) различных групп основных производственных фондов в общей их стоимости;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е) показатели интенсивного использования основных производственных фондов отражают уровень их использования по времени;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ж) моральный износ наступает раньше физического, т. е. основные фонды, которые могут быть использованы, уже неэффективны;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з) амортизация – это возмещение износа основных фондов путем постепенного переноса их стоимости на себестоимость изготавливаемой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и) коэффициент выбытия основных фондов равен отношению стоимости основных фондов, выбывших за год, к стоимости основных фондов на начало года;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к) первая форма морального износа – следствие создания новых, более экономичных и производительных, машин того же назначения.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10. Как определить фондоотдачу?</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Ф0=А/Фс;</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Ф0= Фс/А;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Ф0=А/М;</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где А – объем производства, тыс. руб.; Фс – среднегодовая стоимость ОПФ, тыс. руб.; М – мощность предприятия, тыс. руб.</w:t>
      </w:r>
    </w:p>
    <w:p w:rsidR="004E71EF" w:rsidRPr="00D17CE7" w:rsidRDefault="004E71EF" w:rsidP="004E71EF">
      <w:pPr>
        <w:ind w:firstLine="709"/>
        <w:jc w:val="both"/>
        <w:rPr>
          <w:sz w:val="28"/>
          <w:szCs w:val="28"/>
        </w:rPr>
      </w:pPr>
      <w:r w:rsidRPr="00D17CE7">
        <w:rPr>
          <w:color w:val="000000"/>
          <w:sz w:val="28"/>
          <w:szCs w:val="28"/>
        </w:rPr>
        <w:lastRenderedPageBreak/>
        <w:br/>
      </w:r>
      <w:r w:rsidRPr="00D17CE7">
        <w:rPr>
          <w:color w:val="000000"/>
          <w:sz w:val="28"/>
          <w:szCs w:val="28"/>
        </w:rPr>
        <w:br/>
      </w:r>
      <w:r w:rsidRPr="00D17CE7">
        <w:rPr>
          <w:b/>
          <w:bCs/>
          <w:color w:val="000000"/>
          <w:sz w:val="28"/>
          <w:szCs w:val="28"/>
          <w:shd w:val="clear" w:color="auto" w:fill="FFFFFF"/>
        </w:rPr>
        <w:t>Тема 2. Оборотные средства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Тест </w:t>
      </w:r>
    </w:p>
    <w:p w:rsidR="004E71EF" w:rsidRPr="00D17CE7" w:rsidRDefault="004E71EF" w:rsidP="004E71EF">
      <w:pPr>
        <w:ind w:firstLine="709"/>
        <w:jc w:val="both"/>
        <w:rPr>
          <w:sz w:val="28"/>
          <w:szCs w:val="28"/>
        </w:rPr>
      </w:pPr>
      <w:r w:rsidRPr="00D17CE7">
        <w:rPr>
          <w:color w:val="000000"/>
          <w:sz w:val="28"/>
          <w:szCs w:val="28"/>
        </w:rPr>
        <w:br/>
      </w:r>
      <w:r w:rsidRPr="00D17CE7">
        <w:rPr>
          <w:color w:val="000000"/>
          <w:sz w:val="28"/>
          <w:szCs w:val="28"/>
          <w:shd w:val="clear" w:color="auto" w:fill="FFFFFF"/>
        </w:rPr>
        <w:t>1. Понятие оборотные фонды предприятия включает: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основные и вспомогательные материалы, полуфабрикаты собственного производства, покупные полуфабрикаты, комплектующие изделия;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часть средств производства, которые участвуют в производственном процессе один раз и полностью переносят свою стоимость на себестоимость изготавливаемой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орудия труда, многократно участвующие в производственном цикле и переносящие свою стоимость на себестоимость изготавливаемой продукции не сразу, а по частям по мере изнашивания;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предметы труда, необходимые для изготовления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2. В состав оборотных производственных фондов предприятия входят материально-вещественные элементы: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производственные запасы сырья, материалов, полуфабрикатов, покупных изделий, запасных частей, топлива, незавершенное производство, расходы будущих периодов;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станки-агрегаты, приспособления, тара, стеллажи;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готовая продукция, денежные средства в кассе, на расчетном счете предприятия.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3. К фондам обращения относятся: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материальные ресурсы предприятия, отрасли;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готовые изделия на складе предприятия, продукция отгруженная, находящаяся в пути, денежные средства в незаконченных расчетах(денежные средства в кассе, на расчетном счете, в аккредитивах, все виды задолженности);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транспортные средства предприятия, производственные здания, сооружения;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готовые изделия, отгруженные потребителям, денежные средства и акциях, на расчетном счете, в кассе.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4. В состав оборотных средств предприятия входят: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запасы материалов, запасных частей, топлива, готовой продукции на складе;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оборотные фонды и фонды обращения;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незавершенное производство, готовая продукция на складе;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производственные запасы, незавершенное производство, расходы будущих периодов, фонды обращения;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оборудование цехов, готовая продукция на складе.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lastRenderedPageBreak/>
        <w:t>5. Коэффициент оборачиваемости оборотных средств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размер реализованной продукции, приходящейся на 1 руб.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средняя длительность одного оборота оборотных средств;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количество оборотов оборотных средств за соответствующий отчетный период;</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уровень технической оснащенности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затраты производственных фондов на 1 руб. товарной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6. Материалоемкость продукции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технический уровень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экономное использование материалов;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общий вес материалов на изготовление изделия;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нормы расхода материалов на изготовление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7. Эффективность использования оборотных средств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прибыль, рентабельность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уровень отдачи оборотных средств;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коэффициент оборачиваемости, средняя продолжительность одного борота оборотных средств;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фондоотдача, фондоемкость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фондовооруженность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8. Период оборота оборотных средств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время нахождения оборотных производственных фондов в запасах и незавершенном производстве;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время прохождения оборотными средствами стадий приобретения, производства и реализации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средняя скорость движения, оборотных средств;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количество дней, за которые совершается полный оборот;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время, необходимое для полного обновления производственных фондов предприятия.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9. К собственным источникам формирования оборотных средств предприятия относятся: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уставной фонд предприятия, обеспечивающий начало его деятельности;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задолженность работникам по заработной плате и начисления на эту сумму;</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кредиторская задолженность.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10. Для нормирования оборотных средств используются следующие показатели: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суточный расход материала;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суточный выпуск готовой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цена за единицу основного материала;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средняя цена единицы изделия;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норма запасов в днях.</w:t>
      </w:r>
    </w:p>
    <w:p w:rsidR="004E71EF" w:rsidRPr="00D17CE7" w:rsidRDefault="004E71EF" w:rsidP="004E71EF">
      <w:pPr>
        <w:ind w:firstLine="709"/>
        <w:jc w:val="both"/>
        <w:rPr>
          <w:sz w:val="28"/>
          <w:szCs w:val="28"/>
        </w:rPr>
      </w:pPr>
      <w:r w:rsidRPr="00D17CE7">
        <w:rPr>
          <w:color w:val="000000"/>
          <w:sz w:val="28"/>
          <w:szCs w:val="28"/>
        </w:rPr>
        <w:lastRenderedPageBreak/>
        <w:br/>
      </w:r>
      <w:r w:rsidRPr="00D17CE7">
        <w:rPr>
          <w:color w:val="000000"/>
          <w:sz w:val="28"/>
          <w:szCs w:val="28"/>
        </w:rPr>
        <w:br/>
      </w:r>
      <w:r w:rsidRPr="00D17CE7">
        <w:rPr>
          <w:b/>
          <w:bCs/>
          <w:color w:val="000000"/>
          <w:sz w:val="28"/>
          <w:szCs w:val="28"/>
          <w:shd w:val="clear" w:color="auto" w:fill="FFFFFF"/>
        </w:rPr>
        <w:t>Тема 3. Труд и заработная плата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Тест </w:t>
      </w:r>
    </w:p>
    <w:p w:rsidR="004E71EF" w:rsidRPr="00D17CE7" w:rsidRDefault="004E71EF" w:rsidP="004E71EF">
      <w:pPr>
        <w:ind w:firstLine="709"/>
        <w:jc w:val="both"/>
        <w:rPr>
          <w:sz w:val="28"/>
          <w:szCs w:val="28"/>
        </w:rPr>
      </w:pPr>
      <w:r w:rsidRPr="00D17CE7">
        <w:rPr>
          <w:color w:val="000000"/>
          <w:sz w:val="28"/>
          <w:szCs w:val="28"/>
        </w:rPr>
        <w:br/>
      </w:r>
      <w:r w:rsidRPr="00D17CE7">
        <w:rPr>
          <w:color w:val="000000"/>
          <w:sz w:val="28"/>
          <w:szCs w:val="28"/>
          <w:shd w:val="clear" w:color="auto" w:fill="FFFFFF"/>
        </w:rPr>
        <w:t>1. В состав промышленно-производственного персонала входят: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работники жилищно-коммунального хозяйства предприятия, работники медицинских учреждений предприятия, столовых, детских садов;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рабочие цеха, специалисты, руководители, служащие;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рабочие инструментального цеха, склада и транспортного цеха.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2. Уровень производительности труда характеризуют: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фондоотдача, фондоемкость;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выработка на одного работающего (рабочего);</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трудоемкость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фондовооруженность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прибыль.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3. При трудовом методе измерения производительности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объем производства продукции выражается в натуральных единицах;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недостатком данного метода является искажающее влияние цен, ассортиментные сдвиги;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на все виды продукции устанавливается трудоемкость;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метод не позволяет сопоставлять показатель производительности труда из-за разнородности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4. Условия применения повременной оплаты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увеличение выпуска продукции может привести к браку или ухудшению качества;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существуют количественные показатели работы, которые непосредственно зависят от конкретного работника;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существует необходимость на конкретном производственном участке стимулировать рабочих в дальнейшем увеличении выработки продукции или объемов выполняемых работ;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функционируют поточные и конвейерные типы производства со строго заданным ритмом;</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отсутствует возможность увеличения выпуска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5. Тарифная система оплаты труда рабочих включает: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тарифные ставки, тарифную сетку;</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тарифную ставку, тарифно-квалификационный справочник, тарифную сетку;</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должностные оклады, премиальные положения, тарифно-квалификационный справочник.</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6. При сдельно-премиальной форме оплаты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рабочий получает оплату своего труда по прямым сдельным расценкам и дополнительно получает премию,</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расценка устанавливается на весь объем работ (а не на отдельную операцию), и рабочие премируются за сокращение сроков работ;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lastRenderedPageBreak/>
        <w:t>в) размер заработка рабочего ставится в прямую зависимость от результатов обслуживаемых им рабочих-сдельщиков.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7. При сдельно-прогрессивной форме оплаты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заработок определяется в зависимости от принятой системы прогрессивной оплаты за часть объема работ, выполненных сверх нормы;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заработок находится умножением косвенно-сдельной расценки на фактический выпуск продукции обслуживаемых рабочих;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труд рабочего оплачивается по прямым сдельным расценкам в пределах выполнения норм, а при выработке сверх норм – по повышенным расценкам.</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8. При повременной оплате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работник получает денежное вознаграждение в зависимости от количества отработанного времени;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для руководителей, специалистов и служащих используется система должностных окладов – абсолютного размера заработной платы, устанавливаемой в соответствии с занимаемой должностью;</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работник оплачивается за каждую единицу продукции или выполненный объем работ.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9. Аккордная система оплаты труда характеризуется: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наращиванием количества изготовленной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улучшением качества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экономией времени при выполнении задания;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ростом производительности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улучшением использования основных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10. Что отражает производительность труда как экономическая категория: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плодотворность, результативность живого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выработку продукции на одного работника;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затраты времени на единицу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11. Какие методы определения производительности труда Вы знаете: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по товарной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по НЧП;</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натуральный, трудовой, стоимостный?</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12. Как определить производительность труда на предприятии: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делением объема производства, исчисленного в стоимостном выражении, на численность работающих;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делением объема производства, исчисленного в стоимостном выражении, на численность ППП;</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делением объема производства, исчисленного в стоимостном выражении, на численность рабочих?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13. Как определить производительность общественного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делением совокупного общественного продукта на число занятых в народном хозяйстве;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делением национального дохода на число занятых в сфере материального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lastRenderedPageBreak/>
        <w:t>в) делением валового внутреннего продукта на число занятых в народном хозяйстве?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14. На предприятии производительность труда рассчитали по их товарной, реализованной, чистой продукции. Динамика трех показателей разная. Какой критерий Вы примете при определении достоверности изменения производительности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точнее тот показатель, который отражает высокий темп роста;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определю средний темп роста по трем показателям,</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в качестве критерия достоверности изменения производительности труда использую показатель, характеризующий изменения трудоемкости производственной программы?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15. Какие резервы роста производительности труда Вы знаете: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снижение трудоемкости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улучшение использования рабочего времени;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снижение трудоемкости продукции, улучшение использования рабочего времени и изменение структуры кадров?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16. Что такое фонд заработной платы: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часть фонда потребления;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часть национального дохода;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часть национального дохода, распределяемого между трудовыми коллективами в соответствии с количеством и качеством труда? </w:t>
      </w:r>
      <w:r w:rsidRPr="00D17CE7">
        <w:rPr>
          <w:color w:val="000000"/>
          <w:sz w:val="28"/>
          <w:szCs w:val="28"/>
        </w:rPr>
        <w:br/>
      </w:r>
      <w:r w:rsidRPr="00D17CE7">
        <w:rPr>
          <w:color w:val="000000"/>
          <w:sz w:val="28"/>
          <w:szCs w:val="28"/>
        </w:rPr>
        <w:br/>
      </w:r>
      <w:r w:rsidRPr="00D17CE7">
        <w:rPr>
          <w:b/>
          <w:bCs/>
          <w:color w:val="000000"/>
          <w:sz w:val="28"/>
          <w:szCs w:val="28"/>
        </w:rPr>
        <w:t>Тема 4. Издержки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Тест </w:t>
      </w:r>
    </w:p>
    <w:p w:rsidR="004E71EF" w:rsidRPr="00D17CE7" w:rsidRDefault="004E71EF" w:rsidP="004E71EF">
      <w:pPr>
        <w:ind w:firstLine="709"/>
        <w:jc w:val="both"/>
        <w:rPr>
          <w:sz w:val="28"/>
          <w:szCs w:val="28"/>
        </w:rPr>
      </w:pPr>
      <w:r w:rsidRPr="00D17CE7">
        <w:rPr>
          <w:color w:val="000000"/>
          <w:sz w:val="28"/>
          <w:szCs w:val="28"/>
        </w:rPr>
        <w:br/>
      </w:r>
      <w:r w:rsidRPr="00D17CE7">
        <w:rPr>
          <w:color w:val="000000"/>
          <w:sz w:val="28"/>
          <w:szCs w:val="28"/>
          <w:shd w:val="clear" w:color="auto" w:fill="FFFFFF"/>
        </w:rPr>
        <w:t>1. К себестоимости продукции относятся: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капитальные затраты;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выраженные в денежной форме затраты предприятия на производство и реализацию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затраты на сырье, материалы и заработную плату работающих;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затраты на оборудование.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2. Назначение классификации затрат на производство по экономическим элементам:</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расчет себестоимости единицы конкретного вида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основание для составления сметы затрат на производство;</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исчисление затрат на материалы;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установление цены изделия.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3. Назначение классификации по калькуляционным статьям расходов: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определение цены на изделие;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исчисление прямых и косвенных расходов;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расчет себестоимости конкретного вида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составление сметы затрат на производство.</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4. К группировке затрат по экономическим элементам относятся затраты на: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топливо и энергию на технологические цели;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lastRenderedPageBreak/>
        <w:t>б) основную заработную плату производственных рабочих;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амортизацию основных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подготовку и освоение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дополнительную заработную плату производственных рабочих.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5. В группировку затрат по статьям калькуляции входят затраты на: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сырье и основные материалы;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оплату труда;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амортизацию основных производственных фондов;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топливо и энергию для технологических целей.</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6. К затратам на управление и организацию производства .в себестоимости продукции относятся следующие: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прямые;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косвенные;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переменные;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постоянные;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по обслуживанию оборудования.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7. Условно-постоянные расходы: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включают сырье, материалы, топливо, энергию, оплату труда рабочих;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включают амортизацию основных производственных фондов, аренду помещений, оклады управленцев;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их общая величина зависит от объема производства и реализации продукции, а также от структуры издержек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доля условно-постоянных расходов на единицу продукции – величина переменная, изменяющаяся обратно пропорционально количеству выпускаемой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8. По экономическому назначению и роли в процессе производства затраты делят на: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основные;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прямые;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накладные.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9. По методам распределения между отдельными видами продукции затраты группируются на: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косвенные;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накладные;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прямые.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10. Группировка затрат по статьям калькуляции: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отражает место возникновения этих затрат и применяется для планирования, учета и калькулирования затрат на производство и реализацию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включает экономические элементы независимо от места их возникновения;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содержит комплексные и прямые статьи затрат.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11. Классификация по элементам затрат: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отвечает на вопрос, где осуществлены расходы;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lastRenderedPageBreak/>
        <w:t>б) анализирует структуру себестоимости, дает возможность выявить резервы ее снижения;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позволяет организовать планирование и контроль затрат по цехам, участкам и т. д., по видам продукции и производственному назначению.</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12. Полная себестоимость включает: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все расходы данного цеха на производство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производственную себестоимость + коммерческие расходы;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все расходы предприятия по производству и реализации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13. Смета общепроизводственных расходов включает: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транспортно-экспедиционные расходы;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расходы по содержанию машин и оборудования;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расходы по организации и обслуживанию производственно-хозяйственной деятельности предприятия;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расходы по организации, обслуживанию и управлению производством цеха.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14. Цеховая себестоимость продукции включает затраты: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цеха на выполнение технологических операций;</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предприятия на производство данного вида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цеха на управление производством;</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цеха на выполнение технологических операций и управление цехом.</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15. Производственная себестоимость включает затраты: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цеха на производство данного вида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на цеховую себестоимость и общезаводские расходы;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на производство и сбыт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на технологическую себестоимость.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16. Себестоимость продукции 11 млрд. руб., объем товарной продукции – 25 млрд. руб. Затраты на 1 руб. товарной продукции составляют: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1,315 руб.;</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другое значение;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0,76 руб.</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17. На снижение себестоимости продукции влияют внутрипроизводственные технико-экономические факторы: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улучшение использования природных ресурсов;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повышение технического уровня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улучшение структуры производимой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изменение состава и качества производимого сырья;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изменения размещения производства.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18. К переменным расходам относятся: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материальные затраты;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расходы на реализацию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амортизационные отчисления; '</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заработная плата производственного персонала;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д) административные и управленческие расходы.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lastRenderedPageBreak/>
        <w:t>19. Деление расходов на постоянные и переменные производится с целью:</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прогнозирования прибыли;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определения для каждой конкретной ситуации объема реализации, обеспечивающего безубыточную деятельность (критический объем);</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выделения цеховой производственной и коммерческой себестоимости.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20. Какие из статей калькуляции рассчитываются в процентном отношении к основной заработной плате производственных рабочих:</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отчисления на социальные нужды;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энергия для технологических целей;</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общепроизводственные расходы;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общехозяйственные расходы?</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21. Что Вы понимаете под термином «себестоимость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затраты на производство;</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затраты на производство и сбыт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текущие затраты на производство и сбыт продукции? </w:t>
      </w:r>
      <w:r w:rsidRPr="00D17CE7">
        <w:rPr>
          <w:color w:val="000000"/>
          <w:sz w:val="28"/>
          <w:szCs w:val="28"/>
        </w:rPr>
        <w:br/>
      </w:r>
      <w:r w:rsidRPr="00D17CE7">
        <w:rPr>
          <w:color w:val="000000"/>
          <w:sz w:val="28"/>
          <w:szCs w:val="28"/>
        </w:rPr>
        <w:br/>
      </w:r>
      <w:r w:rsidRPr="00D17CE7">
        <w:rPr>
          <w:b/>
          <w:bCs/>
          <w:color w:val="000000"/>
          <w:sz w:val="28"/>
          <w:szCs w:val="28"/>
        </w:rPr>
        <w:t>Тема 5. Прибыль и рентабельность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Тест </w:t>
      </w:r>
    </w:p>
    <w:p w:rsidR="004E71EF" w:rsidRPr="00D17CE7" w:rsidRDefault="004E71EF" w:rsidP="004E71EF">
      <w:pPr>
        <w:ind w:firstLine="709"/>
        <w:jc w:val="both"/>
        <w:rPr>
          <w:sz w:val="28"/>
          <w:szCs w:val="28"/>
        </w:rPr>
      </w:pPr>
      <w:r w:rsidRPr="00D17CE7">
        <w:rPr>
          <w:color w:val="000000"/>
          <w:sz w:val="28"/>
          <w:szCs w:val="28"/>
        </w:rPr>
        <w:br/>
      </w:r>
      <w:r w:rsidRPr="00D17CE7">
        <w:rPr>
          <w:color w:val="000000"/>
          <w:sz w:val="28"/>
          <w:szCs w:val="28"/>
          <w:shd w:val="clear" w:color="auto" w:fill="FFFFFF"/>
        </w:rPr>
        <w:t>1. Под понятием «прибыль от реализации продукции» подразумевается: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выручка, полученная от реализации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затраты на производство реализованной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разность между объемом реализованной продукции в стоимостном выражении (без НДС, акциза, отчислений в централизованные фонды) и ее себестоимостью;</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денежное выражение стоимости товаров.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2. Понятие «прибыль отчетного года» содержит: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выручку, полученную от реализации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денежное выражение стоимости товаров,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разность между объемом реализованной продукции в стоимостном выражении и ее себестоимостью;</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прибыль от реализации продукции, результат от прочей реализации (например, ненужных основных производственных фондов), доходы от внереализационных операций, расходы и убытки от внереализационных операций.</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3. В понятие «рентабельность предприятия (производства) входят: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получаемая предприятием прибыль;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прибыль отчетного года на 1 руб. объема реализованной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отношение прибыли отчетного года к средней стоимости основных производственных фондов и оборотных средств;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отношение прибыли от реализации продукции к выручке от реализации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4. Рентабельность продукции определяется:</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lastRenderedPageBreak/>
        <w:t>а) отношением прибыли отчетного года к объему реализованной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отношением прибыли отчетного года к средней стоимости основных производственных фондов и оборотных средств;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отношением прибыли от реализации продукции к себестоимости реализованной продукции;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отношением прибыли от реализации продукции к выручке от реализации.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5.</w:t>
      </w:r>
      <w:r w:rsidRPr="00D17CE7">
        <w:rPr>
          <w:i/>
          <w:iCs/>
          <w:color w:val="000000"/>
          <w:sz w:val="28"/>
          <w:szCs w:val="28"/>
        </w:rPr>
        <w:t> </w:t>
      </w:r>
      <w:r w:rsidRPr="00D17CE7">
        <w:rPr>
          <w:color w:val="000000"/>
          <w:sz w:val="28"/>
          <w:szCs w:val="28"/>
        </w:rPr>
        <w:t>Какой вывод о работе предприятия к концу года можно сделать на основе приведенной в табл. 1 информации: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предприятие работает стабильно, без изменений;</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предприятие работает лучше, чем в начале года;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предприятие работает хуже, чем в начале года?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Таблица 1 </w:t>
      </w:r>
      <w:r w:rsidRPr="00D17CE7">
        <w:rPr>
          <w:color w:val="000000"/>
          <w:sz w:val="28"/>
          <w:szCs w:val="28"/>
        </w:rPr>
        <w:br/>
      </w:r>
      <w:r w:rsidRPr="00D17CE7">
        <w:rPr>
          <w:color w:val="000000"/>
          <w:sz w:val="28"/>
          <w:szCs w:val="28"/>
        </w:rPr>
        <w:br/>
      </w:r>
      <w:r w:rsidRPr="00D17CE7">
        <w:rPr>
          <w:b/>
          <w:bCs/>
          <w:color w:val="000000"/>
          <w:sz w:val="28"/>
          <w:szCs w:val="28"/>
        </w:rPr>
        <w:t>Показатели работы предприятия за год</w:t>
      </w:r>
      <w:r w:rsidRPr="00D17CE7">
        <w:rPr>
          <w:color w:val="000000"/>
          <w:sz w:val="28"/>
          <w:szCs w:val="28"/>
        </w:rPr>
        <w:t> </w:t>
      </w:r>
    </w:p>
    <w:tbl>
      <w:tblPr>
        <w:tblW w:w="9225" w:type="dxa"/>
        <w:jc w:val="center"/>
        <w:tblCellSpacing w:w="0" w:type="dxa"/>
        <w:tblCellMar>
          <w:left w:w="0" w:type="dxa"/>
          <w:right w:w="0" w:type="dxa"/>
        </w:tblCellMar>
        <w:tblLook w:val="04A0" w:firstRow="1" w:lastRow="0" w:firstColumn="1" w:lastColumn="0" w:noHBand="0" w:noVBand="1"/>
      </w:tblPr>
      <w:tblGrid>
        <w:gridCol w:w="4098"/>
        <w:gridCol w:w="1074"/>
        <w:gridCol w:w="1366"/>
        <w:gridCol w:w="1213"/>
        <w:gridCol w:w="1474"/>
      </w:tblGrid>
      <w:tr w:rsidR="004E71EF" w:rsidRPr="00D17CE7" w:rsidTr="002B508A">
        <w:trPr>
          <w:tblCellSpacing w:w="0" w:type="dxa"/>
          <w:jc w:val="center"/>
        </w:trPr>
        <w:tc>
          <w:tcPr>
            <w:tcW w:w="4005" w:type="dxa"/>
            <w:vMerge w:val="restart"/>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Показатели </w:t>
            </w:r>
          </w:p>
        </w:tc>
        <w:tc>
          <w:tcPr>
            <w:tcW w:w="5010" w:type="dxa"/>
            <w:gridSpan w:val="4"/>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Квартал </w:t>
            </w:r>
          </w:p>
        </w:tc>
      </w:tr>
      <w:tr w:rsidR="004E71EF" w:rsidRPr="00D17CE7" w:rsidTr="002B508A">
        <w:trPr>
          <w:tblCellSpacing w:w="0" w:type="dxa"/>
          <w:jc w:val="center"/>
        </w:trPr>
        <w:tc>
          <w:tcPr>
            <w:tcW w:w="0" w:type="auto"/>
            <w:vMerge/>
            <w:tcBorders>
              <w:top w:val="nil"/>
              <w:left w:val="nil"/>
              <w:bottom w:val="nil"/>
              <w:right w:val="nil"/>
            </w:tcBorders>
            <w:vAlign w:val="center"/>
            <w:hideMark/>
          </w:tcPr>
          <w:p w:rsidR="004E71EF" w:rsidRPr="00D17CE7" w:rsidRDefault="004E71EF" w:rsidP="002B508A">
            <w:pPr>
              <w:ind w:firstLine="709"/>
              <w:jc w:val="both"/>
              <w:rPr>
                <w:sz w:val="28"/>
                <w:szCs w:val="28"/>
              </w:rPr>
            </w:pPr>
          </w:p>
        </w:tc>
        <w:tc>
          <w:tcPr>
            <w:tcW w:w="1050"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I </w:t>
            </w:r>
          </w:p>
        </w:tc>
        <w:tc>
          <w:tcPr>
            <w:tcW w:w="133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II </w:t>
            </w:r>
          </w:p>
        </w:tc>
        <w:tc>
          <w:tcPr>
            <w:tcW w:w="118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III </w:t>
            </w:r>
          </w:p>
        </w:tc>
        <w:tc>
          <w:tcPr>
            <w:tcW w:w="118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IV </w:t>
            </w:r>
          </w:p>
        </w:tc>
      </w:tr>
      <w:tr w:rsidR="004E71EF" w:rsidRPr="00D17CE7" w:rsidTr="002B508A">
        <w:trPr>
          <w:trHeight w:val="195"/>
          <w:tblCellSpacing w:w="0" w:type="dxa"/>
          <w:jc w:val="center"/>
        </w:trPr>
        <w:tc>
          <w:tcPr>
            <w:tcW w:w="400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Объем валовой продукции </w:t>
            </w:r>
          </w:p>
        </w:tc>
        <w:tc>
          <w:tcPr>
            <w:tcW w:w="1050"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20 </w:t>
            </w:r>
          </w:p>
        </w:tc>
        <w:tc>
          <w:tcPr>
            <w:tcW w:w="133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22 </w:t>
            </w:r>
          </w:p>
        </w:tc>
        <w:tc>
          <w:tcPr>
            <w:tcW w:w="118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22 </w:t>
            </w:r>
          </w:p>
        </w:tc>
        <w:tc>
          <w:tcPr>
            <w:tcW w:w="118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22 </w:t>
            </w:r>
          </w:p>
        </w:tc>
      </w:tr>
      <w:tr w:rsidR="004E71EF" w:rsidRPr="00D17CE7" w:rsidTr="002B508A">
        <w:trPr>
          <w:trHeight w:val="180"/>
          <w:tblCellSpacing w:w="0" w:type="dxa"/>
          <w:jc w:val="center"/>
        </w:trPr>
        <w:tc>
          <w:tcPr>
            <w:tcW w:w="400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Объем товарной продукции </w:t>
            </w:r>
          </w:p>
        </w:tc>
        <w:tc>
          <w:tcPr>
            <w:tcW w:w="1050"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18 </w:t>
            </w:r>
          </w:p>
        </w:tc>
        <w:tc>
          <w:tcPr>
            <w:tcW w:w="133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20 </w:t>
            </w:r>
          </w:p>
        </w:tc>
        <w:tc>
          <w:tcPr>
            <w:tcW w:w="118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22 </w:t>
            </w:r>
          </w:p>
        </w:tc>
        <w:tc>
          <w:tcPr>
            <w:tcW w:w="118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22 </w:t>
            </w:r>
          </w:p>
        </w:tc>
      </w:tr>
      <w:tr w:rsidR="004E71EF" w:rsidRPr="00D17CE7" w:rsidTr="002B508A">
        <w:trPr>
          <w:trHeight w:val="195"/>
          <w:tblCellSpacing w:w="0" w:type="dxa"/>
          <w:jc w:val="center"/>
        </w:trPr>
        <w:tc>
          <w:tcPr>
            <w:tcW w:w="400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Объем продаж </w:t>
            </w:r>
          </w:p>
        </w:tc>
        <w:tc>
          <w:tcPr>
            <w:tcW w:w="1050"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20 </w:t>
            </w:r>
          </w:p>
        </w:tc>
        <w:tc>
          <w:tcPr>
            <w:tcW w:w="133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18 </w:t>
            </w:r>
          </w:p>
        </w:tc>
        <w:tc>
          <w:tcPr>
            <w:tcW w:w="118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17 </w:t>
            </w:r>
          </w:p>
        </w:tc>
        <w:tc>
          <w:tcPr>
            <w:tcW w:w="1185" w:type="dxa"/>
            <w:tcBorders>
              <w:top w:val="nil"/>
              <w:left w:val="nil"/>
              <w:bottom w:val="nil"/>
              <w:right w:val="nil"/>
            </w:tcBorders>
            <w:shd w:val="clear" w:color="auto" w:fill="FFFFFF"/>
            <w:tcMar>
              <w:top w:w="60" w:type="dxa"/>
              <w:left w:w="120" w:type="dxa"/>
              <w:bottom w:w="60" w:type="dxa"/>
              <w:right w:w="120" w:type="dxa"/>
            </w:tcMar>
            <w:hideMark/>
          </w:tcPr>
          <w:p w:rsidR="004E71EF" w:rsidRPr="00D17CE7" w:rsidRDefault="004E71EF" w:rsidP="002B508A">
            <w:pPr>
              <w:ind w:firstLine="709"/>
              <w:jc w:val="both"/>
              <w:rPr>
                <w:sz w:val="28"/>
                <w:szCs w:val="28"/>
              </w:rPr>
            </w:pPr>
            <w:r w:rsidRPr="00D17CE7">
              <w:rPr>
                <w:sz w:val="28"/>
                <w:szCs w:val="28"/>
              </w:rPr>
              <w:br/>
              <w:t>16 </w:t>
            </w:r>
          </w:p>
        </w:tc>
      </w:tr>
    </w:tbl>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6. Себестоимость товарной продукции составила 380,6 млн. руб., объем товарной продукции – 429,7 млн. руб. Затраты па 1 руб. товарной продукции составят: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1,129 руб.;</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1 руб.;</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0,885 руб.;</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г) нет верного ответа.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7. Прибыль отчетного года предприятия – 20 000 тыс. руб., налог на недвижимость – 3 000 тыс. руб., налог на прибыль – 24%. Чистая прибыль предприятия составит:</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18 200 тыс. руб.;</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12 900 тыс. руб.;</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нет верного ответа.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 xml:space="preserve">8. Предприятие располагает оборотными средствами в сумме 850 000 тыс. руб. и основными производственными фондами в сумме 1 330 тыс. руб. Объем продажи – 13 000 шт., цена одного изделия – 1 380  тыс. руб., </w:t>
      </w:r>
      <w:r w:rsidRPr="00D17CE7">
        <w:rPr>
          <w:color w:val="000000"/>
          <w:sz w:val="28"/>
          <w:szCs w:val="28"/>
        </w:rPr>
        <w:lastRenderedPageBreak/>
        <w:t>издержки производства на изготовление продукции 1 448 500  тыс. руб. Рентабельность продукции и производства соответственно равна: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15,84% и 23,85%;</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23,85% и 15,84%;</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другое значение.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9. В чем состоит сущность прибыли: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форма выражения прибавочного труда работников;</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доход предприятия, выраженный в денежной форме;</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вновь созданная стоимость?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10. Какая прибыль принимается при исчислении налога на прибыль:</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а) прибыль от реализации;</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б) прибыль отчетного года;</w:t>
      </w:r>
    </w:p>
    <w:p w:rsidR="004E71EF" w:rsidRPr="00D17CE7" w:rsidRDefault="004E71EF" w:rsidP="004E71EF">
      <w:pPr>
        <w:shd w:val="clear" w:color="auto" w:fill="FFFFFF"/>
        <w:ind w:firstLine="709"/>
        <w:jc w:val="both"/>
        <w:textAlignment w:val="baseline"/>
        <w:rPr>
          <w:color w:val="000000"/>
          <w:sz w:val="28"/>
          <w:szCs w:val="28"/>
        </w:rPr>
      </w:pPr>
      <w:r w:rsidRPr="00D17CE7">
        <w:rPr>
          <w:color w:val="000000"/>
          <w:sz w:val="28"/>
          <w:szCs w:val="28"/>
        </w:rPr>
        <w:t>в) чистая прибыль?</w:t>
      </w:r>
    </w:p>
    <w:p w:rsidR="004E71EF" w:rsidRDefault="004E71EF" w:rsidP="004E71EF">
      <w:pPr>
        <w:spacing w:line="360" w:lineRule="auto"/>
        <w:ind w:firstLine="708"/>
        <w:jc w:val="right"/>
        <w:rPr>
          <w:b/>
          <w:sz w:val="28"/>
        </w:rPr>
      </w:pPr>
    </w:p>
    <w:p w:rsidR="004E71EF" w:rsidRPr="00AF35EC" w:rsidRDefault="004E71EF" w:rsidP="007317D0">
      <w:pPr>
        <w:spacing w:line="360" w:lineRule="auto"/>
        <w:ind w:firstLine="708"/>
        <w:jc w:val="right"/>
        <w:rPr>
          <w:sz w:val="28"/>
          <w:highlight w:val="yellow"/>
        </w:rPr>
      </w:pPr>
      <w:r>
        <w:rPr>
          <w:b/>
          <w:sz w:val="28"/>
        </w:rPr>
        <w:t xml:space="preserve"> </w:t>
      </w:r>
    </w:p>
    <w:p w:rsidR="004E71EF" w:rsidRPr="009D1D52" w:rsidRDefault="004E71EF" w:rsidP="004E71EF">
      <w:pPr>
        <w:spacing w:line="360" w:lineRule="auto"/>
        <w:ind w:firstLine="708"/>
        <w:jc w:val="right"/>
        <w:rPr>
          <w:b/>
          <w:sz w:val="28"/>
        </w:rPr>
      </w:pPr>
      <w:r w:rsidRPr="009D1D52">
        <w:rPr>
          <w:b/>
          <w:sz w:val="28"/>
        </w:rPr>
        <w:t xml:space="preserve">Приложение </w:t>
      </w:r>
      <w:r w:rsidR="00C85BF4">
        <w:rPr>
          <w:b/>
          <w:sz w:val="28"/>
        </w:rPr>
        <w:t>3</w:t>
      </w:r>
    </w:p>
    <w:p w:rsidR="004E71EF" w:rsidRPr="009D1D52" w:rsidRDefault="004E71EF" w:rsidP="004E71EF">
      <w:pPr>
        <w:spacing w:line="360" w:lineRule="auto"/>
        <w:ind w:firstLine="708"/>
        <w:jc w:val="right"/>
        <w:rPr>
          <w:b/>
          <w:sz w:val="28"/>
        </w:rPr>
      </w:pPr>
    </w:p>
    <w:p w:rsidR="004E71EF" w:rsidRPr="009D1D52" w:rsidRDefault="004E71EF" w:rsidP="004E71EF">
      <w:pPr>
        <w:pStyle w:val="a4"/>
        <w:jc w:val="center"/>
        <w:rPr>
          <w:b/>
          <w:sz w:val="28"/>
        </w:rPr>
      </w:pPr>
      <w:r>
        <w:rPr>
          <w:b/>
          <w:sz w:val="28"/>
        </w:rPr>
        <w:t xml:space="preserve">Типовые </w:t>
      </w:r>
      <w:r w:rsidRPr="009D1D52">
        <w:rPr>
          <w:b/>
          <w:sz w:val="28"/>
        </w:rPr>
        <w:t xml:space="preserve">вопросы </w:t>
      </w:r>
      <w:r>
        <w:rPr>
          <w:b/>
          <w:sz w:val="28"/>
        </w:rPr>
        <w:t xml:space="preserve">к экзамену </w:t>
      </w:r>
      <w:r w:rsidRPr="009D1D52">
        <w:rPr>
          <w:b/>
          <w:sz w:val="28"/>
        </w:rPr>
        <w:t>по дисциплине</w:t>
      </w:r>
    </w:p>
    <w:p w:rsidR="004E71EF" w:rsidRDefault="004E71EF" w:rsidP="004E71EF">
      <w:pPr>
        <w:pStyle w:val="a4"/>
        <w:jc w:val="center"/>
        <w:rPr>
          <w:b/>
          <w:sz w:val="28"/>
        </w:rPr>
      </w:pPr>
      <w:r w:rsidRPr="009D1D52">
        <w:rPr>
          <w:b/>
          <w:sz w:val="28"/>
        </w:rPr>
        <w:t>«</w:t>
      </w:r>
      <w:r w:rsidR="007317D0">
        <w:rPr>
          <w:b/>
          <w:sz w:val="28"/>
        </w:rPr>
        <w:t>Экономика предприятия</w:t>
      </w:r>
      <w:r w:rsidRPr="009D1D52">
        <w:rPr>
          <w:b/>
          <w:sz w:val="28"/>
        </w:rPr>
        <w:t>»</w:t>
      </w:r>
    </w:p>
    <w:p w:rsidR="004E71EF" w:rsidRPr="000A4CE1" w:rsidRDefault="00BF25CD" w:rsidP="004E71EF">
      <w:pPr>
        <w:numPr>
          <w:ilvl w:val="0"/>
          <w:numId w:val="14"/>
        </w:numPr>
        <w:ind w:left="0" w:firstLine="720"/>
        <w:jc w:val="both"/>
        <w:rPr>
          <w:sz w:val="28"/>
          <w:szCs w:val="28"/>
        </w:rPr>
      </w:pPr>
      <w:hyperlink r:id="rId152" w:history="1">
        <w:r w:rsidR="004E71EF" w:rsidRPr="000A4CE1">
          <w:rPr>
            <w:rStyle w:val="aa"/>
            <w:color w:val="auto"/>
            <w:sz w:val="28"/>
            <w:szCs w:val="28"/>
            <w:u w:val="none"/>
          </w:rPr>
          <w:t>Предприятие как важнейший сектор рыночной экономики</w:t>
        </w:r>
      </w:hyperlink>
    </w:p>
    <w:p w:rsidR="004E71EF" w:rsidRPr="000A4CE1" w:rsidRDefault="00BF25CD" w:rsidP="004E71EF">
      <w:pPr>
        <w:numPr>
          <w:ilvl w:val="0"/>
          <w:numId w:val="14"/>
        </w:numPr>
        <w:ind w:left="0" w:firstLine="720"/>
        <w:jc w:val="both"/>
        <w:rPr>
          <w:sz w:val="28"/>
          <w:szCs w:val="28"/>
        </w:rPr>
      </w:pPr>
      <w:hyperlink r:id="rId153" w:history="1">
        <w:r w:rsidR="004E71EF" w:rsidRPr="000A4CE1">
          <w:rPr>
            <w:rStyle w:val="aa"/>
            <w:color w:val="auto"/>
            <w:sz w:val="28"/>
            <w:szCs w:val="28"/>
            <w:u w:val="none"/>
          </w:rPr>
          <w:t>Предпринимательство: формы и методы организации предпринимательской деятельности</w:t>
        </w:r>
      </w:hyperlink>
    </w:p>
    <w:p w:rsidR="004E71EF" w:rsidRPr="000A4CE1" w:rsidRDefault="00BF25CD" w:rsidP="004E71EF">
      <w:pPr>
        <w:numPr>
          <w:ilvl w:val="0"/>
          <w:numId w:val="14"/>
        </w:numPr>
        <w:ind w:left="0" w:firstLine="720"/>
        <w:jc w:val="both"/>
        <w:rPr>
          <w:sz w:val="28"/>
          <w:szCs w:val="28"/>
        </w:rPr>
      </w:pPr>
      <w:hyperlink r:id="rId154" w:history="1">
        <w:r w:rsidR="004E71EF" w:rsidRPr="000A4CE1">
          <w:rPr>
            <w:rStyle w:val="aa"/>
            <w:color w:val="auto"/>
            <w:sz w:val="28"/>
            <w:szCs w:val="28"/>
            <w:u w:val="none"/>
          </w:rPr>
          <w:t>Хозяйственный механизм, формы, методы и показатели деятельности предприятия</w:t>
        </w:r>
      </w:hyperlink>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bCs/>
          <w:sz w:val="28"/>
          <w:szCs w:val="28"/>
        </w:rPr>
        <w:t>Организационно-правовые формы предприятий и их объединения</w:t>
      </w:r>
      <w:r>
        <w:rPr>
          <w:bCs/>
          <w:sz w:val="28"/>
          <w:szCs w:val="28"/>
        </w:rPr>
        <w:t>.</w:t>
      </w:r>
      <w:r w:rsidRPr="000A4CE1">
        <w:rPr>
          <w:sz w:val="28"/>
          <w:szCs w:val="28"/>
        </w:rPr>
        <w:t xml:space="preserve"> Хозяйственные товарищества </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bCs/>
          <w:sz w:val="28"/>
          <w:szCs w:val="28"/>
        </w:rPr>
        <w:t>Организационно-правовые формы предприятий и их объединения</w:t>
      </w:r>
      <w:r>
        <w:rPr>
          <w:bCs/>
          <w:sz w:val="28"/>
          <w:szCs w:val="28"/>
        </w:rPr>
        <w:t>.</w:t>
      </w:r>
      <w:r w:rsidRPr="000A4CE1">
        <w:rPr>
          <w:sz w:val="28"/>
          <w:szCs w:val="28"/>
        </w:rPr>
        <w:t xml:space="preserve"> Общества с различными видами ответственности </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bCs/>
          <w:sz w:val="28"/>
          <w:szCs w:val="28"/>
        </w:rPr>
        <w:t>Организационно-правовые формы предприятий и их объединения</w:t>
      </w:r>
      <w:r>
        <w:rPr>
          <w:bCs/>
          <w:sz w:val="28"/>
          <w:szCs w:val="28"/>
        </w:rPr>
        <w:t>.</w:t>
      </w:r>
      <w:r w:rsidRPr="000A4CE1">
        <w:rPr>
          <w:sz w:val="28"/>
          <w:szCs w:val="28"/>
        </w:rPr>
        <w:t xml:space="preserve"> Производственные кооперативы, унитарные предприятия, объединения предприятий</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 Внутренняя и внешняя среда предприятия/организации</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Производственная и организационная структура предприятия</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Понятие и особенности организации производственного процесса</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 Принципы рациональной организации производства</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Производственный цикл и его структура. Пути и задачи сокращения производственного цикла</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bCs/>
          <w:sz w:val="28"/>
          <w:szCs w:val="28"/>
        </w:rPr>
        <w:t>Промышленные предприятия:</w:t>
      </w:r>
      <w:r w:rsidRPr="000A4CE1">
        <w:rPr>
          <w:b/>
          <w:bCs/>
          <w:sz w:val="28"/>
          <w:szCs w:val="28"/>
        </w:rPr>
        <w:t xml:space="preserve"> </w:t>
      </w:r>
      <w:r>
        <w:rPr>
          <w:sz w:val="28"/>
          <w:szCs w:val="28"/>
        </w:rPr>
        <w:t>т</w:t>
      </w:r>
      <w:r w:rsidRPr="000A4CE1">
        <w:rPr>
          <w:sz w:val="28"/>
          <w:szCs w:val="28"/>
        </w:rPr>
        <w:t>ипы производства, их технико-экономическая характеристика</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Общая, производственная и организационная структура предприятия </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lastRenderedPageBreak/>
        <w:t>Понятие и структура производственного процесса на предприятии</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Инфраструктура предприятия</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Понятие, классификация и оценка основных средств предприятия</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Износ и амортизация основных средств предприятия</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Сущность и виды амортизации. Способы расчета амортизационных отчислений. </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Влияние способа начисления амортизационных отчислений на финансовые результаты деятельности предприятия</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Интенсивные и экстенсивные факторы использования основных средств</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Методы обеспечения воспроизводства основных средств </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Обобщающие показатели использования основных средств</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Понятие производственной мощности предприятия, методы ее расчета</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 Показатели использования производственной мощности предприятия и технологического оборудования</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Понятие нематериальных активов </w:t>
      </w:r>
      <w:r>
        <w:rPr>
          <w:sz w:val="28"/>
          <w:szCs w:val="28"/>
        </w:rPr>
        <w:t>предприятия/организации</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Понятие и классификация оборотных средств </w:t>
      </w:r>
      <w:r>
        <w:rPr>
          <w:sz w:val="28"/>
          <w:szCs w:val="28"/>
        </w:rPr>
        <w:t>предприятия/организации</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Определение, состав и структура оборотных средств </w:t>
      </w:r>
      <w:r>
        <w:rPr>
          <w:sz w:val="28"/>
          <w:szCs w:val="28"/>
        </w:rPr>
        <w:t>предприятия/организации</w:t>
      </w:r>
    </w:p>
    <w:p w:rsidR="004E71EF"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Расчет потребности в оборотном капитале</w:t>
      </w:r>
      <w:r>
        <w:rPr>
          <w:sz w:val="28"/>
          <w:szCs w:val="28"/>
        </w:rPr>
        <w:t xml:space="preserve"> предприятия/организации</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shd w:val="clear" w:color="auto" w:fill="FFFFFF"/>
        </w:rPr>
        <w:t>Нормирование оборотных средств. Ускорение оборачиваемости</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 xml:space="preserve">Показатели эффективности использования оборотных средств </w:t>
      </w:r>
      <w:r>
        <w:rPr>
          <w:sz w:val="28"/>
          <w:szCs w:val="28"/>
        </w:rPr>
        <w:t>предприятия/организации</w:t>
      </w:r>
    </w:p>
    <w:p w:rsidR="004E71EF" w:rsidRPr="000A4CE1" w:rsidRDefault="004E71EF" w:rsidP="004E71EF">
      <w:pPr>
        <w:numPr>
          <w:ilvl w:val="0"/>
          <w:numId w:val="14"/>
        </w:numPr>
        <w:ind w:left="0" w:firstLine="720"/>
        <w:jc w:val="both"/>
        <w:rPr>
          <w:sz w:val="28"/>
          <w:szCs w:val="28"/>
        </w:rPr>
      </w:pPr>
      <w:r w:rsidRPr="000A4CE1">
        <w:rPr>
          <w:sz w:val="28"/>
          <w:szCs w:val="28"/>
        </w:rPr>
        <w:t xml:space="preserve">Материальные ресурсы предприятия </w:t>
      </w:r>
      <w:hyperlink r:id="rId155" w:history="1">
        <w:r w:rsidRPr="000A4CE1">
          <w:rPr>
            <w:rStyle w:val="aa"/>
            <w:color w:val="auto"/>
            <w:sz w:val="28"/>
            <w:szCs w:val="28"/>
            <w:u w:val="none"/>
          </w:rPr>
          <w:t>Нормирование материальных ресурсов</w:t>
        </w:r>
      </w:hyperlink>
      <w:r>
        <w:rPr>
          <w:sz w:val="28"/>
          <w:szCs w:val="28"/>
        </w:rPr>
        <w:t xml:space="preserve"> предприятия/организации</w:t>
      </w:r>
    </w:p>
    <w:p w:rsidR="004E71EF" w:rsidRPr="000A4CE1" w:rsidRDefault="00BF25CD" w:rsidP="004E71EF">
      <w:pPr>
        <w:numPr>
          <w:ilvl w:val="0"/>
          <w:numId w:val="14"/>
        </w:numPr>
        <w:ind w:left="0" w:firstLine="720"/>
        <w:jc w:val="both"/>
        <w:rPr>
          <w:sz w:val="28"/>
          <w:szCs w:val="28"/>
        </w:rPr>
      </w:pPr>
      <w:hyperlink r:id="rId156" w:history="1">
        <w:r w:rsidR="004E71EF" w:rsidRPr="000A4CE1">
          <w:rPr>
            <w:rStyle w:val="aa"/>
            <w:color w:val="auto"/>
            <w:sz w:val="28"/>
            <w:szCs w:val="28"/>
            <w:u w:val="none"/>
          </w:rPr>
          <w:t>Трудовые ресурсы предприятия</w:t>
        </w:r>
      </w:hyperlink>
      <w:r w:rsidR="004E71EF" w:rsidRPr="000A4CE1">
        <w:rPr>
          <w:sz w:val="28"/>
          <w:szCs w:val="28"/>
        </w:rPr>
        <w:t>. Кадровая политика предприятия</w:t>
      </w:r>
    </w:p>
    <w:p w:rsidR="004E71EF" w:rsidRPr="000A4CE1" w:rsidRDefault="00BF25CD" w:rsidP="004E71EF">
      <w:pPr>
        <w:numPr>
          <w:ilvl w:val="0"/>
          <w:numId w:val="14"/>
        </w:numPr>
        <w:ind w:left="0" w:firstLine="720"/>
        <w:jc w:val="both"/>
        <w:rPr>
          <w:sz w:val="28"/>
          <w:szCs w:val="28"/>
        </w:rPr>
      </w:pPr>
      <w:hyperlink r:id="rId157" w:history="1">
        <w:r w:rsidR="004E71EF" w:rsidRPr="000A4CE1">
          <w:rPr>
            <w:rStyle w:val="aa"/>
            <w:color w:val="auto"/>
            <w:sz w:val="28"/>
            <w:szCs w:val="28"/>
            <w:u w:val="none"/>
          </w:rPr>
          <w:t>Баланс рабочего времени</w:t>
        </w:r>
      </w:hyperlink>
      <w:r w:rsidR="004E71EF" w:rsidRPr="000A4CE1">
        <w:rPr>
          <w:sz w:val="28"/>
          <w:szCs w:val="28"/>
        </w:rPr>
        <w:t xml:space="preserve">. </w:t>
      </w:r>
      <w:hyperlink r:id="rId158" w:history="1">
        <w:r w:rsidR="004E71EF" w:rsidRPr="000A4CE1">
          <w:rPr>
            <w:rStyle w:val="aa"/>
            <w:color w:val="auto"/>
            <w:sz w:val="28"/>
            <w:szCs w:val="28"/>
            <w:u w:val="none"/>
          </w:rPr>
          <w:t>Нормирование труда</w:t>
        </w:r>
      </w:hyperlink>
    </w:p>
    <w:p w:rsidR="004E71EF" w:rsidRPr="000A4CE1" w:rsidRDefault="00BF25CD" w:rsidP="004E71EF">
      <w:pPr>
        <w:numPr>
          <w:ilvl w:val="0"/>
          <w:numId w:val="14"/>
        </w:numPr>
        <w:ind w:left="0" w:firstLine="720"/>
        <w:jc w:val="both"/>
        <w:rPr>
          <w:sz w:val="28"/>
          <w:szCs w:val="28"/>
        </w:rPr>
      </w:pPr>
      <w:hyperlink r:id="rId159" w:history="1">
        <w:r w:rsidR="004E71EF" w:rsidRPr="000A4CE1">
          <w:rPr>
            <w:rStyle w:val="aa"/>
            <w:color w:val="auto"/>
            <w:sz w:val="28"/>
            <w:szCs w:val="28"/>
            <w:u w:val="none"/>
          </w:rPr>
          <w:t>Минимальный размер оплаты труда</w:t>
        </w:r>
      </w:hyperlink>
      <w:r w:rsidR="004E71EF" w:rsidRPr="000A4CE1">
        <w:rPr>
          <w:sz w:val="28"/>
          <w:szCs w:val="28"/>
        </w:rPr>
        <w:t>, его экономическая сущность</w:t>
      </w:r>
    </w:p>
    <w:p w:rsidR="004E71EF" w:rsidRPr="000A4CE1" w:rsidRDefault="00BF25CD" w:rsidP="004E71EF">
      <w:pPr>
        <w:numPr>
          <w:ilvl w:val="0"/>
          <w:numId w:val="14"/>
        </w:numPr>
        <w:ind w:left="0" w:firstLine="720"/>
        <w:jc w:val="both"/>
        <w:rPr>
          <w:sz w:val="28"/>
          <w:szCs w:val="28"/>
        </w:rPr>
      </w:pPr>
      <w:hyperlink r:id="rId160" w:history="1">
        <w:r w:rsidR="004E71EF" w:rsidRPr="000A4CE1">
          <w:rPr>
            <w:rStyle w:val="aa"/>
            <w:color w:val="auto"/>
            <w:sz w:val="28"/>
            <w:szCs w:val="28"/>
            <w:u w:val="none"/>
          </w:rPr>
          <w:t>Производительность труда: методы измерения, пути и факторы роста</w:t>
        </w:r>
      </w:hyperlink>
    </w:p>
    <w:p w:rsidR="004E71EF" w:rsidRPr="000A4CE1" w:rsidRDefault="00BF25CD" w:rsidP="004E71EF">
      <w:pPr>
        <w:numPr>
          <w:ilvl w:val="0"/>
          <w:numId w:val="14"/>
        </w:numPr>
        <w:ind w:left="0" w:firstLine="720"/>
        <w:jc w:val="both"/>
        <w:rPr>
          <w:sz w:val="28"/>
          <w:szCs w:val="28"/>
        </w:rPr>
      </w:pPr>
      <w:hyperlink r:id="rId161" w:history="1">
        <w:r w:rsidR="004E71EF" w:rsidRPr="000A4CE1">
          <w:rPr>
            <w:rStyle w:val="aa"/>
            <w:color w:val="auto"/>
            <w:sz w:val="28"/>
            <w:szCs w:val="28"/>
            <w:u w:val="none"/>
          </w:rPr>
          <w:t>Оплата труда персонала предприятия. Системы оплаты труда</w:t>
        </w:r>
      </w:hyperlink>
    </w:p>
    <w:p w:rsidR="004E71EF" w:rsidRPr="000A4CE1" w:rsidRDefault="00BF25CD" w:rsidP="004E71EF">
      <w:pPr>
        <w:numPr>
          <w:ilvl w:val="0"/>
          <w:numId w:val="14"/>
        </w:numPr>
        <w:ind w:left="0" w:firstLine="720"/>
        <w:jc w:val="both"/>
        <w:rPr>
          <w:sz w:val="28"/>
          <w:szCs w:val="28"/>
        </w:rPr>
      </w:pPr>
      <w:hyperlink r:id="rId162" w:history="1">
        <w:r w:rsidR="004E71EF" w:rsidRPr="000A4CE1">
          <w:rPr>
            <w:rStyle w:val="aa"/>
            <w:color w:val="auto"/>
            <w:sz w:val="28"/>
            <w:szCs w:val="28"/>
            <w:u w:val="none"/>
          </w:rPr>
          <w:t>Сдельная форма оплаты труда</w:t>
        </w:r>
      </w:hyperlink>
      <w:r w:rsidR="004E71EF" w:rsidRPr="000A4CE1">
        <w:rPr>
          <w:sz w:val="28"/>
          <w:szCs w:val="28"/>
        </w:rPr>
        <w:t xml:space="preserve">. </w:t>
      </w:r>
      <w:hyperlink r:id="rId163" w:history="1">
        <w:r w:rsidR="004E71EF" w:rsidRPr="000A4CE1">
          <w:rPr>
            <w:rStyle w:val="aa"/>
            <w:color w:val="auto"/>
            <w:sz w:val="28"/>
            <w:szCs w:val="28"/>
            <w:u w:val="none"/>
          </w:rPr>
          <w:t>Повременная оплата труда. Бестарифная система</w:t>
        </w:r>
      </w:hyperlink>
    </w:p>
    <w:p w:rsidR="004E71EF" w:rsidRPr="000A4CE1" w:rsidRDefault="00BF25CD" w:rsidP="004E71EF">
      <w:pPr>
        <w:numPr>
          <w:ilvl w:val="0"/>
          <w:numId w:val="14"/>
        </w:numPr>
        <w:ind w:left="0" w:firstLine="720"/>
        <w:jc w:val="both"/>
        <w:rPr>
          <w:sz w:val="28"/>
          <w:szCs w:val="28"/>
        </w:rPr>
      </w:pPr>
      <w:hyperlink r:id="rId164" w:history="1">
        <w:r w:rsidR="004E71EF" w:rsidRPr="000A4CE1">
          <w:rPr>
            <w:rStyle w:val="aa"/>
            <w:color w:val="auto"/>
            <w:sz w:val="28"/>
            <w:szCs w:val="28"/>
            <w:u w:val="none"/>
          </w:rPr>
          <w:t>Оценка эффективности использования трудовых ресурсов предприятия</w:t>
        </w:r>
      </w:hyperlink>
    </w:p>
    <w:p w:rsidR="004E71EF" w:rsidRPr="000A4CE1" w:rsidRDefault="00BF25CD" w:rsidP="004E71EF">
      <w:pPr>
        <w:numPr>
          <w:ilvl w:val="0"/>
          <w:numId w:val="14"/>
        </w:numPr>
        <w:ind w:left="0" w:firstLine="720"/>
        <w:jc w:val="both"/>
        <w:rPr>
          <w:sz w:val="28"/>
          <w:szCs w:val="28"/>
        </w:rPr>
      </w:pPr>
      <w:hyperlink r:id="rId165" w:history="1">
        <w:r w:rsidR="004E71EF" w:rsidRPr="000A4CE1">
          <w:rPr>
            <w:rStyle w:val="aa"/>
            <w:color w:val="auto"/>
            <w:sz w:val="28"/>
            <w:szCs w:val="28"/>
            <w:u w:val="none"/>
          </w:rPr>
          <w:t>Себестоимость продукции</w:t>
        </w:r>
      </w:hyperlink>
      <w:r w:rsidR="004E71EF" w:rsidRPr="000A4CE1">
        <w:rPr>
          <w:sz w:val="28"/>
          <w:szCs w:val="28"/>
        </w:rPr>
        <w:t xml:space="preserve">. </w:t>
      </w:r>
      <w:hyperlink r:id="rId166" w:history="1">
        <w:r w:rsidR="004E71EF" w:rsidRPr="000A4CE1">
          <w:rPr>
            <w:rStyle w:val="aa"/>
            <w:color w:val="auto"/>
            <w:sz w:val="28"/>
            <w:szCs w:val="28"/>
            <w:u w:val="none"/>
          </w:rPr>
          <w:t>Классификация затрат</w:t>
        </w:r>
      </w:hyperlink>
    </w:p>
    <w:p w:rsidR="004E71EF" w:rsidRDefault="004E71EF" w:rsidP="004E71EF">
      <w:pPr>
        <w:numPr>
          <w:ilvl w:val="0"/>
          <w:numId w:val="14"/>
        </w:numPr>
        <w:ind w:left="0" w:firstLine="720"/>
        <w:jc w:val="both"/>
        <w:rPr>
          <w:sz w:val="28"/>
          <w:szCs w:val="28"/>
        </w:rPr>
      </w:pPr>
      <w:r w:rsidRPr="000A4CE1">
        <w:rPr>
          <w:sz w:val="28"/>
          <w:szCs w:val="28"/>
        </w:rPr>
        <w:t xml:space="preserve">Затраты и издержки производства </w:t>
      </w:r>
    </w:p>
    <w:p w:rsidR="004E71EF" w:rsidRDefault="00BF25CD" w:rsidP="004E71EF">
      <w:pPr>
        <w:numPr>
          <w:ilvl w:val="0"/>
          <w:numId w:val="14"/>
        </w:numPr>
        <w:ind w:left="0" w:firstLine="720"/>
        <w:jc w:val="both"/>
        <w:rPr>
          <w:sz w:val="28"/>
          <w:szCs w:val="28"/>
        </w:rPr>
      </w:pPr>
      <w:hyperlink r:id="rId167" w:history="1">
        <w:r w:rsidR="004E71EF" w:rsidRPr="000A4CE1">
          <w:rPr>
            <w:rStyle w:val="aa"/>
            <w:color w:val="auto"/>
            <w:sz w:val="28"/>
            <w:szCs w:val="28"/>
            <w:u w:val="none"/>
          </w:rPr>
          <w:t>Планирование и калькулирование себестоимости</w:t>
        </w:r>
      </w:hyperlink>
      <w:r w:rsidR="004E71EF">
        <w:rPr>
          <w:sz w:val="28"/>
          <w:szCs w:val="28"/>
        </w:rPr>
        <w:t>.</w:t>
      </w:r>
    </w:p>
    <w:p w:rsidR="004E71EF" w:rsidRPr="00A91691" w:rsidRDefault="004E71EF" w:rsidP="004E71EF">
      <w:pPr>
        <w:numPr>
          <w:ilvl w:val="0"/>
          <w:numId w:val="14"/>
        </w:numPr>
        <w:ind w:left="0" w:firstLine="720"/>
        <w:jc w:val="both"/>
        <w:rPr>
          <w:sz w:val="28"/>
          <w:szCs w:val="28"/>
        </w:rPr>
      </w:pPr>
      <w:r w:rsidRPr="00A91691">
        <w:rPr>
          <w:sz w:val="28"/>
          <w:szCs w:val="28"/>
        </w:rPr>
        <w:t xml:space="preserve"> </w:t>
      </w:r>
      <w:hyperlink r:id="rId168" w:history="1">
        <w:r w:rsidRPr="00A91691">
          <w:rPr>
            <w:rStyle w:val="aa"/>
            <w:color w:val="auto"/>
            <w:sz w:val="28"/>
            <w:szCs w:val="28"/>
            <w:u w:val="none"/>
          </w:rPr>
          <w:t>Способы калькулирования затрат</w:t>
        </w:r>
      </w:hyperlink>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Себестоимость продукции. Группировка затрат по экономическим элементам</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lastRenderedPageBreak/>
        <w:t>Группировка затрат по статьям калькуляции</w:t>
      </w:r>
    </w:p>
    <w:p w:rsidR="004E71EF" w:rsidRPr="000A4CE1" w:rsidRDefault="00BF25CD" w:rsidP="004E71EF">
      <w:pPr>
        <w:numPr>
          <w:ilvl w:val="0"/>
          <w:numId w:val="14"/>
        </w:numPr>
        <w:ind w:left="0" w:firstLine="720"/>
        <w:jc w:val="both"/>
        <w:rPr>
          <w:sz w:val="28"/>
          <w:szCs w:val="28"/>
        </w:rPr>
      </w:pPr>
      <w:hyperlink r:id="rId169" w:history="1">
        <w:r w:rsidR="004E71EF" w:rsidRPr="000A4CE1">
          <w:rPr>
            <w:rStyle w:val="aa"/>
            <w:color w:val="auto"/>
            <w:sz w:val="28"/>
            <w:szCs w:val="28"/>
            <w:u w:val="none"/>
          </w:rPr>
          <w:t>Прибыль предприятия, ее сущность и формирование</w:t>
        </w:r>
      </w:hyperlink>
    </w:p>
    <w:p w:rsidR="004E71EF" w:rsidRPr="000A4CE1" w:rsidRDefault="00BF25CD" w:rsidP="004E71EF">
      <w:pPr>
        <w:numPr>
          <w:ilvl w:val="0"/>
          <w:numId w:val="14"/>
        </w:numPr>
        <w:ind w:left="0" w:firstLine="720"/>
        <w:jc w:val="both"/>
        <w:rPr>
          <w:sz w:val="28"/>
          <w:szCs w:val="28"/>
        </w:rPr>
      </w:pPr>
      <w:hyperlink r:id="rId170" w:history="1">
        <w:r w:rsidR="004E71EF" w:rsidRPr="000A4CE1">
          <w:rPr>
            <w:rStyle w:val="aa"/>
            <w:color w:val="auto"/>
            <w:sz w:val="28"/>
            <w:szCs w:val="28"/>
            <w:u w:val="none"/>
          </w:rPr>
          <w:t>Рентабельность работы предприятия</w:t>
        </w:r>
      </w:hyperlink>
      <w:r w:rsidR="004E71EF" w:rsidRPr="000A4CE1">
        <w:rPr>
          <w:sz w:val="28"/>
          <w:szCs w:val="28"/>
        </w:rPr>
        <w:t>, виды рентабельности</w:t>
      </w:r>
    </w:p>
    <w:p w:rsidR="004E71EF" w:rsidRPr="000A4CE1" w:rsidRDefault="00BF25CD" w:rsidP="004E71EF">
      <w:pPr>
        <w:numPr>
          <w:ilvl w:val="0"/>
          <w:numId w:val="14"/>
        </w:numPr>
        <w:ind w:left="0" w:firstLine="720"/>
        <w:jc w:val="both"/>
        <w:rPr>
          <w:sz w:val="28"/>
          <w:szCs w:val="28"/>
        </w:rPr>
      </w:pPr>
      <w:hyperlink r:id="rId171" w:history="1">
        <w:r w:rsidR="004E71EF" w:rsidRPr="000A4CE1">
          <w:rPr>
            <w:rStyle w:val="aa"/>
            <w:color w:val="auto"/>
            <w:sz w:val="28"/>
            <w:szCs w:val="28"/>
            <w:u w:val="none"/>
          </w:rPr>
          <w:t>Налогообложение предприятия</w:t>
        </w:r>
      </w:hyperlink>
      <w:r w:rsidR="004E71EF" w:rsidRPr="000A4CE1">
        <w:rPr>
          <w:sz w:val="28"/>
          <w:szCs w:val="28"/>
        </w:rPr>
        <w:t xml:space="preserve">. </w:t>
      </w:r>
      <w:hyperlink r:id="rId172" w:history="1">
        <w:r w:rsidR="004E71EF" w:rsidRPr="000A4CE1">
          <w:rPr>
            <w:rStyle w:val="aa"/>
            <w:color w:val="auto"/>
            <w:sz w:val="28"/>
            <w:szCs w:val="28"/>
            <w:u w:val="none"/>
          </w:rPr>
          <w:t>Виды налогов</w:t>
        </w:r>
      </w:hyperlink>
    </w:p>
    <w:p w:rsidR="004E71EF" w:rsidRPr="000A4CE1" w:rsidRDefault="00BF25CD" w:rsidP="004E71EF">
      <w:pPr>
        <w:numPr>
          <w:ilvl w:val="0"/>
          <w:numId w:val="14"/>
        </w:numPr>
        <w:ind w:left="0" w:firstLine="720"/>
        <w:jc w:val="both"/>
        <w:rPr>
          <w:sz w:val="28"/>
          <w:szCs w:val="28"/>
        </w:rPr>
      </w:pPr>
      <w:hyperlink r:id="rId173" w:history="1">
        <w:r w:rsidR="004E71EF" w:rsidRPr="000A4CE1">
          <w:rPr>
            <w:rStyle w:val="aa"/>
            <w:color w:val="auto"/>
            <w:sz w:val="28"/>
            <w:szCs w:val="28"/>
            <w:u w:val="none"/>
          </w:rPr>
          <w:t>Основы товарной политики</w:t>
        </w:r>
      </w:hyperlink>
    </w:p>
    <w:p w:rsidR="004E71EF" w:rsidRPr="000A4CE1" w:rsidRDefault="00BF25CD" w:rsidP="004E71EF">
      <w:pPr>
        <w:numPr>
          <w:ilvl w:val="0"/>
          <w:numId w:val="14"/>
        </w:numPr>
        <w:ind w:left="0" w:firstLine="720"/>
        <w:jc w:val="both"/>
        <w:rPr>
          <w:sz w:val="28"/>
          <w:szCs w:val="28"/>
        </w:rPr>
      </w:pPr>
      <w:hyperlink r:id="rId174" w:history="1">
        <w:r w:rsidR="004E71EF" w:rsidRPr="000A4CE1">
          <w:rPr>
            <w:rStyle w:val="aa"/>
            <w:color w:val="auto"/>
            <w:sz w:val="28"/>
            <w:szCs w:val="28"/>
            <w:u w:val="none"/>
          </w:rPr>
          <w:t>Товарная номенклатура и товарные стратегии предприятия</w:t>
        </w:r>
      </w:hyperlink>
    </w:p>
    <w:p w:rsidR="004E71EF" w:rsidRPr="000A4CE1" w:rsidRDefault="00BF25CD" w:rsidP="004E71EF">
      <w:pPr>
        <w:numPr>
          <w:ilvl w:val="0"/>
          <w:numId w:val="14"/>
        </w:numPr>
        <w:ind w:left="0" w:firstLine="720"/>
        <w:jc w:val="both"/>
        <w:rPr>
          <w:sz w:val="28"/>
          <w:szCs w:val="28"/>
        </w:rPr>
      </w:pPr>
      <w:hyperlink r:id="rId175" w:history="1">
        <w:r w:rsidR="004E71EF" w:rsidRPr="000A4CE1">
          <w:rPr>
            <w:rStyle w:val="aa"/>
            <w:color w:val="auto"/>
            <w:sz w:val="28"/>
            <w:szCs w:val="28"/>
            <w:u w:val="none"/>
          </w:rPr>
          <w:t>Понятие качества продукции</w:t>
        </w:r>
      </w:hyperlink>
      <w:r w:rsidR="004E71EF" w:rsidRPr="000A4CE1">
        <w:rPr>
          <w:sz w:val="28"/>
          <w:szCs w:val="28"/>
        </w:rPr>
        <w:t xml:space="preserve">. </w:t>
      </w:r>
      <w:hyperlink r:id="rId176" w:history="1">
        <w:r w:rsidR="004E71EF" w:rsidRPr="000A4CE1">
          <w:rPr>
            <w:rStyle w:val="aa"/>
            <w:color w:val="auto"/>
            <w:sz w:val="28"/>
            <w:szCs w:val="28"/>
            <w:u w:val="none"/>
          </w:rPr>
          <w:t>Показатели качества продукции</w:t>
        </w:r>
      </w:hyperlink>
    </w:p>
    <w:p w:rsidR="004E71EF" w:rsidRPr="000A4CE1" w:rsidRDefault="00BF25CD" w:rsidP="004E71EF">
      <w:pPr>
        <w:numPr>
          <w:ilvl w:val="0"/>
          <w:numId w:val="14"/>
        </w:numPr>
        <w:ind w:left="0" w:firstLine="720"/>
        <w:jc w:val="both"/>
        <w:rPr>
          <w:sz w:val="28"/>
          <w:szCs w:val="28"/>
        </w:rPr>
      </w:pPr>
      <w:hyperlink r:id="rId177" w:history="1">
        <w:r w:rsidR="004E71EF" w:rsidRPr="000A4CE1">
          <w:rPr>
            <w:rStyle w:val="aa"/>
            <w:color w:val="auto"/>
            <w:sz w:val="28"/>
            <w:szCs w:val="28"/>
            <w:u w:val="none"/>
          </w:rPr>
          <w:t>Сертификация продукции и систем качества</w:t>
        </w:r>
      </w:hyperlink>
    </w:p>
    <w:p w:rsidR="004E71EF" w:rsidRPr="000A4CE1" w:rsidRDefault="00BF25CD" w:rsidP="004E71EF">
      <w:pPr>
        <w:numPr>
          <w:ilvl w:val="0"/>
          <w:numId w:val="14"/>
        </w:numPr>
        <w:ind w:left="0" w:firstLine="720"/>
        <w:jc w:val="both"/>
        <w:rPr>
          <w:sz w:val="28"/>
          <w:szCs w:val="28"/>
        </w:rPr>
      </w:pPr>
      <w:hyperlink r:id="rId178" w:history="1">
        <w:r w:rsidR="004E71EF" w:rsidRPr="000A4CE1">
          <w:rPr>
            <w:rStyle w:val="aa"/>
            <w:color w:val="auto"/>
            <w:sz w:val="28"/>
            <w:szCs w:val="28"/>
            <w:u w:val="none"/>
          </w:rPr>
          <w:t>Инновационная деятельность, научно-технический потенциал предприятия</w:t>
        </w:r>
      </w:hyperlink>
    </w:p>
    <w:p w:rsidR="004E71EF" w:rsidRPr="000A4CE1" w:rsidRDefault="00BF25CD" w:rsidP="004E71EF">
      <w:pPr>
        <w:numPr>
          <w:ilvl w:val="0"/>
          <w:numId w:val="14"/>
        </w:numPr>
        <w:ind w:left="0" w:firstLine="720"/>
        <w:jc w:val="both"/>
        <w:rPr>
          <w:sz w:val="28"/>
          <w:szCs w:val="28"/>
        </w:rPr>
      </w:pPr>
      <w:hyperlink r:id="rId179" w:history="1">
        <w:r w:rsidR="004E71EF" w:rsidRPr="000A4CE1">
          <w:rPr>
            <w:rStyle w:val="aa"/>
            <w:color w:val="auto"/>
            <w:sz w:val="28"/>
            <w:szCs w:val="28"/>
            <w:u w:val="none"/>
          </w:rPr>
          <w:t>Инновационный проект. Задачи, решаемые при управлении инновациями</w:t>
        </w:r>
      </w:hyperlink>
    </w:p>
    <w:p w:rsidR="004E71EF" w:rsidRPr="000A4CE1" w:rsidRDefault="00BF25CD" w:rsidP="004E71EF">
      <w:pPr>
        <w:numPr>
          <w:ilvl w:val="0"/>
          <w:numId w:val="14"/>
        </w:numPr>
        <w:ind w:left="0" w:firstLine="720"/>
        <w:jc w:val="both"/>
        <w:rPr>
          <w:sz w:val="28"/>
          <w:szCs w:val="28"/>
        </w:rPr>
      </w:pPr>
      <w:hyperlink r:id="rId180" w:history="1">
        <w:r w:rsidR="004E71EF" w:rsidRPr="000A4CE1">
          <w:rPr>
            <w:rStyle w:val="aa"/>
            <w:color w:val="auto"/>
            <w:sz w:val="28"/>
            <w:szCs w:val="28"/>
            <w:u w:val="none"/>
          </w:rPr>
          <w:t>Рынок инноваций. Маркетинг в инновационной сфере</w:t>
        </w:r>
      </w:hyperlink>
    </w:p>
    <w:p w:rsidR="004E71EF" w:rsidRPr="000A4CE1" w:rsidRDefault="00BF25CD" w:rsidP="004E71EF">
      <w:pPr>
        <w:numPr>
          <w:ilvl w:val="0"/>
          <w:numId w:val="14"/>
        </w:numPr>
        <w:ind w:left="0" w:firstLine="720"/>
        <w:jc w:val="both"/>
        <w:rPr>
          <w:sz w:val="28"/>
          <w:szCs w:val="28"/>
        </w:rPr>
      </w:pPr>
      <w:hyperlink r:id="rId181" w:history="1">
        <w:r w:rsidR="004E71EF" w:rsidRPr="000A4CE1">
          <w:rPr>
            <w:rStyle w:val="aa"/>
            <w:color w:val="auto"/>
            <w:sz w:val="28"/>
            <w:szCs w:val="28"/>
            <w:u w:val="none"/>
          </w:rPr>
          <w:t>Инновационные стратегии</w:t>
        </w:r>
      </w:hyperlink>
      <w:r w:rsidR="004E71EF">
        <w:rPr>
          <w:sz w:val="28"/>
          <w:szCs w:val="28"/>
        </w:rPr>
        <w:t xml:space="preserve"> предприятия/организации</w:t>
      </w:r>
    </w:p>
    <w:p w:rsidR="004E71EF" w:rsidRPr="000A4CE1" w:rsidRDefault="00BF25CD" w:rsidP="004E71EF">
      <w:pPr>
        <w:numPr>
          <w:ilvl w:val="0"/>
          <w:numId w:val="14"/>
        </w:numPr>
        <w:ind w:left="0" w:firstLine="720"/>
        <w:jc w:val="both"/>
        <w:rPr>
          <w:sz w:val="28"/>
          <w:szCs w:val="28"/>
        </w:rPr>
      </w:pPr>
      <w:hyperlink r:id="rId182" w:history="1">
        <w:r w:rsidR="004E71EF" w:rsidRPr="000A4CE1">
          <w:rPr>
            <w:rStyle w:val="aa"/>
            <w:color w:val="auto"/>
            <w:sz w:val="28"/>
            <w:szCs w:val="28"/>
            <w:u w:val="none"/>
          </w:rPr>
          <w:t>Инвестиционный процесс. Классификация инвестиций</w:t>
        </w:r>
      </w:hyperlink>
    </w:p>
    <w:p w:rsidR="004E71EF" w:rsidRPr="000A4CE1" w:rsidRDefault="00BF25CD" w:rsidP="004E71EF">
      <w:pPr>
        <w:numPr>
          <w:ilvl w:val="0"/>
          <w:numId w:val="14"/>
        </w:numPr>
        <w:ind w:left="0" w:firstLine="720"/>
        <w:jc w:val="both"/>
        <w:rPr>
          <w:sz w:val="28"/>
          <w:szCs w:val="28"/>
        </w:rPr>
      </w:pPr>
      <w:hyperlink r:id="rId183" w:history="1">
        <w:r w:rsidR="004E71EF" w:rsidRPr="000A4CE1">
          <w:rPr>
            <w:rStyle w:val="aa"/>
            <w:color w:val="auto"/>
            <w:sz w:val="28"/>
            <w:szCs w:val="28"/>
            <w:u w:val="none"/>
          </w:rPr>
          <w:t>Инвестиционная деятельность. Инвесторы</w:t>
        </w:r>
      </w:hyperlink>
    </w:p>
    <w:p w:rsidR="004E71EF" w:rsidRPr="000A4CE1" w:rsidRDefault="00BF25CD" w:rsidP="004E71EF">
      <w:pPr>
        <w:numPr>
          <w:ilvl w:val="0"/>
          <w:numId w:val="14"/>
        </w:numPr>
        <w:ind w:left="0" w:firstLine="720"/>
        <w:jc w:val="both"/>
        <w:rPr>
          <w:sz w:val="28"/>
          <w:szCs w:val="28"/>
        </w:rPr>
      </w:pPr>
      <w:hyperlink r:id="rId184" w:history="1">
        <w:r w:rsidR="004E71EF" w:rsidRPr="000A4CE1">
          <w:rPr>
            <w:rStyle w:val="aa"/>
            <w:color w:val="auto"/>
            <w:sz w:val="28"/>
            <w:szCs w:val="28"/>
            <w:u w:val="none"/>
          </w:rPr>
          <w:t>Инвестиционная политика предприятия</w:t>
        </w:r>
      </w:hyperlink>
    </w:p>
    <w:p w:rsidR="004E71EF" w:rsidRDefault="00BF25CD" w:rsidP="004E71EF">
      <w:pPr>
        <w:numPr>
          <w:ilvl w:val="0"/>
          <w:numId w:val="14"/>
        </w:numPr>
        <w:ind w:left="0" w:firstLine="720"/>
        <w:jc w:val="both"/>
        <w:rPr>
          <w:sz w:val="28"/>
          <w:szCs w:val="28"/>
        </w:rPr>
      </w:pPr>
      <w:hyperlink r:id="rId185" w:history="1">
        <w:r w:rsidR="004E71EF" w:rsidRPr="000A4CE1">
          <w:rPr>
            <w:rStyle w:val="aa"/>
            <w:color w:val="auto"/>
            <w:sz w:val="28"/>
            <w:szCs w:val="28"/>
            <w:u w:val="none"/>
          </w:rPr>
          <w:t>Основные принципы планирования</w:t>
        </w:r>
      </w:hyperlink>
      <w:r w:rsidR="004E71EF">
        <w:rPr>
          <w:sz w:val="28"/>
          <w:szCs w:val="28"/>
        </w:rPr>
        <w:t xml:space="preserve"> на предприятии</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Планирование как функция управления предприятием</w:t>
      </w:r>
    </w:p>
    <w:p w:rsidR="004E71EF" w:rsidRPr="000A4CE1" w:rsidRDefault="00BF25CD" w:rsidP="004E71EF">
      <w:pPr>
        <w:numPr>
          <w:ilvl w:val="0"/>
          <w:numId w:val="14"/>
        </w:numPr>
        <w:ind w:left="0" w:firstLine="720"/>
        <w:jc w:val="both"/>
        <w:rPr>
          <w:sz w:val="28"/>
          <w:szCs w:val="28"/>
        </w:rPr>
      </w:pPr>
      <w:hyperlink r:id="rId186" w:history="1">
        <w:r w:rsidR="004E71EF" w:rsidRPr="000A4CE1">
          <w:rPr>
            <w:rStyle w:val="aa"/>
            <w:color w:val="auto"/>
            <w:sz w:val="28"/>
            <w:szCs w:val="28"/>
            <w:u w:val="none"/>
          </w:rPr>
          <w:t>Перспективные и текущие планы предприятия. Производственная программа</w:t>
        </w:r>
      </w:hyperlink>
    </w:p>
    <w:p w:rsidR="004E71EF" w:rsidRPr="000A4CE1" w:rsidRDefault="00BF25CD" w:rsidP="004E71EF">
      <w:pPr>
        <w:numPr>
          <w:ilvl w:val="0"/>
          <w:numId w:val="14"/>
        </w:numPr>
        <w:ind w:left="0" w:firstLine="720"/>
        <w:jc w:val="both"/>
        <w:rPr>
          <w:sz w:val="28"/>
          <w:szCs w:val="28"/>
        </w:rPr>
      </w:pPr>
      <w:hyperlink r:id="rId187" w:history="1">
        <w:r w:rsidR="004E71EF" w:rsidRPr="000A4CE1">
          <w:rPr>
            <w:rStyle w:val="aa"/>
            <w:color w:val="auto"/>
            <w:sz w:val="28"/>
            <w:szCs w:val="28"/>
            <w:u w:val="none"/>
          </w:rPr>
          <w:t>Планы технического развития и организации производства, капитального строительства, закупок</w:t>
        </w:r>
      </w:hyperlink>
    </w:p>
    <w:p w:rsidR="004E71EF" w:rsidRDefault="00BF25CD" w:rsidP="004E71EF">
      <w:pPr>
        <w:numPr>
          <w:ilvl w:val="0"/>
          <w:numId w:val="14"/>
        </w:numPr>
        <w:ind w:left="0" w:firstLine="720"/>
        <w:jc w:val="both"/>
        <w:rPr>
          <w:sz w:val="28"/>
          <w:szCs w:val="28"/>
        </w:rPr>
      </w:pPr>
      <w:hyperlink r:id="rId188" w:history="1">
        <w:r w:rsidR="004E71EF" w:rsidRPr="000A4CE1">
          <w:rPr>
            <w:rStyle w:val="aa"/>
            <w:color w:val="auto"/>
            <w:sz w:val="28"/>
            <w:szCs w:val="28"/>
            <w:u w:val="none"/>
          </w:rPr>
          <w:t>Планы по труду и кадрам, себестоимости, прибыли и рентабельности производства</w:t>
        </w:r>
      </w:hyperlink>
    </w:p>
    <w:p w:rsidR="004E71EF" w:rsidRPr="00A91691" w:rsidRDefault="004E71EF" w:rsidP="004E71EF">
      <w:pPr>
        <w:pStyle w:val="af9"/>
        <w:numPr>
          <w:ilvl w:val="0"/>
          <w:numId w:val="14"/>
        </w:numPr>
        <w:spacing w:before="0" w:beforeAutospacing="0" w:after="0" w:afterAutospacing="0"/>
        <w:ind w:left="0" w:firstLine="720"/>
        <w:jc w:val="both"/>
        <w:rPr>
          <w:sz w:val="28"/>
          <w:szCs w:val="28"/>
        </w:rPr>
      </w:pPr>
      <w:r w:rsidRPr="00A91691">
        <w:rPr>
          <w:sz w:val="28"/>
          <w:szCs w:val="28"/>
        </w:rPr>
        <w:t xml:space="preserve">Бизнес план </w:t>
      </w:r>
      <w:r>
        <w:rPr>
          <w:sz w:val="28"/>
          <w:szCs w:val="28"/>
        </w:rPr>
        <w:t xml:space="preserve">предприятия </w:t>
      </w:r>
      <w:r w:rsidRPr="00A91691">
        <w:rPr>
          <w:sz w:val="28"/>
          <w:szCs w:val="28"/>
        </w:rPr>
        <w:t>и методика его составления</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Внутрифирменное бюджетирование</w:t>
      </w:r>
    </w:p>
    <w:p w:rsidR="004E71EF" w:rsidRPr="000A4CE1" w:rsidRDefault="00BF25CD" w:rsidP="004E71EF">
      <w:pPr>
        <w:numPr>
          <w:ilvl w:val="0"/>
          <w:numId w:val="14"/>
        </w:numPr>
        <w:ind w:left="0" w:firstLine="720"/>
        <w:jc w:val="both"/>
        <w:rPr>
          <w:sz w:val="28"/>
          <w:szCs w:val="28"/>
        </w:rPr>
      </w:pPr>
      <w:hyperlink r:id="rId189" w:history="1">
        <w:r w:rsidR="004E71EF" w:rsidRPr="000A4CE1">
          <w:rPr>
            <w:rStyle w:val="aa"/>
            <w:color w:val="auto"/>
            <w:sz w:val="28"/>
            <w:szCs w:val="28"/>
            <w:u w:val="none"/>
          </w:rPr>
          <w:t>Финансы предприятия</w:t>
        </w:r>
      </w:hyperlink>
      <w:r w:rsidR="004E71EF" w:rsidRPr="000A4CE1">
        <w:rPr>
          <w:sz w:val="28"/>
          <w:szCs w:val="28"/>
        </w:rPr>
        <w:t>.</w:t>
      </w:r>
      <w:r w:rsidR="004E71EF">
        <w:rPr>
          <w:sz w:val="28"/>
          <w:szCs w:val="28"/>
        </w:rPr>
        <w:t xml:space="preserve"> </w:t>
      </w:r>
      <w:hyperlink r:id="rId190" w:history="1">
        <w:r w:rsidR="004E71EF" w:rsidRPr="000A4CE1">
          <w:rPr>
            <w:rStyle w:val="aa"/>
            <w:color w:val="auto"/>
            <w:sz w:val="28"/>
            <w:szCs w:val="28"/>
            <w:u w:val="none"/>
          </w:rPr>
          <w:t>Финансовый план предприятия</w:t>
        </w:r>
      </w:hyperlink>
    </w:p>
    <w:p w:rsidR="004E71EF" w:rsidRDefault="00BF25CD" w:rsidP="004E71EF">
      <w:pPr>
        <w:numPr>
          <w:ilvl w:val="0"/>
          <w:numId w:val="14"/>
        </w:numPr>
        <w:ind w:left="0" w:firstLine="720"/>
        <w:jc w:val="both"/>
        <w:rPr>
          <w:sz w:val="28"/>
          <w:szCs w:val="28"/>
        </w:rPr>
      </w:pPr>
      <w:hyperlink r:id="rId191" w:history="1">
        <w:r w:rsidR="004E71EF" w:rsidRPr="000A4CE1">
          <w:rPr>
            <w:rStyle w:val="aa"/>
            <w:color w:val="auto"/>
            <w:sz w:val="28"/>
            <w:szCs w:val="28"/>
            <w:u w:val="none"/>
          </w:rPr>
          <w:t>Финансовые ресурсы предприятия</w:t>
        </w:r>
      </w:hyperlink>
      <w:r w:rsidR="004E71EF">
        <w:rPr>
          <w:sz w:val="28"/>
          <w:szCs w:val="28"/>
        </w:rPr>
        <w:t>, источники их формирования</w:t>
      </w:r>
    </w:p>
    <w:p w:rsidR="004E71EF" w:rsidRPr="0012408C" w:rsidRDefault="004E71EF" w:rsidP="004E71EF">
      <w:pPr>
        <w:numPr>
          <w:ilvl w:val="0"/>
          <w:numId w:val="14"/>
        </w:numPr>
        <w:ind w:left="0" w:firstLine="720"/>
        <w:jc w:val="both"/>
        <w:rPr>
          <w:sz w:val="28"/>
          <w:szCs w:val="28"/>
        </w:rPr>
      </w:pPr>
      <w:r w:rsidRPr="0012408C">
        <w:rPr>
          <w:color w:val="000000"/>
          <w:sz w:val="28"/>
          <w:szCs w:val="28"/>
          <w:shd w:val="clear" w:color="auto" w:fill="FFFFFF"/>
        </w:rPr>
        <w:t>Классификация и планирование расходов предприятия</w:t>
      </w:r>
    </w:p>
    <w:p w:rsidR="004E71EF" w:rsidRPr="0012408C" w:rsidRDefault="004E71EF" w:rsidP="004E71EF">
      <w:pPr>
        <w:numPr>
          <w:ilvl w:val="0"/>
          <w:numId w:val="14"/>
        </w:numPr>
        <w:ind w:left="0" w:firstLine="720"/>
        <w:jc w:val="both"/>
        <w:rPr>
          <w:sz w:val="28"/>
          <w:szCs w:val="28"/>
        </w:rPr>
      </w:pPr>
      <w:r w:rsidRPr="0012408C">
        <w:rPr>
          <w:color w:val="000000"/>
          <w:sz w:val="28"/>
          <w:szCs w:val="28"/>
          <w:shd w:val="clear" w:color="auto" w:fill="FFFFFF"/>
        </w:rPr>
        <w:t xml:space="preserve">Классификация и планирование </w:t>
      </w:r>
      <w:r>
        <w:rPr>
          <w:color w:val="000000"/>
          <w:sz w:val="28"/>
          <w:szCs w:val="28"/>
          <w:shd w:val="clear" w:color="auto" w:fill="FFFFFF"/>
        </w:rPr>
        <w:t>доходов</w:t>
      </w:r>
      <w:r w:rsidRPr="0012408C">
        <w:rPr>
          <w:color w:val="000000"/>
          <w:sz w:val="28"/>
          <w:szCs w:val="28"/>
          <w:shd w:val="clear" w:color="auto" w:fill="FFFFFF"/>
        </w:rPr>
        <w:t xml:space="preserve"> предприятия</w:t>
      </w:r>
    </w:p>
    <w:p w:rsidR="004E71EF" w:rsidRPr="0012408C" w:rsidRDefault="00BF25CD" w:rsidP="004E71EF">
      <w:pPr>
        <w:numPr>
          <w:ilvl w:val="0"/>
          <w:numId w:val="14"/>
        </w:numPr>
        <w:ind w:left="0" w:firstLine="720"/>
        <w:jc w:val="both"/>
        <w:rPr>
          <w:color w:val="000000"/>
          <w:sz w:val="28"/>
          <w:szCs w:val="28"/>
          <w:shd w:val="clear" w:color="auto" w:fill="FFFFFF"/>
        </w:rPr>
      </w:pPr>
      <w:hyperlink r:id="rId192" w:history="1">
        <w:r w:rsidR="004E71EF" w:rsidRPr="0012408C">
          <w:rPr>
            <w:color w:val="000000"/>
            <w:sz w:val="28"/>
            <w:szCs w:val="28"/>
            <w:shd w:val="clear" w:color="auto" w:fill="FFFFFF"/>
          </w:rPr>
          <w:t>Понятие капитальных вложений</w:t>
        </w:r>
      </w:hyperlink>
      <w:r w:rsidR="004E71EF" w:rsidRPr="0012408C">
        <w:rPr>
          <w:color w:val="000000"/>
          <w:sz w:val="28"/>
          <w:szCs w:val="28"/>
          <w:shd w:val="clear" w:color="auto" w:fill="FFFFFF"/>
        </w:rPr>
        <w:t xml:space="preserve">. </w:t>
      </w:r>
      <w:hyperlink r:id="rId193" w:history="1">
        <w:r w:rsidR="004E71EF" w:rsidRPr="0012408C">
          <w:rPr>
            <w:color w:val="000000"/>
            <w:sz w:val="28"/>
            <w:szCs w:val="28"/>
            <w:shd w:val="clear" w:color="auto" w:fill="FFFFFF"/>
          </w:rPr>
          <w:t>Экономическая эффективность капитальных вложений</w:t>
        </w:r>
      </w:hyperlink>
    </w:p>
    <w:p w:rsidR="004E71EF"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Понятие цены на продукцию предприятия/организации и особенности ценообразования</w:t>
      </w:r>
    </w:p>
    <w:p w:rsidR="004E71EF" w:rsidRPr="000A4CE1" w:rsidRDefault="004E71EF" w:rsidP="004E71EF">
      <w:pPr>
        <w:numPr>
          <w:ilvl w:val="0"/>
          <w:numId w:val="14"/>
        </w:numPr>
        <w:ind w:left="0" w:firstLine="720"/>
        <w:jc w:val="both"/>
        <w:rPr>
          <w:sz w:val="28"/>
          <w:szCs w:val="28"/>
        </w:rPr>
      </w:pPr>
      <w:r w:rsidRPr="000A4CE1">
        <w:rPr>
          <w:sz w:val="28"/>
          <w:szCs w:val="28"/>
        </w:rPr>
        <w:t>Ц</w:t>
      </w:r>
      <w:hyperlink r:id="rId194" w:history="1">
        <w:r w:rsidRPr="000A4CE1">
          <w:rPr>
            <w:rStyle w:val="aa"/>
            <w:color w:val="auto"/>
            <w:sz w:val="28"/>
            <w:szCs w:val="28"/>
            <w:u w:val="none"/>
          </w:rPr>
          <w:t>енообразование и ценовая политика предприятия</w:t>
        </w:r>
      </w:hyperlink>
    </w:p>
    <w:p w:rsidR="004E71EF" w:rsidRPr="0012408C" w:rsidRDefault="004E71EF" w:rsidP="004E71EF">
      <w:pPr>
        <w:pStyle w:val="af9"/>
        <w:numPr>
          <w:ilvl w:val="0"/>
          <w:numId w:val="14"/>
        </w:numPr>
        <w:spacing w:before="0" w:beforeAutospacing="0" w:after="0" w:afterAutospacing="0"/>
        <w:ind w:left="0" w:firstLine="720"/>
        <w:jc w:val="both"/>
        <w:rPr>
          <w:sz w:val="28"/>
          <w:szCs w:val="28"/>
        </w:rPr>
      </w:pPr>
      <w:r w:rsidRPr="0012408C">
        <w:rPr>
          <w:sz w:val="28"/>
          <w:szCs w:val="28"/>
        </w:rPr>
        <w:t>Методы ценообразования</w:t>
      </w:r>
      <w:r>
        <w:rPr>
          <w:sz w:val="28"/>
          <w:szCs w:val="28"/>
        </w:rPr>
        <w:t xml:space="preserve"> </w:t>
      </w:r>
      <w:r w:rsidRPr="0012408C">
        <w:rPr>
          <w:sz w:val="28"/>
          <w:szCs w:val="28"/>
        </w:rPr>
        <w:t>Ценовая стратегия предприятия</w:t>
      </w:r>
    </w:p>
    <w:p w:rsidR="004E71EF" w:rsidRPr="00A91691" w:rsidRDefault="004E71EF" w:rsidP="004E71EF">
      <w:pPr>
        <w:pStyle w:val="af9"/>
        <w:numPr>
          <w:ilvl w:val="0"/>
          <w:numId w:val="14"/>
        </w:numPr>
        <w:spacing w:before="0" w:beforeAutospacing="0" w:after="0" w:afterAutospacing="0"/>
        <w:ind w:left="0" w:firstLine="720"/>
        <w:jc w:val="both"/>
        <w:rPr>
          <w:sz w:val="28"/>
          <w:szCs w:val="28"/>
        </w:rPr>
      </w:pPr>
      <w:r w:rsidRPr="00A91691">
        <w:rPr>
          <w:sz w:val="28"/>
          <w:szCs w:val="28"/>
        </w:rPr>
        <w:t>Понятие и показатели качества и конкурентоспособности продукции предприятия</w:t>
      </w:r>
    </w:p>
    <w:p w:rsidR="004E71EF" w:rsidRPr="000A4CE1" w:rsidRDefault="004E71EF" w:rsidP="004E71EF">
      <w:pPr>
        <w:pStyle w:val="af9"/>
        <w:numPr>
          <w:ilvl w:val="0"/>
          <w:numId w:val="14"/>
        </w:numPr>
        <w:spacing w:before="0" w:beforeAutospacing="0" w:after="0" w:afterAutospacing="0"/>
        <w:ind w:left="0" w:firstLine="720"/>
        <w:jc w:val="both"/>
        <w:rPr>
          <w:sz w:val="28"/>
          <w:szCs w:val="28"/>
        </w:rPr>
      </w:pPr>
      <w:r w:rsidRPr="000A4CE1">
        <w:rPr>
          <w:sz w:val="28"/>
          <w:szCs w:val="28"/>
        </w:rPr>
        <w:t>Государственные и международные стандарты и системы качества</w:t>
      </w:r>
    </w:p>
    <w:p w:rsidR="004E71EF" w:rsidRDefault="004E71EF" w:rsidP="004E71EF"/>
    <w:p w:rsidR="004E71EF" w:rsidRPr="00470D81" w:rsidRDefault="004E71EF" w:rsidP="004E71EF">
      <w:pPr>
        <w:spacing w:line="360" w:lineRule="auto"/>
        <w:ind w:firstLine="709"/>
        <w:jc w:val="both"/>
        <w:rPr>
          <w:sz w:val="28"/>
        </w:rPr>
      </w:pPr>
    </w:p>
    <w:p w:rsidR="00166DCF" w:rsidRDefault="00166DCF" w:rsidP="00166DCF">
      <w:pPr>
        <w:ind w:firstLine="540"/>
        <w:jc w:val="both"/>
        <w:rPr>
          <w:b/>
          <w:sz w:val="22"/>
          <w:szCs w:val="22"/>
        </w:rPr>
      </w:pPr>
    </w:p>
    <w:p w:rsidR="00166DCF" w:rsidRPr="00B87374" w:rsidRDefault="00C85BF4" w:rsidP="00166DCF">
      <w:pPr>
        <w:tabs>
          <w:tab w:val="left" w:pos="1134"/>
        </w:tabs>
        <w:spacing w:line="360" w:lineRule="auto"/>
        <w:ind w:firstLine="708"/>
        <w:jc w:val="right"/>
        <w:rPr>
          <w:b/>
          <w:sz w:val="28"/>
        </w:rPr>
      </w:pPr>
      <w:r>
        <w:rPr>
          <w:b/>
          <w:sz w:val="28"/>
        </w:rPr>
        <w:t>Приложение 4</w:t>
      </w:r>
    </w:p>
    <w:p w:rsidR="00166DCF" w:rsidRPr="00B87374" w:rsidRDefault="00166DCF" w:rsidP="00166DCF">
      <w:pPr>
        <w:pStyle w:val="1"/>
        <w:tabs>
          <w:tab w:val="left" w:pos="1134"/>
        </w:tabs>
        <w:ind w:firstLine="709"/>
        <w:jc w:val="center"/>
        <w:rPr>
          <w:rFonts w:ascii="Times New Roman" w:hAnsi="Times New Roman"/>
          <w:bCs/>
          <w:szCs w:val="24"/>
        </w:rPr>
      </w:pPr>
      <w:r w:rsidRPr="00B87374">
        <w:rPr>
          <w:rFonts w:ascii="Times New Roman" w:hAnsi="Times New Roman"/>
          <w:bCs/>
          <w:szCs w:val="24"/>
        </w:rPr>
        <w:lastRenderedPageBreak/>
        <w:t>Перечень тем дискуссий</w:t>
      </w:r>
    </w:p>
    <w:p w:rsidR="00166DCF" w:rsidRPr="00B87374" w:rsidRDefault="00166DCF" w:rsidP="00166DCF">
      <w:pPr>
        <w:tabs>
          <w:tab w:val="left" w:pos="1134"/>
        </w:tabs>
        <w:rPr>
          <w:sz w:val="32"/>
        </w:rPr>
      </w:pPr>
    </w:p>
    <w:p w:rsidR="00166DCF" w:rsidRPr="00166DCF" w:rsidRDefault="00166DCF" w:rsidP="00166DCF">
      <w:pPr>
        <w:tabs>
          <w:tab w:val="left" w:pos="1134"/>
        </w:tabs>
        <w:autoSpaceDE w:val="0"/>
        <w:autoSpaceDN w:val="0"/>
        <w:adjustRightInd w:val="0"/>
        <w:rPr>
          <w:sz w:val="28"/>
        </w:rPr>
      </w:pPr>
      <w:r w:rsidRPr="00166DCF">
        <w:rPr>
          <w:sz w:val="28"/>
        </w:rPr>
        <w:t>1. Малые предприятия: их особенности, преимущества и недостатки.</w:t>
      </w:r>
    </w:p>
    <w:p w:rsidR="00166DCF" w:rsidRPr="00166DCF" w:rsidRDefault="00166DCF" w:rsidP="00166DCF">
      <w:pPr>
        <w:tabs>
          <w:tab w:val="left" w:pos="1134"/>
        </w:tabs>
        <w:autoSpaceDE w:val="0"/>
        <w:autoSpaceDN w:val="0"/>
        <w:adjustRightInd w:val="0"/>
        <w:rPr>
          <w:sz w:val="28"/>
        </w:rPr>
      </w:pPr>
      <w:r w:rsidRPr="00166DCF">
        <w:rPr>
          <w:sz w:val="28"/>
        </w:rPr>
        <w:t>2. Источники предпринимательского успеха.</w:t>
      </w:r>
    </w:p>
    <w:p w:rsidR="00166DCF" w:rsidRPr="00166DCF" w:rsidRDefault="00166DCF" w:rsidP="00166DCF">
      <w:pPr>
        <w:tabs>
          <w:tab w:val="left" w:pos="1134"/>
        </w:tabs>
        <w:autoSpaceDE w:val="0"/>
        <w:autoSpaceDN w:val="0"/>
        <w:adjustRightInd w:val="0"/>
        <w:rPr>
          <w:sz w:val="28"/>
        </w:rPr>
      </w:pPr>
      <w:r w:rsidRPr="00166DCF">
        <w:rPr>
          <w:sz w:val="28"/>
        </w:rPr>
        <w:t>3. Роль предпринимателя в экономике и обществе.</w:t>
      </w:r>
    </w:p>
    <w:p w:rsidR="00166DCF" w:rsidRPr="00166DCF" w:rsidRDefault="00166DCF" w:rsidP="00166DCF">
      <w:pPr>
        <w:tabs>
          <w:tab w:val="left" w:pos="1134"/>
        </w:tabs>
        <w:autoSpaceDE w:val="0"/>
        <w:autoSpaceDN w:val="0"/>
        <w:adjustRightInd w:val="0"/>
        <w:rPr>
          <w:sz w:val="28"/>
        </w:rPr>
      </w:pPr>
      <w:r w:rsidRPr="00166DCF">
        <w:rPr>
          <w:sz w:val="28"/>
        </w:rPr>
        <w:t>4. Сравнительный анализ организационных форм предприятий.</w:t>
      </w:r>
    </w:p>
    <w:p w:rsidR="00166DCF" w:rsidRPr="00166DCF" w:rsidRDefault="00166DCF" w:rsidP="00166DCF">
      <w:pPr>
        <w:tabs>
          <w:tab w:val="left" w:pos="1134"/>
        </w:tabs>
        <w:autoSpaceDE w:val="0"/>
        <w:autoSpaceDN w:val="0"/>
        <w:adjustRightInd w:val="0"/>
        <w:rPr>
          <w:sz w:val="28"/>
        </w:rPr>
      </w:pPr>
      <w:r w:rsidRPr="00166DCF">
        <w:rPr>
          <w:sz w:val="28"/>
        </w:rPr>
        <w:t>5. Особенности различных форм объединений предприятий.</w:t>
      </w:r>
    </w:p>
    <w:p w:rsidR="00166DCF" w:rsidRPr="00166DCF" w:rsidRDefault="00166DCF" w:rsidP="00166DCF">
      <w:pPr>
        <w:tabs>
          <w:tab w:val="left" w:pos="1134"/>
        </w:tabs>
        <w:autoSpaceDE w:val="0"/>
        <w:autoSpaceDN w:val="0"/>
        <w:adjustRightInd w:val="0"/>
        <w:rPr>
          <w:sz w:val="28"/>
        </w:rPr>
      </w:pPr>
      <w:r w:rsidRPr="00166DCF">
        <w:rPr>
          <w:sz w:val="28"/>
        </w:rPr>
        <w:t>6. Факторы, влияющие на выработку стратегии фирмы.</w:t>
      </w:r>
    </w:p>
    <w:p w:rsidR="00166DCF" w:rsidRPr="00166DCF" w:rsidRDefault="00166DCF" w:rsidP="00166DCF">
      <w:pPr>
        <w:tabs>
          <w:tab w:val="left" w:pos="1134"/>
        </w:tabs>
        <w:autoSpaceDE w:val="0"/>
        <w:autoSpaceDN w:val="0"/>
        <w:adjustRightInd w:val="0"/>
        <w:rPr>
          <w:sz w:val="28"/>
        </w:rPr>
      </w:pPr>
      <w:r w:rsidRPr="00166DCF">
        <w:rPr>
          <w:sz w:val="28"/>
        </w:rPr>
        <w:t>7. Оценка эффективности стратегии.</w:t>
      </w:r>
    </w:p>
    <w:p w:rsidR="00166DCF" w:rsidRPr="00166DCF" w:rsidRDefault="00166DCF" w:rsidP="00166DCF">
      <w:pPr>
        <w:tabs>
          <w:tab w:val="left" w:pos="1134"/>
        </w:tabs>
        <w:autoSpaceDE w:val="0"/>
        <w:autoSpaceDN w:val="0"/>
        <w:adjustRightInd w:val="0"/>
        <w:rPr>
          <w:sz w:val="28"/>
        </w:rPr>
      </w:pPr>
      <w:r w:rsidRPr="00166DCF">
        <w:rPr>
          <w:sz w:val="28"/>
        </w:rPr>
        <w:t>8. Принятие решений в управлении проектами.</w:t>
      </w:r>
    </w:p>
    <w:p w:rsidR="00166DCF" w:rsidRPr="00166DCF" w:rsidRDefault="00166DCF" w:rsidP="00166DCF">
      <w:pPr>
        <w:tabs>
          <w:tab w:val="left" w:pos="1134"/>
        </w:tabs>
        <w:autoSpaceDE w:val="0"/>
        <w:autoSpaceDN w:val="0"/>
        <w:adjustRightInd w:val="0"/>
        <w:rPr>
          <w:sz w:val="28"/>
        </w:rPr>
      </w:pPr>
      <w:r w:rsidRPr="00166DCF">
        <w:rPr>
          <w:sz w:val="28"/>
        </w:rPr>
        <w:t>9. Маркетинговые стратегии на стадиях жизненного цикла товара.</w:t>
      </w:r>
    </w:p>
    <w:p w:rsidR="00166DCF" w:rsidRPr="00166DCF" w:rsidRDefault="00166DCF" w:rsidP="00166DCF">
      <w:pPr>
        <w:tabs>
          <w:tab w:val="left" w:pos="1134"/>
        </w:tabs>
        <w:autoSpaceDE w:val="0"/>
        <w:autoSpaceDN w:val="0"/>
        <w:adjustRightInd w:val="0"/>
        <w:rPr>
          <w:sz w:val="28"/>
        </w:rPr>
      </w:pPr>
      <w:r w:rsidRPr="00166DCF">
        <w:rPr>
          <w:sz w:val="28"/>
        </w:rPr>
        <w:t>10. Категории договоров в зависимости от их целей.</w:t>
      </w:r>
    </w:p>
    <w:p w:rsidR="00166DCF" w:rsidRPr="00166DCF" w:rsidRDefault="00166DCF" w:rsidP="00166DCF">
      <w:pPr>
        <w:tabs>
          <w:tab w:val="left" w:pos="1134"/>
        </w:tabs>
        <w:autoSpaceDE w:val="0"/>
        <w:autoSpaceDN w:val="0"/>
        <w:adjustRightInd w:val="0"/>
        <w:rPr>
          <w:sz w:val="28"/>
        </w:rPr>
      </w:pPr>
      <w:r w:rsidRPr="00166DCF">
        <w:rPr>
          <w:sz w:val="28"/>
        </w:rPr>
        <w:t>11. Способы обеспечения исполнения договора.</w:t>
      </w:r>
    </w:p>
    <w:p w:rsidR="00166DCF" w:rsidRPr="00166DCF" w:rsidRDefault="00166DCF" w:rsidP="00166DCF">
      <w:pPr>
        <w:tabs>
          <w:tab w:val="left" w:pos="1134"/>
        </w:tabs>
        <w:autoSpaceDE w:val="0"/>
        <w:autoSpaceDN w:val="0"/>
        <w:adjustRightInd w:val="0"/>
        <w:rPr>
          <w:sz w:val="28"/>
        </w:rPr>
      </w:pPr>
      <w:r w:rsidRPr="00166DCF">
        <w:rPr>
          <w:sz w:val="28"/>
        </w:rPr>
        <w:t>12. Особенности разработки бизнес – планов.</w:t>
      </w:r>
    </w:p>
    <w:p w:rsidR="00166DCF" w:rsidRPr="00166DCF" w:rsidRDefault="00166DCF" w:rsidP="00166DCF">
      <w:pPr>
        <w:tabs>
          <w:tab w:val="left" w:pos="1134"/>
        </w:tabs>
        <w:autoSpaceDE w:val="0"/>
        <w:autoSpaceDN w:val="0"/>
        <w:adjustRightInd w:val="0"/>
        <w:rPr>
          <w:sz w:val="28"/>
        </w:rPr>
      </w:pPr>
      <w:r w:rsidRPr="00166DCF">
        <w:rPr>
          <w:sz w:val="28"/>
        </w:rPr>
        <w:t>13. Влияние особенностей бизнеса на процесс разработки бизнес – планов.</w:t>
      </w:r>
    </w:p>
    <w:p w:rsidR="00166DCF" w:rsidRPr="00166DCF" w:rsidRDefault="00166DCF" w:rsidP="00166DCF">
      <w:pPr>
        <w:tabs>
          <w:tab w:val="left" w:pos="1134"/>
        </w:tabs>
        <w:autoSpaceDE w:val="0"/>
        <w:autoSpaceDN w:val="0"/>
        <w:adjustRightInd w:val="0"/>
        <w:rPr>
          <w:sz w:val="28"/>
        </w:rPr>
      </w:pPr>
      <w:r w:rsidRPr="00166DCF">
        <w:rPr>
          <w:sz w:val="28"/>
        </w:rPr>
        <w:t>14. Методы оценки инвестиционных проектов.</w:t>
      </w:r>
    </w:p>
    <w:p w:rsidR="00166DCF" w:rsidRPr="00166DCF" w:rsidRDefault="00166DCF" w:rsidP="00166DCF">
      <w:pPr>
        <w:tabs>
          <w:tab w:val="left" w:pos="1134"/>
        </w:tabs>
        <w:autoSpaceDE w:val="0"/>
        <w:autoSpaceDN w:val="0"/>
        <w:adjustRightInd w:val="0"/>
        <w:rPr>
          <w:sz w:val="28"/>
        </w:rPr>
      </w:pPr>
      <w:r w:rsidRPr="00166DCF">
        <w:rPr>
          <w:sz w:val="28"/>
        </w:rPr>
        <w:t>15. Оценка эффективности инвестиционного проекта.</w:t>
      </w:r>
    </w:p>
    <w:p w:rsidR="00166DCF" w:rsidRPr="00166DCF" w:rsidRDefault="00166DCF" w:rsidP="00166DCF">
      <w:pPr>
        <w:tabs>
          <w:tab w:val="left" w:pos="1134"/>
        </w:tabs>
        <w:autoSpaceDE w:val="0"/>
        <w:autoSpaceDN w:val="0"/>
        <w:adjustRightInd w:val="0"/>
        <w:rPr>
          <w:sz w:val="28"/>
        </w:rPr>
      </w:pPr>
      <w:r w:rsidRPr="00166DCF">
        <w:rPr>
          <w:sz w:val="28"/>
        </w:rPr>
        <w:t>16. Основные направления развития организационных структур управления</w:t>
      </w:r>
    </w:p>
    <w:p w:rsidR="00166DCF" w:rsidRPr="00166DCF" w:rsidRDefault="00166DCF" w:rsidP="00166DCF">
      <w:pPr>
        <w:tabs>
          <w:tab w:val="left" w:pos="1134"/>
        </w:tabs>
        <w:autoSpaceDE w:val="0"/>
        <w:autoSpaceDN w:val="0"/>
        <w:adjustRightInd w:val="0"/>
        <w:rPr>
          <w:sz w:val="28"/>
        </w:rPr>
      </w:pPr>
      <w:r w:rsidRPr="00166DCF">
        <w:rPr>
          <w:sz w:val="28"/>
        </w:rPr>
        <w:t>предприятием.</w:t>
      </w:r>
    </w:p>
    <w:p w:rsidR="00166DCF" w:rsidRPr="00166DCF" w:rsidRDefault="00166DCF" w:rsidP="00166DCF">
      <w:pPr>
        <w:tabs>
          <w:tab w:val="left" w:pos="1134"/>
        </w:tabs>
        <w:autoSpaceDE w:val="0"/>
        <w:autoSpaceDN w:val="0"/>
        <w:adjustRightInd w:val="0"/>
        <w:rPr>
          <w:sz w:val="28"/>
        </w:rPr>
      </w:pPr>
      <w:r w:rsidRPr="00166DCF">
        <w:rPr>
          <w:sz w:val="28"/>
        </w:rPr>
        <w:t>17. Применение теорий мотивации в практике управления.</w:t>
      </w:r>
    </w:p>
    <w:p w:rsidR="00166DCF" w:rsidRPr="00166DCF" w:rsidRDefault="00166DCF" w:rsidP="00166DCF">
      <w:pPr>
        <w:tabs>
          <w:tab w:val="left" w:pos="1134"/>
        </w:tabs>
        <w:autoSpaceDE w:val="0"/>
        <w:autoSpaceDN w:val="0"/>
        <w:adjustRightInd w:val="0"/>
        <w:rPr>
          <w:sz w:val="28"/>
        </w:rPr>
      </w:pPr>
      <w:r w:rsidRPr="00166DCF">
        <w:rPr>
          <w:sz w:val="28"/>
        </w:rPr>
        <w:t>18. Роль вознаграждения в мотивации.</w:t>
      </w:r>
    </w:p>
    <w:p w:rsidR="00166DCF" w:rsidRPr="00166DCF" w:rsidRDefault="00166DCF" w:rsidP="00166DCF">
      <w:pPr>
        <w:tabs>
          <w:tab w:val="left" w:pos="1134"/>
        </w:tabs>
        <w:autoSpaceDE w:val="0"/>
        <w:autoSpaceDN w:val="0"/>
        <w:adjustRightInd w:val="0"/>
        <w:rPr>
          <w:sz w:val="28"/>
        </w:rPr>
      </w:pPr>
      <w:r w:rsidRPr="00166DCF">
        <w:rPr>
          <w:sz w:val="28"/>
        </w:rPr>
        <w:t>19. Принципы анализа затрат при разработке и принятии решений по управлению</w:t>
      </w:r>
    </w:p>
    <w:p w:rsidR="00166DCF" w:rsidRPr="00166DCF" w:rsidRDefault="00166DCF" w:rsidP="00166DCF">
      <w:pPr>
        <w:tabs>
          <w:tab w:val="left" w:pos="1134"/>
        </w:tabs>
        <w:autoSpaceDE w:val="0"/>
        <w:autoSpaceDN w:val="0"/>
        <w:adjustRightInd w:val="0"/>
        <w:rPr>
          <w:sz w:val="28"/>
        </w:rPr>
      </w:pPr>
      <w:r w:rsidRPr="00166DCF">
        <w:rPr>
          <w:sz w:val="28"/>
        </w:rPr>
        <w:t>фирмой.</w:t>
      </w:r>
    </w:p>
    <w:p w:rsidR="00166DCF" w:rsidRPr="00166DCF" w:rsidRDefault="00166DCF" w:rsidP="00166DCF">
      <w:pPr>
        <w:tabs>
          <w:tab w:val="left" w:pos="1134"/>
        </w:tabs>
        <w:autoSpaceDE w:val="0"/>
        <w:autoSpaceDN w:val="0"/>
        <w:adjustRightInd w:val="0"/>
        <w:rPr>
          <w:sz w:val="28"/>
        </w:rPr>
      </w:pPr>
      <w:r w:rsidRPr="00166DCF">
        <w:rPr>
          <w:sz w:val="28"/>
        </w:rPr>
        <w:t>20. Влияние точки безубыточности на управление фирмой.</w:t>
      </w:r>
    </w:p>
    <w:p w:rsidR="00166DCF" w:rsidRPr="00166DCF" w:rsidRDefault="00166DCF" w:rsidP="00166DCF">
      <w:pPr>
        <w:tabs>
          <w:tab w:val="left" w:pos="1134"/>
        </w:tabs>
        <w:autoSpaceDE w:val="0"/>
        <w:autoSpaceDN w:val="0"/>
        <w:adjustRightInd w:val="0"/>
        <w:rPr>
          <w:sz w:val="28"/>
        </w:rPr>
      </w:pPr>
      <w:r w:rsidRPr="00166DCF">
        <w:rPr>
          <w:sz w:val="28"/>
        </w:rPr>
        <w:t>21. Особенности использования децентрализованных центров прибыли для</w:t>
      </w:r>
    </w:p>
    <w:p w:rsidR="00166DCF" w:rsidRPr="00166DCF" w:rsidRDefault="00166DCF" w:rsidP="00166DCF">
      <w:pPr>
        <w:tabs>
          <w:tab w:val="left" w:pos="1134"/>
        </w:tabs>
        <w:autoSpaceDE w:val="0"/>
        <w:autoSpaceDN w:val="0"/>
        <w:adjustRightInd w:val="0"/>
        <w:rPr>
          <w:sz w:val="28"/>
        </w:rPr>
      </w:pPr>
      <w:r w:rsidRPr="00166DCF">
        <w:rPr>
          <w:sz w:val="28"/>
        </w:rPr>
        <w:t>максимизации прибыли фирмы.</w:t>
      </w:r>
    </w:p>
    <w:p w:rsidR="00166DCF" w:rsidRPr="00166DCF" w:rsidRDefault="00166DCF" w:rsidP="00166DCF">
      <w:pPr>
        <w:tabs>
          <w:tab w:val="left" w:pos="1134"/>
        </w:tabs>
        <w:autoSpaceDE w:val="0"/>
        <w:autoSpaceDN w:val="0"/>
        <w:adjustRightInd w:val="0"/>
        <w:rPr>
          <w:sz w:val="28"/>
        </w:rPr>
      </w:pPr>
      <w:r w:rsidRPr="00166DCF">
        <w:rPr>
          <w:sz w:val="28"/>
        </w:rPr>
        <w:t>22. Принятие решений в условиях риска и неопределённости.</w:t>
      </w:r>
    </w:p>
    <w:p w:rsidR="00166DCF" w:rsidRPr="00166DCF" w:rsidRDefault="00166DCF" w:rsidP="00166DCF">
      <w:pPr>
        <w:tabs>
          <w:tab w:val="left" w:pos="1134"/>
        </w:tabs>
        <w:autoSpaceDE w:val="0"/>
        <w:autoSpaceDN w:val="0"/>
        <w:adjustRightInd w:val="0"/>
        <w:rPr>
          <w:sz w:val="28"/>
        </w:rPr>
      </w:pPr>
      <w:r w:rsidRPr="00166DCF">
        <w:rPr>
          <w:sz w:val="28"/>
        </w:rPr>
        <w:t>23. Риски фирмы и их негативные последствия.</w:t>
      </w:r>
    </w:p>
    <w:p w:rsidR="00166DCF" w:rsidRPr="00166DCF" w:rsidRDefault="00166DCF" w:rsidP="00166DCF">
      <w:pPr>
        <w:tabs>
          <w:tab w:val="left" w:pos="1134"/>
        </w:tabs>
        <w:autoSpaceDE w:val="0"/>
        <w:autoSpaceDN w:val="0"/>
        <w:adjustRightInd w:val="0"/>
        <w:rPr>
          <w:sz w:val="28"/>
        </w:rPr>
      </w:pPr>
      <w:r w:rsidRPr="00166DCF">
        <w:rPr>
          <w:sz w:val="28"/>
        </w:rPr>
        <w:t>24. Методы анализа среды фирмы: особенности их использования.</w:t>
      </w:r>
    </w:p>
    <w:p w:rsidR="00166DCF" w:rsidRPr="00166DCF" w:rsidRDefault="00166DCF" w:rsidP="00166DCF">
      <w:pPr>
        <w:tabs>
          <w:tab w:val="left" w:pos="1134"/>
        </w:tabs>
        <w:autoSpaceDE w:val="0"/>
        <w:autoSpaceDN w:val="0"/>
        <w:adjustRightInd w:val="0"/>
        <w:rPr>
          <w:sz w:val="28"/>
        </w:rPr>
      </w:pPr>
      <w:r w:rsidRPr="00166DCF">
        <w:rPr>
          <w:sz w:val="28"/>
        </w:rPr>
        <w:t>25. Процесс формирования конкурентных преимуществ фирмы.</w:t>
      </w:r>
    </w:p>
    <w:p w:rsidR="00166DCF" w:rsidRPr="00166DCF" w:rsidRDefault="00166DCF" w:rsidP="00166DCF">
      <w:pPr>
        <w:tabs>
          <w:tab w:val="left" w:pos="1134"/>
        </w:tabs>
        <w:autoSpaceDE w:val="0"/>
        <w:autoSpaceDN w:val="0"/>
        <w:adjustRightInd w:val="0"/>
        <w:rPr>
          <w:sz w:val="28"/>
        </w:rPr>
      </w:pPr>
      <w:r w:rsidRPr="00166DCF">
        <w:rPr>
          <w:sz w:val="28"/>
        </w:rPr>
        <w:t>26. Различия между конкурентными преимуществами, формируемыми внешней средой и</w:t>
      </w:r>
    </w:p>
    <w:p w:rsidR="00166DCF" w:rsidRPr="00166DCF" w:rsidRDefault="00166DCF" w:rsidP="00166DCF">
      <w:pPr>
        <w:tabs>
          <w:tab w:val="left" w:pos="1134"/>
        </w:tabs>
        <w:autoSpaceDE w:val="0"/>
        <w:autoSpaceDN w:val="0"/>
        <w:adjustRightInd w:val="0"/>
        <w:rPr>
          <w:sz w:val="28"/>
        </w:rPr>
      </w:pPr>
      <w:r w:rsidRPr="00166DCF">
        <w:rPr>
          <w:sz w:val="28"/>
        </w:rPr>
        <w:t>самой фирмой.</w:t>
      </w:r>
    </w:p>
    <w:p w:rsidR="00166DCF" w:rsidRPr="00166DCF" w:rsidRDefault="00166DCF" w:rsidP="00166DCF">
      <w:pPr>
        <w:tabs>
          <w:tab w:val="left" w:pos="1134"/>
        </w:tabs>
        <w:autoSpaceDE w:val="0"/>
        <w:autoSpaceDN w:val="0"/>
        <w:adjustRightInd w:val="0"/>
        <w:rPr>
          <w:sz w:val="28"/>
        </w:rPr>
      </w:pPr>
      <w:r w:rsidRPr="00166DCF">
        <w:rPr>
          <w:sz w:val="28"/>
        </w:rPr>
        <w:t>27. Особенности стратегических траекторий фирм.</w:t>
      </w:r>
    </w:p>
    <w:p w:rsidR="00166DCF" w:rsidRPr="00166DCF" w:rsidRDefault="00166DCF" w:rsidP="00166DCF">
      <w:pPr>
        <w:tabs>
          <w:tab w:val="left" w:pos="1134"/>
        </w:tabs>
        <w:autoSpaceDE w:val="0"/>
        <w:autoSpaceDN w:val="0"/>
        <w:adjustRightInd w:val="0"/>
        <w:rPr>
          <w:sz w:val="28"/>
        </w:rPr>
      </w:pPr>
      <w:r w:rsidRPr="00166DCF">
        <w:rPr>
          <w:sz w:val="28"/>
        </w:rPr>
        <w:t>28. Роль финансовой службы в достижении цели компании.</w:t>
      </w:r>
    </w:p>
    <w:p w:rsidR="00166DCF" w:rsidRPr="00166DCF" w:rsidRDefault="00166DCF" w:rsidP="00166DCF">
      <w:pPr>
        <w:tabs>
          <w:tab w:val="left" w:pos="1134"/>
        </w:tabs>
        <w:autoSpaceDE w:val="0"/>
        <w:autoSpaceDN w:val="0"/>
        <w:adjustRightInd w:val="0"/>
        <w:rPr>
          <w:sz w:val="28"/>
        </w:rPr>
      </w:pPr>
      <w:r w:rsidRPr="00166DCF">
        <w:rPr>
          <w:sz w:val="28"/>
        </w:rPr>
        <w:t>29. Внешние и внутренние источники финансирования фирмы.</w:t>
      </w:r>
    </w:p>
    <w:p w:rsidR="00166DCF" w:rsidRPr="00166DCF" w:rsidRDefault="00166DCF" w:rsidP="00166DCF">
      <w:pPr>
        <w:tabs>
          <w:tab w:val="left" w:pos="1134"/>
        </w:tabs>
        <w:autoSpaceDE w:val="0"/>
        <w:autoSpaceDN w:val="0"/>
        <w:adjustRightInd w:val="0"/>
        <w:rPr>
          <w:sz w:val="28"/>
        </w:rPr>
      </w:pPr>
      <w:r w:rsidRPr="00166DCF">
        <w:rPr>
          <w:sz w:val="28"/>
        </w:rPr>
        <w:t>30. Преимущества и недостатки привлечения финансовых ресурсов.</w:t>
      </w:r>
    </w:p>
    <w:p w:rsidR="00166DCF" w:rsidRPr="00166DCF" w:rsidRDefault="00166DCF" w:rsidP="00166DCF">
      <w:pPr>
        <w:tabs>
          <w:tab w:val="left" w:pos="1134"/>
        </w:tabs>
        <w:autoSpaceDE w:val="0"/>
        <w:autoSpaceDN w:val="0"/>
        <w:adjustRightInd w:val="0"/>
        <w:rPr>
          <w:sz w:val="28"/>
        </w:rPr>
      </w:pPr>
      <w:r w:rsidRPr="00166DCF">
        <w:rPr>
          <w:sz w:val="28"/>
        </w:rPr>
        <w:t>31. Преимущества использования ускоренных методов амортизации.</w:t>
      </w:r>
    </w:p>
    <w:p w:rsidR="00166DCF" w:rsidRPr="00166DCF" w:rsidRDefault="00166DCF" w:rsidP="00166DCF">
      <w:pPr>
        <w:tabs>
          <w:tab w:val="left" w:pos="1134"/>
        </w:tabs>
        <w:autoSpaceDE w:val="0"/>
        <w:autoSpaceDN w:val="0"/>
        <w:adjustRightInd w:val="0"/>
        <w:rPr>
          <w:sz w:val="28"/>
        </w:rPr>
      </w:pPr>
      <w:r w:rsidRPr="00166DCF">
        <w:rPr>
          <w:sz w:val="28"/>
        </w:rPr>
        <w:t>32. Принципы выбора источников финансирования.</w:t>
      </w:r>
    </w:p>
    <w:p w:rsidR="00166DCF" w:rsidRPr="00166DCF" w:rsidRDefault="00166DCF" w:rsidP="00166DCF">
      <w:pPr>
        <w:tabs>
          <w:tab w:val="left" w:pos="1134"/>
        </w:tabs>
        <w:autoSpaceDE w:val="0"/>
        <w:autoSpaceDN w:val="0"/>
        <w:adjustRightInd w:val="0"/>
        <w:rPr>
          <w:sz w:val="28"/>
        </w:rPr>
      </w:pPr>
      <w:r w:rsidRPr="00166DCF">
        <w:rPr>
          <w:sz w:val="28"/>
        </w:rPr>
        <w:t>33. Факторы, определяющие кредитную политику предприятия.</w:t>
      </w:r>
    </w:p>
    <w:p w:rsidR="00166DCF" w:rsidRPr="00166DCF" w:rsidRDefault="00166DCF" w:rsidP="00166DCF">
      <w:pPr>
        <w:tabs>
          <w:tab w:val="left" w:pos="1134"/>
        </w:tabs>
        <w:autoSpaceDE w:val="0"/>
        <w:autoSpaceDN w:val="0"/>
        <w:adjustRightInd w:val="0"/>
        <w:rPr>
          <w:sz w:val="28"/>
        </w:rPr>
      </w:pPr>
      <w:r w:rsidRPr="00166DCF">
        <w:rPr>
          <w:sz w:val="28"/>
        </w:rPr>
        <w:t>34. Мероприятия финансовой службы для контроля и управления дебиторской</w:t>
      </w:r>
    </w:p>
    <w:p w:rsidR="00166DCF" w:rsidRPr="00166DCF" w:rsidRDefault="00166DCF" w:rsidP="00166DCF">
      <w:pPr>
        <w:tabs>
          <w:tab w:val="left" w:pos="1134"/>
        </w:tabs>
        <w:autoSpaceDE w:val="0"/>
        <w:autoSpaceDN w:val="0"/>
        <w:adjustRightInd w:val="0"/>
        <w:rPr>
          <w:sz w:val="28"/>
        </w:rPr>
      </w:pPr>
      <w:r w:rsidRPr="00166DCF">
        <w:rPr>
          <w:sz w:val="28"/>
        </w:rPr>
        <w:t>задолженностью.</w:t>
      </w:r>
    </w:p>
    <w:p w:rsidR="00166DCF" w:rsidRPr="00166DCF" w:rsidRDefault="00166DCF" w:rsidP="00166DCF">
      <w:pPr>
        <w:tabs>
          <w:tab w:val="left" w:pos="1134"/>
        </w:tabs>
        <w:autoSpaceDE w:val="0"/>
        <w:autoSpaceDN w:val="0"/>
        <w:adjustRightInd w:val="0"/>
        <w:rPr>
          <w:sz w:val="28"/>
        </w:rPr>
      </w:pPr>
      <w:r w:rsidRPr="00166DCF">
        <w:rPr>
          <w:sz w:val="28"/>
        </w:rPr>
        <w:lastRenderedPageBreak/>
        <w:t>35. Преимущества и недостатки эвристических методов принятия решений.</w:t>
      </w:r>
    </w:p>
    <w:p w:rsidR="00166DCF" w:rsidRPr="00166DCF" w:rsidRDefault="00166DCF" w:rsidP="00166DCF">
      <w:pPr>
        <w:tabs>
          <w:tab w:val="left" w:pos="1134"/>
        </w:tabs>
        <w:autoSpaceDE w:val="0"/>
        <w:autoSpaceDN w:val="0"/>
        <w:adjustRightInd w:val="0"/>
        <w:rPr>
          <w:sz w:val="28"/>
        </w:rPr>
      </w:pPr>
      <w:r w:rsidRPr="00166DCF">
        <w:rPr>
          <w:sz w:val="28"/>
        </w:rPr>
        <w:t>36. Особенности применения формализованных методов разработки управленческих</w:t>
      </w:r>
    </w:p>
    <w:p w:rsidR="00166DCF" w:rsidRPr="00166DCF" w:rsidRDefault="00166DCF" w:rsidP="00166DCF">
      <w:pPr>
        <w:tabs>
          <w:tab w:val="left" w:pos="1134"/>
        </w:tabs>
        <w:autoSpaceDE w:val="0"/>
        <w:autoSpaceDN w:val="0"/>
        <w:adjustRightInd w:val="0"/>
        <w:rPr>
          <w:sz w:val="28"/>
        </w:rPr>
      </w:pPr>
      <w:r w:rsidRPr="00166DCF">
        <w:rPr>
          <w:sz w:val="28"/>
        </w:rPr>
        <w:t>решений.</w:t>
      </w:r>
    </w:p>
    <w:p w:rsidR="00166DCF" w:rsidRPr="00166DCF" w:rsidRDefault="00166DCF" w:rsidP="00166DCF">
      <w:pPr>
        <w:tabs>
          <w:tab w:val="left" w:pos="1134"/>
        </w:tabs>
        <w:autoSpaceDE w:val="0"/>
        <w:autoSpaceDN w:val="0"/>
        <w:adjustRightInd w:val="0"/>
        <w:rPr>
          <w:sz w:val="28"/>
        </w:rPr>
      </w:pPr>
      <w:r w:rsidRPr="00166DCF">
        <w:rPr>
          <w:sz w:val="28"/>
        </w:rPr>
        <w:t>37. Проблемы, возникающие при организации инновационной деятельности на фирме.</w:t>
      </w:r>
    </w:p>
    <w:p w:rsidR="00166DCF" w:rsidRPr="00166DCF" w:rsidRDefault="00166DCF" w:rsidP="00166DCF">
      <w:pPr>
        <w:tabs>
          <w:tab w:val="left" w:pos="1134"/>
        </w:tabs>
        <w:autoSpaceDE w:val="0"/>
        <w:autoSpaceDN w:val="0"/>
        <w:adjustRightInd w:val="0"/>
        <w:rPr>
          <w:sz w:val="28"/>
        </w:rPr>
      </w:pPr>
      <w:r w:rsidRPr="00166DCF">
        <w:rPr>
          <w:sz w:val="28"/>
        </w:rPr>
        <w:t>38. Системы стимулирования инновационной деятельности.</w:t>
      </w:r>
    </w:p>
    <w:p w:rsidR="00525A37" w:rsidRDefault="00525A37" w:rsidP="00525A37">
      <w:pPr>
        <w:jc w:val="right"/>
        <w:rPr>
          <w:b/>
        </w:rPr>
      </w:pPr>
    </w:p>
    <w:p w:rsidR="00525A37" w:rsidRDefault="00525A37" w:rsidP="00525A37">
      <w:pPr>
        <w:jc w:val="right"/>
        <w:rPr>
          <w:b/>
        </w:rPr>
      </w:pPr>
    </w:p>
    <w:p w:rsidR="00525A37" w:rsidRPr="009D1D52" w:rsidRDefault="00525A37" w:rsidP="00525A37">
      <w:pPr>
        <w:spacing w:line="360" w:lineRule="auto"/>
        <w:ind w:firstLine="708"/>
        <w:jc w:val="right"/>
        <w:rPr>
          <w:b/>
          <w:sz w:val="28"/>
        </w:rPr>
      </w:pPr>
      <w:r w:rsidRPr="009D1D52">
        <w:rPr>
          <w:b/>
          <w:sz w:val="28"/>
        </w:rPr>
        <w:t xml:space="preserve">Приложение </w:t>
      </w:r>
      <w:r w:rsidR="00C85BF4">
        <w:rPr>
          <w:b/>
          <w:sz w:val="28"/>
        </w:rPr>
        <w:t>5</w:t>
      </w:r>
    </w:p>
    <w:p w:rsidR="00525A37" w:rsidRPr="007317D0" w:rsidRDefault="00525A37" w:rsidP="00525A37">
      <w:pPr>
        <w:jc w:val="center"/>
        <w:rPr>
          <w:b/>
        </w:rPr>
      </w:pPr>
      <w:r w:rsidRPr="00525A37">
        <w:rPr>
          <w:b/>
          <w:sz w:val="28"/>
          <w:szCs w:val="28"/>
        </w:rPr>
        <w:t>Решение задач</w:t>
      </w:r>
    </w:p>
    <w:p w:rsidR="00525A37" w:rsidRPr="009A45AB" w:rsidRDefault="00525A37" w:rsidP="00525A37"/>
    <w:p w:rsidR="00525A37" w:rsidRPr="009A45AB" w:rsidRDefault="00525A37" w:rsidP="00525A37"/>
    <w:p w:rsidR="00525A37" w:rsidRPr="009A45AB" w:rsidRDefault="00525A37" w:rsidP="00525A37"/>
    <w:p w:rsidR="00525A37" w:rsidRPr="007F1C84" w:rsidRDefault="00525A37" w:rsidP="00525A37">
      <w:pPr>
        <w:spacing w:line="312" w:lineRule="auto"/>
        <w:ind w:firstLine="720"/>
        <w:jc w:val="both"/>
        <w:rPr>
          <w:sz w:val="28"/>
          <w:szCs w:val="28"/>
        </w:rPr>
      </w:pPr>
      <w:r w:rsidRPr="007F1C84">
        <w:rPr>
          <w:sz w:val="28"/>
          <w:szCs w:val="28"/>
        </w:rPr>
        <w:t xml:space="preserve">1. Предприятие выпустило основной продукции на сумму </w:t>
      </w:r>
      <w:r w:rsidRPr="007F1C84">
        <w:rPr>
          <w:sz w:val="28"/>
          <w:szCs w:val="28"/>
          <w:lang w:val="en-US"/>
        </w:rPr>
        <w:t>Q</w:t>
      </w:r>
      <w:r w:rsidRPr="007F1C84">
        <w:rPr>
          <w:sz w:val="28"/>
          <w:szCs w:val="28"/>
        </w:rPr>
        <w:t xml:space="preserve"> тыс. руб. Стоимость работ промышленного характера, выполненных на сторону, составила </w:t>
      </w:r>
      <w:r w:rsidRPr="007F1C84">
        <w:rPr>
          <w:sz w:val="28"/>
          <w:szCs w:val="28"/>
          <w:lang w:val="en-US"/>
        </w:rPr>
        <w:t>C</w:t>
      </w:r>
      <w:r w:rsidRPr="007F1C84">
        <w:rPr>
          <w:sz w:val="28"/>
          <w:szCs w:val="28"/>
        </w:rPr>
        <w:t xml:space="preserve"> тыс. руб. Полуфабрикатов собственного производства изготовлено на П тыс. руб., из них Пс.п.% потреблено в собственном производстве. Размер незавершенного производства увеличился на конец года на Нп тыс. руб. Материальные затраты составляют Мз% от стоимости товарной продукции.</w:t>
      </w:r>
    </w:p>
    <w:p w:rsidR="00525A37" w:rsidRPr="007F1C84" w:rsidRDefault="00525A37" w:rsidP="00525A37">
      <w:pPr>
        <w:spacing w:line="312" w:lineRule="auto"/>
        <w:ind w:firstLine="720"/>
        <w:jc w:val="both"/>
        <w:rPr>
          <w:sz w:val="28"/>
          <w:szCs w:val="28"/>
        </w:rPr>
      </w:pPr>
      <w:r w:rsidRPr="007F1C84">
        <w:rPr>
          <w:sz w:val="28"/>
          <w:szCs w:val="28"/>
        </w:rPr>
        <w:t>Определите размер реализованной, валовой и чистой продукции.</w:t>
      </w:r>
    </w:p>
    <w:tbl>
      <w:tblPr>
        <w:tblW w:w="8460" w:type="dxa"/>
        <w:jc w:val="center"/>
        <w:tblLook w:val="04A0" w:firstRow="1" w:lastRow="0" w:firstColumn="1" w:lastColumn="0" w:noHBand="0" w:noVBand="1"/>
      </w:tblPr>
      <w:tblGrid>
        <w:gridCol w:w="3900"/>
        <w:gridCol w:w="760"/>
        <w:gridCol w:w="760"/>
        <w:gridCol w:w="760"/>
        <w:gridCol w:w="760"/>
        <w:gridCol w:w="760"/>
        <w:gridCol w:w="760"/>
      </w:tblGrid>
      <w:tr w:rsidR="00525A37" w:rsidRPr="00866028" w:rsidTr="0091740F">
        <w:trPr>
          <w:trHeight w:val="315"/>
          <w:jc w:val="center"/>
        </w:trPr>
        <w:tc>
          <w:tcPr>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37" w:rsidRPr="00866028" w:rsidRDefault="00525A37" w:rsidP="0091740F">
            <w:pPr>
              <w:jc w:val="center"/>
              <w:rPr>
                <w:rFonts w:ascii="Times New Roman CYR" w:hAnsi="Times New Roman CYR" w:cs="Times New Roman CYR"/>
              </w:rPr>
            </w:pPr>
            <w:r w:rsidRPr="00866028">
              <w:rPr>
                <w:rFonts w:ascii="Times New Roman CYR" w:hAnsi="Times New Roman CYR" w:cs="Times New Roman CYR"/>
              </w:rPr>
              <w:t>Показатель</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25A37" w:rsidRPr="00866028" w:rsidRDefault="00525A37" w:rsidP="0091740F">
            <w:pPr>
              <w:jc w:val="center"/>
              <w:rPr>
                <w:rFonts w:ascii="Times New Roman CYR" w:hAnsi="Times New Roman CYR" w:cs="Times New Roman CYR"/>
              </w:rPr>
            </w:pPr>
            <w:r w:rsidRPr="00866028">
              <w:rPr>
                <w:rFonts w:ascii="Times New Roman CYR" w:hAnsi="Times New Roman CYR" w:cs="Times New Roman CYR"/>
              </w:rPr>
              <w:t>1</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25A37" w:rsidRPr="00866028" w:rsidRDefault="00525A37" w:rsidP="0091740F">
            <w:pPr>
              <w:jc w:val="center"/>
              <w:rPr>
                <w:rFonts w:ascii="Times New Roman CYR" w:hAnsi="Times New Roman CYR" w:cs="Times New Roman CYR"/>
              </w:rPr>
            </w:pPr>
            <w:r w:rsidRPr="00866028">
              <w:rPr>
                <w:rFonts w:ascii="Times New Roman CYR" w:hAnsi="Times New Roman CYR" w:cs="Times New Roman CYR"/>
              </w:rPr>
              <w:t>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25A37" w:rsidRPr="00866028" w:rsidRDefault="00525A37" w:rsidP="0091740F">
            <w:pPr>
              <w:jc w:val="center"/>
              <w:rPr>
                <w:rFonts w:ascii="Times New Roman CYR" w:hAnsi="Times New Roman CYR" w:cs="Times New Roman CYR"/>
              </w:rPr>
            </w:pPr>
            <w:r w:rsidRPr="00866028">
              <w:rPr>
                <w:rFonts w:ascii="Times New Roman CYR" w:hAnsi="Times New Roman CYR" w:cs="Times New Roman CYR"/>
              </w:rPr>
              <w:t>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25A37" w:rsidRPr="00866028" w:rsidRDefault="00525A37" w:rsidP="0091740F">
            <w:pPr>
              <w:jc w:val="center"/>
              <w:rPr>
                <w:rFonts w:ascii="Times New Roman CYR" w:hAnsi="Times New Roman CYR" w:cs="Times New Roman CYR"/>
              </w:rPr>
            </w:pPr>
            <w:r w:rsidRPr="00866028">
              <w:rPr>
                <w:rFonts w:ascii="Times New Roman CYR" w:hAnsi="Times New Roman CYR" w:cs="Times New Roman CYR"/>
              </w:rPr>
              <w:t>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25A37" w:rsidRPr="00866028" w:rsidRDefault="00525A37" w:rsidP="0091740F">
            <w:pPr>
              <w:jc w:val="center"/>
              <w:rPr>
                <w:rFonts w:ascii="Times New Roman CYR" w:hAnsi="Times New Roman CYR" w:cs="Times New Roman CYR"/>
              </w:rPr>
            </w:pPr>
            <w:r w:rsidRPr="00866028">
              <w:rPr>
                <w:rFonts w:ascii="Times New Roman CYR" w:hAnsi="Times New Roman CYR" w:cs="Times New Roman CYR"/>
              </w:rPr>
              <w:t>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25A37" w:rsidRPr="00866028" w:rsidRDefault="00525A37" w:rsidP="0091740F">
            <w:pPr>
              <w:jc w:val="center"/>
              <w:rPr>
                <w:rFonts w:ascii="Times New Roman CYR" w:hAnsi="Times New Roman CYR" w:cs="Times New Roman CYR"/>
              </w:rPr>
            </w:pPr>
            <w:r w:rsidRPr="00866028">
              <w:rPr>
                <w:rFonts w:ascii="Times New Roman CYR" w:hAnsi="Times New Roman CYR" w:cs="Times New Roman CYR"/>
              </w:rPr>
              <w:t>6</w:t>
            </w:r>
          </w:p>
        </w:tc>
      </w:tr>
      <w:tr w:rsidR="00525A37" w:rsidRPr="00866028" w:rsidTr="0091740F">
        <w:trPr>
          <w:trHeight w:val="345"/>
          <w:jc w:val="center"/>
        </w:trPr>
        <w:tc>
          <w:tcPr>
            <w:tcW w:w="3900" w:type="dxa"/>
            <w:tcBorders>
              <w:top w:val="nil"/>
              <w:left w:val="single" w:sz="4" w:space="0" w:color="auto"/>
              <w:bottom w:val="single" w:sz="4" w:space="0" w:color="auto"/>
              <w:right w:val="single" w:sz="4" w:space="0" w:color="auto"/>
            </w:tcBorders>
            <w:shd w:val="clear" w:color="auto" w:fill="auto"/>
            <w:vAlign w:val="bottom"/>
            <w:hideMark/>
          </w:tcPr>
          <w:p w:rsidR="00525A37" w:rsidRPr="00866028" w:rsidRDefault="00525A37" w:rsidP="0091740F">
            <w:pPr>
              <w:rPr>
                <w:rFonts w:ascii="Times New Roman CYR" w:hAnsi="Times New Roman CYR" w:cs="Times New Roman CYR"/>
              </w:rPr>
            </w:pPr>
            <w:r w:rsidRPr="00866028">
              <w:rPr>
                <w:rFonts w:ascii="Times New Roman CYR" w:hAnsi="Times New Roman CYR" w:cs="Times New Roman CYR"/>
              </w:rPr>
              <w:t>(3) Основная продукция,тыс.руб.</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325</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350</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375</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300</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421</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390</w:t>
            </w:r>
          </w:p>
        </w:tc>
      </w:tr>
      <w:tr w:rsidR="00525A37" w:rsidRPr="00866028" w:rsidTr="0091740F">
        <w:trPr>
          <w:trHeight w:val="645"/>
          <w:jc w:val="center"/>
        </w:trPr>
        <w:tc>
          <w:tcPr>
            <w:tcW w:w="3900" w:type="dxa"/>
            <w:tcBorders>
              <w:top w:val="nil"/>
              <w:left w:val="single" w:sz="4" w:space="0" w:color="auto"/>
              <w:bottom w:val="single" w:sz="4" w:space="0" w:color="auto"/>
              <w:right w:val="single" w:sz="4" w:space="0" w:color="auto"/>
            </w:tcBorders>
            <w:shd w:val="clear" w:color="auto" w:fill="auto"/>
            <w:vAlign w:val="bottom"/>
            <w:hideMark/>
          </w:tcPr>
          <w:p w:rsidR="00525A37" w:rsidRPr="00866028" w:rsidRDefault="00525A37" w:rsidP="0091740F">
            <w:pPr>
              <w:rPr>
                <w:rFonts w:ascii="Times New Roman CYR" w:hAnsi="Times New Roman CYR" w:cs="Times New Roman CYR"/>
              </w:rPr>
            </w:pPr>
            <w:r w:rsidRPr="00866028">
              <w:rPr>
                <w:rFonts w:ascii="Times New Roman CYR" w:hAnsi="Times New Roman CYR" w:cs="Times New Roman CYR"/>
              </w:rPr>
              <w:t>(2) Стоимость работ промышленного характера, тыс.руб.</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41</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45</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39</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37</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43</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47</w:t>
            </w:r>
          </w:p>
        </w:tc>
      </w:tr>
      <w:tr w:rsidR="00525A37" w:rsidRPr="00866028" w:rsidTr="0091740F">
        <w:trPr>
          <w:trHeight w:val="315"/>
          <w:jc w:val="center"/>
        </w:trPr>
        <w:tc>
          <w:tcPr>
            <w:tcW w:w="3900" w:type="dxa"/>
            <w:tcBorders>
              <w:top w:val="nil"/>
              <w:left w:val="single" w:sz="4" w:space="0" w:color="auto"/>
              <w:bottom w:val="single" w:sz="4" w:space="0" w:color="auto"/>
              <w:right w:val="single" w:sz="4" w:space="0" w:color="auto"/>
            </w:tcBorders>
            <w:shd w:val="clear" w:color="auto" w:fill="auto"/>
            <w:vAlign w:val="bottom"/>
            <w:hideMark/>
          </w:tcPr>
          <w:p w:rsidR="00525A37" w:rsidRPr="00866028" w:rsidRDefault="00525A37" w:rsidP="0091740F">
            <w:pPr>
              <w:rPr>
                <w:rFonts w:ascii="Times New Roman CYR" w:hAnsi="Times New Roman CYR" w:cs="Times New Roman CYR"/>
              </w:rPr>
            </w:pPr>
            <w:r w:rsidRPr="00866028">
              <w:rPr>
                <w:rFonts w:ascii="Times New Roman CYR" w:hAnsi="Times New Roman CYR" w:cs="Times New Roman CYR"/>
              </w:rPr>
              <w:t>(1) Полуфабрикаты, тыс.руб.</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23</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28</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29</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30</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41</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49</w:t>
            </w:r>
          </w:p>
        </w:tc>
      </w:tr>
      <w:tr w:rsidR="00525A37" w:rsidRPr="00866028" w:rsidTr="0091740F">
        <w:trPr>
          <w:trHeight w:val="600"/>
          <w:jc w:val="center"/>
        </w:trPr>
        <w:tc>
          <w:tcPr>
            <w:tcW w:w="3900" w:type="dxa"/>
            <w:tcBorders>
              <w:top w:val="nil"/>
              <w:left w:val="single" w:sz="4" w:space="0" w:color="auto"/>
              <w:bottom w:val="single" w:sz="4" w:space="0" w:color="auto"/>
              <w:right w:val="single" w:sz="4" w:space="0" w:color="auto"/>
            </w:tcBorders>
            <w:shd w:val="clear" w:color="auto" w:fill="auto"/>
            <w:vAlign w:val="bottom"/>
            <w:hideMark/>
          </w:tcPr>
          <w:p w:rsidR="00525A37" w:rsidRPr="00866028" w:rsidRDefault="00525A37" w:rsidP="0091740F">
            <w:pPr>
              <w:rPr>
                <w:rFonts w:ascii="Times New Roman CYR" w:hAnsi="Times New Roman CYR" w:cs="Times New Roman CYR"/>
              </w:rPr>
            </w:pPr>
            <w:r w:rsidRPr="00866028">
              <w:rPr>
                <w:rFonts w:ascii="Times New Roman CYR" w:hAnsi="Times New Roman CYR" w:cs="Times New Roman CYR"/>
              </w:rPr>
              <w:t>(3) Полуфабрикатов потреблено в собственном производстве,%</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80</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75</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70</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85</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67</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55</w:t>
            </w:r>
          </w:p>
        </w:tc>
      </w:tr>
      <w:tr w:rsidR="00525A37" w:rsidRPr="00866028" w:rsidTr="0091740F">
        <w:trPr>
          <w:trHeight w:val="630"/>
          <w:jc w:val="center"/>
        </w:trPr>
        <w:tc>
          <w:tcPr>
            <w:tcW w:w="3900" w:type="dxa"/>
            <w:tcBorders>
              <w:top w:val="nil"/>
              <w:left w:val="single" w:sz="4" w:space="0" w:color="auto"/>
              <w:bottom w:val="single" w:sz="4" w:space="0" w:color="auto"/>
              <w:right w:val="single" w:sz="4" w:space="0" w:color="auto"/>
            </w:tcBorders>
            <w:shd w:val="clear" w:color="auto" w:fill="auto"/>
            <w:vAlign w:val="bottom"/>
            <w:hideMark/>
          </w:tcPr>
          <w:p w:rsidR="00525A37" w:rsidRPr="00866028" w:rsidRDefault="00525A37" w:rsidP="0091740F">
            <w:pPr>
              <w:rPr>
                <w:rFonts w:ascii="Times New Roman CYR" w:hAnsi="Times New Roman CYR" w:cs="Times New Roman CYR"/>
              </w:rPr>
            </w:pPr>
            <w:r w:rsidRPr="00866028">
              <w:rPr>
                <w:rFonts w:ascii="Times New Roman CYR" w:hAnsi="Times New Roman CYR" w:cs="Times New Roman CYR"/>
              </w:rPr>
              <w:t>(2) Незавершенное производство, тыс.руб.</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5</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2</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6</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1</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w:t>
            </w:r>
          </w:p>
        </w:tc>
      </w:tr>
      <w:tr w:rsidR="00525A37" w:rsidRPr="00866028" w:rsidTr="0091740F">
        <w:trPr>
          <w:trHeight w:val="315"/>
          <w:jc w:val="center"/>
        </w:trPr>
        <w:tc>
          <w:tcPr>
            <w:tcW w:w="3900" w:type="dxa"/>
            <w:tcBorders>
              <w:top w:val="nil"/>
              <w:left w:val="single" w:sz="4" w:space="0" w:color="auto"/>
              <w:bottom w:val="single" w:sz="4" w:space="0" w:color="auto"/>
              <w:right w:val="single" w:sz="4" w:space="0" w:color="auto"/>
            </w:tcBorders>
            <w:shd w:val="clear" w:color="auto" w:fill="auto"/>
            <w:vAlign w:val="bottom"/>
            <w:hideMark/>
          </w:tcPr>
          <w:p w:rsidR="00525A37" w:rsidRPr="00866028" w:rsidRDefault="00525A37" w:rsidP="0091740F">
            <w:pPr>
              <w:rPr>
                <w:rFonts w:ascii="Times New Roman CYR" w:hAnsi="Times New Roman CYR" w:cs="Times New Roman CYR"/>
              </w:rPr>
            </w:pPr>
            <w:r w:rsidRPr="00866028">
              <w:rPr>
                <w:rFonts w:ascii="Times New Roman CYR" w:hAnsi="Times New Roman CYR" w:cs="Times New Roman CYR"/>
              </w:rPr>
              <w:t>(1) Материальные затраты,%</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40</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45</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50</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35</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52</w:t>
            </w:r>
          </w:p>
        </w:tc>
        <w:tc>
          <w:tcPr>
            <w:tcW w:w="760" w:type="dxa"/>
            <w:tcBorders>
              <w:top w:val="nil"/>
              <w:left w:val="nil"/>
              <w:bottom w:val="single" w:sz="4" w:space="0" w:color="auto"/>
              <w:right w:val="single" w:sz="4" w:space="0" w:color="auto"/>
            </w:tcBorders>
            <w:shd w:val="clear" w:color="auto" w:fill="auto"/>
            <w:vAlign w:val="center"/>
            <w:hideMark/>
          </w:tcPr>
          <w:p w:rsidR="00525A37" w:rsidRPr="00866028" w:rsidRDefault="00525A37" w:rsidP="0091740F">
            <w:pPr>
              <w:jc w:val="center"/>
              <w:rPr>
                <w:color w:val="000000"/>
              </w:rPr>
            </w:pPr>
            <w:r w:rsidRPr="00866028">
              <w:rPr>
                <w:color w:val="000000"/>
              </w:rPr>
              <w:t>47</w:t>
            </w:r>
          </w:p>
        </w:tc>
      </w:tr>
    </w:tbl>
    <w:p w:rsidR="00525A37" w:rsidRDefault="00525A37" w:rsidP="00525A37">
      <w:pPr>
        <w:spacing w:line="312" w:lineRule="auto"/>
        <w:rPr>
          <w:sz w:val="28"/>
          <w:szCs w:val="28"/>
        </w:rPr>
      </w:pPr>
    </w:p>
    <w:p w:rsidR="00525A37" w:rsidRPr="007F1C84" w:rsidRDefault="00525A37" w:rsidP="00525A37">
      <w:pPr>
        <w:spacing w:line="312" w:lineRule="auto"/>
        <w:ind w:firstLine="720"/>
        <w:jc w:val="both"/>
        <w:rPr>
          <w:sz w:val="28"/>
          <w:szCs w:val="28"/>
        </w:rPr>
      </w:pPr>
      <w:r>
        <w:rPr>
          <w:sz w:val="28"/>
          <w:szCs w:val="28"/>
        </w:rPr>
        <w:t>2</w:t>
      </w:r>
      <w:r w:rsidRPr="007F1C84">
        <w:rPr>
          <w:sz w:val="28"/>
          <w:szCs w:val="28"/>
        </w:rPr>
        <w:t xml:space="preserve">. </w:t>
      </w:r>
      <w:r w:rsidRPr="007F1C84">
        <w:rPr>
          <w:color w:val="000000"/>
          <w:sz w:val="28"/>
          <w:szCs w:val="28"/>
        </w:rPr>
        <w:t>Определите величину производственной мощнос</w:t>
      </w:r>
      <w:r w:rsidRPr="007F1C84">
        <w:rPr>
          <w:color w:val="000000"/>
          <w:sz w:val="28"/>
          <w:szCs w:val="28"/>
        </w:rPr>
        <w:softHyphen/>
        <w:t>ти цеха и уровень ее использования.</w:t>
      </w:r>
    </w:p>
    <w:p w:rsidR="00525A37" w:rsidRPr="00B64605" w:rsidRDefault="00525A37" w:rsidP="00525A37">
      <w:pPr>
        <w:shd w:val="clear" w:color="auto" w:fill="FFFFFF"/>
        <w:autoSpaceDE w:val="0"/>
        <w:autoSpaceDN w:val="0"/>
        <w:adjustRightInd w:val="0"/>
        <w:spacing w:line="312" w:lineRule="auto"/>
        <w:ind w:firstLine="720"/>
        <w:jc w:val="both"/>
        <w:rPr>
          <w:color w:val="000000"/>
          <w:sz w:val="28"/>
          <w:szCs w:val="28"/>
        </w:rPr>
      </w:pPr>
      <w:r w:rsidRPr="007F1C84">
        <w:rPr>
          <w:color w:val="000000"/>
          <w:sz w:val="28"/>
          <w:szCs w:val="28"/>
        </w:rPr>
        <w:t xml:space="preserve">В цехе работают </w:t>
      </w:r>
      <w:r w:rsidRPr="007F1C84">
        <w:rPr>
          <w:color w:val="000000"/>
          <w:sz w:val="28"/>
          <w:szCs w:val="28"/>
          <w:lang w:val="en-US"/>
        </w:rPr>
        <w:t>N</w:t>
      </w:r>
      <w:r w:rsidRPr="007F1C84">
        <w:rPr>
          <w:color w:val="000000"/>
          <w:sz w:val="28"/>
          <w:szCs w:val="28"/>
        </w:rPr>
        <w:t xml:space="preserve"> станков; годовой выпуск продукции </w:t>
      </w:r>
      <w:r w:rsidRPr="007F1C84">
        <w:rPr>
          <w:color w:val="000000"/>
          <w:sz w:val="28"/>
          <w:szCs w:val="28"/>
          <w:lang w:val="en-US"/>
        </w:rPr>
        <w:t>Q</w:t>
      </w:r>
      <w:r w:rsidRPr="007F1C84">
        <w:rPr>
          <w:color w:val="000000"/>
          <w:sz w:val="28"/>
          <w:szCs w:val="28"/>
        </w:rPr>
        <w:t xml:space="preserve"> тыс. изд.; режим работы – </w:t>
      </w:r>
      <w:r>
        <w:rPr>
          <w:color w:val="000000"/>
          <w:sz w:val="28"/>
          <w:szCs w:val="28"/>
          <w:lang w:val="en-US"/>
        </w:rPr>
        <w:t>t</w:t>
      </w:r>
      <w:r>
        <w:rPr>
          <w:color w:val="000000"/>
          <w:sz w:val="18"/>
          <w:szCs w:val="18"/>
          <w:lang w:val="en-US"/>
        </w:rPr>
        <w:t>c</w:t>
      </w:r>
      <w:r w:rsidRPr="007F1C84">
        <w:rPr>
          <w:color w:val="000000"/>
          <w:sz w:val="28"/>
          <w:szCs w:val="28"/>
        </w:rPr>
        <w:t>; продолжитель</w:t>
      </w:r>
      <w:r w:rsidRPr="007F1C84">
        <w:rPr>
          <w:color w:val="000000"/>
          <w:sz w:val="28"/>
          <w:szCs w:val="28"/>
        </w:rPr>
        <w:softHyphen/>
        <w:t xml:space="preserve">ность смены – </w:t>
      </w:r>
      <w:r w:rsidRPr="007F1C84">
        <w:rPr>
          <w:color w:val="000000"/>
          <w:sz w:val="28"/>
          <w:szCs w:val="28"/>
          <w:lang w:val="en-US"/>
        </w:rPr>
        <w:t>t</w:t>
      </w:r>
      <w:r w:rsidRPr="007F1C84">
        <w:rPr>
          <w:color w:val="000000"/>
          <w:sz w:val="28"/>
          <w:szCs w:val="28"/>
        </w:rPr>
        <w:t xml:space="preserve"> ч; число рабочих дней в году – Д; регламенти</w:t>
      </w:r>
      <w:r w:rsidRPr="007F1C84">
        <w:rPr>
          <w:color w:val="000000"/>
          <w:sz w:val="28"/>
          <w:szCs w:val="28"/>
        </w:rPr>
        <w:softHyphen/>
        <w:t xml:space="preserve">рованные простои оборудования — </w:t>
      </w:r>
      <w:r w:rsidRPr="007F1C84">
        <w:rPr>
          <w:color w:val="000000"/>
          <w:sz w:val="28"/>
          <w:szCs w:val="28"/>
          <w:lang w:val="en-US"/>
        </w:rPr>
        <w:t>t</w:t>
      </w:r>
      <w:r w:rsidRPr="007F1C84">
        <w:rPr>
          <w:color w:val="000000"/>
          <w:sz w:val="28"/>
          <w:szCs w:val="28"/>
        </w:rPr>
        <w:t>пр% режимного фонда време</w:t>
      </w:r>
      <w:r w:rsidRPr="007F1C84">
        <w:rPr>
          <w:color w:val="000000"/>
          <w:sz w:val="28"/>
          <w:szCs w:val="28"/>
        </w:rPr>
        <w:softHyphen/>
        <w:t>ни; норма времени на обработ</w:t>
      </w:r>
      <w:r>
        <w:rPr>
          <w:color w:val="000000"/>
          <w:sz w:val="28"/>
          <w:szCs w:val="28"/>
        </w:rPr>
        <w:t>ку одного изделия – Нв ч</w:t>
      </w:r>
    </w:p>
    <w:tbl>
      <w:tblPr>
        <w:tblW w:w="9141" w:type="dxa"/>
        <w:jc w:val="center"/>
        <w:tblLook w:val="0000" w:firstRow="0" w:lastRow="0" w:firstColumn="0" w:lastColumn="0" w:noHBand="0" w:noVBand="0"/>
      </w:tblPr>
      <w:tblGrid>
        <w:gridCol w:w="3741"/>
        <w:gridCol w:w="774"/>
        <w:gridCol w:w="882"/>
        <w:gridCol w:w="882"/>
        <w:gridCol w:w="882"/>
        <w:gridCol w:w="882"/>
        <w:gridCol w:w="1098"/>
      </w:tblGrid>
      <w:tr w:rsidR="00525A37" w:rsidRPr="007F1C84" w:rsidTr="0091740F">
        <w:trPr>
          <w:trHeight w:val="315"/>
          <w:jc w:val="center"/>
        </w:trPr>
        <w:tc>
          <w:tcPr>
            <w:tcW w:w="3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rPr>
            </w:pPr>
            <w:r w:rsidRPr="007F1C84">
              <w:rPr>
                <w:rFonts w:ascii="Times New Roman CYR" w:hAnsi="Times New Roman CYR" w:cs="Times New Roman CYR"/>
              </w:rPr>
              <w:t>Показатель</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rPr>
            </w:pPr>
            <w:r w:rsidRPr="007F1C84">
              <w:rPr>
                <w:rFonts w:ascii="Times New Roman CYR" w:hAnsi="Times New Roman CYR" w:cs="Times New Roman CYR"/>
              </w:rPr>
              <w:t>1</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rPr>
            </w:pPr>
            <w:r w:rsidRPr="007F1C84">
              <w:rPr>
                <w:rFonts w:ascii="Times New Roman CYR" w:hAnsi="Times New Roman CYR" w:cs="Times New Roman CYR"/>
              </w:rPr>
              <w:t>2</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rPr>
            </w:pPr>
            <w:r w:rsidRPr="007F1C84">
              <w:rPr>
                <w:rFonts w:ascii="Times New Roman CYR" w:hAnsi="Times New Roman CYR" w:cs="Times New Roman CYR"/>
              </w:rPr>
              <w:t>3</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rPr>
            </w:pPr>
            <w:r w:rsidRPr="007F1C84">
              <w:rPr>
                <w:rFonts w:ascii="Times New Roman CYR" w:hAnsi="Times New Roman CYR" w:cs="Times New Roman CYR"/>
              </w:rPr>
              <w:t>4</w:t>
            </w:r>
          </w:p>
        </w:tc>
        <w:tc>
          <w:tcPr>
            <w:tcW w:w="882"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rPr>
            </w:pPr>
            <w:r w:rsidRPr="007F1C84">
              <w:rPr>
                <w:rFonts w:ascii="Times New Roman CYR" w:hAnsi="Times New Roman CYR" w:cs="Times New Roman CYR"/>
              </w:rPr>
              <w:t>5</w:t>
            </w:r>
          </w:p>
        </w:tc>
        <w:tc>
          <w:tcPr>
            <w:tcW w:w="1098"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rPr>
            </w:pPr>
            <w:r w:rsidRPr="007F1C84">
              <w:rPr>
                <w:rFonts w:ascii="Times New Roman CYR" w:hAnsi="Times New Roman CYR" w:cs="Times New Roman CYR"/>
              </w:rPr>
              <w:t>6</w:t>
            </w:r>
          </w:p>
        </w:tc>
      </w:tr>
      <w:tr w:rsidR="00525A37" w:rsidRPr="007F1C84" w:rsidTr="0091740F">
        <w:trPr>
          <w:trHeight w:val="409"/>
          <w:jc w:val="center"/>
        </w:trPr>
        <w:tc>
          <w:tcPr>
            <w:tcW w:w="3741"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rPr>
                <w:rFonts w:ascii="Times New Roman CYR" w:hAnsi="Times New Roman CYR" w:cs="Times New Roman CYR"/>
              </w:rPr>
            </w:pPr>
            <w:r w:rsidRPr="007F1C84">
              <w:rPr>
                <w:rFonts w:ascii="Times New Roman CYR" w:hAnsi="Times New Roman CYR" w:cs="Times New Roman CYR"/>
              </w:rPr>
              <w:lastRenderedPageBreak/>
              <w:t>(3) Количество станков, шт.</w:t>
            </w:r>
          </w:p>
        </w:tc>
        <w:tc>
          <w:tcPr>
            <w:tcW w:w="774"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40</w:t>
            </w:r>
          </w:p>
        </w:tc>
        <w:tc>
          <w:tcPr>
            <w:tcW w:w="882"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43</w:t>
            </w:r>
          </w:p>
        </w:tc>
        <w:tc>
          <w:tcPr>
            <w:tcW w:w="882"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46</w:t>
            </w:r>
          </w:p>
        </w:tc>
        <w:tc>
          <w:tcPr>
            <w:tcW w:w="882"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49</w:t>
            </w:r>
          </w:p>
        </w:tc>
        <w:tc>
          <w:tcPr>
            <w:tcW w:w="882"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52</w:t>
            </w:r>
          </w:p>
        </w:tc>
        <w:tc>
          <w:tcPr>
            <w:tcW w:w="1098"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55</w:t>
            </w:r>
          </w:p>
        </w:tc>
      </w:tr>
      <w:tr w:rsidR="00525A37" w:rsidRPr="007F1C84" w:rsidTr="0091740F">
        <w:trPr>
          <w:trHeight w:val="630"/>
          <w:jc w:val="center"/>
        </w:trPr>
        <w:tc>
          <w:tcPr>
            <w:tcW w:w="3741"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rPr>
                <w:rFonts w:ascii="Times New Roman CYR" w:hAnsi="Times New Roman CYR" w:cs="Times New Roman CYR"/>
              </w:rPr>
            </w:pPr>
            <w:r w:rsidRPr="007F1C84">
              <w:rPr>
                <w:rFonts w:ascii="Times New Roman CYR" w:hAnsi="Times New Roman CYR" w:cs="Times New Roman CYR"/>
              </w:rPr>
              <w:t>(2) Годовой выпуск продукции, тыс.изд.</w:t>
            </w:r>
          </w:p>
        </w:tc>
        <w:tc>
          <w:tcPr>
            <w:tcW w:w="774" w:type="dxa"/>
            <w:tcBorders>
              <w:top w:val="nil"/>
              <w:left w:val="nil"/>
              <w:bottom w:val="single" w:sz="4" w:space="0" w:color="auto"/>
              <w:right w:val="single" w:sz="4" w:space="0" w:color="auto"/>
            </w:tcBorders>
            <w:shd w:val="clear" w:color="auto" w:fill="auto"/>
            <w:vAlign w:val="center"/>
          </w:tcPr>
          <w:p w:rsidR="00525A37" w:rsidRPr="0004573B" w:rsidRDefault="00525A37" w:rsidP="0091740F">
            <w:pPr>
              <w:jc w:val="center"/>
              <w:rPr>
                <w:color w:val="00B050"/>
              </w:rPr>
            </w:pPr>
            <w:r w:rsidRPr="0004573B">
              <w:rPr>
                <w:color w:val="00B050"/>
              </w:rPr>
              <w:t>60</w:t>
            </w:r>
          </w:p>
        </w:tc>
        <w:tc>
          <w:tcPr>
            <w:tcW w:w="882" w:type="dxa"/>
            <w:tcBorders>
              <w:top w:val="nil"/>
              <w:left w:val="nil"/>
              <w:bottom w:val="single" w:sz="4" w:space="0" w:color="auto"/>
              <w:right w:val="single" w:sz="4" w:space="0" w:color="auto"/>
            </w:tcBorders>
            <w:shd w:val="clear" w:color="auto" w:fill="auto"/>
            <w:vAlign w:val="center"/>
          </w:tcPr>
          <w:p w:rsidR="00525A37" w:rsidRPr="0004573B" w:rsidRDefault="00525A37" w:rsidP="0091740F">
            <w:pPr>
              <w:jc w:val="center"/>
              <w:rPr>
                <w:color w:val="00B050"/>
              </w:rPr>
            </w:pPr>
            <w:r w:rsidRPr="0004573B">
              <w:rPr>
                <w:color w:val="00B050"/>
              </w:rPr>
              <w:t>65</w:t>
            </w:r>
          </w:p>
        </w:tc>
        <w:tc>
          <w:tcPr>
            <w:tcW w:w="882" w:type="dxa"/>
            <w:tcBorders>
              <w:top w:val="nil"/>
              <w:left w:val="nil"/>
              <w:bottom w:val="single" w:sz="4" w:space="0" w:color="auto"/>
              <w:right w:val="single" w:sz="4" w:space="0" w:color="auto"/>
            </w:tcBorders>
            <w:shd w:val="clear" w:color="auto" w:fill="auto"/>
            <w:vAlign w:val="center"/>
          </w:tcPr>
          <w:p w:rsidR="00525A37" w:rsidRPr="0004573B" w:rsidRDefault="00525A37" w:rsidP="0091740F">
            <w:pPr>
              <w:jc w:val="center"/>
              <w:rPr>
                <w:color w:val="00B050"/>
              </w:rPr>
            </w:pPr>
            <w:r w:rsidRPr="0004573B">
              <w:rPr>
                <w:color w:val="00B050"/>
              </w:rPr>
              <w:t>60</w:t>
            </w:r>
          </w:p>
        </w:tc>
        <w:tc>
          <w:tcPr>
            <w:tcW w:w="882" w:type="dxa"/>
            <w:tcBorders>
              <w:top w:val="nil"/>
              <w:left w:val="nil"/>
              <w:bottom w:val="single" w:sz="4" w:space="0" w:color="auto"/>
              <w:right w:val="single" w:sz="4" w:space="0" w:color="auto"/>
            </w:tcBorders>
            <w:shd w:val="clear" w:color="auto" w:fill="auto"/>
            <w:vAlign w:val="center"/>
          </w:tcPr>
          <w:p w:rsidR="00525A37" w:rsidRPr="0004573B" w:rsidRDefault="00525A37" w:rsidP="0091740F">
            <w:pPr>
              <w:jc w:val="center"/>
              <w:rPr>
                <w:color w:val="00B050"/>
              </w:rPr>
            </w:pPr>
            <w:r w:rsidRPr="0004573B">
              <w:rPr>
                <w:color w:val="00B050"/>
              </w:rPr>
              <w:t>65</w:t>
            </w:r>
          </w:p>
        </w:tc>
        <w:tc>
          <w:tcPr>
            <w:tcW w:w="882" w:type="dxa"/>
            <w:tcBorders>
              <w:top w:val="nil"/>
              <w:left w:val="nil"/>
              <w:bottom w:val="single" w:sz="4" w:space="0" w:color="auto"/>
              <w:right w:val="single" w:sz="4" w:space="0" w:color="auto"/>
            </w:tcBorders>
            <w:shd w:val="clear" w:color="auto" w:fill="auto"/>
            <w:vAlign w:val="center"/>
          </w:tcPr>
          <w:p w:rsidR="00525A37" w:rsidRPr="0004573B" w:rsidRDefault="00525A37" w:rsidP="0091740F">
            <w:pPr>
              <w:jc w:val="center"/>
              <w:rPr>
                <w:color w:val="00B050"/>
              </w:rPr>
            </w:pPr>
            <w:r w:rsidRPr="0004573B">
              <w:rPr>
                <w:color w:val="00B050"/>
              </w:rPr>
              <w:t>60</w:t>
            </w:r>
          </w:p>
        </w:tc>
        <w:tc>
          <w:tcPr>
            <w:tcW w:w="1098" w:type="dxa"/>
            <w:tcBorders>
              <w:top w:val="nil"/>
              <w:left w:val="nil"/>
              <w:bottom w:val="single" w:sz="4" w:space="0" w:color="auto"/>
              <w:right w:val="single" w:sz="4" w:space="0" w:color="auto"/>
            </w:tcBorders>
            <w:shd w:val="clear" w:color="auto" w:fill="auto"/>
            <w:vAlign w:val="center"/>
          </w:tcPr>
          <w:p w:rsidR="00525A37" w:rsidRPr="0004573B" w:rsidRDefault="00525A37" w:rsidP="0091740F">
            <w:pPr>
              <w:jc w:val="center"/>
              <w:rPr>
                <w:color w:val="00B050"/>
              </w:rPr>
            </w:pPr>
            <w:r w:rsidRPr="0004573B">
              <w:rPr>
                <w:color w:val="00B050"/>
              </w:rPr>
              <w:t>65</w:t>
            </w:r>
          </w:p>
        </w:tc>
      </w:tr>
      <w:tr w:rsidR="00525A37" w:rsidRPr="007F1C84" w:rsidTr="0091740F">
        <w:trPr>
          <w:trHeight w:val="315"/>
          <w:jc w:val="center"/>
        </w:trPr>
        <w:tc>
          <w:tcPr>
            <w:tcW w:w="3741"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rPr>
                <w:rFonts w:ascii="Times New Roman CYR" w:hAnsi="Times New Roman CYR" w:cs="Times New Roman CYR"/>
              </w:rPr>
            </w:pPr>
            <w:r w:rsidRPr="007F1C84">
              <w:rPr>
                <w:rFonts w:ascii="Times New Roman CYR" w:hAnsi="Times New Roman CYR" w:cs="Times New Roman CYR"/>
              </w:rPr>
              <w:t>(1) Режим работы, смена</w:t>
            </w:r>
          </w:p>
        </w:tc>
        <w:tc>
          <w:tcPr>
            <w:tcW w:w="774"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1</w:t>
            </w:r>
          </w:p>
        </w:tc>
        <w:tc>
          <w:tcPr>
            <w:tcW w:w="882"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2</w:t>
            </w:r>
          </w:p>
        </w:tc>
        <w:tc>
          <w:tcPr>
            <w:tcW w:w="882"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1</w:t>
            </w:r>
          </w:p>
        </w:tc>
        <w:tc>
          <w:tcPr>
            <w:tcW w:w="882"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2</w:t>
            </w:r>
          </w:p>
        </w:tc>
        <w:tc>
          <w:tcPr>
            <w:tcW w:w="882"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1</w:t>
            </w:r>
          </w:p>
        </w:tc>
        <w:tc>
          <w:tcPr>
            <w:tcW w:w="1098"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jc w:val="center"/>
            </w:pPr>
            <w:r w:rsidRPr="007F1C84">
              <w:t>2</w:t>
            </w:r>
          </w:p>
        </w:tc>
      </w:tr>
      <w:tr w:rsidR="00525A37" w:rsidRPr="007F1C84" w:rsidTr="0091740F">
        <w:trPr>
          <w:trHeight w:val="431"/>
          <w:jc w:val="center"/>
        </w:trPr>
        <w:tc>
          <w:tcPr>
            <w:tcW w:w="3741"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rPr>
                <w:rFonts w:ascii="Times New Roman CYR" w:hAnsi="Times New Roman CYR" w:cs="Times New Roman CYR"/>
              </w:rPr>
            </w:pPr>
            <w:r w:rsidRPr="007F1C84">
              <w:rPr>
                <w:rFonts w:ascii="Times New Roman CYR" w:hAnsi="Times New Roman CYR" w:cs="Times New Roman CYR"/>
              </w:rPr>
              <w:t>(3) Продолжительность смены, ч</w:t>
            </w:r>
          </w:p>
        </w:tc>
        <w:tc>
          <w:tcPr>
            <w:tcW w:w="774"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8</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8</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8</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8</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8</w:t>
            </w:r>
          </w:p>
        </w:tc>
        <w:tc>
          <w:tcPr>
            <w:tcW w:w="1098"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8</w:t>
            </w:r>
          </w:p>
        </w:tc>
      </w:tr>
      <w:tr w:rsidR="00525A37" w:rsidRPr="007F1C84" w:rsidTr="0091740F">
        <w:trPr>
          <w:trHeight w:val="421"/>
          <w:jc w:val="center"/>
        </w:trPr>
        <w:tc>
          <w:tcPr>
            <w:tcW w:w="3741"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rPr>
                <w:rFonts w:ascii="Times New Roman CYR" w:hAnsi="Times New Roman CYR" w:cs="Times New Roman CYR"/>
              </w:rPr>
            </w:pPr>
            <w:r>
              <w:rPr>
                <w:rFonts w:ascii="Times New Roman CYR" w:hAnsi="Times New Roman CYR" w:cs="Times New Roman CYR"/>
              </w:rPr>
              <w:t xml:space="preserve">(2) Числа рабочих дней в году, </w:t>
            </w:r>
            <w:r w:rsidRPr="007F1C84">
              <w:rPr>
                <w:rFonts w:ascii="Times New Roman CYR" w:hAnsi="Times New Roman CYR" w:cs="Times New Roman CYR"/>
              </w:rPr>
              <w:t>дн.</w:t>
            </w:r>
          </w:p>
        </w:tc>
        <w:tc>
          <w:tcPr>
            <w:tcW w:w="774"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258</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360</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258</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360</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258</w:t>
            </w:r>
          </w:p>
        </w:tc>
        <w:tc>
          <w:tcPr>
            <w:tcW w:w="1098"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360</w:t>
            </w:r>
          </w:p>
        </w:tc>
      </w:tr>
      <w:tr w:rsidR="00525A37" w:rsidRPr="007F1C84" w:rsidTr="0091740F">
        <w:trPr>
          <w:trHeight w:val="630"/>
          <w:jc w:val="center"/>
        </w:trPr>
        <w:tc>
          <w:tcPr>
            <w:tcW w:w="3741"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rPr>
                <w:rFonts w:ascii="Times New Roman CYR" w:hAnsi="Times New Roman CYR" w:cs="Times New Roman CYR"/>
              </w:rPr>
            </w:pPr>
            <w:r w:rsidRPr="007F1C84">
              <w:rPr>
                <w:rFonts w:ascii="Times New Roman CYR" w:hAnsi="Times New Roman CYR" w:cs="Times New Roman CYR"/>
              </w:rPr>
              <w:t>(1) Регламентированные простои, %</w:t>
            </w:r>
          </w:p>
        </w:tc>
        <w:tc>
          <w:tcPr>
            <w:tcW w:w="774"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4</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3</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6</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7</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2</w:t>
            </w:r>
          </w:p>
        </w:tc>
        <w:tc>
          <w:tcPr>
            <w:tcW w:w="1098"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4</w:t>
            </w:r>
          </w:p>
        </w:tc>
      </w:tr>
      <w:tr w:rsidR="00525A37" w:rsidRPr="007F1C84" w:rsidTr="0091740F">
        <w:trPr>
          <w:trHeight w:val="621"/>
          <w:jc w:val="center"/>
        </w:trPr>
        <w:tc>
          <w:tcPr>
            <w:tcW w:w="3741"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rPr>
                <w:rFonts w:ascii="Times New Roman CYR" w:hAnsi="Times New Roman CYR" w:cs="Times New Roman CYR"/>
              </w:rPr>
            </w:pPr>
            <w:r w:rsidRPr="007F1C84">
              <w:rPr>
                <w:rFonts w:ascii="Times New Roman CYR" w:hAnsi="Times New Roman CYR" w:cs="Times New Roman CYR"/>
              </w:rPr>
              <w:t>(3) Норма времени на обработку одного изделия, ч</w:t>
            </w:r>
          </w:p>
        </w:tc>
        <w:tc>
          <w:tcPr>
            <w:tcW w:w="774"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1,2</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1,4</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1,1</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1,3</w:t>
            </w:r>
          </w:p>
        </w:tc>
        <w:tc>
          <w:tcPr>
            <w:tcW w:w="882"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1,4</w:t>
            </w:r>
          </w:p>
        </w:tc>
        <w:tc>
          <w:tcPr>
            <w:tcW w:w="1098"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jc w:val="center"/>
              <w:rPr>
                <w:rFonts w:ascii="Times New Roman CYR" w:hAnsi="Times New Roman CYR" w:cs="Times New Roman CYR"/>
              </w:rPr>
            </w:pPr>
            <w:r w:rsidRPr="007F1C84">
              <w:rPr>
                <w:rFonts w:ascii="Times New Roman CYR" w:hAnsi="Times New Roman CYR" w:cs="Times New Roman CYR"/>
              </w:rPr>
              <w:t>1</w:t>
            </w:r>
          </w:p>
        </w:tc>
      </w:tr>
    </w:tbl>
    <w:p w:rsidR="00525A37" w:rsidRPr="007F1C84" w:rsidRDefault="00525A37" w:rsidP="00525A37">
      <w:pPr>
        <w:spacing w:line="312" w:lineRule="auto"/>
        <w:rPr>
          <w:sz w:val="28"/>
          <w:szCs w:val="28"/>
        </w:rPr>
      </w:pPr>
    </w:p>
    <w:p w:rsidR="00525A37" w:rsidRPr="007F1C84" w:rsidRDefault="00525A37" w:rsidP="00525A37">
      <w:pPr>
        <w:spacing w:line="312" w:lineRule="auto"/>
        <w:ind w:firstLine="720"/>
        <w:jc w:val="both"/>
        <w:rPr>
          <w:sz w:val="28"/>
          <w:szCs w:val="28"/>
        </w:rPr>
      </w:pPr>
      <w:r>
        <w:rPr>
          <w:sz w:val="28"/>
          <w:szCs w:val="28"/>
        </w:rPr>
        <w:t>3</w:t>
      </w:r>
      <w:r w:rsidRPr="007F1C84">
        <w:rPr>
          <w:sz w:val="28"/>
          <w:szCs w:val="28"/>
        </w:rPr>
        <w:t>. Рассчитайте производственную мощность цеха, а так же выходящую и среднегодовую мощность.</w:t>
      </w:r>
    </w:p>
    <w:p w:rsidR="00525A37" w:rsidRPr="00F6717F" w:rsidRDefault="00525A37" w:rsidP="00525A37">
      <w:pPr>
        <w:pStyle w:val="35"/>
        <w:spacing w:line="312" w:lineRule="auto"/>
        <w:ind w:left="0" w:firstLine="720"/>
        <w:jc w:val="both"/>
        <w:rPr>
          <w:color w:val="000000"/>
          <w:sz w:val="28"/>
          <w:szCs w:val="28"/>
        </w:rPr>
      </w:pPr>
      <w:r w:rsidRPr="00F6717F">
        <w:rPr>
          <w:color w:val="000000"/>
          <w:sz w:val="28"/>
          <w:szCs w:val="28"/>
        </w:rPr>
        <w:t xml:space="preserve">В цехе работают </w:t>
      </w:r>
      <w:r w:rsidRPr="00F6717F">
        <w:rPr>
          <w:color w:val="000000"/>
          <w:sz w:val="28"/>
          <w:szCs w:val="28"/>
          <w:lang w:val="en-US"/>
        </w:rPr>
        <w:t>N</w:t>
      </w:r>
      <w:r w:rsidRPr="00F6717F">
        <w:rPr>
          <w:color w:val="000000"/>
          <w:sz w:val="28"/>
          <w:szCs w:val="28"/>
        </w:rPr>
        <w:t xml:space="preserve"> станков, годовой выпуск продукции </w:t>
      </w:r>
      <w:r w:rsidRPr="00F6717F">
        <w:rPr>
          <w:color w:val="000000"/>
          <w:sz w:val="28"/>
          <w:szCs w:val="28"/>
          <w:lang w:val="en-US"/>
        </w:rPr>
        <w:t>Q</w:t>
      </w:r>
      <w:r w:rsidRPr="00F6717F">
        <w:rPr>
          <w:color w:val="000000"/>
          <w:sz w:val="28"/>
          <w:szCs w:val="28"/>
        </w:rPr>
        <w:t xml:space="preserve"> изд., режим работы – двухсменный, продолжительность смены – </w:t>
      </w:r>
      <w:r w:rsidRPr="00F6717F">
        <w:rPr>
          <w:color w:val="000000"/>
          <w:sz w:val="28"/>
          <w:szCs w:val="28"/>
          <w:lang w:val="en-US"/>
        </w:rPr>
        <w:t>t</w:t>
      </w:r>
      <w:r w:rsidRPr="00F6717F">
        <w:rPr>
          <w:color w:val="000000"/>
          <w:sz w:val="28"/>
          <w:szCs w:val="28"/>
        </w:rPr>
        <w:t xml:space="preserve"> ч., число рабочих дней     в году – Д, регламентированные простои оборудования – </w:t>
      </w:r>
      <w:r w:rsidRPr="00F6717F">
        <w:rPr>
          <w:color w:val="000000"/>
          <w:sz w:val="28"/>
          <w:szCs w:val="28"/>
          <w:lang w:val="en-US"/>
        </w:rPr>
        <w:t>t</w:t>
      </w:r>
      <w:r w:rsidRPr="00F6717F">
        <w:rPr>
          <w:color w:val="000000"/>
          <w:sz w:val="28"/>
          <w:szCs w:val="28"/>
        </w:rPr>
        <w:t>пр% режимного фонда времени, норма времени на обработку одного изделия – Нв ч. С</w:t>
      </w:r>
      <w:r w:rsidRPr="0004573B">
        <w:rPr>
          <w:color w:val="00B050"/>
          <w:sz w:val="28"/>
          <w:szCs w:val="28"/>
        </w:rPr>
        <w:t xml:space="preserve"> мая</w:t>
      </w:r>
      <w:r w:rsidRPr="00F6717F">
        <w:rPr>
          <w:color w:val="000000"/>
          <w:sz w:val="28"/>
          <w:szCs w:val="28"/>
        </w:rPr>
        <w:t xml:space="preserve"> установлено </w:t>
      </w:r>
      <w:r w:rsidRPr="00F6717F">
        <w:rPr>
          <w:color w:val="000000"/>
          <w:sz w:val="28"/>
          <w:szCs w:val="28"/>
          <w:lang w:val="en-US"/>
        </w:rPr>
        <w:t>n</w:t>
      </w:r>
      <w:r w:rsidRPr="00F6717F">
        <w:rPr>
          <w:color w:val="000000"/>
          <w:sz w:val="28"/>
          <w:szCs w:val="28"/>
        </w:rPr>
        <w:t xml:space="preserve">1 станков, в </w:t>
      </w:r>
      <w:r>
        <w:rPr>
          <w:color w:val="000000"/>
          <w:sz w:val="28"/>
          <w:szCs w:val="28"/>
        </w:rPr>
        <w:t>ноябре</w:t>
      </w:r>
      <w:r w:rsidRPr="00F6717F">
        <w:rPr>
          <w:color w:val="000000"/>
          <w:sz w:val="28"/>
          <w:szCs w:val="28"/>
        </w:rPr>
        <w:t xml:space="preserve"> выбыло </w:t>
      </w:r>
      <w:r w:rsidRPr="00F6717F">
        <w:rPr>
          <w:color w:val="000000"/>
          <w:sz w:val="28"/>
          <w:szCs w:val="28"/>
          <w:lang w:val="en-US"/>
        </w:rPr>
        <w:t>n</w:t>
      </w:r>
      <w:r w:rsidRPr="00F6717F">
        <w:rPr>
          <w:color w:val="000000"/>
          <w:sz w:val="28"/>
          <w:szCs w:val="28"/>
        </w:rPr>
        <w:t>2 станков.</w:t>
      </w:r>
    </w:p>
    <w:p w:rsidR="00525A37" w:rsidRPr="007F1C84" w:rsidRDefault="00525A37" w:rsidP="00525A37">
      <w:pPr>
        <w:spacing w:line="312" w:lineRule="auto"/>
        <w:rPr>
          <w:sz w:val="28"/>
          <w:szCs w:val="28"/>
        </w:rPr>
      </w:pPr>
    </w:p>
    <w:tbl>
      <w:tblPr>
        <w:tblW w:w="8897" w:type="dxa"/>
        <w:jc w:val="center"/>
        <w:tblLook w:val="0000" w:firstRow="0" w:lastRow="0" w:firstColumn="0" w:lastColumn="0" w:noHBand="0" w:noVBand="0"/>
      </w:tblPr>
      <w:tblGrid>
        <w:gridCol w:w="4097"/>
        <w:gridCol w:w="846"/>
        <w:gridCol w:w="846"/>
        <w:gridCol w:w="846"/>
        <w:gridCol w:w="846"/>
        <w:gridCol w:w="846"/>
        <w:gridCol w:w="846"/>
      </w:tblGrid>
      <w:tr w:rsidR="00525A37" w:rsidRPr="007F1C84" w:rsidTr="0091740F">
        <w:trPr>
          <w:trHeight w:val="227"/>
          <w:tblHeader/>
          <w:jc w:val="center"/>
        </w:trPr>
        <w:tc>
          <w:tcPr>
            <w:tcW w:w="40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Показатель</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1</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3</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4</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5</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6</w:t>
            </w:r>
          </w:p>
        </w:tc>
      </w:tr>
      <w:tr w:rsidR="00525A37" w:rsidRPr="007F1C84" w:rsidTr="0091740F">
        <w:trPr>
          <w:trHeight w:val="454"/>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(3) Количество станков, шт.</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50</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53</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56</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59</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62</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65</w:t>
            </w:r>
          </w:p>
        </w:tc>
      </w:tr>
      <w:tr w:rsidR="00525A37" w:rsidRPr="007F1C84" w:rsidTr="0091740F">
        <w:trPr>
          <w:trHeight w:val="454"/>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(2) Годовой выпуск продукции, тыс.изд.</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102,7</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105,3</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109,2</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114,2</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117,6</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117,9</w:t>
            </w:r>
          </w:p>
        </w:tc>
      </w:tr>
      <w:tr w:rsidR="00525A37" w:rsidRPr="007F1C84" w:rsidTr="0091740F">
        <w:trPr>
          <w:trHeight w:val="227"/>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(1) Режим работы, смена</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2</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2</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2</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2</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2</w:t>
            </w:r>
          </w:p>
        </w:tc>
        <w:tc>
          <w:tcPr>
            <w:tcW w:w="800" w:type="dxa"/>
            <w:tcBorders>
              <w:top w:val="nil"/>
              <w:left w:val="nil"/>
              <w:bottom w:val="single" w:sz="4" w:space="0" w:color="auto"/>
              <w:right w:val="single" w:sz="4" w:space="0" w:color="auto"/>
            </w:tcBorders>
            <w:shd w:val="clear" w:color="auto" w:fill="auto"/>
            <w:vAlign w:val="center"/>
          </w:tcPr>
          <w:p w:rsidR="00525A37" w:rsidRPr="007F1C84" w:rsidRDefault="00525A37" w:rsidP="0091740F">
            <w:pPr>
              <w:spacing w:line="312" w:lineRule="auto"/>
              <w:jc w:val="center"/>
              <w:rPr>
                <w:sz w:val="28"/>
                <w:szCs w:val="28"/>
              </w:rPr>
            </w:pPr>
            <w:r w:rsidRPr="007F1C84">
              <w:rPr>
                <w:sz w:val="28"/>
                <w:szCs w:val="28"/>
              </w:rPr>
              <w:t>2</w:t>
            </w:r>
          </w:p>
        </w:tc>
      </w:tr>
      <w:tr w:rsidR="00525A37" w:rsidRPr="007F1C84" w:rsidTr="0091740F">
        <w:trPr>
          <w:trHeight w:val="454"/>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(3) Продолжительность смены, ч</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8</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8</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8</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8</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8</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8</w:t>
            </w:r>
          </w:p>
        </w:tc>
      </w:tr>
      <w:tr w:rsidR="00525A37" w:rsidRPr="007F1C84" w:rsidTr="0091740F">
        <w:trPr>
          <w:trHeight w:val="454"/>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(2) Числа рабочих дней в году, дн.</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256</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256</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256</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256</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256</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256</w:t>
            </w:r>
          </w:p>
        </w:tc>
      </w:tr>
      <w:tr w:rsidR="00525A37" w:rsidRPr="007F1C84" w:rsidTr="0091740F">
        <w:trPr>
          <w:trHeight w:val="454"/>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(1) Регламентированные простои, %</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7</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4</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3</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8</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6</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9</w:t>
            </w:r>
          </w:p>
        </w:tc>
      </w:tr>
      <w:tr w:rsidR="00525A37" w:rsidRPr="007F1C84" w:rsidTr="0091740F">
        <w:trPr>
          <w:trHeight w:val="681"/>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(3) Норма времени на обработку одного изделия, ч</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3,2</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3,2</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3,9</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2,7</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5,1</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4,8</w:t>
            </w:r>
          </w:p>
        </w:tc>
      </w:tr>
      <w:tr w:rsidR="00525A37" w:rsidRPr="007F1C84" w:rsidTr="0091740F">
        <w:trPr>
          <w:trHeight w:val="454"/>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(2) С ноября установлено станков, шт</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8</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9</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4</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6</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7</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3</w:t>
            </w:r>
          </w:p>
        </w:tc>
      </w:tr>
      <w:tr w:rsidR="00525A37" w:rsidRPr="007F1C84" w:rsidTr="0091740F">
        <w:trPr>
          <w:trHeight w:val="491"/>
          <w:jc w:val="center"/>
        </w:trPr>
        <w:tc>
          <w:tcPr>
            <w:tcW w:w="4097"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(1) В мае выбыло станков, шт.</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10</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12</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14</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16</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18</w:t>
            </w:r>
          </w:p>
        </w:tc>
        <w:tc>
          <w:tcPr>
            <w:tcW w:w="800" w:type="dxa"/>
            <w:tcBorders>
              <w:top w:val="nil"/>
              <w:left w:val="nil"/>
              <w:bottom w:val="single" w:sz="4" w:space="0" w:color="auto"/>
              <w:right w:val="single" w:sz="4" w:space="0" w:color="auto"/>
            </w:tcBorders>
            <w:shd w:val="clear" w:color="auto" w:fill="auto"/>
            <w:noWrap/>
            <w:vAlign w:val="center"/>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20</w:t>
            </w:r>
          </w:p>
        </w:tc>
      </w:tr>
    </w:tbl>
    <w:p w:rsidR="00525A37" w:rsidRPr="007F1C84" w:rsidRDefault="00525A37" w:rsidP="00525A37">
      <w:pPr>
        <w:spacing w:line="312" w:lineRule="auto"/>
        <w:rPr>
          <w:sz w:val="28"/>
          <w:szCs w:val="28"/>
          <w:lang w:val="en-US"/>
        </w:rPr>
      </w:pPr>
    </w:p>
    <w:p w:rsidR="00525A37" w:rsidRPr="007F1C84" w:rsidRDefault="00525A37" w:rsidP="00525A37">
      <w:pPr>
        <w:shd w:val="clear" w:color="auto" w:fill="FFFFFF"/>
        <w:spacing w:line="312" w:lineRule="auto"/>
        <w:ind w:firstLine="709"/>
        <w:jc w:val="both"/>
        <w:rPr>
          <w:bCs/>
          <w:color w:val="000000"/>
          <w:sz w:val="28"/>
          <w:szCs w:val="28"/>
        </w:rPr>
      </w:pPr>
      <w:r>
        <w:rPr>
          <w:bCs/>
          <w:color w:val="000000"/>
          <w:sz w:val="28"/>
          <w:szCs w:val="28"/>
        </w:rPr>
        <w:lastRenderedPageBreak/>
        <w:t>4</w:t>
      </w:r>
      <w:r w:rsidRPr="007F1C84">
        <w:rPr>
          <w:bCs/>
          <w:color w:val="000000"/>
          <w:sz w:val="28"/>
          <w:szCs w:val="28"/>
        </w:rPr>
        <w:t xml:space="preserve">. </w:t>
      </w:r>
      <w:r w:rsidRPr="007F1C84">
        <w:rPr>
          <w:sz w:val="28"/>
          <w:szCs w:val="28"/>
          <w:lang w:val="sq-AL"/>
        </w:rPr>
        <w:t>Стоимость оборудования</w:t>
      </w:r>
      <w:r w:rsidRPr="007F1C84">
        <w:rPr>
          <w:sz w:val="28"/>
          <w:szCs w:val="28"/>
        </w:rPr>
        <w:t xml:space="preserve"> цеха – С тыс. руб. С 1 марта введено в эксплуатацию оборудование стоимостью С</w:t>
      </w:r>
      <w:r w:rsidRPr="007F1C84">
        <w:rPr>
          <w:bCs/>
          <w:iCs/>
          <w:color w:val="000000"/>
          <w:sz w:val="28"/>
          <w:szCs w:val="28"/>
          <w:vertAlign w:val="subscript"/>
        </w:rPr>
        <w:t>вв</w:t>
      </w:r>
      <w:r w:rsidRPr="007F1C84">
        <w:rPr>
          <w:sz w:val="28"/>
          <w:szCs w:val="28"/>
        </w:rPr>
        <w:t xml:space="preserve"> тыс. руб.; с 1 июля выбыло оборудование стоимостью С</w:t>
      </w:r>
      <w:r w:rsidRPr="007F1C84">
        <w:rPr>
          <w:bCs/>
          <w:iCs/>
          <w:color w:val="000000"/>
          <w:sz w:val="28"/>
          <w:szCs w:val="28"/>
          <w:vertAlign w:val="subscript"/>
        </w:rPr>
        <w:t>выб</w:t>
      </w:r>
      <w:r w:rsidRPr="007F1C84">
        <w:rPr>
          <w:sz w:val="28"/>
          <w:szCs w:val="28"/>
        </w:rPr>
        <w:t xml:space="preserve"> тыс. руб. Объем выпуска продукции </w:t>
      </w:r>
      <w:r w:rsidRPr="007F1C84">
        <w:rPr>
          <w:sz w:val="28"/>
          <w:szCs w:val="28"/>
          <w:lang w:val="en-US"/>
        </w:rPr>
        <w:t>Q</w:t>
      </w:r>
      <w:r w:rsidRPr="007F1C84">
        <w:rPr>
          <w:sz w:val="28"/>
          <w:szCs w:val="28"/>
        </w:rPr>
        <w:t xml:space="preserve"> тыс. тонн, цена 1 тонны Ц руб. Производственная мощность М тыс. тонн.</w:t>
      </w:r>
    </w:p>
    <w:p w:rsidR="00525A37" w:rsidRPr="007F1C84" w:rsidRDefault="00525A37" w:rsidP="00525A37">
      <w:pPr>
        <w:spacing w:line="312" w:lineRule="auto"/>
        <w:ind w:firstLine="709"/>
        <w:jc w:val="both"/>
        <w:rPr>
          <w:sz w:val="28"/>
          <w:szCs w:val="28"/>
        </w:rPr>
      </w:pPr>
      <w:r w:rsidRPr="007F1C84">
        <w:rPr>
          <w:sz w:val="28"/>
          <w:szCs w:val="28"/>
        </w:rPr>
        <w:t>Определите величину фондоотдачи оборудования и коэффициент интенсивного использования оборудования.</w:t>
      </w:r>
    </w:p>
    <w:p w:rsidR="00525A37" w:rsidRPr="007F1C84" w:rsidRDefault="00525A37" w:rsidP="00525A37">
      <w:pPr>
        <w:spacing w:line="312" w:lineRule="auto"/>
        <w:ind w:firstLine="709"/>
        <w:jc w:val="both"/>
        <w:rPr>
          <w:sz w:val="28"/>
          <w:szCs w:val="28"/>
        </w:rPr>
      </w:pPr>
    </w:p>
    <w:tbl>
      <w:tblPr>
        <w:tblW w:w="9794" w:type="dxa"/>
        <w:jc w:val="center"/>
        <w:tblLook w:val="00A0" w:firstRow="1" w:lastRow="0" w:firstColumn="1" w:lastColumn="0" w:noHBand="0" w:noVBand="0"/>
      </w:tblPr>
      <w:tblGrid>
        <w:gridCol w:w="3944"/>
        <w:gridCol w:w="975"/>
        <w:gridCol w:w="975"/>
        <w:gridCol w:w="975"/>
        <w:gridCol w:w="975"/>
        <w:gridCol w:w="975"/>
        <w:gridCol w:w="975"/>
      </w:tblGrid>
      <w:tr w:rsidR="00525A37" w:rsidRPr="007F1C84" w:rsidTr="0091740F">
        <w:trPr>
          <w:trHeight w:val="256"/>
          <w:jc w:val="center"/>
        </w:trPr>
        <w:tc>
          <w:tcPr>
            <w:tcW w:w="3944" w:type="dxa"/>
            <w:tcBorders>
              <w:top w:val="single" w:sz="4" w:space="0" w:color="auto"/>
              <w:left w:val="single" w:sz="4" w:space="0" w:color="auto"/>
              <w:bottom w:val="single" w:sz="4" w:space="0" w:color="auto"/>
              <w:right w:val="single" w:sz="4" w:space="0" w:color="auto"/>
            </w:tcBorders>
            <w:noWrap/>
            <w:vAlign w:val="center"/>
          </w:tcPr>
          <w:p w:rsidR="00525A37" w:rsidRPr="007F1C84" w:rsidRDefault="00525A37" w:rsidP="0091740F">
            <w:pPr>
              <w:spacing w:line="312" w:lineRule="auto"/>
              <w:ind w:firstLine="709"/>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Показатель</w:t>
            </w:r>
          </w:p>
        </w:tc>
        <w:tc>
          <w:tcPr>
            <w:tcW w:w="975" w:type="dxa"/>
            <w:tcBorders>
              <w:top w:val="single" w:sz="4" w:space="0" w:color="auto"/>
              <w:left w:val="nil"/>
              <w:bottom w:val="single" w:sz="4" w:space="0" w:color="auto"/>
              <w:right w:val="single" w:sz="4" w:space="0" w:color="auto"/>
            </w:tcBorders>
            <w:noWrap/>
            <w:vAlign w:val="center"/>
          </w:tcPr>
          <w:p w:rsidR="00525A37" w:rsidRPr="007F1C84" w:rsidRDefault="00525A37" w:rsidP="0091740F">
            <w:pPr>
              <w:spacing w:line="312" w:lineRule="auto"/>
              <w:ind w:left="-926" w:firstLine="690"/>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1</w:t>
            </w:r>
          </w:p>
        </w:tc>
        <w:tc>
          <w:tcPr>
            <w:tcW w:w="975" w:type="dxa"/>
            <w:tcBorders>
              <w:top w:val="single" w:sz="4" w:space="0" w:color="auto"/>
              <w:left w:val="nil"/>
              <w:bottom w:val="single" w:sz="4" w:space="0" w:color="auto"/>
              <w:right w:val="single" w:sz="4" w:space="0" w:color="auto"/>
            </w:tcBorders>
            <w:noWrap/>
            <w:vAlign w:val="center"/>
          </w:tcPr>
          <w:p w:rsidR="00525A37" w:rsidRPr="007F1C84" w:rsidRDefault="00525A37" w:rsidP="0091740F">
            <w:pPr>
              <w:spacing w:line="312" w:lineRule="auto"/>
              <w:ind w:left="-926" w:firstLine="690"/>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2</w:t>
            </w:r>
          </w:p>
        </w:tc>
        <w:tc>
          <w:tcPr>
            <w:tcW w:w="975" w:type="dxa"/>
            <w:tcBorders>
              <w:top w:val="single" w:sz="4" w:space="0" w:color="auto"/>
              <w:left w:val="nil"/>
              <w:bottom w:val="single" w:sz="4" w:space="0" w:color="auto"/>
              <w:right w:val="single" w:sz="4" w:space="0" w:color="auto"/>
            </w:tcBorders>
            <w:noWrap/>
            <w:vAlign w:val="center"/>
          </w:tcPr>
          <w:p w:rsidR="00525A37" w:rsidRPr="007F1C84" w:rsidRDefault="00525A37" w:rsidP="0091740F">
            <w:pPr>
              <w:spacing w:line="312" w:lineRule="auto"/>
              <w:ind w:left="-926" w:firstLine="690"/>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3</w:t>
            </w:r>
          </w:p>
        </w:tc>
        <w:tc>
          <w:tcPr>
            <w:tcW w:w="975" w:type="dxa"/>
            <w:tcBorders>
              <w:top w:val="single" w:sz="4" w:space="0" w:color="auto"/>
              <w:left w:val="nil"/>
              <w:bottom w:val="single" w:sz="4" w:space="0" w:color="auto"/>
              <w:right w:val="single" w:sz="4" w:space="0" w:color="auto"/>
            </w:tcBorders>
            <w:noWrap/>
            <w:vAlign w:val="center"/>
          </w:tcPr>
          <w:p w:rsidR="00525A37" w:rsidRPr="007F1C84" w:rsidRDefault="00525A37" w:rsidP="0091740F">
            <w:pPr>
              <w:spacing w:line="312" w:lineRule="auto"/>
              <w:ind w:left="-926" w:firstLine="690"/>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4</w:t>
            </w:r>
          </w:p>
        </w:tc>
        <w:tc>
          <w:tcPr>
            <w:tcW w:w="975" w:type="dxa"/>
            <w:tcBorders>
              <w:top w:val="single" w:sz="4" w:space="0" w:color="auto"/>
              <w:left w:val="nil"/>
              <w:bottom w:val="single" w:sz="4" w:space="0" w:color="auto"/>
              <w:right w:val="single" w:sz="4" w:space="0" w:color="auto"/>
            </w:tcBorders>
            <w:noWrap/>
            <w:vAlign w:val="center"/>
          </w:tcPr>
          <w:p w:rsidR="00525A37" w:rsidRPr="007F1C84" w:rsidRDefault="00525A37" w:rsidP="0091740F">
            <w:pPr>
              <w:spacing w:line="312" w:lineRule="auto"/>
              <w:ind w:left="-926" w:firstLine="690"/>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5</w:t>
            </w:r>
          </w:p>
        </w:tc>
        <w:tc>
          <w:tcPr>
            <w:tcW w:w="975" w:type="dxa"/>
            <w:tcBorders>
              <w:top w:val="single" w:sz="4" w:space="0" w:color="auto"/>
              <w:left w:val="nil"/>
              <w:bottom w:val="single" w:sz="4" w:space="0" w:color="auto"/>
              <w:right w:val="single" w:sz="4" w:space="0" w:color="auto"/>
            </w:tcBorders>
            <w:noWrap/>
            <w:vAlign w:val="center"/>
          </w:tcPr>
          <w:p w:rsidR="00525A37" w:rsidRPr="007F1C84" w:rsidRDefault="00525A37" w:rsidP="0091740F">
            <w:pPr>
              <w:spacing w:line="312" w:lineRule="auto"/>
              <w:ind w:left="-926" w:firstLine="690"/>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6</w:t>
            </w:r>
          </w:p>
        </w:tc>
      </w:tr>
      <w:tr w:rsidR="00525A37" w:rsidRPr="007F1C84" w:rsidTr="0091740F">
        <w:trPr>
          <w:trHeight w:val="522"/>
          <w:jc w:val="center"/>
        </w:trPr>
        <w:tc>
          <w:tcPr>
            <w:tcW w:w="3944"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 xml:space="preserve">(3) </w:t>
            </w:r>
            <w:r w:rsidRPr="007F1C84">
              <w:rPr>
                <w:sz w:val="28"/>
                <w:szCs w:val="28"/>
                <w:lang w:val="sq-AL"/>
              </w:rPr>
              <w:t>Стоимость оборудования</w:t>
            </w:r>
            <w:r w:rsidRPr="007F1C84">
              <w:rPr>
                <w:sz w:val="28"/>
                <w:szCs w:val="28"/>
              </w:rPr>
              <w:t xml:space="preserve"> цеха</w:t>
            </w:r>
            <w:r w:rsidRPr="007F1C84">
              <w:rPr>
                <w:rFonts w:ascii="Times New Roman CYR" w:hAnsi="Times New Roman CYR" w:cs="Times New Roman CYR"/>
                <w:bCs/>
                <w:sz w:val="28"/>
                <w:szCs w:val="28"/>
              </w:rPr>
              <w:t>, тыс.руб.</w:t>
            </w:r>
          </w:p>
        </w:tc>
        <w:tc>
          <w:tcPr>
            <w:tcW w:w="975" w:type="dxa"/>
            <w:tcBorders>
              <w:top w:val="nil"/>
              <w:left w:val="nil"/>
              <w:bottom w:val="single" w:sz="4" w:space="0" w:color="auto"/>
              <w:right w:val="single" w:sz="4" w:space="0" w:color="auto"/>
            </w:tcBorders>
            <w:vAlign w:val="center"/>
          </w:tcPr>
          <w:p w:rsidR="00525A37" w:rsidRPr="003C4010" w:rsidRDefault="00525A37" w:rsidP="0091740F">
            <w:pPr>
              <w:spacing w:line="312" w:lineRule="auto"/>
              <w:jc w:val="center"/>
              <w:rPr>
                <w:bCs/>
                <w:sz w:val="28"/>
                <w:szCs w:val="28"/>
                <w:lang w:val="en-US"/>
              </w:rPr>
            </w:pPr>
            <w:r w:rsidRPr="007F1C84">
              <w:rPr>
                <w:bCs/>
                <w:sz w:val="28"/>
                <w:szCs w:val="28"/>
              </w:rPr>
              <w:t xml:space="preserve">15 </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Pr>
                <w:bCs/>
                <w:sz w:val="28"/>
                <w:szCs w:val="28"/>
              </w:rPr>
              <w:t xml:space="preserve">16 </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Pr>
                <w:bCs/>
                <w:sz w:val="28"/>
                <w:szCs w:val="28"/>
              </w:rPr>
              <w:t xml:space="preserve">12 </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Pr>
                <w:bCs/>
                <w:sz w:val="28"/>
                <w:szCs w:val="28"/>
              </w:rPr>
              <w:t>11,5</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Pr>
                <w:bCs/>
                <w:sz w:val="28"/>
                <w:szCs w:val="28"/>
              </w:rPr>
              <w:t xml:space="preserve">14 </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Pr>
                <w:bCs/>
                <w:sz w:val="28"/>
                <w:szCs w:val="28"/>
              </w:rPr>
              <w:t>13,2</w:t>
            </w:r>
          </w:p>
        </w:tc>
      </w:tr>
      <w:tr w:rsidR="00525A37" w:rsidRPr="007F1C84" w:rsidTr="0091740F">
        <w:trPr>
          <w:trHeight w:val="522"/>
          <w:jc w:val="center"/>
        </w:trPr>
        <w:tc>
          <w:tcPr>
            <w:tcW w:w="3944"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 xml:space="preserve">(2) </w:t>
            </w:r>
            <w:r w:rsidRPr="007F1C84">
              <w:rPr>
                <w:sz w:val="28"/>
                <w:szCs w:val="28"/>
              </w:rPr>
              <w:t>введено в эксплуатацию</w:t>
            </w:r>
            <w:r w:rsidRPr="007F1C84">
              <w:rPr>
                <w:rFonts w:ascii="Times New Roman CYR" w:hAnsi="Times New Roman CYR" w:cs="Times New Roman CYR"/>
                <w:bCs/>
                <w:sz w:val="28"/>
                <w:szCs w:val="28"/>
              </w:rPr>
              <w:t>, тыс.руб.</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45,60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43,20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41,70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45,00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51,00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48,10</w:t>
            </w:r>
          </w:p>
        </w:tc>
      </w:tr>
      <w:tr w:rsidR="00525A37" w:rsidRPr="007F1C84" w:rsidTr="0091740F">
        <w:trPr>
          <w:trHeight w:val="522"/>
          <w:jc w:val="center"/>
        </w:trPr>
        <w:tc>
          <w:tcPr>
            <w:tcW w:w="3944"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(1)</w:t>
            </w:r>
            <w:r w:rsidRPr="007F1C84">
              <w:rPr>
                <w:sz w:val="28"/>
                <w:szCs w:val="28"/>
              </w:rPr>
              <w:t xml:space="preserve"> выбыло оборудование</w:t>
            </w:r>
            <w:r w:rsidRPr="007F1C84">
              <w:rPr>
                <w:rFonts w:ascii="Times New Roman CYR" w:hAnsi="Times New Roman CYR" w:cs="Times New Roman CYR"/>
                <w:bCs/>
                <w:sz w:val="28"/>
                <w:szCs w:val="28"/>
              </w:rPr>
              <w:t>, тыс.руб.</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20,4</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19,0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21,2</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19,8</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20,8</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23,1</w:t>
            </w:r>
          </w:p>
        </w:tc>
      </w:tr>
      <w:tr w:rsidR="00525A37" w:rsidRPr="007F1C84" w:rsidTr="0091740F">
        <w:trPr>
          <w:trHeight w:val="522"/>
          <w:jc w:val="center"/>
        </w:trPr>
        <w:tc>
          <w:tcPr>
            <w:tcW w:w="3944"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(3)</w:t>
            </w:r>
            <w:r w:rsidRPr="007F1C84">
              <w:rPr>
                <w:sz w:val="28"/>
                <w:szCs w:val="28"/>
              </w:rPr>
              <w:t xml:space="preserve"> Объем выпуска продукции</w:t>
            </w:r>
            <w:r w:rsidRPr="007F1C84">
              <w:rPr>
                <w:rFonts w:ascii="Times New Roman CYR" w:hAnsi="Times New Roman CYR" w:cs="Times New Roman CYR"/>
                <w:bCs/>
                <w:sz w:val="28"/>
                <w:szCs w:val="28"/>
              </w:rPr>
              <w:t>, тыс.тонн</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800,0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750,0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830,0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767,0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789,0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816,0</w:t>
            </w:r>
          </w:p>
        </w:tc>
      </w:tr>
      <w:tr w:rsidR="00525A37" w:rsidRPr="007F1C84" w:rsidTr="0091740F">
        <w:trPr>
          <w:trHeight w:val="522"/>
          <w:jc w:val="center"/>
        </w:trPr>
        <w:tc>
          <w:tcPr>
            <w:tcW w:w="3944"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(2)</w:t>
            </w:r>
            <w:r w:rsidRPr="007F1C84">
              <w:rPr>
                <w:sz w:val="28"/>
                <w:szCs w:val="28"/>
              </w:rPr>
              <w:t xml:space="preserve"> Цена 1 тонны, руб.</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30,0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28,0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25,0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26,0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32,0</w:t>
            </w:r>
          </w:p>
        </w:tc>
        <w:tc>
          <w:tcPr>
            <w:tcW w:w="975" w:type="dxa"/>
            <w:tcBorders>
              <w:top w:val="nil"/>
              <w:left w:val="nil"/>
              <w:bottom w:val="single" w:sz="4" w:space="0" w:color="auto"/>
              <w:right w:val="single" w:sz="4" w:space="0" w:color="auto"/>
            </w:tcBorders>
            <w:vAlign w:val="center"/>
          </w:tcPr>
          <w:p w:rsidR="00525A37" w:rsidRPr="007F1C84" w:rsidRDefault="00525A37" w:rsidP="0091740F">
            <w:pPr>
              <w:spacing w:line="312" w:lineRule="auto"/>
              <w:jc w:val="center"/>
              <w:rPr>
                <w:bCs/>
                <w:sz w:val="28"/>
                <w:szCs w:val="28"/>
              </w:rPr>
            </w:pPr>
            <w:r w:rsidRPr="007F1C84">
              <w:rPr>
                <w:bCs/>
                <w:sz w:val="28"/>
                <w:szCs w:val="28"/>
              </w:rPr>
              <w:t>27,0</w:t>
            </w:r>
          </w:p>
        </w:tc>
      </w:tr>
      <w:tr w:rsidR="00525A37" w:rsidRPr="007F1C84" w:rsidTr="0091740F">
        <w:trPr>
          <w:trHeight w:val="256"/>
          <w:jc w:val="center"/>
        </w:trPr>
        <w:tc>
          <w:tcPr>
            <w:tcW w:w="3944" w:type="dxa"/>
            <w:tcBorders>
              <w:top w:val="nil"/>
              <w:left w:val="single" w:sz="4" w:space="0" w:color="auto"/>
              <w:bottom w:val="single" w:sz="4" w:space="0" w:color="auto"/>
              <w:right w:val="single" w:sz="4" w:space="0" w:color="auto"/>
            </w:tcBorders>
            <w:noWrap/>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 (1)</w:t>
            </w:r>
            <w:r w:rsidRPr="007F1C84">
              <w:rPr>
                <w:sz w:val="28"/>
                <w:szCs w:val="28"/>
              </w:rPr>
              <w:t>Производственная мощность,</w:t>
            </w:r>
            <w:r w:rsidRPr="007F1C84">
              <w:rPr>
                <w:rFonts w:ascii="Times New Roman CYR" w:hAnsi="Times New Roman CYR" w:cs="Times New Roman CYR"/>
                <w:bCs/>
                <w:sz w:val="28"/>
                <w:szCs w:val="28"/>
              </w:rPr>
              <w:t xml:space="preserve"> тыс.тонн</w:t>
            </w:r>
          </w:p>
        </w:tc>
        <w:tc>
          <w:tcPr>
            <w:tcW w:w="975" w:type="dxa"/>
            <w:tcBorders>
              <w:top w:val="nil"/>
              <w:left w:val="nil"/>
              <w:bottom w:val="single" w:sz="4" w:space="0" w:color="auto"/>
              <w:right w:val="single" w:sz="4" w:space="0" w:color="auto"/>
            </w:tcBorders>
            <w:noWrap/>
            <w:vAlign w:val="center"/>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1000</w:t>
            </w:r>
          </w:p>
        </w:tc>
        <w:tc>
          <w:tcPr>
            <w:tcW w:w="975" w:type="dxa"/>
            <w:tcBorders>
              <w:top w:val="nil"/>
              <w:left w:val="nil"/>
              <w:bottom w:val="single" w:sz="4" w:space="0" w:color="auto"/>
              <w:right w:val="single" w:sz="4" w:space="0" w:color="auto"/>
            </w:tcBorders>
            <w:noWrap/>
            <w:vAlign w:val="center"/>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950</w:t>
            </w:r>
          </w:p>
        </w:tc>
        <w:tc>
          <w:tcPr>
            <w:tcW w:w="975" w:type="dxa"/>
            <w:tcBorders>
              <w:top w:val="nil"/>
              <w:left w:val="nil"/>
              <w:bottom w:val="single" w:sz="4" w:space="0" w:color="auto"/>
              <w:right w:val="single" w:sz="4" w:space="0" w:color="auto"/>
            </w:tcBorders>
            <w:noWrap/>
            <w:vAlign w:val="center"/>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1030</w:t>
            </w:r>
          </w:p>
        </w:tc>
        <w:tc>
          <w:tcPr>
            <w:tcW w:w="975" w:type="dxa"/>
            <w:tcBorders>
              <w:top w:val="nil"/>
              <w:left w:val="nil"/>
              <w:bottom w:val="single" w:sz="4" w:space="0" w:color="auto"/>
              <w:right w:val="single" w:sz="4" w:space="0" w:color="auto"/>
            </w:tcBorders>
            <w:noWrap/>
            <w:vAlign w:val="center"/>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980</w:t>
            </w:r>
          </w:p>
        </w:tc>
        <w:tc>
          <w:tcPr>
            <w:tcW w:w="975" w:type="dxa"/>
            <w:tcBorders>
              <w:top w:val="nil"/>
              <w:left w:val="nil"/>
              <w:bottom w:val="single" w:sz="4" w:space="0" w:color="auto"/>
              <w:right w:val="single" w:sz="4" w:space="0" w:color="auto"/>
            </w:tcBorders>
            <w:noWrap/>
            <w:vAlign w:val="center"/>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1200</w:t>
            </w:r>
          </w:p>
        </w:tc>
        <w:tc>
          <w:tcPr>
            <w:tcW w:w="975" w:type="dxa"/>
            <w:tcBorders>
              <w:top w:val="nil"/>
              <w:left w:val="nil"/>
              <w:bottom w:val="single" w:sz="4" w:space="0" w:color="auto"/>
              <w:right w:val="single" w:sz="4" w:space="0" w:color="auto"/>
            </w:tcBorders>
            <w:noWrap/>
            <w:vAlign w:val="center"/>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1000</w:t>
            </w:r>
          </w:p>
        </w:tc>
      </w:tr>
    </w:tbl>
    <w:p w:rsidR="00525A37" w:rsidRPr="007F1C84" w:rsidRDefault="00525A37" w:rsidP="00525A37">
      <w:pPr>
        <w:shd w:val="clear" w:color="auto" w:fill="FFFFFF"/>
        <w:spacing w:line="312" w:lineRule="auto"/>
        <w:ind w:firstLine="709"/>
        <w:jc w:val="both"/>
        <w:rPr>
          <w:sz w:val="28"/>
          <w:szCs w:val="28"/>
        </w:rPr>
      </w:pPr>
    </w:p>
    <w:p w:rsidR="00525A37" w:rsidRPr="007F1C84" w:rsidRDefault="00525A37" w:rsidP="00525A37">
      <w:pPr>
        <w:shd w:val="clear" w:color="auto" w:fill="FFFFFF"/>
        <w:spacing w:line="312" w:lineRule="auto"/>
        <w:ind w:firstLine="709"/>
        <w:jc w:val="both"/>
        <w:rPr>
          <w:bCs/>
          <w:color w:val="000000"/>
          <w:sz w:val="28"/>
          <w:szCs w:val="28"/>
        </w:rPr>
      </w:pPr>
      <w:r>
        <w:rPr>
          <w:sz w:val="28"/>
          <w:szCs w:val="28"/>
        </w:rPr>
        <w:t>5</w:t>
      </w:r>
      <w:r w:rsidRPr="007F1C84">
        <w:rPr>
          <w:sz w:val="28"/>
          <w:szCs w:val="28"/>
        </w:rPr>
        <w:t>.</w:t>
      </w:r>
      <w:r w:rsidRPr="007F1C84">
        <w:rPr>
          <w:bCs/>
          <w:color w:val="000000"/>
          <w:sz w:val="28"/>
          <w:szCs w:val="28"/>
        </w:rPr>
        <w:t xml:space="preserve"> </w:t>
      </w:r>
      <w:r w:rsidRPr="007F1C84">
        <w:rPr>
          <w:sz w:val="28"/>
          <w:szCs w:val="28"/>
        </w:rPr>
        <w:t xml:space="preserve">Фабрика выпустила за год </w:t>
      </w:r>
      <w:r w:rsidRPr="007F1C84">
        <w:rPr>
          <w:sz w:val="28"/>
          <w:szCs w:val="28"/>
          <w:lang w:val="en-US"/>
        </w:rPr>
        <w:t>Q</w:t>
      </w:r>
      <w:r w:rsidRPr="007F1C84">
        <w:rPr>
          <w:sz w:val="28"/>
          <w:szCs w:val="28"/>
        </w:rPr>
        <w:t xml:space="preserve"> млн. альбомов по цене Ц руб. Стоимость ОПФ на начало года – С</w:t>
      </w:r>
      <w:r w:rsidRPr="007F1C84">
        <w:rPr>
          <w:bCs/>
          <w:iCs/>
          <w:color w:val="000000"/>
          <w:sz w:val="28"/>
          <w:szCs w:val="28"/>
          <w:vertAlign w:val="subscript"/>
        </w:rPr>
        <w:t>нг</w:t>
      </w:r>
      <w:r w:rsidRPr="007F1C84">
        <w:rPr>
          <w:sz w:val="28"/>
          <w:szCs w:val="28"/>
        </w:rPr>
        <w:t xml:space="preserve"> млн. руб. С начала апреля было ликвидировано оборудования на сумму С</w:t>
      </w:r>
      <w:r w:rsidRPr="007F1C84">
        <w:rPr>
          <w:bCs/>
          <w:iCs/>
          <w:color w:val="000000"/>
          <w:sz w:val="28"/>
          <w:szCs w:val="28"/>
          <w:vertAlign w:val="subscript"/>
        </w:rPr>
        <w:t>л</w:t>
      </w:r>
      <w:r w:rsidRPr="007F1C84">
        <w:rPr>
          <w:sz w:val="28"/>
          <w:szCs w:val="28"/>
        </w:rPr>
        <w:t xml:space="preserve"> млн. руб.</w:t>
      </w:r>
    </w:p>
    <w:p w:rsidR="00525A37" w:rsidRPr="007F1C84" w:rsidRDefault="00525A37" w:rsidP="00525A37">
      <w:pPr>
        <w:spacing w:line="312" w:lineRule="auto"/>
        <w:ind w:firstLine="360"/>
        <w:rPr>
          <w:sz w:val="28"/>
          <w:szCs w:val="28"/>
        </w:rPr>
      </w:pPr>
      <w:r w:rsidRPr="007F1C84">
        <w:rPr>
          <w:sz w:val="28"/>
          <w:szCs w:val="28"/>
        </w:rPr>
        <w:t>Определите фондоотдачу.</w:t>
      </w:r>
    </w:p>
    <w:tbl>
      <w:tblPr>
        <w:tblW w:w="9407" w:type="dxa"/>
        <w:jc w:val="center"/>
        <w:tblLook w:val="0000" w:firstRow="0" w:lastRow="0" w:firstColumn="0" w:lastColumn="0" w:noHBand="0" w:noVBand="0"/>
      </w:tblPr>
      <w:tblGrid>
        <w:gridCol w:w="4049"/>
        <w:gridCol w:w="893"/>
        <w:gridCol w:w="893"/>
        <w:gridCol w:w="893"/>
        <w:gridCol w:w="893"/>
        <w:gridCol w:w="893"/>
        <w:gridCol w:w="893"/>
      </w:tblGrid>
      <w:tr w:rsidR="00525A37" w:rsidRPr="007F1C84" w:rsidTr="0091740F">
        <w:trPr>
          <w:trHeight w:val="467"/>
          <w:jc w:val="center"/>
        </w:trPr>
        <w:tc>
          <w:tcPr>
            <w:tcW w:w="4049" w:type="dxa"/>
            <w:tcBorders>
              <w:top w:val="single" w:sz="4" w:space="0" w:color="auto"/>
              <w:left w:val="single" w:sz="4" w:space="0" w:color="auto"/>
              <w:bottom w:val="single" w:sz="4" w:space="0" w:color="auto"/>
              <w:right w:val="single" w:sz="4" w:space="0" w:color="auto"/>
            </w:tcBorders>
            <w:vAlign w:val="bottom"/>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Показатель</w:t>
            </w:r>
          </w:p>
        </w:tc>
        <w:tc>
          <w:tcPr>
            <w:tcW w:w="893" w:type="dxa"/>
            <w:tcBorders>
              <w:top w:val="single" w:sz="4" w:space="0" w:color="auto"/>
              <w:left w:val="nil"/>
              <w:bottom w:val="single" w:sz="4" w:space="0" w:color="auto"/>
              <w:right w:val="single" w:sz="4" w:space="0" w:color="auto"/>
            </w:tcBorders>
            <w:noWrap/>
            <w:vAlign w:val="bottom"/>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1</w:t>
            </w:r>
          </w:p>
        </w:tc>
        <w:tc>
          <w:tcPr>
            <w:tcW w:w="893" w:type="dxa"/>
            <w:tcBorders>
              <w:top w:val="single" w:sz="4" w:space="0" w:color="auto"/>
              <w:left w:val="nil"/>
              <w:bottom w:val="single" w:sz="4" w:space="0" w:color="auto"/>
              <w:right w:val="single" w:sz="4" w:space="0" w:color="auto"/>
            </w:tcBorders>
            <w:noWrap/>
            <w:vAlign w:val="bottom"/>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2</w:t>
            </w:r>
          </w:p>
        </w:tc>
        <w:tc>
          <w:tcPr>
            <w:tcW w:w="893" w:type="dxa"/>
            <w:tcBorders>
              <w:top w:val="single" w:sz="4" w:space="0" w:color="auto"/>
              <w:left w:val="nil"/>
              <w:bottom w:val="single" w:sz="4" w:space="0" w:color="auto"/>
              <w:right w:val="single" w:sz="4" w:space="0" w:color="auto"/>
            </w:tcBorders>
            <w:noWrap/>
            <w:vAlign w:val="bottom"/>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3</w:t>
            </w:r>
          </w:p>
        </w:tc>
        <w:tc>
          <w:tcPr>
            <w:tcW w:w="893" w:type="dxa"/>
            <w:tcBorders>
              <w:top w:val="single" w:sz="4" w:space="0" w:color="auto"/>
              <w:left w:val="nil"/>
              <w:bottom w:val="single" w:sz="4" w:space="0" w:color="auto"/>
              <w:right w:val="single" w:sz="4" w:space="0" w:color="auto"/>
            </w:tcBorders>
            <w:noWrap/>
            <w:vAlign w:val="bottom"/>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4</w:t>
            </w:r>
          </w:p>
        </w:tc>
        <w:tc>
          <w:tcPr>
            <w:tcW w:w="893" w:type="dxa"/>
            <w:tcBorders>
              <w:top w:val="single" w:sz="4" w:space="0" w:color="auto"/>
              <w:left w:val="nil"/>
              <w:bottom w:val="single" w:sz="4" w:space="0" w:color="auto"/>
              <w:right w:val="single" w:sz="4" w:space="0" w:color="auto"/>
            </w:tcBorders>
            <w:noWrap/>
            <w:vAlign w:val="bottom"/>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5</w:t>
            </w:r>
          </w:p>
        </w:tc>
        <w:tc>
          <w:tcPr>
            <w:tcW w:w="893" w:type="dxa"/>
            <w:tcBorders>
              <w:top w:val="single" w:sz="4" w:space="0" w:color="auto"/>
              <w:left w:val="nil"/>
              <w:bottom w:val="single" w:sz="4" w:space="0" w:color="auto"/>
              <w:right w:val="single" w:sz="4" w:space="0" w:color="auto"/>
            </w:tcBorders>
            <w:noWrap/>
            <w:vAlign w:val="bottom"/>
          </w:tcPr>
          <w:p w:rsidR="00525A37" w:rsidRPr="007F1C84" w:rsidRDefault="00525A37" w:rsidP="0091740F">
            <w:pPr>
              <w:spacing w:line="312" w:lineRule="auto"/>
              <w:jc w:val="center"/>
              <w:rPr>
                <w:rFonts w:ascii="Times New Roman CYR" w:hAnsi="Times New Roman CYR" w:cs="Times New Roman CYR"/>
                <w:bCs/>
                <w:sz w:val="28"/>
                <w:szCs w:val="28"/>
              </w:rPr>
            </w:pPr>
            <w:r w:rsidRPr="007F1C84">
              <w:rPr>
                <w:rFonts w:ascii="Times New Roman CYR" w:hAnsi="Times New Roman CYR" w:cs="Times New Roman CYR"/>
                <w:bCs/>
                <w:sz w:val="28"/>
                <w:szCs w:val="28"/>
              </w:rPr>
              <w:t>6</w:t>
            </w:r>
          </w:p>
        </w:tc>
      </w:tr>
      <w:tr w:rsidR="00525A37" w:rsidRPr="007F1C84" w:rsidTr="0091740F">
        <w:trPr>
          <w:trHeight w:val="600"/>
          <w:jc w:val="center"/>
        </w:trPr>
        <w:tc>
          <w:tcPr>
            <w:tcW w:w="4049"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(3)Количество альбомов, млн.</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180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170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165</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178</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185</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193</w:t>
            </w:r>
          </w:p>
        </w:tc>
      </w:tr>
      <w:tr w:rsidR="00525A37" w:rsidRPr="007F1C84" w:rsidTr="0091740F">
        <w:trPr>
          <w:trHeight w:val="467"/>
          <w:jc w:val="center"/>
        </w:trPr>
        <w:tc>
          <w:tcPr>
            <w:tcW w:w="4049"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(2)Цены,</w:t>
            </w:r>
            <w:r>
              <w:rPr>
                <w:rFonts w:ascii="Times New Roman CYR" w:hAnsi="Times New Roman CYR" w:cs="Times New Roman CYR"/>
                <w:bCs/>
                <w:sz w:val="28"/>
                <w:szCs w:val="28"/>
              </w:rPr>
              <w:t xml:space="preserve"> </w:t>
            </w:r>
            <w:r w:rsidRPr="007F1C84">
              <w:rPr>
                <w:rFonts w:ascii="Times New Roman CYR" w:hAnsi="Times New Roman CYR" w:cs="Times New Roman CYR"/>
                <w:bCs/>
                <w:sz w:val="28"/>
                <w:szCs w:val="28"/>
              </w:rPr>
              <w:t>руб.</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3</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5</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7</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9</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7</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6</w:t>
            </w:r>
          </w:p>
        </w:tc>
      </w:tr>
      <w:tr w:rsidR="00525A37" w:rsidRPr="007F1C84" w:rsidTr="0091740F">
        <w:trPr>
          <w:trHeight w:val="934"/>
          <w:jc w:val="center"/>
        </w:trPr>
        <w:tc>
          <w:tcPr>
            <w:tcW w:w="4049"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(1)Стоимость на начало года, млн.руб.</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210,0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203,0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190,0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197,0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208,0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215,0</w:t>
            </w:r>
          </w:p>
        </w:tc>
      </w:tr>
      <w:tr w:rsidR="00525A37" w:rsidRPr="007F1C84" w:rsidTr="0091740F">
        <w:trPr>
          <w:trHeight w:val="467"/>
          <w:jc w:val="center"/>
        </w:trPr>
        <w:tc>
          <w:tcPr>
            <w:tcW w:w="4049" w:type="dxa"/>
            <w:tcBorders>
              <w:top w:val="nil"/>
              <w:left w:val="single" w:sz="4" w:space="0" w:color="auto"/>
              <w:bottom w:val="single" w:sz="4" w:space="0" w:color="auto"/>
              <w:right w:val="single" w:sz="4" w:space="0" w:color="auto"/>
            </w:tcBorders>
            <w:vAlign w:val="bottom"/>
          </w:tcPr>
          <w:p w:rsidR="00525A37" w:rsidRPr="007F1C84" w:rsidRDefault="00525A37" w:rsidP="0091740F">
            <w:pPr>
              <w:spacing w:line="312" w:lineRule="auto"/>
              <w:rPr>
                <w:rFonts w:ascii="Times New Roman CYR" w:hAnsi="Times New Roman CYR" w:cs="Times New Roman CYR"/>
                <w:bCs/>
                <w:sz w:val="28"/>
                <w:szCs w:val="28"/>
              </w:rPr>
            </w:pPr>
            <w:r w:rsidRPr="007F1C84">
              <w:rPr>
                <w:rFonts w:ascii="Times New Roman CYR" w:hAnsi="Times New Roman CYR" w:cs="Times New Roman CYR"/>
                <w:bCs/>
                <w:sz w:val="28"/>
                <w:szCs w:val="28"/>
              </w:rPr>
              <w:t>(3)Ликвидировано, млн.руб.</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45,0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39,0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41,0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38,0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43,0</w:t>
            </w:r>
          </w:p>
        </w:tc>
        <w:tc>
          <w:tcPr>
            <w:tcW w:w="893" w:type="dxa"/>
            <w:tcBorders>
              <w:top w:val="nil"/>
              <w:left w:val="nil"/>
              <w:bottom w:val="single" w:sz="4" w:space="0" w:color="auto"/>
              <w:right w:val="single" w:sz="4" w:space="0" w:color="auto"/>
            </w:tcBorders>
          </w:tcPr>
          <w:p w:rsidR="00525A37" w:rsidRPr="007F1C84" w:rsidRDefault="00525A37" w:rsidP="0091740F">
            <w:pPr>
              <w:spacing w:line="312" w:lineRule="auto"/>
              <w:jc w:val="center"/>
              <w:rPr>
                <w:bCs/>
                <w:sz w:val="28"/>
                <w:szCs w:val="28"/>
              </w:rPr>
            </w:pPr>
            <w:r w:rsidRPr="007F1C84">
              <w:rPr>
                <w:bCs/>
                <w:sz w:val="28"/>
                <w:szCs w:val="28"/>
              </w:rPr>
              <w:t>47,0</w:t>
            </w:r>
          </w:p>
        </w:tc>
      </w:tr>
    </w:tbl>
    <w:p w:rsidR="00525A37" w:rsidRDefault="00525A37" w:rsidP="00525A37">
      <w:pPr>
        <w:pStyle w:val="2"/>
        <w:numPr>
          <w:ilvl w:val="0"/>
          <w:numId w:val="0"/>
        </w:numPr>
        <w:spacing w:line="312" w:lineRule="auto"/>
        <w:jc w:val="left"/>
      </w:pPr>
    </w:p>
    <w:p w:rsidR="00525A37" w:rsidRPr="007F1C84" w:rsidRDefault="00525A37" w:rsidP="00525A37">
      <w:pPr>
        <w:tabs>
          <w:tab w:val="left" w:pos="6379"/>
        </w:tabs>
        <w:spacing w:line="312" w:lineRule="auto"/>
        <w:ind w:firstLine="720"/>
        <w:jc w:val="both"/>
        <w:rPr>
          <w:sz w:val="28"/>
          <w:szCs w:val="28"/>
        </w:rPr>
      </w:pPr>
      <w:r>
        <w:rPr>
          <w:sz w:val="28"/>
          <w:szCs w:val="28"/>
        </w:rPr>
        <w:lastRenderedPageBreak/>
        <w:t>6</w:t>
      </w:r>
      <w:r w:rsidRPr="007F1C84">
        <w:rPr>
          <w:sz w:val="28"/>
          <w:szCs w:val="28"/>
        </w:rPr>
        <w:t xml:space="preserve">. </w:t>
      </w:r>
      <w:r w:rsidRPr="007F1C84">
        <w:rPr>
          <w:color w:val="000000"/>
          <w:sz w:val="28"/>
          <w:szCs w:val="28"/>
        </w:rPr>
        <w:t xml:space="preserve">Чистый вес детали, изготовленной из стали – </w:t>
      </w:r>
      <w:r w:rsidRPr="007F1C84">
        <w:rPr>
          <w:color w:val="000000"/>
          <w:sz w:val="28"/>
          <w:szCs w:val="28"/>
          <w:lang w:val="en-US"/>
        </w:rPr>
        <w:t>m</w:t>
      </w:r>
      <w:r w:rsidRPr="007F1C84">
        <w:rPr>
          <w:color w:val="000000"/>
          <w:sz w:val="28"/>
          <w:szCs w:val="28"/>
        </w:rPr>
        <w:t xml:space="preserve"> кг, норма расхода стали – Нр кг. Годовой выпуск </w:t>
      </w:r>
      <w:r w:rsidRPr="007F1C84">
        <w:rPr>
          <w:color w:val="000000"/>
          <w:sz w:val="28"/>
          <w:szCs w:val="28"/>
          <w:lang w:val="en-US"/>
        </w:rPr>
        <w:t>Q</w:t>
      </w:r>
      <w:r w:rsidRPr="007F1C84">
        <w:rPr>
          <w:color w:val="000000"/>
          <w:sz w:val="28"/>
          <w:szCs w:val="28"/>
        </w:rPr>
        <w:t xml:space="preserve"> деталей в год. Поставки стали осуществляются один раз в квартал. Транспортный запас </w:t>
      </w:r>
      <w:r w:rsidRPr="007F1C84">
        <w:rPr>
          <w:color w:val="000000"/>
          <w:sz w:val="28"/>
          <w:szCs w:val="28"/>
          <w:lang w:val="en-US"/>
        </w:rPr>
        <w:t>n</w:t>
      </w:r>
      <w:r w:rsidRPr="007F1C84">
        <w:rPr>
          <w:color w:val="000000"/>
          <w:sz w:val="28"/>
          <w:szCs w:val="28"/>
        </w:rPr>
        <w:t xml:space="preserve"> дней.</w:t>
      </w:r>
    </w:p>
    <w:p w:rsidR="00525A37" w:rsidRPr="007F1C84" w:rsidRDefault="00525A37" w:rsidP="00525A37">
      <w:pPr>
        <w:tabs>
          <w:tab w:val="left" w:pos="6379"/>
        </w:tabs>
        <w:spacing w:line="312" w:lineRule="auto"/>
        <w:ind w:firstLine="720"/>
        <w:jc w:val="both"/>
        <w:rPr>
          <w:color w:val="000000"/>
          <w:sz w:val="28"/>
          <w:szCs w:val="28"/>
        </w:rPr>
      </w:pPr>
      <w:r w:rsidRPr="007F1C84">
        <w:rPr>
          <w:color w:val="000000"/>
          <w:sz w:val="28"/>
          <w:szCs w:val="28"/>
        </w:rPr>
        <w:t>Определите величину производственного запаса и коэффициент использования стали.</w:t>
      </w:r>
    </w:p>
    <w:tbl>
      <w:tblPr>
        <w:tblW w:w="9010" w:type="dxa"/>
        <w:jc w:val="center"/>
        <w:tblLook w:val="0000" w:firstRow="0" w:lastRow="0" w:firstColumn="0" w:lastColumn="0" w:noHBand="0" w:noVBand="0"/>
      </w:tblPr>
      <w:tblGrid>
        <w:gridCol w:w="3262"/>
        <w:gridCol w:w="986"/>
        <w:gridCol w:w="986"/>
        <w:gridCol w:w="986"/>
        <w:gridCol w:w="986"/>
        <w:gridCol w:w="986"/>
        <w:gridCol w:w="1248"/>
      </w:tblGrid>
      <w:tr w:rsidR="00525A37" w:rsidRPr="007F1C84" w:rsidTr="0091740F">
        <w:trPr>
          <w:trHeight w:val="315"/>
          <w:jc w:val="center"/>
        </w:trPr>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Показатель</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3</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4</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5</w:t>
            </w:r>
          </w:p>
        </w:tc>
        <w:tc>
          <w:tcPr>
            <w:tcW w:w="1248"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6</w:t>
            </w:r>
          </w:p>
        </w:tc>
      </w:tr>
      <w:tr w:rsidR="00525A37" w:rsidRPr="007F1C84" w:rsidTr="0091740F">
        <w:trPr>
          <w:trHeight w:val="315"/>
          <w:jc w:val="center"/>
        </w:trPr>
        <w:tc>
          <w:tcPr>
            <w:tcW w:w="3262" w:type="dxa"/>
            <w:tcBorders>
              <w:top w:val="nil"/>
              <w:left w:val="single" w:sz="4" w:space="0" w:color="auto"/>
              <w:bottom w:val="single" w:sz="4" w:space="0" w:color="auto"/>
              <w:right w:val="single" w:sz="4" w:space="0" w:color="auto"/>
            </w:tcBorders>
            <w:shd w:val="clear" w:color="auto" w:fill="auto"/>
            <w:noWrap/>
            <w:vAlign w:val="bottom"/>
          </w:tcPr>
          <w:p w:rsidR="00525A37" w:rsidRPr="007F1C84" w:rsidRDefault="00525A37" w:rsidP="0091740F">
            <w:pPr>
              <w:spacing w:line="312" w:lineRule="auto"/>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(3)Чистый вес</w:t>
            </w:r>
            <w:r>
              <w:rPr>
                <w:rFonts w:ascii="Times New Roman CYR" w:hAnsi="Times New Roman CYR" w:cs="Times New Roman CYR"/>
                <w:color w:val="000000"/>
                <w:sz w:val="28"/>
                <w:szCs w:val="28"/>
              </w:rPr>
              <w:t xml:space="preserve"> </w:t>
            </w:r>
            <w:r w:rsidRPr="007F1C84">
              <w:rPr>
                <w:rFonts w:ascii="Times New Roman CYR" w:hAnsi="Times New Roman CYR" w:cs="Times New Roman CYR"/>
                <w:color w:val="000000"/>
                <w:sz w:val="28"/>
                <w:szCs w:val="28"/>
              </w:rPr>
              <w:t>,кг</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96,0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83,0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88,0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79,0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100,0</w:t>
            </w:r>
          </w:p>
        </w:tc>
        <w:tc>
          <w:tcPr>
            <w:tcW w:w="124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85,0</w:t>
            </w:r>
          </w:p>
        </w:tc>
      </w:tr>
      <w:tr w:rsidR="00525A37" w:rsidRPr="007F1C84" w:rsidTr="0091740F">
        <w:trPr>
          <w:trHeight w:val="315"/>
          <w:jc w:val="center"/>
        </w:trPr>
        <w:tc>
          <w:tcPr>
            <w:tcW w:w="3262" w:type="dxa"/>
            <w:tcBorders>
              <w:top w:val="nil"/>
              <w:left w:val="single" w:sz="4" w:space="0" w:color="auto"/>
              <w:bottom w:val="single" w:sz="4" w:space="0" w:color="auto"/>
              <w:right w:val="single" w:sz="4" w:space="0" w:color="auto"/>
            </w:tcBorders>
            <w:shd w:val="clear" w:color="auto" w:fill="auto"/>
            <w:noWrap/>
            <w:vAlign w:val="bottom"/>
          </w:tcPr>
          <w:p w:rsidR="00525A37" w:rsidRPr="007F1C84" w:rsidRDefault="00525A37" w:rsidP="0091740F">
            <w:pPr>
              <w:spacing w:line="312" w:lineRule="auto"/>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(2)Норма расхода,</w:t>
            </w:r>
            <w:r>
              <w:rPr>
                <w:rFonts w:ascii="Times New Roman CYR" w:hAnsi="Times New Roman CYR" w:cs="Times New Roman CYR"/>
                <w:color w:val="000000"/>
                <w:sz w:val="28"/>
                <w:szCs w:val="28"/>
              </w:rPr>
              <w:t xml:space="preserve"> </w:t>
            </w:r>
            <w:r w:rsidRPr="007F1C84">
              <w:rPr>
                <w:rFonts w:ascii="Times New Roman CYR" w:hAnsi="Times New Roman CYR" w:cs="Times New Roman CYR"/>
                <w:color w:val="000000"/>
                <w:sz w:val="28"/>
                <w:szCs w:val="28"/>
              </w:rPr>
              <w:t>кг</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108,0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91,0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93,0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86,0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112,0</w:t>
            </w:r>
          </w:p>
        </w:tc>
        <w:tc>
          <w:tcPr>
            <w:tcW w:w="124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94,0</w:t>
            </w:r>
          </w:p>
        </w:tc>
      </w:tr>
      <w:tr w:rsidR="00525A37" w:rsidRPr="007F1C84" w:rsidTr="0091740F">
        <w:trPr>
          <w:trHeight w:val="315"/>
          <w:jc w:val="center"/>
        </w:trPr>
        <w:tc>
          <w:tcPr>
            <w:tcW w:w="3262" w:type="dxa"/>
            <w:tcBorders>
              <w:top w:val="nil"/>
              <w:left w:val="single" w:sz="4" w:space="0" w:color="auto"/>
              <w:bottom w:val="single" w:sz="4" w:space="0" w:color="auto"/>
              <w:right w:val="single" w:sz="4" w:space="0" w:color="auto"/>
            </w:tcBorders>
            <w:shd w:val="clear" w:color="auto" w:fill="auto"/>
            <w:noWrap/>
            <w:vAlign w:val="bottom"/>
          </w:tcPr>
          <w:p w:rsidR="00525A37" w:rsidRPr="007F1C84" w:rsidRDefault="00525A37" w:rsidP="0091740F">
            <w:pPr>
              <w:spacing w:line="312" w:lineRule="auto"/>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(1)Годовой выпуск,</w:t>
            </w:r>
            <w:r>
              <w:rPr>
                <w:rFonts w:ascii="Times New Roman CYR" w:hAnsi="Times New Roman CYR" w:cs="Times New Roman CYR"/>
                <w:color w:val="000000"/>
                <w:sz w:val="28"/>
                <w:szCs w:val="28"/>
              </w:rPr>
              <w:t xml:space="preserve"> шт.</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rPr>
                <w:color w:val="000000"/>
                <w:sz w:val="28"/>
                <w:szCs w:val="28"/>
              </w:rPr>
            </w:pPr>
            <w:r>
              <w:rPr>
                <w:color w:val="000000"/>
                <w:sz w:val="28"/>
                <w:szCs w:val="28"/>
              </w:rPr>
              <w:t>3</w:t>
            </w:r>
            <w:r w:rsidRPr="007F1C84">
              <w:rPr>
                <w:color w:val="000000"/>
                <w:sz w:val="28"/>
                <w:szCs w:val="28"/>
              </w:rPr>
              <w:t>000,0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Pr>
                <w:color w:val="000000"/>
                <w:sz w:val="28"/>
                <w:szCs w:val="28"/>
              </w:rPr>
              <w:t>2</w:t>
            </w:r>
            <w:r w:rsidRPr="007F1C84">
              <w:rPr>
                <w:color w:val="000000"/>
                <w:sz w:val="28"/>
                <w:szCs w:val="28"/>
              </w:rPr>
              <w:t>980,0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Pr>
                <w:color w:val="000000"/>
                <w:sz w:val="28"/>
                <w:szCs w:val="28"/>
              </w:rPr>
              <w:t>3</w:t>
            </w:r>
            <w:r w:rsidRPr="007F1C84">
              <w:rPr>
                <w:color w:val="000000"/>
                <w:sz w:val="28"/>
                <w:szCs w:val="28"/>
              </w:rPr>
              <w:t>023,0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Pr>
                <w:color w:val="000000"/>
                <w:sz w:val="28"/>
                <w:szCs w:val="28"/>
              </w:rPr>
              <w:t>2</w:t>
            </w:r>
            <w:r w:rsidRPr="007F1C84">
              <w:rPr>
                <w:color w:val="000000"/>
                <w:sz w:val="28"/>
                <w:szCs w:val="28"/>
              </w:rPr>
              <w:t>730,0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Pr>
                <w:color w:val="000000"/>
                <w:sz w:val="28"/>
                <w:szCs w:val="28"/>
              </w:rPr>
              <w:t>3</w:t>
            </w:r>
            <w:r w:rsidRPr="007F1C84">
              <w:rPr>
                <w:color w:val="000000"/>
                <w:sz w:val="28"/>
                <w:szCs w:val="28"/>
              </w:rPr>
              <w:t>102,0</w:t>
            </w:r>
          </w:p>
        </w:tc>
        <w:tc>
          <w:tcPr>
            <w:tcW w:w="124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2 936,0</w:t>
            </w:r>
          </w:p>
        </w:tc>
      </w:tr>
      <w:tr w:rsidR="00525A37" w:rsidRPr="007F1C84" w:rsidTr="0091740F">
        <w:trPr>
          <w:trHeight w:val="315"/>
          <w:jc w:val="center"/>
        </w:trPr>
        <w:tc>
          <w:tcPr>
            <w:tcW w:w="3262" w:type="dxa"/>
            <w:tcBorders>
              <w:top w:val="nil"/>
              <w:left w:val="single" w:sz="4" w:space="0" w:color="auto"/>
              <w:bottom w:val="single" w:sz="4" w:space="0" w:color="auto"/>
              <w:right w:val="single" w:sz="4" w:space="0" w:color="auto"/>
            </w:tcBorders>
            <w:shd w:val="clear" w:color="auto" w:fill="auto"/>
            <w:noWrap/>
            <w:vAlign w:val="bottom"/>
          </w:tcPr>
          <w:p w:rsidR="00525A37" w:rsidRPr="007F1C84" w:rsidRDefault="00525A37" w:rsidP="0091740F">
            <w:pPr>
              <w:spacing w:line="312" w:lineRule="auto"/>
              <w:rPr>
                <w:rFonts w:ascii="Times New Roman CYR" w:hAnsi="Times New Roman CYR" w:cs="Times New Roman CYR"/>
                <w:color w:val="000000"/>
                <w:sz w:val="28"/>
                <w:szCs w:val="28"/>
              </w:rPr>
            </w:pPr>
            <w:r w:rsidRPr="007F1C84">
              <w:rPr>
                <w:rFonts w:ascii="Times New Roman CYR" w:hAnsi="Times New Roman CYR" w:cs="Times New Roman CYR"/>
                <w:color w:val="000000"/>
                <w:sz w:val="28"/>
                <w:szCs w:val="28"/>
              </w:rPr>
              <w:t>(3)Транспортный запас,</w:t>
            </w:r>
            <w:r>
              <w:rPr>
                <w:rFonts w:ascii="Times New Roman CYR" w:hAnsi="Times New Roman CYR" w:cs="Times New Roman CYR"/>
                <w:color w:val="000000"/>
                <w:sz w:val="28"/>
                <w:szCs w:val="28"/>
              </w:rPr>
              <w:t xml:space="preserve"> </w:t>
            </w:r>
            <w:r w:rsidRPr="007F1C84">
              <w:rPr>
                <w:rFonts w:ascii="Times New Roman CYR" w:hAnsi="Times New Roman CYR" w:cs="Times New Roman CYR"/>
                <w:color w:val="000000"/>
                <w:sz w:val="28"/>
                <w:szCs w:val="28"/>
              </w:rPr>
              <w:t>дн.</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2,0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3,0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1,0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2,0</w:t>
            </w:r>
          </w:p>
        </w:tc>
        <w:tc>
          <w:tcPr>
            <w:tcW w:w="900"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1,0</w:t>
            </w:r>
          </w:p>
        </w:tc>
        <w:tc>
          <w:tcPr>
            <w:tcW w:w="124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right"/>
              <w:rPr>
                <w:color w:val="000000"/>
                <w:sz w:val="28"/>
                <w:szCs w:val="28"/>
              </w:rPr>
            </w:pPr>
            <w:r w:rsidRPr="007F1C84">
              <w:rPr>
                <w:color w:val="000000"/>
                <w:sz w:val="28"/>
                <w:szCs w:val="28"/>
              </w:rPr>
              <w:t>3,0</w:t>
            </w:r>
          </w:p>
        </w:tc>
      </w:tr>
    </w:tbl>
    <w:p w:rsidR="00525A37" w:rsidRPr="007F1C84" w:rsidRDefault="00525A37" w:rsidP="00525A37">
      <w:pPr>
        <w:spacing w:line="312" w:lineRule="auto"/>
        <w:rPr>
          <w:sz w:val="28"/>
          <w:szCs w:val="28"/>
        </w:rPr>
      </w:pPr>
    </w:p>
    <w:p w:rsidR="00525A37" w:rsidRPr="007F1C84" w:rsidRDefault="00525A37" w:rsidP="00525A37">
      <w:pPr>
        <w:spacing w:line="312" w:lineRule="auto"/>
        <w:ind w:firstLine="720"/>
        <w:jc w:val="both"/>
        <w:rPr>
          <w:sz w:val="28"/>
          <w:szCs w:val="28"/>
        </w:rPr>
      </w:pPr>
      <w:r>
        <w:rPr>
          <w:sz w:val="28"/>
          <w:szCs w:val="28"/>
        </w:rPr>
        <w:t>7</w:t>
      </w:r>
      <w:r w:rsidRPr="007F1C84">
        <w:rPr>
          <w:sz w:val="28"/>
          <w:szCs w:val="28"/>
        </w:rPr>
        <w:t xml:space="preserve">. Чистый вес станка –Ч кг, величина фактических отходов при обработке заготовки –Ф кг. В результате совершенствования технологии изготовления деталей станка отходы планируется сократить на </w:t>
      </w:r>
      <w:r w:rsidRPr="007F1C84">
        <w:rPr>
          <w:i/>
          <w:sz w:val="28"/>
          <w:szCs w:val="28"/>
        </w:rPr>
        <w:t>к</w:t>
      </w:r>
      <w:r w:rsidRPr="007F1C84">
        <w:rPr>
          <w:sz w:val="28"/>
          <w:szCs w:val="28"/>
        </w:rPr>
        <w:t xml:space="preserve">%. </w:t>
      </w:r>
    </w:p>
    <w:p w:rsidR="00525A37" w:rsidRPr="007F1C84" w:rsidRDefault="00525A37" w:rsidP="00525A37">
      <w:pPr>
        <w:spacing w:line="312" w:lineRule="auto"/>
        <w:ind w:firstLine="720"/>
        <w:rPr>
          <w:sz w:val="28"/>
          <w:szCs w:val="28"/>
        </w:rPr>
      </w:pPr>
      <w:r w:rsidRPr="007F1C84">
        <w:rPr>
          <w:sz w:val="28"/>
          <w:szCs w:val="28"/>
        </w:rPr>
        <w:t>Определите коэффициент использования металла и  долю отходов до и после изменения технологии.</w:t>
      </w:r>
    </w:p>
    <w:tbl>
      <w:tblPr>
        <w:tblW w:w="8381" w:type="dxa"/>
        <w:jc w:val="center"/>
        <w:tblLook w:val="0000" w:firstRow="0" w:lastRow="0" w:firstColumn="0" w:lastColumn="0" w:noHBand="0" w:noVBand="0"/>
      </w:tblPr>
      <w:tblGrid>
        <w:gridCol w:w="3353"/>
        <w:gridCol w:w="838"/>
        <w:gridCol w:w="838"/>
        <w:gridCol w:w="838"/>
        <w:gridCol w:w="838"/>
        <w:gridCol w:w="838"/>
        <w:gridCol w:w="838"/>
      </w:tblGrid>
      <w:tr w:rsidR="00525A37" w:rsidRPr="007F1C84" w:rsidTr="0091740F">
        <w:trPr>
          <w:trHeight w:val="259"/>
          <w:jc w:val="center"/>
        </w:trPr>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Показатель</w:t>
            </w: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1</w:t>
            </w: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2</w:t>
            </w: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3</w:t>
            </w: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4</w:t>
            </w: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5</w:t>
            </w: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525A37" w:rsidRPr="007F1C84" w:rsidRDefault="00525A37" w:rsidP="0091740F">
            <w:pPr>
              <w:spacing w:line="312" w:lineRule="auto"/>
              <w:jc w:val="center"/>
              <w:rPr>
                <w:rFonts w:ascii="Times New Roman CYR" w:hAnsi="Times New Roman CYR" w:cs="Times New Roman CYR"/>
                <w:sz w:val="28"/>
                <w:szCs w:val="28"/>
              </w:rPr>
            </w:pPr>
            <w:r w:rsidRPr="007F1C84">
              <w:rPr>
                <w:rFonts w:ascii="Times New Roman CYR" w:hAnsi="Times New Roman CYR" w:cs="Times New Roman CYR"/>
                <w:sz w:val="28"/>
                <w:szCs w:val="28"/>
              </w:rPr>
              <w:t>6</w:t>
            </w:r>
          </w:p>
        </w:tc>
      </w:tr>
      <w:tr w:rsidR="00525A37" w:rsidRPr="007F1C84" w:rsidTr="0091740F">
        <w:trPr>
          <w:trHeight w:val="431"/>
          <w:jc w:val="center"/>
        </w:trPr>
        <w:tc>
          <w:tcPr>
            <w:tcW w:w="3353"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(3)Чистый вес станка, кг</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350</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370</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295</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402</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383</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415</w:t>
            </w:r>
          </w:p>
        </w:tc>
      </w:tr>
      <w:tr w:rsidR="00525A37" w:rsidRPr="007F1C84" w:rsidTr="0091740F">
        <w:trPr>
          <w:trHeight w:val="431"/>
          <w:jc w:val="center"/>
        </w:trPr>
        <w:tc>
          <w:tcPr>
            <w:tcW w:w="3353"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sidRPr="007F1C84">
              <w:rPr>
                <w:rFonts w:ascii="Times New Roman CYR" w:hAnsi="Times New Roman CYR" w:cs="Times New Roman CYR"/>
                <w:sz w:val="28"/>
                <w:szCs w:val="28"/>
              </w:rPr>
              <w:t>(2)Фактических отходов, кг</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92</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100</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78</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105</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101</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111</w:t>
            </w:r>
          </w:p>
        </w:tc>
      </w:tr>
      <w:tr w:rsidR="00525A37" w:rsidRPr="007F1C84" w:rsidTr="0091740F">
        <w:trPr>
          <w:trHeight w:val="431"/>
          <w:jc w:val="center"/>
        </w:trPr>
        <w:tc>
          <w:tcPr>
            <w:tcW w:w="3353" w:type="dxa"/>
            <w:tcBorders>
              <w:top w:val="nil"/>
              <w:left w:val="single" w:sz="4" w:space="0" w:color="auto"/>
              <w:bottom w:val="single" w:sz="4" w:space="0" w:color="auto"/>
              <w:right w:val="single" w:sz="4" w:space="0" w:color="auto"/>
            </w:tcBorders>
            <w:shd w:val="clear" w:color="auto" w:fill="auto"/>
            <w:vAlign w:val="bottom"/>
          </w:tcPr>
          <w:p w:rsidR="00525A37" w:rsidRPr="007F1C84" w:rsidRDefault="00525A37" w:rsidP="0091740F">
            <w:pPr>
              <w:spacing w:line="312" w:lineRule="auto"/>
              <w:rPr>
                <w:rFonts w:ascii="Times New Roman CYR" w:hAnsi="Times New Roman CYR" w:cs="Times New Roman CYR"/>
                <w:sz w:val="28"/>
                <w:szCs w:val="28"/>
              </w:rPr>
            </w:pPr>
            <w:r>
              <w:rPr>
                <w:rFonts w:ascii="Times New Roman CYR" w:hAnsi="Times New Roman CYR" w:cs="Times New Roman CYR"/>
                <w:sz w:val="28"/>
                <w:szCs w:val="28"/>
              </w:rPr>
              <w:t>(1) Сокращение</w:t>
            </w:r>
            <w:r w:rsidRPr="007F1C84">
              <w:rPr>
                <w:rFonts w:ascii="Times New Roman CYR" w:hAnsi="Times New Roman CYR" w:cs="Times New Roman CYR"/>
                <w:sz w:val="28"/>
                <w:szCs w:val="28"/>
              </w:rPr>
              <w:t xml:space="preserve"> отходов, %</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10,0</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11,5</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8,0</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9,5</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12,0</w:t>
            </w:r>
          </w:p>
        </w:tc>
        <w:tc>
          <w:tcPr>
            <w:tcW w:w="838" w:type="dxa"/>
            <w:tcBorders>
              <w:top w:val="nil"/>
              <w:left w:val="nil"/>
              <w:bottom w:val="single" w:sz="4" w:space="0" w:color="auto"/>
              <w:right w:val="single" w:sz="4" w:space="0" w:color="auto"/>
            </w:tcBorders>
            <w:shd w:val="clear" w:color="auto" w:fill="auto"/>
          </w:tcPr>
          <w:p w:rsidR="00525A37" w:rsidRPr="007F1C84" w:rsidRDefault="00525A37" w:rsidP="0091740F">
            <w:pPr>
              <w:spacing w:line="312" w:lineRule="auto"/>
              <w:jc w:val="center"/>
              <w:rPr>
                <w:sz w:val="28"/>
                <w:szCs w:val="28"/>
              </w:rPr>
            </w:pPr>
            <w:r w:rsidRPr="007F1C84">
              <w:rPr>
                <w:sz w:val="28"/>
                <w:szCs w:val="28"/>
              </w:rPr>
              <w:t>14,0</w:t>
            </w:r>
          </w:p>
        </w:tc>
      </w:tr>
    </w:tbl>
    <w:p w:rsidR="00525A37" w:rsidRDefault="00525A37" w:rsidP="00525A37"/>
    <w:p w:rsidR="00525A37" w:rsidRDefault="00525A37" w:rsidP="00525A37"/>
    <w:p w:rsidR="00525A37" w:rsidRPr="00D81770" w:rsidRDefault="00525A37" w:rsidP="00525A37">
      <w:pPr>
        <w:spacing w:line="312" w:lineRule="auto"/>
        <w:ind w:firstLine="540"/>
        <w:jc w:val="both"/>
        <w:rPr>
          <w:bCs/>
          <w:iCs/>
          <w:color w:val="000000"/>
          <w:sz w:val="28"/>
          <w:szCs w:val="28"/>
        </w:rPr>
      </w:pPr>
      <w:r>
        <w:rPr>
          <w:color w:val="000000"/>
          <w:sz w:val="28"/>
          <w:szCs w:val="28"/>
        </w:rPr>
        <w:t>8</w:t>
      </w:r>
      <w:r w:rsidRPr="00D81770">
        <w:rPr>
          <w:color w:val="000000"/>
          <w:sz w:val="28"/>
          <w:szCs w:val="28"/>
        </w:rPr>
        <w:t>.</w:t>
      </w:r>
      <w:r w:rsidRPr="00D81770">
        <w:rPr>
          <w:bCs/>
          <w:iCs/>
          <w:color w:val="000000"/>
          <w:sz w:val="28"/>
          <w:szCs w:val="28"/>
        </w:rPr>
        <w:t xml:space="preserve"> Плановый объем работ составляет </w:t>
      </w:r>
      <w:r w:rsidRPr="00D81770">
        <w:rPr>
          <w:bCs/>
          <w:iCs/>
          <w:color w:val="000000"/>
          <w:sz w:val="28"/>
          <w:szCs w:val="28"/>
          <w:lang w:val="en-US"/>
        </w:rPr>
        <w:t>Q</w:t>
      </w:r>
      <w:r w:rsidRPr="00D81770">
        <w:rPr>
          <w:bCs/>
          <w:iCs/>
          <w:color w:val="000000"/>
          <w:sz w:val="28"/>
          <w:szCs w:val="28"/>
        </w:rPr>
        <w:t xml:space="preserve"> изделий, фактически работник</w:t>
      </w:r>
      <w:r w:rsidRPr="00D81770">
        <w:rPr>
          <w:color w:val="000000"/>
          <w:sz w:val="28"/>
          <w:szCs w:val="28"/>
        </w:rPr>
        <w:t xml:space="preserve"> изготовил </w:t>
      </w:r>
      <w:r w:rsidRPr="00D81770">
        <w:rPr>
          <w:color w:val="000000"/>
          <w:sz w:val="28"/>
          <w:szCs w:val="28"/>
          <w:lang w:val="en-US"/>
        </w:rPr>
        <w:t>N</w:t>
      </w:r>
      <w:r w:rsidRPr="00D81770">
        <w:rPr>
          <w:color w:val="000000"/>
          <w:sz w:val="28"/>
          <w:szCs w:val="28"/>
        </w:rPr>
        <w:t xml:space="preserve"> изделий, сдельная расценка — Ц руб. за штуку. За перевыполнение плана установлена премия в размере </w:t>
      </w:r>
      <w:r w:rsidRPr="00D81770">
        <w:rPr>
          <w:color w:val="000000"/>
          <w:sz w:val="28"/>
          <w:szCs w:val="28"/>
          <w:lang w:val="en-US"/>
        </w:rPr>
        <w:t>k</w:t>
      </w:r>
      <w:r w:rsidRPr="00D81770">
        <w:rPr>
          <w:color w:val="000000"/>
          <w:sz w:val="28"/>
          <w:szCs w:val="28"/>
        </w:rPr>
        <w:t>% сдельного заработка за каждый процент перевыполнения. Рассчитать сумму заработка работника.</w:t>
      </w:r>
    </w:p>
    <w:tbl>
      <w:tblPr>
        <w:tblW w:w="9141" w:type="dxa"/>
        <w:jc w:val="center"/>
        <w:tblLook w:val="04A0" w:firstRow="1" w:lastRow="0" w:firstColumn="1" w:lastColumn="0" w:noHBand="0" w:noVBand="1"/>
      </w:tblPr>
      <w:tblGrid>
        <w:gridCol w:w="4023"/>
        <w:gridCol w:w="853"/>
        <w:gridCol w:w="853"/>
        <w:gridCol w:w="853"/>
        <w:gridCol w:w="853"/>
        <w:gridCol w:w="853"/>
        <w:gridCol w:w="853"/>
      </w:tblGrid>
      <w:tr w:rsidR="00525A37" w:rsidRPr="00D81770" w:rsidTr="0091740F">
        <w:trPr>
          <w:trHeight w:val="294"/>
          <w:jc w:val="center"/>
        </w:trPr>
        <w:tc>
          <w:tcPr>
            <w:tcW w:w="4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center"/>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Показатель</w:t>
            </w:r>
          </w:p>
        </w:tc>
        <w:tc>
          <w:tcPr>
            <w:tcW w:w="853" w:type="dxa"/>
            <w:tcBorders>
              <w:top w:val="single" w:sz="4" w:space="0" w:color="auto"/>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center"/>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1</w:t>
            </w:r>
          </w:p>
        </w:tc>
        <w:tc>
          <w:tcPr>
            <w:tcW w:w="853" w:type="dxa"/>
            <w:tcBorders>
              <w:top w:val="single" w:sz="4" w:space="0" w:color="auto"/>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center"/>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2</w:t>
            </w:r>
          </w:p>
        </w:tc>
        <w:tc>
          <w:tcPr>
            <w:tcW w:w="853" w:type="dxa"/>
            <w:tcBorders>
              <w:top w:val="single" w:sz="4" w:space="0" w:color="auto"/>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center"/>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3</w:t>
            </w:r>
          </w:p>
        </w:tc>
        <w:tc>
          <w:tcPr>
            <w:tcW w:w="853" w:type="dxa"/>
            <w:tcBorders>
              <w:top w:val="single" w:sz="4" w:space="0" w:color="auto"/>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center"/>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4</w:t>
            </w:r>
          </w:p>
        </w:tc>
        <w:tc>
          <w:tcPr>
            <w:tcW w:w="853" w:type="dxa"/>
            <w:tcBorders>
              <w:top w:val="single" w:sz="4" w:space="0" w:color="auto"/>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center"/>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5</w:t>
            </w:r>
          </w:p>
        </w:tc>
        <w:tc>
          <w:tcPr>
            <w:tcW w:w="853" w:type="dxa"/>
            <w:tcBorders>
              <w:top w:val="single" w:sz="4" w:space="0" w:color="auto"/>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center"/>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6</w:t>
            </w:r>
          </w:p>
        </w:tc>
      </w:tr>
      <w:tr w:rsidR="00525A37" w:rsidRPr="00D81770" w:rsidTr="0091740F">
        <w:trPr>
          <w:trHeight w:val="308"/>
          <w:jc w:val="center"/>
        </w:trPr>
        <w:tc>
          <w:tcPr>
            <w:tcW w:w="4023" w:type="dxa"/>
            <w:tcBorders>
              <w:top w:val="nil"/>
              <w:left w:val="single" w:sz="4" w:space="0" w:color="auto"/>
              <w:bottom w:val="single" w:sz="4" w:space="0" w:color="auto"/>
              <w:right w:val="single" w:sz="4" w:space="0" w:color="auto"/>
            </w:tcBorders>
            <w:shd w:val="clear" w:color="auto" w:fill="auto"/>
            <w:vAlign w:val="bottom"/>
          </w:tcPr>
          <w:p w:rsidR="00525A37" w:rsidRPr="00D81770" w:rsidRDefault="00525A37" w:rsidP="0091740F">
            <w:pPr>
              <w:spacing w:line="312" w:lineRule="auto"/>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(3)Объем работ, шт.</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120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110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140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137</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100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117</w:t>
            </w:r>
          </w:p>
        </w:tc>
      </w:tr>
      <w:tr w:rsidR="00525A37" w:rsidRPr="00D81770" w:rsidTr="0091740F">
        <w:trPr>
          <w:trHeight w:val="251"/>
          <w:jc w:val="center"/>
        </w:trPr>
        <w:tc>
          <w:tcPr>
            <w:tcW w:w="4023" w:type="dxa"/>
            <w:tcBorders>
              <w:top w:val="nil"/>
              <w:left w:val="single" w:sz="4" w:space="0" w:color="auto"/>
              <w:bottom w:val="single" w:sz="4" w:space="0" w:color="auto"/>
              <w:right w:val="single" w:sz="4" w:space="0" w:color="auto"/>
            </w:tcBorders>
            <w:shd w:val="clear" w:color="auto" w:fill="auto"/>
            <w:vAlign w:val="bottom"/>
          </w:tcPr>
          <w:p w:rsidR="00525A37" w:rsidRPr="00D81770" w:rsidRDefault="00525A37" w:rsidP="0091740F">
            <w:pPr>
              <w:spacing w:line="312"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(2)Фактически изготовлено, шт.</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130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115</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142</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140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105</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120</w:t>
            </w:r>
          </w:p>
        </w:tc>
      </w:tr>
      <w:tr w:rsidR="00525A37" w:rsidRPr="00D81770" w:rsidTr="0091740F">
        <w:trPr>
          <w:trHeight w:val="308"/>
          <w:jc w:val="center"/>
        </w:trPr>
        <w:tc>
          <w:tcPr>
            <w:tcW w:w="4023" w:type="dxa"/>
            <w:tcBorders>
              <w:top w:val="nil"/>
              <w:left w:val="single" w:sz="4" w:space="0" w:color="auto"/>
              <w:bottom w:val="single" w:sz="4" w:space="0" w:color="auto"/>
              <w:right w:val="single" w:sz="4" w:space="0" w:color="auto"/>
            </w:tcBorders>
            <w:shd w:val="clear" w:color="auto" w:fill="auto"/>
            <w:vAlign w:val="bottom"/>
          </w:tcPr>
          <w:p w:rsidR="00525A37" w:rsidRPr="00D81770" w:rsidRDefault="00525A37" w:rsidP="0091740F">
            <w:pPr>
              <w:spacing w:line="312" w:lineRule="auto"/>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(1) Сдельная расценка,</w:t>
            </w:r>
            <w:r>
              <w:rPr>
                <w:rFonts w:ascii="Times New Roman CYR" w:hAnsi="Times New Roman CYR" w:cs="Times New Roman CYR"/>
                <w:color w:val="000000"/>
                <w:sz w:val="28"/>
                <w:szCs w:val="28"/>
              </w:rPr>
              <w:t xml:space="preserve"> </w:t>
            </w:r>
            <w:r w:rsidRPr="00D81770">
              <w:rPr>
                <w:rFonts w:ascii="Times New Roman CYR" w:hAnsi="Times New Roman CYR" w:cs="Times New Roman CYR"/>
                <w:color w:val="000000"/>
                <w:sz w:val="28"/>
                <w:szCs w:val="28"/>
              </w:rPr>
              <w:t>руб.</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35,0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30,0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42,0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43,5</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25,0</w:t>
            </w:r>
          </w:p>
        </w:tc>
        <w:tc>
          <w:tcPr>
            <w:tcW w:w="853" w:type="dxa"/>
            <w:tcBorders>
              <w:top w:val="nil"/>
              <w:left w:val="nil"/>
              <w:bottom w:val="single" w:sz="4" w:space="0" w:color="auto"/>
              <w:right w:val="single" w:sz="4" w:space="0" w:color="auto"/>
            </w:tcBorders>
            <w:shd w:val="clear" w:color="auto" w:fill="auto"/>
          </w:tcPr>
          <w:p w:rsidR="00525A37" w:rsidRPr="00D81770" w:rsidRDefault="00525A37" w:rsidP="0091740F">
            <w:pPr>
              <w:spacing w:line="312" w:lineRule="auto"/>
              <w:jc w:val="right"/>
              <w:rPr>
                <w:color w:val="000000"/>
                <w:sz w:val="28"/>
                <w:szCs w:val="28"/>
              </w:rPr>
            </w:pPr>
            <w:r w:rsidRPr="00D81770">
              <w:rPr>
                <w:color w:val="000000"/>
                <w:sz w:val="28"/>
                <w:szCs w:val="28"/>
              </w:rPr>
              <w:t>28,0</w:t>
            </w:r>
          </w:p>
        </w:tc>
      </w:tr>
      <w:tr w:rsidR="00525A37" w:rsidRPr="00D81770" w:rsidTr="0091740F">
        <w:trPr>
          <w:trHeight w:val="294"/>
          <w:jc w:val="center"/>
        </w:trPr>
        <w:tc>
          <w:tcPr>
            <w:tcW w:w="4023" w:type="dxa"/>
            <w:tcBorders>
              <w:top w:val="nil"/>
              <w:left w:val="single" w:sz="4" w:space="0" w:color="auto"/>
              <w:bottom w:val="single" w:sz="4" w:space="0" w:color="auto"/>
              <w:right w:val="single" w:sz="4" w:space="0" w:color="auto"/>
            </w:tcBorders>
            <w:shd w:val="clear" w:color="auto" w:fill="auto"/>
            <w:noWrap/>
            <w:vAlign w:val="bottom"/>
          </w:tcPr>
          <w:p w:rsidR="00525A37" w:rsidRPr="00D81770" w:rsidRDefault="00525A37" w:rsidP="0091740F">
            <w:pPr>
              <w:spacing w:line="312" w:lineRule="auto"/>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lastRenderedPageBreak/>
              <w:t>(3) Премия,</w:t>
            </w:r>
            <w:r>
              <w:rPr>
                <w:rFonts w:ascii="Times New Roman CYR" w:hAnsi="Times New Roman CYR" w:cs="Times New Roman CYR"/>
                <w:color w:val="000000"/>
                <w:sz w:val="28"/>
                <w:szCs w:val="28"/>
              </w:rPr>
              <w:t xml:space="preserve"> </w:t>
            </w:r>
            <w:r w:rsidRPr="00D81770">
              <w:rPr>
                <w:rFonts w:ascii="Times New Roman CYR" w:hAnsi="Times New Roman CYR" w:cs="Times New Roman CYR"/>
                <w:color w:val="000000"/>
                <w:sz w:val="28"/>
                <w:szCs w:val="28"/>
              </w:rPr>
              <w:t>%</w:t>
            </w:r>
          </w:p>
        </w:tc>
        <w:tc>
          <w:tcPr>
            <w:tcW w:w="853" w:type="dxa"/>
            <w:tcBorders>
              <w:top w:val="nil"/>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right"/>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2</w:t>
            </w:r>
          </w:p>
        </w:tc>
        <w:tc>
          <w:tcPr>
            <w:tcW w:w="853" w:type="dxa"/>
            <w:tcBorders>
              <w:top w:val="nil"/>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right"/>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1</w:t>
            </w:r>
          </w:p>
        </w:tc>
        <w:tc>
          <w:tcPr>
            <w:tcW w:w="853" w:type="dxa"/>
            <w:tcBorders>
              <w:top w:val="nil"/>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right"/>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3</w:t>
            </w:r>
          </w:p>
        </w:tc>
        <w:tc>
          <w:tcPr>
            <w:tcW w:w="853" w:type="dxa"/>
            <w:tcBorders>
              <w:top w:val="nil"/>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right"/>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4</w:t>
            </w:r>
          </w:p>
        </w:tc>
        <w:tc>
          <w:tcPr>
            <w:tcW w:w="853" w:type="dxa"/>
            <w:tcBorders>
              <w:top w:val="nil"/>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right"/>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2</w:t>
            </w:r>
          </w:p>
        </w:tc>
        <w:tc>
          <w:tcPr>
            <w:tcW w:w="853" w:type="dxa"/>
            <w:tcBorders>
              <w:top w:val="nil"/>
              <w:left w:val="nil"/>
              <w:bottom w:val="single" w:sz="4" w:space="0" w:color="auto"/>
              <w:right w:val="single" w:sz="4" w:space="0" w:color="auto"/>
            </w:tcBorders>
            <w:shd w:val="clear" w:color="auto" w:fill="auto"/>
            <w:noWrap/>
            <w:vAlign w:val="bottom"/>
          </w:tcPr>
          <w:p w:rsidR="00525A37" w:rsidRPr="00D81770" w:rsidRDefault="00525A37" w:rsidP="0091740F">
            <w:pPr>
              <w:spacing w:line="312" w:lineRule="auto"/>
              <w:jc w:val="right"/>
              <w:rPr>
                <w:rFonts w:ascii="Times New Roman CYR" w:hAnsi="Times New Roman CYR" w:cs="Times New Roman CYR"/>
                <w:color w:val="000000"/>
                <w:sz w:val="28"/>
                <w:szCs w:val="28"/>
              </w:rPr>
            </w:pPr>
            <w:r w:rsidRPr="00D81770">
              <w:rPr>
                <w:rFonts w:ascii="Times New Roman CYR" w:hAnsi="Times New Roman CYR" w:cs="Times New Roman CYR"/>
                <w:color w:val="000000"/>
                <w:sz w:val="28"/>
                <w:szCs w:val="28"/>
              </w:rPr>
              <w:t>5</w:t>
            </w:r>
          </w:p>
        </w:tc>
      </w:tr>
    </w:tbl>
    <w:p w:rsidR="00525A37" w:rsidRPr="00D81770" w:rsidRDefault="00525A37" w:rsidP="00525A37">
      <w:pPr>
        <w:spacing w:line="312" w:lineRule="auto"/>
        <w:jc w:val="center"/>
        <w:rPr>
          <w:b/>
          <w:color w:val="000000"/>
          <w:sz w:val="28"/>
          <w:szCs w:val="28"/>
        </w:rPr>
      </w:pPr>
    </w:p>
    <w:p w:rsidR="00525A37" w:rsidRPr="00D81770" w:rsidRDefault="00525A37" w:rsidP="00525A37">
      <w:pPr>
        <w:spacing w:line="312" w:lineRule="auto"/>
        <w:ind w:firstLine="709"/>
        <w:jc w:val="both"/>
        <w:rPr>
          <w:color w:val="000000"/>
          <w:sz w:val="28"/>
          <w:szCs w:val="28"/>
        </w:rPr>
      </w:pPr>
      <w:r>
        <w:rPr>
          <w:color w:val="000000"/>
          <w:sz w:val="28"/>
          <w:szCs w:val="28"/>
        </w:rPr>
        <w:t>9</w:t>
      </w:r>
      <w:r w:rsidRPr="00D81770">
        <w:rPr>
          <w:color w:val="000000"/>
          <w:sz w:val="28"/>
          <w:szCs w:val="28"/>
        </w:rPr>
        <w:t xml:space="preserve">. Продолжительность смены </w:t>
      </w:r>
      <w:r w:rsidRPr="00D81770">
        <w:rPr>
          <w:color w:val="000000"/>
          <w:sz w:val="28"/>
          <w:szCs w:val="28"/>
          <w:lang w:val="en-US"/>
        </w:rPr>
        <w:t>t</w:t>
      </w:r>
      <w:r w:rsidRPr="00D81770">
        <w:rPr>
          <w:color w:val="000000"/>
          <w:sz w:val="28"/>
          <w:szCs w:val="28"/>
        </w:rPr>
        <w:t xml:space="preserve"> ч, норма времени на изготовление одной единицы продукции — Нв нормо-ч, часовая тарифная ставка Тст руб. За месяц рабочим изготовлено </w:t>
      </w:r>
      <w:r w:rsidRPr="00D81770">
        <w:rPr>
          <w:color w:val="000000"/>
          <w:sz w:val="28"/>
          <w:szCs w:val="28"/>
          <w:lang w:val="en-US"/>
        </w:rPr>
        <w:t>N</w:t>
      </w:r>
      <w:r w:rsidRPr="00D81770">
        <w:rPr>
          <w:color w:val="000000"/>
          <w:sz w:val="28"/>
          <w:szCs w:val="28"/>
        </w:rPr>
        <w:t xml:space="preserve"> единиц продукции. Начислена премия в размере </w:t>
      </w:r>
      <w:r w:rsidRPr="00D81770">
        <w:rPr>
          <w:i/>
          <w:color w:val="000000"/>
          <w:sz w:val="28"/>
          <w:szCs w:val="28"/>
          <w:lang w:val="en-US"/>
        </w:rPr>
        <w:t>k</w:t>
      </w:r>
      <w:r w:rsidRPr="00570A51">
        <w:rPr>
          <w:i/>
          <w:color w:val="000000"/>
          <w:sz w:val="28"/>
          <w:szCs w:val="28"/>
        </w:rPr>
        <w:t xml:space="preserve"> </w:t>
      </w:r>
      <w:r w:rsidRPr="00D81770">
        <w:rPr>
          <w:color w:val="000000"/>
          <w:sz w:val="28"/>
          <w:szCs w:val="28"/>
        </w:rPr>
        <w:t>% прямого сдельного заработка. Определить заработок рабочего.</w:t>
      </w:r>
    </w:p>
    <w:p w:rsidR="00525A37" w:rsidRPr="00D81770" w:rsidRDefault="00525A37" w:rsidP="00525A37">
      <w:pPr>
        <w:spacing w:line="312" w:lineRule="auto"/>
        <w:ind w:firstLine="709"/>
        <w:jc w:val="both"/>
        <w:rPr>
          <w:color w:val="000000"/>
          <w:sz w:val="28"/>
          <w:szCs w:val="28"/>
        </w:rPr>
      </w:pPr>
    </w:p>
    <w:tbl>
      <w:tblPr>
        <w:tblW w:w="9150" w:type="dxa"/>
        <w:jc w:val="center"/>
        <w:tblLook w:val="04A0" w:firstRow="1" w:lastRow="0" w:firstColumn="1" w:lastColumn="0" w:noHBand="0" w:noVBand="1"/>
      </w:tblPr>
      <w:tblGrid>
        <w:gridCol w:w="4082"/>
        <w:gridCol w:w="810"/>
        <w:gridCol w:w="810"/>
        <w:gridCol w:w="810"/>
        <w:gridCol w:w="810"/>
        <w:gridCol w:w="810"/>
        <w:gridCol w:w="1018"/>
      </w:tblGrid>
      <w:tr w:rsidR="00525A37" w:rsidRPr="00D81770" w:rsidTr="0091740F">
        <w:trPr>
          <w:trHeight w:val="364"/>
          <w:jc w:val="center"/>
        </w:trPr>
        <w:tc>
          <w:tcPr>
            <w:tcW w:w="40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Показатель</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1</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2</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3</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4</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5</w:t>
            </w:r>
          </w:p>
        </w:tc>
        <w:tc>
          <w:tcPr>
            <w:tcW w:w="1018" w:type="dxa"/>
            <w:tcBorders>
              <w:top w:val="single" w:sz="4" w:space="0" w:color="auto"/>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6</w:t>
            </w:r>
          </w:p>
        </w:tc>
      </w:tr>
      <w:tr w:rsidR="00525A37" w:rsidRPr="00D81770" w:rsidTr="0091740F">
        <w:trPr>
          <w:trHeight w:val="658"/>
          <w:jc w:val="center"/>
        </w:trPr>
        <w:tc>
          <w:tcPr>
            <w:tcW w:w="4082" w:type="dxa"/>
            <w:tcBorders>
              <w:top w:val="nil"/>
              <w:left w:val="single" w:sz="4" w:space="0" w:color="auto"/>
              <w:bottom w:val="single" w:sz="4" w:space="0" w:color="auto"/>
              <w:right w:val="single" w:sz="4" w:space="0" w:color="auto"/>
            </w:tcBorders>
            <w:shd w:val="clear" w:color="auto" w:fill="auto"/>
            <w:vAlign w:val="bottom"/>
          </w:tcPr>
          <w:p w:rsidR="00525A37" w:rsidRPr="00D81770" w:rsidRDefault="00525A37" w:rsidP="0091740F">
            <w:pPr>
              <w:spacing w:line="312" w:lineRule="auto"/>
              <w:rPr>
                <w:color w:val="000000"/>
                <w:sz w:val="28"/>
                <w:szCs w:val="28"/>
              </w:rPr>
            </w:pPr>
            <w:r>
              <w:rPr>
                <w:color w:val="000000"/>
                <w:sz w:val="28"/>
                <w:szCs w:val="28"/>
              </w:rPr>
              <w:t xml:space="preserve">(3) Продолжительность смены, </w:t>
            </w:r>
            <w:r w:rsidRPr="00D81770">
              <w:rPr>
                <w:color w:val="000000"/>
                <w:sz w:val="28"/>
                <w:szCs w:val="28"/>
              </w:rPr>
              <w:t>ч</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8</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8</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8</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8</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8</w:t>
            </w:r>
          </w:p>
        </w:tc>
        <w:tc>
          <w:tcPr>
            <w:tcW w:w="1018"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8</w:t>
            </w:r>
          </w:p>
        </w:tc>
      </w:tr>
      <w:tr w:rsidR="00525A37" w:rsidRPr="00D81770" w:rsidTr="0091740F">
        <w:trPr>
          <w:trHeight w:val="727"/>
          <w:jc w:val="center"/>
        </w:trPr>
        <w:tc>
          <w:tcPr>
            <w:tcW w:w="4082" w:type="dxa"/>
            <w:tcBorders>
              <w:top w:val="nil"/>
              <w:left w:val="single" w:sz="4" w:space="0" w:color="auto"/>
              <w:bottom w:val="single" w:sz="4" w:space="0" w:color="auto"/>
              <w:right w:val="single" w:sz="4" w:space="0" w:color="auto"/>
            </w:tcBorders>
            <w:shd w:val="clear" w:color="auto" w:fill="auto"/>
            <w:vAlign w:val="bottom"/>
          </w:tcPr>
          <w:p w:rsidR="00525A37" w:rsidRPr="00D81770" w:rsidRDefault="00525A37" w:rsidP="0091740F">
            <w:pPr>
              <w:spacing w:line="312" w:lineRule="auto"/>
              <w:rPr>
                <w:color w:val="000000"/>
                <w:sz w:val="28"/>
                <w:szCs w:val="28"/>
              </w:rPr>
            </w:pPr>
            <w:r w:rsidRPr="00D81770">
              <w:rPr>
                <w:color w:val="000000"/>
                <w:sz w:val="28"/>
                <w:szCs w:val="28"/>
              </w:rPr>
              <w:t>(2) Норма времени, нормо-часы</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0,50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0,60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0,40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0,80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0,50</w:t>
            </w:r>
          </w:p>
        </w:tc>
        <w:tc>
          <w:tcPr>
            <w:tcW w:w="1018"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0,70</w:t>
            </w:r>
          </w:p>
        </w:tc>
      </w:tr>
      <w:tr w:rsidR="00525A37" w:rsidRPr="00D81770" w:rsidTr="0091740F">
        <w:trPr>
          <w:trHeight w:val="381"/>
          <w:jc w:val="center"/>
        </w:trPr>
        <w:tc>
          <w:tcPr>
            <w:tcW w:w="4082" w:type="dxa"/>
            <w:tcBorders>
              <w:top w:val="nil"/>
              <w:left w:val="single" w:sz="4" w:space="0" w:color="auto"/>
              <w:bottom w:val="single" w:sz="4" w:space="0" w:color="auto"/>
              <w:right w:val="single" w:sz="4" w:space="0" w:color="auto"/>
            </w:tcBorders>
            <w:shd w:val="clear" w:color="auto" w:fill="auto"/>
            <w:vAlign w:val="bottom"/>
          </w:tcPr>
          <w:p w:rsidR="00525A37" w:rsidRPr="00D81770" w:rsidRDefault="00525A37" w:rsidP="0091740F">
            <w:pPr>
              <w:spacing w:line="312" w:lineRule="auto"/>
              <w:rPr>
                <w:color w:val="000000"/>
                <w:sz w:val="28"/>
                <w:szCs w:val="28"/>
              </w:rPr>
            </w:pPr>
            <w:r w:rsidRPr="00D81770">
              <w:rPr>
                <w:color w:val="000000"/>
                <w:sz w:val="28"/>
                <w:szCs w:val="28"/>
              </w:rPr>
              <w:t>(1) Т</w:t>
            </w:r>
            <w:r>
              <w:rPr>
                <w:color w:val="000000"/>
                <w:sz w:val="28"/>
                <w:szCs w:val="28"/>
              </w:rPr>
              <w:t>а</w:t>
            </w:r>
            <w:r w:rsidRPr="00D81770">
              <w:rPr>
                <w:color w:val="000000"/>
                <w:sz w:val="28"/>
                <w:szCs w:val="28"/>
              </w:rPr>
              <w:t>рифная ставка, руб.</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100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110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90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113</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87</w:t>
            </w:r>
          </w:p>
        </w:tc>
        <w:tc>
          <w:tcPr>
            <w:tcW w:w="1018"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123</w:t>
            </w:r>
          </w:p>
        </w:tc>
      </w:tr>
      <w:tr w:rsidR="00525A37" w:rsidRPr="00D81770" w:rsidTr="0091740F">
        <w:trPr>
          <w:trHeight w:val="727"/>
          <w:jc w:val="center"/>
        </w:trPr>
        <w:tc>
          <w:tcPr>
            <w:tcW w:w="4082" w:type="dxa"/>
            <w:tcBorders>
              <w:top w:val="nil"/>
              <w:left w:val="single" w:sz="4" w:space="0" w:color="auto"/>
              <w:bottom w:val="single" w:sz="4" w:space="0" w:color="auto"/>
              <w:right w:val="single" w:sz="4" w:space="0" w:color="auto"/>
            </w:tcBorders>
            <w:shd w:val="clear" w:color="auto" w:fill="auto"/>
            <w:vAlign w:val="bottom"/>
          </w:tcPr>
          <w:p w:rsidR="00525A37" w:rsidRPr="00D81770" w:rsidRDefault="00525A37" w:rsidP="0091740F">
            <w:pPr>
              <w:spacing w:line="312" w:lineRule="auto"/>
              <w:rPr>
                <w:color w:val="000000"/>
                <w:sz w:val="28"/>
                <w:szCs w:val="28"/>
              </w:rPr>
            </w:pPr>
            <w:r w:rsidRPr="00D81770">
              <w:rPr>
                <w:color w:val="000000"/>
                <w:sz w:val="28"/>
                <w:szCs w:val="28"/>
              </w:rPr>
              <w:t>(3) Изготовлено изделий, шт.</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410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400</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389</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415</w:t>
            </w:r>
          </w:p>
        </w:tc>
        <w:tc>
          <w:tcPr>
            <w:tcW w:w="810"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356</w:t>
            </w:r>
          </w:p>
        </w:tc>
        <w:tc>
          <w:tcPr>
            <w:tcW w:w="1018" w:type="dxa"/>
            <w:tcBorders>
              <w:top w:val="nil"/>
              <w:left w:val="nil"/>
              <w:bottom w:val="single" w:sz="4" w:space="0" w:color="auto"/>
              <w:right w:val="single" w:sz="4" w:space="0" w:color="auto"/>
            </w:tcBorders>
            <w:shd w:val="clear" w:color="auto" w:fill="auto"/>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425</w:t>
            </w:r>
          </w:p>
        </w:tc>
      </w:tr>
      <w:tr w:rsidR="00525A37" w:rsidRPr="00D81770" w:rsidTr="0091740F">
        <w:trPr>
          <w:trHeight w:val="364"/>
          <w:jc w:val="center"/>
        </w:trPr>
        <w:tc>
          <w:tcPr>
            <w:tcW w:w="4082" w:type="dxa"/>
            <w:tcBorders>
              <w:top w:val="nil"/>
              <w:left w:val="single" w:sz="4" w:space="0" w:color="auto"/>
              <w:bottom w:val="single" w:sz="4" w:space="0" w:color="auto"/>
              <w:right w:val="single" w:sz="4" w:space="0" w:color="auto"/>
            </w:tcBorders>
            <w:shd w:val="clear" w:color="auto" w:fill="auto"/>
            <w:vAlign w:val="bottom"/>
          </w:tcPr>
          <w:p w:rsidR="00525A37" w:rsidRPr="00D81770" w:rsidRDefault="00525A37" w:rsidP="0091740F">
            <w:pPr>
              <w:spacing w:line="312" w:lineRule="auto"/>
              <w:rPr>
                <w:color w:val="000000"/>
                <w:sz w:val="28"/>
                <w:szCs w:val="28"/>
              </w:rPr>
            </w:pPr>
            <w:r w:rsidRPr="00D81770">
              <w:rPr>
                <w:color w:val="000000"/>
                <w:sz w:val="28"/>
                <w:szCs w:val="28"/>
              </w:rPr>
              <w:t>(2) Премия, %</w:t>
            </w:r>
          </w:p>
        </w:tc>
        <w:tc>
          <w:tcPr>
            <w:tcW w:w="810" w:type="dxa"/>
            <w:tcBorders>
              <w:top w:val="nil"/>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30</w:t>
            </w:r>
          </w:p>
        </w:tc>
        <w:tc>
          <w:tcPr>
            <w:tcW w:w="810" w:type="dxa"/>
            <w:tcBorders>
              <w:top w:val="nil"/>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20</w:t>
            </w:r>
          </w:p>
        </w:tc>
        <w:tc>
          <w:tcPr>
            <w:tcW w:w="810" w:type="dxa"/>
            <w:tcBorders>
              <w:top w:val="nil"/>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10</w:t>
            </w:r>
          </w:p>
        </w:tc>
        <w:tc>
          <w:tcPr>
            <w:tcW w:w="810" w:type="dxa"/>
            <w:tcBorders>
              <w:top w:val="nil"/>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30</w:t>
            </w:r>
          </w:p>
        </w:tc>
        <w:tc>
          <w:tcPr>
            <w:tcW w:w="810" w:type="dxa"/>
            <w:tcBorders>
              <w:top w:val="nil"/>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10</w:t>
            </w:r>
          </w:p>
        </w:tc>
        <w:tc>
          <w:tcPr>
            <w:tcW w:w="1018" w:type="dxa"/>
            <w:tcBorders>
              <w:top w:val="nil"/>
              <w:left w:val="nil"/>
              <w:bottom w:val="single" w:sz="4" w:space="0" w:color="auto"/>
              <w:right w:val="single" w:sz="4" w:space="0" w:color="auto"/>
            </w:tcBorders>
            <w:shd w:val="clear" w:color="auto" w:fill="auto"/>
            <w:noWrap/>
            <w:vAlign w:val="center"/>
          </w:tcPr>
          <w:p w:rsidR="00525A37" w:rsidRPr="00D81770" w:rsidRDefault="00525A37" w:rsidP="0091740F">
            <w:pPr>
              <w:spacing w:line="312" w:lineRule="auto"/>
              <w:jc w:val="center"/>
              <w:rPr>
                <w:color w:val="000000"/>
                <w:sz w:val="28"/>
                <w:szCs w:val="28"/>
              </w:rPr>
            </w:pPr>
            <w:r w:rsidRPr="00D81770">
              <w:rPr>
                <w:color w:val="000000"/>
                <w:sz w:val="28"/>
                <w:szCs w:val="28"/>
              </w:rPr>
              <w:t>20</w:t>
            </w:r>
          </w:p>
        </w:tc>
      </w:tr>
    </w:tbl>
    <w:p w:rsidR="00525A37" w:rsidRPr="009A45AB" w:rsidRDefault="00525A37" w:rsidP="00525A37"/>
    <w:p w:rsidR="00525A37" w:rsidRPr="009A45AB" w:rsidRDefault="00525A37" w:rsidP="00525A37"/>
    <w:p w:rsidR="00525A37" w:rsidRDefault="00525A37" w:rsidP="00525A37"/>
    <w:p w:rsidR="00525A37" w:rsidRDefault="00525A37" w:rsidP="00525A37"/>
    <w:p w:rsidR="00525A37" w:rsidRDefault="00525A37" w:rsidP="00525A37">
      <w:r>
        <w:tab/>
      </w:r>
    </w:p>
    <w:p w:rsidR="00525A37" w:rsidRPr="009D1D52" w:rsidRDefault="00525A37" w:rsidP="00525A37">
      <w:pPr>
        <w:spacing w:line="360" w:lineRule="auto"/>
        <w:ind w:firstLine="708"/>
        <w:jc w:val="right"/>
        <w:rPr>
          <w:b/>
          <w:sz w:val="28"/>
        </w:rPr>
      </w:pPr>
      <w:r>
        <w:br w:type="page"/>
      </w:r>
      <w:r w:rsidRPr="009D1D52">
        <w:rPr>
          <w:b/>
          <w:sz w:val="28"/>
        </w:rPr>
        <w:lastRenderedPageBreak/>
        <w:t xml:space="preserve">Приложение </w:t>
      </w:r>
      <w:r w:rsidR="00C85BF4">
        <w:rPr>
          <w:b/>
          <w:sz w:val="28"/>
        </w:rPr>
        <w:t>6</w:t>
      </w:r>
    </w:p>
    <w:p w:rsidR="00525A37" w:rsidRPr="003B036D" w:rsidRDefault="00525A37" w:rsidP="00525A37">
      <w:pPr>
        <w:shd w:val="clear" w:color="auto" w:fill="FFFFFF"/>
        <w:jc w:val="center"/>
        <w:rPr>
          <w:rFonts w:ascii="Arial" w:hAnsi="Arial" w:cs="Arial"/>
          <w:b/>
          <w:bCs/>
          <w:sz w:val="28"/>
          <w:szCs w:val="28"/>
        </w:rPr>
      </w:pPr>
      <w:r>
        <w:rPr>
          <w:b/>
          <w:sz w:val="28"/>
          <w:szCs w:val="28"/>
        </w:rPr>
        <w:t>Командные (с</w:t>
      </w:r>
      <w:r w:rsidRPr="003B036D">
        <w:rPr>
          <w:b/>
          <w:sz w:val="28"/>
          <w:szCs w:val="28"/>
        </w:rPr>
        <w:t>итуационные</w:t>
      </w:r>
      <w:r>
        <w:rPr>
          <w:b/>
          <w:sz w:val="28"/>
          <w:szCs w:val="28"/>
        </w:rPr>
        <w:t>)</w:t>
      </w:r>
      <w:r w:rsidRPr="003B036D">
        <w:rPr>
          <w:b/>
          <w:sz w:val="28"/>
          <w:szCs w:val="28"/>
        </w:rPr>
        <w:t xml:space="preserve"> задания</w:t>
      </w:r>
    </w:p>
    <w:p w:rsidR="00525A37" w:rsidRDefault="00525A37" w:rsidP="00525A37">
      <w:pPr>
        <w:jc w:val="center"/>
        <w:rPr>
          <w:b/>
          <w:sz w:val="28"/>
          <w:szCs w:val="28"/>
        </w:rPr>
      </w:pPr>
    </w:p>
    <w:p w:rsidR="00525A37" w:rsidRDefault="00525A37" w:rsidP="00525A37">
      <w:pPr>
        <w:ind w:firstLine="567"/>
        <w:jc w:val="both"/>
        <w:rPr>
          <w:bCs/>
        </w:rPr>
      </w:pPr>
    </w:p>
    <w:p w:rsidR="00525A37" w:rsidRPr="002F0FF9" w:rsidRDefault="00525A37" w:rsidP="00525A37">
      <w:pPr>
        <w:ind w:firstLine="567"/>
        <w:jc w:val="both"/>
        <w:rPr>
          <w:bCs/>
        </w:rPr>
      </w:pPr>
      <w:r w:rsidRPr="003B036D">
        <w:rPr>
          <w:b/>
          <w:bCs/>
        </w:rPr>
        <w:t>Задание 1.</w:t>
      </w:r>
      <w:r>
        <w:rPr>
          <w:bCs/>
        </w:rPr>
        <w:t xml:space="preserve"> </w:t>
      </w:r>
      <w:r w:rsidRPr="002F0FF9">
        <w:rPr>
          <w:bCs/>
        </w:rPr>
        <w:t>Определите к какому типу относятся инновации (ответ поясните):</w:t>
      </w:r>
    </w:p>
    <w:p w:rsidR="00525A37" w:rsidRPr="002F0FF9" w:rsidRDefault="00525A37" w:rsidP="00525A37">
      <w:pPr>
        <w:ind w:firstLine="567"/>
        <w:jc w:val="both"/>
        <w:rPr>
          <w:lang w:eastAsia="zh-CN"/>
        </w:rPr>
      </w:pPr>
      <w:r w:rsidRPr="002F0FF9">
        <w:rPr>
          <w:i/>
        </w:rPr>
        <w:t>Ситуация 1.</w:t>
      </w:r>
      <w:r w:rsidRPr="002F0FF9">
        <w:rPr>
          <w:iCs/>
        </w:rPr>
        <w:t xml:space="preserve"> в 2006 году компания </w:t>
      </w:r>
      <w:r w:rsidRPr="002F0FF9">
        <w:rPr>
          <w:iCs/>
          <w:lang w:val="en-US"/>
        </w:rPr>
        <w:t>Sony</w:t>
      </w:r>
      <w:r w:rsidRPr="002F0FF9">
        <w:rPr>
          <w:iCs/>
        </w:rPr>
        <w:t xml:space="preserve"> представила свой новый продукт - электронную книгу</w:t>
      </w:r>
      <w:r w:rsidRPr="002F0FF9">
        <w:t xml:space="preserve"> Данная книга способна вмещать в себя </w:t>
      </w:r>
      <w:r>
        <w:t>с</w:t>
      </w:r>
      <w:r w:rsidRPr="002F0FF9">
        <w:t>отни текстов обычных книг. Полного заряда аккумулятора хватает на 7500 страниц, что в среднем соответствует 25 обычным книгам.</w:t>
      </w:r>
    </w:p>
    <w:p w:rsidR="00525A37" w:rsidRPr="002F0FF9" w:rsidRDefault="00525A37" w:rsidP="00525A37">
      <w:pPr>
        <w:ind w:firstLine="567"/>
        <w:jc w:val="both"/>
        <w:rPr>
          <w:lang w:eastAsia="zh-CN"/>
        </w:rPr>
      </w:pPr>
      <w:r w:rsidRPr="002F0FF9">
        <w:t xml:space="preserve">Зрительное напряжение при чтении такой книги не больше, чем при чтении обычной книги. Это достигается за счет того, что электронные чернила не светятся подобно </w:t>
      </w:r>
      <w:r w:rsidRPr="002F0FF9">
        <w:rPr>
          <w:lang w:val="en-US"/>
        </w:rPr>
        <w:t>LCD</w:t>
      </w:r>
      <w:r w:rsidRPr="002F0FF9">
        <w:t>-монитору, т.к. здесь используются микрокапсулы, заполненные противоположно заряженными черными и белыми наночастицами, плавающими в жидкой среде.</w:t>
      </w:r>
    </w:p>
    <w:p w:rsidR="00525A37" w:rsidRDefault="00525A37" w:rsidP="00525A37">
      <w:pPr>
        <w:ind w:firstLine="567"/>
        <w:jc w:val="both"/>
      </w:pPr>
      <w:r w:rsidRPr="002F0FF9">
        <w:t>Для того чтобы перевернуть страницу нужно всего лишь нажать специальную кнопку. В каждой микрокапсуле отрицательный заряд притягивает к поверхности книги белые наночастицы, а положительный заряд - черные наночастицы, таким образом, формуются слова. Такое состояние сохраняется до следующего перелистывания.</w:t>
      </w:r>
    </w:p>
    <w:p w:rsidR="00525A37" w:rsidRDefault="00525A37" w:rsidP="00525A37">
      <w:pPr>
        <w:ind w:firstLine="567"/>
        <w:jc w:val="both"/>
      </w:pPr>
      <w:r w:rsidRPr="002F0FF9">
        <w:rPr>
          <w:i/>
        </w:rPr>
        <w:t xml:space="preserve">Ситуация </w:t>
      </w:r>
      <w:r>
        <w:rPr>
          <w:i/>
        </w:rPr>
        <w:t xml:space="preserve">2. </w:t>
      </w:r>
      <w:r w:rsidRPr="002F0FF9">
        <w:t xml:space="preserve">В 2009 г. корпорация </w:t>
      </w:r>
      <w:r w:rsidRPr="002F0FF9">
        <w:rPr>
          <w:lang w:val="en-US"/>
        </w:rPr>
        <w:t>Microsoft</w:t>
      </w:r>
      <w:r w:rsidRPr="002F0FF9">
        <w:t xml:space="preserve"> представила новую операционную систему </w:t>
      </w:r>
      <w:r w:rsidRPr="002F0FF9">
        <w:rPr>
          <w:lang w:val="en-US"/>
        </w:rPr>
        <w:t>Windows</w:t>
      </w:r>
      <w:r w:rsidRPr="002F0FF9">
        <w:t xml:space="preserve"> 7 и офисный пакет 2010 </w:t>
      </w:r>
      <w:r w:rsidRPr="002F0FF9">
        <w:rPr>
          <w:lang w:val="en-US"/>
        </w:rPr>
        <w:t>Microsoft</w:t>
      </w:r>
      <w:r w:rsidRPr="002F0FF9">
        <w:t xml:space="preserve"> </w:t>
      </w:r>
      <w:r w:rsidRPr="002F0FF9">
        <w:rPr>
          <w:lang w:val="en-US"/>
        </w:rPr>
        <w:t>Office</w:t>
      </w:r>
      <w:r w:rsidRPr="002F0FF9">
        <w:t xml:space="preserve"> </w:t>
      </w:r>
      <w:r w:rsidRPr="002F0FF9">
        <w:rPr>
          <w:lang w:val="en-US"/>
        </w:rPr>
        <w:t>System</w:t>
      </w:r>
      <w:r w:rsidRPr="002F0FF9">
        <w:t>. По сравнению с существующими ранее продуктами их отличительными особенностями являлись расширенные возможности пользователя, в том числе и сетевые, более развитая система технологической защиты и безопасности.</w:t>
      </w:r>
    </w:p>
    <w:p w:rsidR="00525A37" w:rsidRDefault="00525A37" w:rsidP="00525A37">
      <w:pPr>
        <w:ind w:firstLine="567"/>
        <w:jc w:val="both"/>
      </w:pPr>
      <w:r w:rsidRPr="003B036D">
        <w:rPr>
          <w:i/>
        </w:rPr>
        <w:t>Методические указания:</w:t>
      </w:r>
      <w:r>
        <w:t xml:space="preserve"> 1. Выполняется в малых группах. 2. Выводы обсуждаются между представителями малых групп. 3. Предлагается найти, проанализировать, пояснить и представить в виде презентации свой пример. 4. Каждый пример обсуждается.</w:t>
      </w:r>
    </w:p>
    <w:p w:rsidR="00525A37" w:rsidRDefault="00525A37" w:rsidP="00525A37">
      <w:pPr>
        <w:pStyle w:val="a3"/>
        <w:ind w:left="0" w:firstLine="709"/>
        <w:jc w:val="both"/>
        <w:rPr>
          <w:b/>
          <w:bCs/>
        </w:rPr>
      </w:pPr>
    </w:p>
    <w:p w:rsidR="00525A37" w:rsidRPr="00DD193C" w:rsidRDefault="00525A37" w:rsidP="00525A37">
      <w:pPr>
        <w:pStyle w:val="a3"/>
        <w:ind w:left="0" w:firstLine="709"/>
        <w:jc w:val="both"/>
      </w:pPr>
      <w:r>
        <w:rPr>
          <w:b/>
          <w:bCs/>
        </w:rPr>
        <w:t>Задание 2</w:t>
      </w:r>
      <w:r w:rsidRPr="00DD193C">
        <w:t xml:space="preserve">. Необходимо создать новое предприятие, для чего надо определиться с организационно-правовой формой и как следствие проанализировать существующие организационно-правовые формы по ГК РФ. </w:t>
      </w:r>
    </w:p>
    <w:p w:rsidR="00525A37" w:rsidRDefault="00525A37" w:rsidP="00525A37">
      <w:pPr>
        <w:pStyle w:val="a3"/>
        <w:spacing w:line="312" w:lineRule="auto"/>
        <w:ind w:left="709"/>
      </w:pPr>
      <w:r w:rsidRPr="000A132C">
        <w:t>Исп</w:t>
      </w:r>
      <w:r>
        <w:t>ользуя ГК РФ, заполните следующую таблицу.</w:t>
      </w:r>
    </w:p>
    <w:p w:rsidR="00525A37" w:rsidRDefault="00525A37" w:rsidP="00525A37">
      <w:pPr>
        <w:ind w:firstLine="567"/>
        <w:jc w:val="both"/>
      </w:pPr>
      <w:r w:rsidRPr="003B036D">
        <w:rPr>
          <w:i/>
        </w:rPr>
        <w:t>Методические указания:</w:t>
      </w:r>
      <w:r>
        <w:t xml:space="preserve"> 1. Выполняется в малых группах (6 групп). Одна организационно-правовая форма закрепляется за одной группой. 2. Выводы обсуждаются между представителями малых групп. 3. Предлагается проанализировать, пояснить и представить изученный материал в виде презентации </w:t>
      </w:r>
    </w:p>
    <w:p w:rsidR="00525A37" w:rsidRDefault="00525A37" w:rsidP="00525A37">
      <w:pPr>
        <w:pStyle w:val="a3"/>
        <w:spacing w:line="312" w:lineRule="auto"/>
        <w:ind w:left="709"/>
      </w:pPr>
      <w:r>
        <w:br w:type="page"/>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9"/>
        <w:gridCol w:w="919"/>
        <w:gridCol w:w="919"/>
        <w:gridCol w:w="919"/>
        <w:gridCol w:w="851"/>
        <w:gridCol w:w="851"/>
        <w:gridCol w:w="1001"/>
        <w:gridCol w:w="992"/>
        <w:gridCol w:w="1134"/>
      </w:tblGrid>
      <w:tr w:rsidR="00525A37" w:rsidRPr="008C4C52" w:rsidTr="0091740F">
        <w:trPr>
          <w:trHeight w:val="1781"/>
        </w:trPr>
        <w:tc>
          <w:tcPr>
            <w:tcW w:w="919" w:type="dxa"/>
            <w:vMerge w:val="restart"/>
            <w:tcBorders>
              <w:top w:val="nil"/>
              <w:left w:val="nil"/>
              <w:bottom w:val="nil"/>
            </w:tcBorders>
            <w:textDirection w:val="btLr"/>
          </w:tcPr>
          <w:p w:rsidR="00525A37" w:rsidRPr="008C4C52" w:rsidRDefault="00525A37" w:rsidP="0091740F">
            <w:pPr>
              <w:pStyle w:val="a3"/>
              <w:ind w:left="113" w:right="113"/>
              <w:jc w:val="center"/>
              <w:rPr>
                <w:sz w:val="20"/>
                <w:szCs w:val="20"/>
              </w:rPr>
            </w:pPr>
            <w:r w:rsidRPr="000A132C">
              <w:lastRenderedPageBreak/>
              <w:t>Отличительные признаки организационно-правовых форм коммерческих</w:t>
            </w:r>
            <w:r w:rsidRPr="008C4C52">
              <w:rPr>
                <w:szCs w:val="28"/>
              </w:rPr>
              <w:t xml:space="preserve"> организаций</w:t>
            </w:r>
          </w:p>
        </w:tc>
        <w:tc>
          <w:tcPr>
            <w:tcW w:w="919" w:type="dxa"/>
            <w:vMerge w:val="restart"/>
            <w:textDirection w:val="btLr"/>
          </w:tcPr>
          <w:p w:rsidR="00525A37" w:rsidRPr="00B23181" w:rsidRDefault="00525A37" w:rsidP="0091740F">
            <w:pPr>
              <w:pStyle w:val="a3"/>
              <w:ind w:left="113" w:right="113"/>
              <w:jc w:val="center"/>
            </w:pPr>
          </w:p>
          <w:p w:rsidR="00525A37" w:rsidRPr="00B23181" w:rsidRDefault="00525A37" w:rsidP="0091740F">
            <w:pPr>
              <w:pStyle w:val="a3"/>
              <w:ind w:left="113" w:right="113"/>
              <w:jc w:val="center"/>
            </w:pPr>
            <w:r w:rsidRPr="00B23181">
              <w:t>Организационно-правовые формы коммерческих организаций</w:t>
            </w:r>
          </w:p>
        </w:tc>
        <w:tc>
          <w:tcPr>
            <w:tcW w:w="919" w:type="dxa"/>
          </w:tcPr>
          <w:p w:rsidR="00525A37" w:rsidRPr="00B23181" w:rsidRDefault="00525A37" w:rsidP="0091740F">
            <w:pPr>
              <w:pStyle w:val="a3"/>
              <w:ind w:left="0"/>
              <w:jc w:val="center"/>
            </w:pPr>
          </w:p>
        </w:tc>
        <w:tc>
          <w:tcPr>
            <w:tcW w:w="919"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1001" w:type="dxa"/>
            <w:vAlign w:val="center"/>
          </w:tcPr>
          <w:p w:rsidR="00525A37" w:rsidRPr="008C4C52" w:rsidRDefault="00525A37" w:rsidP="0091740F">
            <w:pPr>
              <w:pStyle w:val="a3"/>
              <w:ind w:left="0"/>
              <w:jc w:val="center"/>
              <w:rPr>
                <w:sz w:val="20"/>
                <w:szCs w:val="20"/>
              </w:rPr>
            </w:pPr>
          </w:p>
        </w:tc>
        <w:tc>
          <w:tcPr>
            <w:tcW w:w="992" w:type="dxa"/>
            <w:vAlign w:val="center"/>
          </w:tcPr>
          <w:p w:rsidR="00525A37" w:rsidRPr="008C4C52" w:rsidRDefault="00525A37" w:rsidP="0091740F">
            <w:pPr>
              <w:pStyle w:val="a3"/>
              <w:ind w:left="0"/>
              <w:jc w:val="center"/>
              <w:rPr>
                <w:sz w:val="20"/>
                <w:szCs w:val="20"/>
              </w:rPr>
            </w:pPr>
          </w:p>
        </w:tc>
        <w:tc>
          <w:tcPr>
            <w:tcW w:w="1134" w:type="dxa"/>
          </w:tcPr>
          <w:p w:rsidR="00525A37" w:rsidRPr="008C4C52" w:rsidRDefault="00525A37" w:rsidP="0091740F">
            <w:pPr>
              <w:pStyle w:val="a3"/>
              <w:ind w:left="0"/>
              <w:jc w:val="center"/>
              <w:rPr>
                <w:sz w:val="20"/>
                <w:szCs w:val="20"/>
              </w:rPr>
            </w:pPr>
          </w:p>
        </w:tc>
      </w:tr>
      <w:tr w:rsidR="00525A37" w:rsidRPr="008C4C52" w:rsidTr="0091740F">
        <w:trPr>
          <w:trHeight w:val="1679"/>
        </w:trPr>
        <w:tc>
          <w:tcPr>
            <w:tcW w:w="919" w:type="dxa"/>
            <w:vMerge/>
            <w:tcBorders>
              <w:left w:val="nil"/>
              <w:bottom w:val="nil"/>
            </w:tcBorders>
          </w:tcPr>
          <w:p w:rsidR="00525A37" w:rsidRPr="008C4C52" w:rsidRDefault="00525A37" w:rsidP="0091740F">
            <w:pPr>
              <w:pStyle w:val="a3"/>
              <w:ind w:left="0"/>
              <w:jc w:val="center"/>
              <w:rPr>
                <w:sz w:val="20"/>
                <w:szCs w:val="20"/>
              </w:rPr>
            </w:pPr>
          </w:p>
        </w:tc>
        <w:tc>
          <w:tcPr>
            <w:tcW w:w="919" w:type="dxa"/>
            <w:vMerge/>
          </w:tcPr>
          <w:p w:rsidR="00525A37" w:rsidRPr="008C4C52" w:rsidRDefault="00525A37" w:rsidP="0091740F">
            <w:pPr>
              <w:pStyle w:val="a3"/>
              <w:ind w:left="0"/>
              <w:jc w:val="center"/>
              <w:rPr>
                <w:sz w:val="20"/>
                <w:szCs w:val="20"/>
              </w:rPr>
            </w:pPr>
          </w:p>
        </w:tc>
        <w:tc>
          <w:tcPr>
            <w:tcW w:w="919" w:type="dxa"/>
          </w:tcPr>
          <w:p w:rsidR="00525A37" w:rsidRPr="008C4C52" w:rsidRDefault="00525A37" w:rsidP="0091740F">
            <w:pPr>
              <w:pStyle w:val="a3"/>
              <w:ind w:left="0"/>
              <w:jc w:val="center"/>
              <w:rPr>
                <w:sz w:val="20"/>
                <w:szCs w:val="20"/>
              </w:rPr>
            </w:pPr>
          </w:p>
        </w:tc>
        <w:tc>
          <w:tcPr>
            <w:tcW w:w="919"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1001" w:type="dxa"/>
            <w:vAlign w:val="center"/>
          </w:tcPr>
          <w:p w:rsidR="00525A37" w:rsidRPr="008C4C52" w:rsidRDefault="00525A37" w:rsidP="0091740F">
            <w:pPr>
              <w:pStyle w:val="a3"/>
              <w:ind w:left="0"/>
              <w:jc w:val="center"/>
              <w:rPr>
                <w:sz w:val="20"/>
                <w:szCs w:val="20"/>
              </w:rPr>
            </w:pPr>
          </w:p>
        </w:tc>
        <w:tc>
          <w:tcPr>
            <w:tcW w:w="992" w:type="dxa"/>
            <w:vAlign w:val="center"/>
          </w:tcPr>
          <w:p w:rsidR="00525A37" w:rsidRPr="008C4C52" w:rsidRDefault="00525A37" w:rsidP="0091740F">
            <w:pPr>
              <w:pStyle w:val="a3"/>
              <w:ind w:left="0"/>
              <w:jc w:val="center"/>
              <w:rPr>
                <w:sz w:val="20"/>
                <w:szCs w:val="20"/>
              </w:rPr>
            </w:pPr>
          </w:p>
        </w:tc>
        <w:tc>
          <w:tcPr>
            <w:tcW w:w="1134" w:type="dxa"/>
          </w:tcPr>
          <w:p w:rsidR="00525A37" w:rsidRPr="008C4C52" w:rsidRDefault="00525A37" w:rsidP="0091740F">
            <w:pPr>
              <w:pStyle w:val="a3"/>
              <w:ind w:left="0"/>
              <w:jc w:val="center"/>
              <w:rPr>
                <w:sz w:val="20"/>
                <w:szCs w:val="20"/>
              </w:rPr>
            </w:pPr>
          </w:p>
        </w:tc>
      </w:tr>
      <w:tr w:rsidR="00525A37" w:rsidRPr="008C4C52" w:rsidTr="0091740F">
        <w:trPr>
          <w:trHeight w:val="1703"/>
        </w:trPr>
        <w:tc>
          <w:tcPr>
            <w:tcW w:w="919" w:type="dxa"/>
            <w:vMerge/>
            <w:tcBorders>
              <w:left w:val="nil"/>
              <w:bottom w:val="nil"/>
            </w:tcBorders>
          </w:tcPr>
          <w:p w:rsidR="00525A37" w:rsidRPr="008C4C52" w:rsidRDefault="00525A37" w:rsidP="0091740F">
            <w:pPr>
              <w:pStyle w:val="a3"/>
              <w:ind w:left="0"/>
              <w:jc w:val="center"/>
              <w:rPr>
                <w:sz w:val="20"/>
                <w:szCs w:val="20"/>
              </w:rPr>
            </w:pPr>
          </w:p>
        </w:tc>
        <w:tc>
          <w:tcPr>
            <w:tcW w:w="919" w:type="dxa"/>
            <w:vMerge/>
          </w:tcPr>
          <w:p w:rsidR="00525A37" w:rsidRPr="008C4C52" w:rsidRDefault="00525A37" w:rsidP="0091740F">
            <w:pPr>
              <w:pStyle w:val="a3"/>
              <w:ind w:left="0"/>
              <w:jc w:val="center"/>
              <w:rPr>
                <w:sz w:val="20"/>
                <w:szCs w:val="20"/>
              </w:rPr>
            </w:pPr>
          </w:p>
        </w:tc>
        <w:tc>
          <w:tcPr>
            <w:tcW w:w="919" w:type="dxa"/>
          </w:tcPr>
          <w:p w:rsidR="00525A37" w:rsidRPr="008C4C52" w:rsidRDefault="00525A37" w:rsidP="0091740F">
            <w:pPr>
              <w:pStyle w:val="a3"/>
              <w:ind w:left="0"/>
              <w:jc w:val="center"/>
              <w:rPr>
                <w:sz w:val="20"/>
                <w:szCs w:val="20"/>
              </w:rPr>
            </w:pPr>
          </w:p>
        </w:tc>
        <w:tc>
          <w:tcPr>
            <w:tcW w:w="919"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1001" w:type="dxa"/>
            <w:vAlign w:val="center"/>
          </w:tcPr>
          <w:p w:rsidR="00525A37" w:rsidRPr="008C4C52" w:rsidRDefault="00525A37" w:rsidP="0091740F">
            <w:pPr>
              <w:pStyle w:val="a3"/>
              <w:ind w:left="0"/>
              <w:jc w:val="center"/>
              <w:rPr>
                <w:sz w:val="20"/>
                <w:szCs w:val="20"/>
              </w:rPr>
            </w:pPr>
          </w:p>
        </w:tc>
        <w:tc>
          <w:tcPr>
            <w:tcW w:w="992" w:type="dxa"/>
            <w:vAlign w:val="center"/>
          </w:tcPr>
          <w:p w:rsidR="00525A37" w:rsidRPr="008C4C52" w:rsidRDefault="00525A37" w:rsidP="0091740F">
            <w:pPr>
              <w:pStyle w:val="a3"/>
              <w:ind w:left="0"/>
              <w:jc w:val="center"/>
              <w:rPr>
                <w:sz w:val="20"/>
                <w:szCs w:val="20"/>
              </w:rPr>
            </w:pPr>
          </w:p>
        </w:tc>
        <w:tc>
          <w:tcPr>
            <w:tcW w:w="1134" w:type="dxa"/>
          </w:tcPr>
          <w:p w:rsidR="00525A37" w:rsidRPr="008C4C52" w:rsidRDefault="00525A37" w:rsidP="0091740F">
            <w:pPr>
              <w:pStyle w:val="a3"/>
              <w:ind w:left="0"/>
              <w:jc w:val="center"/>
              <w:rPr>
                <w:sz w:val="20"/>
                <w:szCs w:val="20"/>
              </w:rPr>
            </w:pPr>
          </w:p>
        </w:tc>
      </w:tr>
      <w:tr w:rsidR="00525A37" w:rsidRPr="008C4C52" w:rsidTr="0091740F">
        <w:trPr>
          <w:trHeight w:val="1969"/>
        </w:trPr>
        <w:tc>
          <w:tcPr>
            <w:tcW w:w="919" w:type="dxa"/>
            <w:vMerge/>
            <w:tcBorders>
              <w:left w:val="nil"/>
              <w:bottom w:val="nil"/>
            </w:tcBorders>
          </w:tcPr>
          <w:p w:rsidR="00525A37" w:rsidRPr="008C4C52" w:rsidRDefault="00525A37" w:rsidP="0091740F">
            <w:pPr>
              <w:pStyle w:val="a3"/>
              <w:ind w:left="0"/>
              <w:jc w:val="center"/>
              <w:rPr>
                <w:sz w:val="20"/>
                <w:szCs w:val="20"/>
              </w:rPr>
            </w:pPr>
          </w:p>
        </w:tc>
        <w:tc>
          <w:tcPr>
            <w:tcW w:w="919" w:type="dxa"/>
            <w:vMerge/>
          </w:tcPr>
          <w:p w:rsidR="00525A37" w:rsidRPr="008C4C52" w:rsidRDefault="00525A37" w:rsidP="0091740F">
            <w:pPr>
              <w:pStyle w:val="a3"/>
              <w:ind w:left="0"/>
              <w:jc w:val="center"/>
              <w:rPr>
                <w:sz w:val="20"/>
                <w:szCs w:val="20"/>
              </w:rPr>
            </w:pPr>
          </w:p>
        </w:tc>
        <w:tc>
          <w:tcPr>
            <w:tcW w:w="919" w:type="dxa"/>
          </w:tcPr>
          <w:p w:rsidR="00525A37" w:rsidRPr="008C4C52" w:rsidRDefault="00525A37" w:rsidP="0091740F">
            <w:pPr>
              <w:pStyle w:val="a3"/>
              <w:ind w:left="0"/>
              <w:jc w:val="center"/>
              <w:rPr>
                <w:sz w:val="20"/>
                <w:szCs w:val="20"/>
              </w:rPr>
            </w:pPr>
          </w:p>
        </w:tc>
        <w:tc>
          <w:tcPr>
            <w:tcW w:w="919"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1001" w:type="dxa"/>
            <w:vAlign w:val="center"/>
          </w:tcPr>
          <w:p w:rsidR="00525A37" w:rsidRPr="008C4C52" w:rsidRDefault="00525A37" w:rsidP="0091740F">
            <w:pPr>
              <w:pStyle w:val="a3"/>
              <w:ind w:left="0"/>
              <w:jc w:val="center"/>
              <w:rPr>
                <w:sz w:val="20"/>
                <w:szCs w:val="20"/>
              </w:rPr>
            </w:pPr>
          </w:p>
        </w:tc>
        <w:tc>
          <w:tcPr>
            <w:tcW w:w="992" w:type="dxa"/>
            <w:vAlign w:val="center"/>
          </w:tcPr>
          <w:p w:rsidR="00525A37" w:rsidRPr="008C4C52" w:rsidRDefault="00525A37" w:rsidP="0091740F">
            <w:pPr>
              <w:pStyle w:val="a3"/>
              <w:ind w:left="0"/>
              <w:jc w:val="center"/>
              <w:rPr>
                <w:sz w:val="20"/>
                <w:szCs w:val="20"/>
              </w:rPr>
            </w:pPr>
          </w:p>
        </w:tc>
        <w:tc>
          <w:tcPr>
            <w:tcW w:w="1134" w:type="dxa"/>
          </w:tcPr>
          <w:p w:rsidR="00525A37" w:rsidRPr="008C4C52" w:rsidRDefault="00525A37" w:rsidP="0091740F">
            <w:pPr>
              <w:pStyle w:val="a3"/>
              <w:ind w:left="0"/>
              <w:jc w:val="center"/>
              <w:rPr>
                <w:sz w:val="20"/>
                <w:szCs w:val="20"/>
              </w:rPr>
            </w:pPr>
          </w:p>
        </w:tc>
      </w:tr>
      <w:tr w:rsidR="00525A37" w:rsidRPr="008C4C52" w:rsidTr="0091740F">
        <w:trPr>
          <w:trHeight w:val="1827"/>
        </w:trPr>
        <w:tc>
          <w:tcPr>
            <w:tcW w:w="919" w:type="dxa"/>
            <w:vMerge/>
            <w:tcBorders>
              <w:left w:val="nil"/>
              <w:bottom w:val="nil"/>
            </w:tcBorders>
          </w:tcPr>
          <w:p w:rsidR="00525A37" w:rsidRPr="008C4C52" w:rsidRDefault="00525A37" w:rsidP="0091740F">
            <w:pPr>
              <w:pStyle w:val="a3"/>
              <w:ind w:left="0"/>
              <w:jc w:val="center"/>
              <w:rPr>
                <w:sz w:val="20"/>
                <w:szCs w:val="20"/>
              </w:rPr>
            </w:pPr>
          </w:p>
        </w:tc>
        <w:tc>
          <w:tcPr>
            <w:tcW w:w="919" w:type="dxa"/>
            <w:vMerge/>
          </w:tcPr>
          <w:p w:rsidR="00525A37" w:rsidRPr="008C4C52" w:rsidRDefault="00525A37" w:rsidP="0091740F">
            <w:pPr>
              <w:pStyle w:val="a3"/>
              <w:ind w:left="0"/>
              <w:jc w:val="center"/>
              <w:rPr>
                <w:sz w:val="20"/>
                <w:szCs w:val="20"/>
              </w:rPr>
            </w:pPr>
          </w:p>
        </w:tc>
        <w:tc>
          <w:tcPr>
            <w:tcW w:w="919" w:type="dxa"/>
          </w:tcPr>
          <w:p w:rsidR="00525A37" w:rsidRPr="008C4C52" w:rsidRDefault="00525A37" w:rsidP="0091740F">
            <w:pPr>
              <w:pStyle w:val="a3"/>
              <w:ind w:left="0"/>
              <w:jc w:val="center"/>
              <w:rPr>
                <w:sz w:val="20"/>
                <w:szCs w:val="20"/>
              </w:rPr>
            </w:pPr>
          </w:p>
        </w:tc>
        <w:tc>
          <w:tcPr>
            <w:tcW w:w="919"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1001" w:type="dxa"/>
            <w:vAlign w:val="center"/>
          </w:tcPr>
          <w:p w:rsidR="00525A37" w:rsidRPr="008C4C52" w:rsidRDefault="00525A37" w:rsidP="0091740F">
            <w:pPr>
              <w:pStyle w:val="a3"/>
              <w:ind w:left="0"/>
              <w:jc w:val="center"/>
              <w:rPr>
                <w:sz w:val="20"/>
                <w:szCs w:val="20"/>
              </w:rPr>
            </w:pPr>
          </w:p>
        </w:tc>
        <w:tc>
          <w:tcPr>
            <w:tcW w:w="992" w:type="dxa"/>
            <w:vAlign w:val="center"/>
          </w:tcPr>
          <w:p w:rsidR="00525A37" w:rsidRPr="008C4C52" w:rsidRDefault="00525A37" w:rsidP="0091740F">
            <w:pPr>
              <w:pStyle w:val="a3"/>
              <w:ind w:left="0"/>
              <w:jc w:val="center"/>
              <w:rPr>
                <w:sz w:val="20"/>
                <w:szCs w:val="20"/>
              </w:rPr>
            </w:pPr>
          </w:p>
        </w:tc>
        <w:tc>
          <w:tcPr>
            <w:tcW w:w="1134" w:type="dxa"/>
          </w:tcPr>
          <w:p w:rsidR="00525A37" w:rsidRPr="008C4C52" w:rsidRDefault="00525A37" w:rsidP="0091740F">
            <w:pPr>
              <w:pStyle w:val="a3"/>
              <w:ind w:left="0"/>
              <w:jc w:val="center"/>
              <w:rPr>
                <w:sz w:val="20"/>
                <w:szCs w:val="20"/>
              </w:rPr>
            </w:pPr>
          </w:p>
        </w:tc>
      </w:tr>
      <w:tr w:rsidR="00525A37" w:rsidRPr="008C4C52" w:rsidTr="0091740F">
        <w:trPr>
          <w:trHeight w:val="1980"/>
        </w:trPr>
        <w:tc>
          <w:tcPr>
            <w:tcW w:w="919" w:type="dxa"/>
            <w:vMerge/>
            <w:tcBorders>
              <w:left w:val="nil"/>
              <w:bottom w:val="nil"/>
            </w:tcBorders>
          </w:tcPr>
          <w:p w:rsidR="00525A37" w:rsidRPr="008C4C52" w:rsidRDefault="00525A37" w:rsidP="0091740F">
            <w:pPr>
              <w:pStyle w:val="a3"/>
              <w:ind w:left="0"/>
              <w:jc w:val="center"/>
              <w:rPr>
                <w:sz w:val="20"/>
                <w:szCs w:val="20"/>
              </w:rPr>
            </w:pPr>
          </w:p>
        </w:tc>
        <w:tc>
          <w:tcPr>
            <w:tcW w:w="919" w:type="dxa"/>
            <w:vMerge/>
          </w:tcPr>
          <w:p w:rsidR="00525A37" w:rsidRPr="008C4C52" w:rsidRDefault="00525A37" w:rsidP="0091740F">
            <w:pPr>
              <w:pStyle w:val="a3"/>
              <w:ind w:left="0"/>
              <w:jc w:val="center"/>
              <w:rPr>
                <w:sz w:val="20"/>
                <w:szCs w:val="20"/>
              </w:rPr>
            </w:pPr>
          </w:p>
        </w:tc>
        <w:tc>
          <w:tcPr>
            <w:tcW w:w="919" w:type="dxa"/>
          </w:tcPr>
          <w:p w:rsidR="00525A37" w:rsidRPr="008C4C52" w:rsidRDefault="00525A37" w:rsidP="0091740F">
            <w:pPr>
              <w:pStyle w:val="a3"/>
              <w:ind w:left="0"/>
              <w:jc w:val="center"/>
              <w:rPr>
                <w:sz w:val="20"/>
                <w:szCs w:val="20"/>
              </w:rPr>
            </w:pPr>
          </w:p>
        </w:tc>
        <w:tc>
          <w:tcPr>
            <w:tcW w:w="919"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851" w:type="dxa"/>
            <w:vAlign w:val="center"/>
          </w:tcPr>
          <w:p w:rsidR="00525A37" w:rsidRPr="008C4C52" w:rsidRDefault="00525A37" w:rsidP="0091740F">
            <w:pPr>
              <w:pStyle w:val="a3"/>
              <w:ind w:left="0"/>
              <w:jc w:val="center"/>
              <w:rPr>
                <w:sz w:val="20"/>
                <w:szCs w:val="20"/>
              </w:rPr>
            </w:pPr>
          </w:p>
        </w:tc>
        <w:tc>
          <w:tcPr>
            <w:tcW w:w="1001" w:type="dxa"/>
            <w:vAlign w:val="center"/>
          </w:tcPr>
          <w:p w:rsidR="00525A37" w:rsidRPr="008C4C52" w:rsidRDefault="00525A37" w:rsidP="0091740F">
            <w:pPr>
              <w:pStyle w:val="a3"/>
              <w:ind w:left="0"/>
              <w:jc w:val="center"/>
              <w:rPr>
                <w:sz w:val="20"/>
                <w:szCs w:val="20"/>
              </w:rPr>
            </w:pPr>
          </w:p>
        </w:tc>
        <w:tc>
          <w:tcPr>
            <w:tcW w:w="992" w:type="dxa"/>
            <w:vAlign w:val="center"/>
          </w:tcPr>
          <w:p w:rsidR="00525A37" w:rsidRPr="008C4C52" w:rsidRDefault="00525A37" w:rsidP="0091740F">
            <w:pPr>
              <w:pStyle w:val="a3"/>
              <w:ind w:left="0"/>
              <w:jc w:val="center"/>
              <w:rPr>
                <w:sz w:val="20"/>
                <w:szCs w:val="20"/>
              </w:rPr>
            </w:pPr>
          </w:p>
        </w:tc>
        <w:tc>
          <w:tcPr>
            <w:tcW w:w="1134" w:type="dxa"/>
          </w:tcPr>
          <w:p w:rsidR="00525A37" w:rsidRPr="008C4C52" w:rsidRDefault="00525A37" w:rsidP="0091740F">
            <w:pPr>
              <w:pStyle w:val="a3"/>
              <w:ind w:left="0"/>
              <w:jc w:val="center"/>
              <w:rPr>
                <w:sz w:val="20"/>
                <w:szCs w:val="20"/>
              </w:rPr>
            </w:pPr>
          </w:p>
        </w:tc>
      </w:tr>
      <w:tr w:rsidR="00525A37" w:rsidRPr="008C4C52" w:rsidTr="0091740F">
        <w:trPr>
          <w:cantSplit/>
          <w:trHeight w:val="2415"/>
        </w:trPr>
        <w:tc>
          <w:tcPr>
            <w:tcW w:w="919" w:type="dxa"/>
            <w:vMerge/>
            <w:tcBorders>
              <w:left w:val="nil"/>
              <w:bottom w:val="nil"/>
            </w:tcBorders>
            <w:textDirection w:val="btLr"/>
          </w:tcPr>
          <w:p w:rsidR="00525A37" w:rsidRPr="008C4C52" w:rsidRDefault="00525A37" w:rsidP="0091740F">
            <w:pPr>
              <w:pStyle w:val="a3"/>
              <w:ind w:left="113" w:right="113"/>
              <w:rPr>
                <w:sz w:val="20"/>
                <w:szCs w:val="20"/>
              </w:rPr>
            </w:pPr>
          </w:p>
        </w:tc>
        <w:tc>
          <w:tcPr>
            <w:tcW w:w="1838" w:type="dxa"/>
            <w:gridSpan w:val="2"/>
            <w:textDirection w:val="btLr"/>
          </w:tcPr>
          <w:p w:rsidR="00525A37" w:rsidRPr="00B23181" w:rsidRDefault="00525A37" w:rsidP="0091740F">
            <w:pPr>
              <w:pStyle w:val="a3"/>
              <w:ind w:left="113" w:right="113"/>
              <w:jc w:val="center"/>
            </w:pPr>
          </w:p>
          <w:p w:rsidR="00525A37" w:rsidRPr="00B23181" w:rsidRDefault="00525A37" w:rsidP="0091740F">
            <w:pPr>
              <w:pStyle w:val="a3"/>
              <w:ind w:left="113" w:right="113"/>
              <w:jc w:val="center"/>
            </w:pPr>
          </w:p>
          <w:p w:rsidR="00525A37" w:rsidRPr="00B23181" w:rsidRDefault="00525A37" w:rsidP="0091740F">
            <w:pPr>
              <w:pStyle w:val="a3"/>
              <w:ind w:left="113" w:right="113"/>
              <w:jc w:val="center"/>
            </w:pPr>
          </w:p>
          <w:p w:rsidR="00525A37" w:rsidRPr="00B23181" w:rsidRDefault="00525A37" w:rsidP="0091740F">
            <w:pPr>
              <w:pStyle w:val="a3"/>
              <w:ind w:left="113" w:right="113"/>
              <w:jc w:val="center"/>
            </w:pPr>
            <w:r w:rsidRPr="00B23181">
              <w:rPr>
                <w:sz w:val="22"/>
                <w:szCs w:val="22"/>
              </w:rPr>
              <w:t>Признаки</w:t>
            </w:r>
          </w:p>
        </w:tc>
        <w:tc>
          <w:tcPr>
            <w:tcW w:w="919" w:type="dxa"/>
            <w:textDirection w:val="btLr"/>
            <w:vAlign w:val="center"/>
          </w:tcPr>
          <w:p w:rsidR="00525A37" w:rsidRPr="00B23181" w:rsidRDefault="00525A37" w:rsidP="0091740F">
            <w:pPr>
              <w:pStyle w:val="a3"/>
              <w:ind w:left="113" w:right="113"/>
            </w:pPr>
            <w:r w:rsidRPr="00B23181">
              <w:rPr>
                <w:sz w:val="22"/>
                <w:szCs w:val="22"/>
              </w:rPr>
              <w:t>1. Управление предприятием</w:t>
            </w:r>
          </w:p>
        </w:tc>
        <w:tc>
          <w:tcPr>
            <w:tcW w:w="851" w:type="dxa"/>
            <w:textDirection w:val="btLr"/>
            <w:vAlign w:val="center"/>
          </w:tcPr>
          <w:p w:rsidR="00525A37" w:rsidRPr="00B23181" w:rsidRDefault="00525A37" w:rsidP="0091740F">
            <w:pPr>
              <w:pStyle w:val="a3"/>
              <w:ind w:left="113" w:right="113"/>
            </w:pPr>
            <w:r w:rsidRPr="00B23181">
              <w:rPr>
                <w:sz w:val="22"/>
                <w:szCs w:val="22"/>
              </w:rPr>
              <w:t>2. Количество участников</w:t>
            </w:r>
          </w:p>
        </w:tc>
        <w:tc>
          <w:tcPr>
            <w:tcW w:w="851" w:type="dxa"/>
            <w:textDirection w:val="btLr"/>
            <w:vAlign w:val="center"/>
          </w:tcPr>
          <w:p w:rsidR="00525A37" w:rsidRPr="00B23181" w:rsidRDefault="00525A37" w:rsidP="0091740F">
            <w:pPr>
              <w:pStyle w:val="a3"/>
              <w:ind w:left="113" w:right="113"/>
            </w:pPr>
            <w:r w:rsidRPr="00B23181">
              <w:rPr>
                <w:sz w:val="22"/>
                <w:szCs w:val="22"/>
              </w:rPr>
              <w:t>3. Собственники капитала</w:t>
            </w:r>
          </w:p>
        </w:tc>
        <w:tc>
          <w:tcPr>
            <w:tcW w:w="1001" w:type="dxa"/>
            <w:textDirection w:val="btLr"/>
            <w:vAlign w:val="center"/>
          </w:tcPr>
          <w:p w:rsidR="00525A37" w:rsidRPr="00B23181" w:rsidRDefault="00525A37" w:rsidP="0091740F">
            <w:pPr>
              <w:pStyle w:val="a3"/>
              <w:ind w:left="113" w:right="113"/>
            </w:pPr>
            <w:r w:rsidRPr="00B23181">
              <w:rPr>
                <w:sz w:val="22"/>
                <w:szCs w:val="22"/>
              </w:rPr>
              <w:t>4. Порядок распределения прибыли и убытков</w:t>
            </w:r>
          </w:p>
        </w:tc>
        <w:tc>
          <w:tcPr>
            <w:tcW w:w="992" w:type="dxa"/>
            <w:textDirection w:val="btLr"/>
            <w:vAlign w:val="center"/>
          </w:tcPr>
          <w:p w:rsidR="00525A37" w:rsidRPr="00B23181" w:rsidRDefault="00525A37" w:rsidP="0091740F">
            <w:pPr>
              <w:pStyle w:val="a3"/>
              <w:ind w:left="113" w:right="113"/>
            </w:pPr>
            <w:r w:rsidRPr="00B23181">
              <w:rPr>
                <w:sz w:val="22"/>
                <w:szCs w:val="22"/>
              </w:rPr>
              <w:t>5. Источники формирования имущества</w:t>
            </w:r>
          </w:p>
        </w:tc>
        <w:tc>
          <w:tcPr>
            <w:tcW w:w="1134" w:type="dxa"/>
            <w:textDirection w:val="btLr"/>
            <w:vAlign w:val="center"/>
          </w:tcPr>
          <w:p w:rsidR="00525A37" w:rsidRPr="00B23181" w:rsidRDefault="00525A37" w:rsidP="0091740F">
            <w:pPr>
              <w:pStyle w:val="a3"/>
              <w:ind w:left="113" w:right="113"/>
            </w:pPr>
            <w:r w:rsidRPr="00B23181">
              <w:rPr>
                <w:sz w:val="22"/>
                <w:szCs w:val="22"/>
              </w:rPr>
              <w:t>6. Пределы имущественной ответственности</w:t>
            </w:r>
          </w:p>
        </w:tc>
      </w:tr>
    </w:tbl>
    <w:p w:rsidR="00525A37" w:rsidRPr="00FF621F" w:rsidRDefault="00525A37" w:rsidP="00525A37">
      <w:pPr>
        <w:rPr>
          <w:lang w:val="en-US"/>
        </w:rPr>
      </w:pPr>
    </w:p>
    <w:p w:rsidR="00525A37" w:rsidRDefault="00525A37" w:rsidP="00525A37"/>
    <w:p w:rsidR="00525A37" w:rsidRDefault="00525A37" w:rsidP="00525A37">
      <w:pPr>
        <w:jc w:val="right"/>
        <w:rPr>
          <w:b/>
        </w:rPr>
      </w:pPr>
    </w:p>
    <w:p w:rsidR="00C851BD" w:rsidRPr="009D1D52" w:rsidRDefault="00C851BD" w:rsidP="00C851BD">
      <w:pPr>
        <w:spacing w:line="360" w:lineRule="auto"/>
        <w:ind w:firstLine="708"/>
        <w:jc w:val="right"/>
        <w:rPr>
          <w:b/>
          <w:sz w:val="28"/>
        </w:rPr>
      </w:pPr>
      <w:r w:rsidRPr="009D1D52">
        <w:rPr>
          <w:b/>
          <w:sz w:val="28"/>
        </w:rPr>
        <w:lastRenderedPageBreak/>
        <w:t xml:space="preserve">Приложение </w:t>
      </w:r>
      <w:r w:rsidR="004E0829">
        <w:rPr>
          <w:b/>
          <w:sz w:val="28"/>
        </w:rPr>
        <w:t>8</w:t>
      </w:r>
    </w:p>
    <w:p w:rsidR="00C851BD" w:rsidRPr="00C851BD" w:rsidRDefault="00C851BD" w:rsidP="00C851BD">
      <w:pPr>
        <w:jc w:val="center"/>
        <w:rPr>
          <w:b/>
          <w:sz w:val="28"/>
          <w:szCs w:val="28"/>
        </w:rPr>
      </w:pPr>
      <w:r w:rsidRPr="00C851BD">
        <w:rPr>
          <w:b/>
          <w:sz w:val="28"/>
          <w:szCs w:val="28"/>
        </w:rPr>
        <w:t>Вопросы для блиц-опроса</w:t>
      </w:r>
    </w:p>
    <w:p w:rsidR="00C851BD" w:rsidRPr="00C851BD" w:rsidRDefault="00C851BD" w:rsidP="00C851BD">
      <w:pPr>
        <w:tabs>
          <w:tab w:val="left" w:pos="1418"/>
        </w:tabs>
        <w:spacing w:line="264" w:lineRule="auto"/>
        <w:jc w:val="center"/>
        <w:rPr>
          <w:b/>
          <w:bCs/>
          <w:sz w:val="28"/>
          <w:szCs w:val="28"/>
        </w:rPr>
      </w:pPr>
    </w:p>
    <w:p w:rsidR="00C851BD" w:rsidRPr="00C851BD" w:rsidRDefault="00C851BD" w:rsidP="00C851BD">
      <w:pPr>
        <w:numPr>
          <w:ilvl w:val="0"/>
          <w:numId w:val="41"/>
        </w:numPr>
        <w:tabs>
          <w:tab w:val="left" w:pos="540"/>
        </w:tabs>
        <w:ind w:left="0" w:firstLine="360"/>
        <w:rPr>
          <w:sz w:val="28"/>
          <w:szCs w:val="28"/>
        </w:rPr>
      </w:pPr>
      <w:r w:rsidRPr="00C851BD">
        <w:rPr>
          <w:sz w:val="28"/>
          <w:szCs w:val="28"/>
        </w:rPr>
        <w:t>Определение «предприятия». Как соотносятся понятия «предприятие» и «организация».</w:t>
      </w:r>
    </w:p>
    <w:p w:rsidR="00C851BD" w:rsidRPr="00C851BD" w:rsidRDefault="00C851BD" w:rsidP="00C851BD">
      <w:pPr>
        <w:numPr>
          <w:ilvl w:val="0"/>
          <w:numId w:val="41"/>
        </w:numPr>
        <w:tabs>
          <w:tab w:val="left" w:pos="540"/>
        </w:tabs>
        <w:ind w:left="0" w:firstLine="360"/>
        <w:rPr>
          <w:sz w:val="28"/>
          <w:szCs w:val="28"/>
        </w:rPr>
      </w:pPr>
      <w:r w:rsidRPr="00C851BD">
        <w:rPr>
          <w:sz w:val="28"/>
          <w:szCs w:val="28"/>
        </w:rPr>
        <w:t>Предмет и объект учебного курса «Экономика предприятия»</w:t>
      </w:r>
    </w:p>
    <w:p w:rsidR="00C851BD" w:rsidRPr="00C851BD" w:rsidRDefault="00C851BD" w:rsidP="00C851BD">
      <w:pPr>
        <w:numPr>
          <w:ilvl w:val="0"/>
          <w:numId w:val="41"/>
        </w:numPr>
        <w:tabs>
          <w:tab w:val="left" w:pos="540"/>
        </w:tabs>
        <w:ind w:left="0" w:firstLine="360"/>
        <w:rPr>
          <w:sz w:val="28"/>
          <w:szCs w:val="28"/>
        </w:rPr>
      </w:pPr>
      <w:r w:rsidRPr="00C851BD">
        <w:rPr>
          <w:sz w:val="28"/>
          <w:szCs w:val="28"/>
        </w:rPr>
        <w:t>Определение предпринимательства и предприятия по ГК РФ.</w:t>
      </w:r>
    </w:p>
    <w:p w:rsidR="00C851BD" w:rsidRPr="00C851BD" w:rsidRDefault="00C851BD" w:rsidP="00C851BD">
      <w:pPr>
        <w:numPr>
          <w:ilvl w:val="0"/>
          <w:numId w:val="41"/>
        </w:numPr>
        <w:tabs>
          <w:tab w:val="left" w:pos="540"/>
        </w:tabs>
        <w:ind w:left="0" w:firstLine="360"/>
        <w:rPr>
          <w:sz w:val="28"/>
          <w:szCs w:val="28"/>
        </w:rPr>
      </w:pPr>
      <w:r w:rsidRPr="00C851BD">
        <w:rPr>
          <w:sz w:val="28"/>
          <w:szCs w:val="28"/>
        </w:rPr>
        <w:t>Экономическая устойчивость предприятия и эффективность его деятельности.</w:t>
      </w:r>
    </w:p>
    <w:p w:rsidR="00C851BD" w:rsidRPr="00C851BD" w:rsidRDefault="00C851BD" w:rsidP="00C851BD">
      <w:pPr>
        <w:numPr>
          <w:ilvl w:val="0"/>
          <w:numId w:val="41"/>
        </w:numPr>
        <w:tabs>
          <w:tab w:val="left" w:pos="540"/>
        </w:tabs>
        <w:ind w:left="0" w:firstLine="360"/>
        <w:rPr>
          <w:sz w:val="28"/>
          <w:szCs w:val="28"/>
        </w:rPr>
      </w:pPr>
      <w:r w:rsidRPr="00C851BD">
        <w:rPr>
          <w:sz w:val="28"/>
          <w:szCs w:val="28"/>
        </w:rPr>
        <w:t>Факторы, влияющие на финансовую устойчивость предприятия.</w:t>
      </w:r>
    </w:p>
    <w:p w:rsidR="00C851BD" w:rsidRPr="00C851BD" w:rsidRDefault="00C851BD" w:rsidP="00C851BD">
      <w:pPr>
        <w:numPr>
          <w:ilvl w:val="0"/>
          <w:numId w:val="41"/>
        </w:numPr>
        <w:tabs>
          <w:tab w:val="left" w:pos="540"/>
        </w:tabs>
        <w:ind w:left="0" w:firstLine="360"/>
        <w:rPr>
          <w:sz w:val="28"/>
          <w:szCs w:val="28"/>
        </w:rPr>
      </w:pPr>
      <w:r w:rsidRPr="00C851BD">
        <w:rPr>
          <w:sz w:val="28"/>
          <w:szCs w:val="28"/>
        </w:rPr>
        <w:t>Кадровая политика предприятия.</w:t>
      </w:r>
    </w:p>
    <w:p w:rsidR="00C851BD" w:rsidRPr="00C851BD" w:rsidRDefault="00C851BD" w:rsidP="00C851BD">
      <w:pPr>
        <w:numPr>
          <w:ilvl w:val="0"/>
          <w:numId w:val="41"/>
        </w:numPr>
        <w:tabs>
          <w:tab w:val="left" w:pos="540"/>
        </w:tabs>
        <w:rPr>
          <w:sz w:val="28"/>
          <w:szCs w:val="28"/>
        </w:rPr>
      </w:pPr>
      <w:r w:rsidRPr="00C851BD">
        <w:rPr>
          <w:sz w:val="28"/>
          <w:szCs w:val="28"/>
        </w:rPr>
        <w:t>Классификация предприятий.</w:t>
      </w:r>
    </w:p>
    <w:p w:rsidR="00C851BD" w:rsidRPr="00C851BD" w:rsidRDefault="00C851BD" w:rsidP="00C851BD">
      <w:pPr>
        <w:numPr>
          <w:ilvl w:val="0"/>
          <w:numId w:val="41"/>
        </w:numPr>
        <w:tabs>
          <w:tab w:val="left" w:pos="540"/>
        </w:tabs>
        <w:rPr>
          <w:sz w:val="28"/>
          <w:szCs w:val="28"/>
        </w:rPr>
      </w:pPr>
      <w:r w:rsidRPr="00C851BD">
        <w:rPr>
          <w:sz w:val="28"/>
          <w:szCs w:val="28"/>
        </w:rPr>
        <w:t>Виды предприятий по организационно-правовым формам и формам собственности на капитал.</w:t>
      </w:r>
    </w:p>
    <w:p w:rsidR="00C851BD" w:rsidRPr="00C851BD" w:rsidRDefault="00C851BD" w:rsidP="00C851BD">
      <w:pPr>
        <w:numPr>
          <w:ilvl w:val="0"/>
          <w:numId w:val="41"/>
        </w:numPr>
        <w:tabs>
          <w:tab w:val="left" w:pos="540"/>
        </w:tabs>
        <w:rPr>
          <w:sz w:val="28"/>
          <w:szCs w:val="28"/>
        </w:rPr>
      </w:pPr>
      <w:r w:rsidRPr="00C851BD">
        <w:rPr>
          <w:sz w:val="28"/>
          <w:szCs w:val="28"/>
        </w:rPr>
        <w:t>Определение термина «затраты».</w:t>
      </w:r>
    </w:p>
    <w:p w:rsidR="00C851BD" w:rsidRPr="00C851BD" w:rsidRDefault="00C851BD" w:rsidP="00C851BD">
      <w:pPr>
        <w:numPr>
          <w:ilvl w:val="0"/>
          <w:numId w:val="41"/>
        </w:numPr>
        <w:tabs>
          <w:tab w:val="left" w:pos="540"/>
        </w:tabs>
        <w:rPr>
          <w:sz w:val="28"/>
          <w:szCs w:val="28"/>
        </w:rPr>
      </w:pPr>
      <w:r w:rsidRPr="00C851BD">
        <w:rPr>
          <w:sz w:val="28"/>
          <w:szCs w:val="28"/>
        </w:rPr>
        <w:t>Классификация издержек.</w:t>
      </w:r>
    </w:p>
    <w:p w:rsidR="00C851BD" w:rsidRPr="00C851BD" w:rsidRDefault="00C851BD" w:rsidP="00C851BD">
      <w:pPr>
        <w:numPr>
          <w:ilvl w:val="0"/>
          <w:numId w:val="41"/>
        </w:numPr>
        <w:tabs>
          <w:tab w:val="left" w:pos="540"/>
        </w:tabs>
        <w:rPr>
          <w:sz w:val="28"/>
          <w:szCs w:val="28"/>
        </w:rPr>
      </w:pPr>
      <w:r w:rsidRPr="00C851BD">
        <w:rPr>
          <w:sz w:val="28"/>
          <w:szCs w:val="28"/>
        </w:rPr>
        <w:t>Себестоимость продукции – определение и значение.</w:t>
      </w:r>
    </w:p>
    <w:p w:rsidR="00C851BD" w:rsidRPr="00C851BD" w:rsidRDefault="00C851BD" w:rsidP="00C851BD">
      <w:pPr>
        <w:numPr>
          <w:ilvl w:val="0"/>
          <w:numId w:val="41"/>
        </w:numPr>
        <w:tabs>
          <w:tab w:val="left" w:pos="540"/>
        </w:tabs>
        <w:rPr>
          <w:sz w:val="28"/>
          <w:szCs w:val="28"/>
        </w:rPr>
      </w:pPr>
      <w:r w:rsidRPr="00C851BD">
        <w:rPr>
          <w:sz w:val="28"/>
          <w:szCs w:val="28"/>
        </w:rPr>
        <w:t>Классификация себестоимости.</w:t>
      </w:r>
    </w:p>
    <w:p w:rsidR="00C851BD" w:rsidRPr="00C851BD" w:rsidRDefault="00C851BD" w:rsidP="00C851BD">
      <w:pPr>
        <w:numPr>
          <w:ilvl w:val="0"/>
          <w:numId w:val="41"/>
        </w:numPr>
        <w:tabs>
          <w:tab w:val="left" w:pos="540"/>
        </w:tabs>
        <w:rPr>
          <w:sz w:val="28"/>
          <w:szCs w:val="28"/>
        </w:rPr>
      </w:pPr>
      <w:r w:rsidRPr="00C851BD">
        <w:rPr>
          <w:sz w:val="28"/>
          <w:szCs w:val="28"/>
        </w:rPr>
        <w:t>Нормирование производственных запасов.</w:t>
      </w:r>
    </w:p>
    <w:p w:rsidR="00C851BD" w:rsidRPr="00C851BD" w:rsidRDefault="00C851BD" w:rsidP="00C851BD">
      <w:pPr>
        <w:numPr>
          <w:ilvl w:val="0"/>
          <w:numId w:val="41"/>
        </w:numPr>
        <w:tabs>
          <w:tab w:val="left" w:pos="540"/>
        </w:tabs>
        <w:rPr>
          <w:sz w:val="28"/>
          <w:szCs w:val="28"/>
        </w:rPr>
      </w:pPr>
      <w:r w:rsidRPr="00C851BD">
        <w:rPr>
          <w:sz w:val="28"/>
          <w:szCs w:val="28"/>
        </w:rPr>
        <w:t>Нормирование незавершенного производства.</w:t>
      </w:r>
    </w:p>
    <w:p w:rsidR="00C851BD" w:rsidRPr="00C851BD" w:rsidRDefault="00C851BD" w:rsidP="00C851BD">
      <w:pPr>
        <w:numPr>
          <w:ilvl w:val="0"/>
          <w:numId w:val="41"/>
        </w:numPr>
        <w:tabs>
          <w:tab w:val="left" w:pos="540"/>
        </w:tabs>
        <w:rPr>
          <w:sz w:val="28"/>
          <w:szCs w:val="28"/>
        </w:rPr>
      </w:pPr>
      <w:r w:rsidRPr="00C851BD">
        <w:rPr>
          <w:sz w:val="28"/>
          <w:szCs w:val="28"/>
        </w:rPr>
        <w:t>Нормирование оборотных средств в расходах будущих периодов.</w:t>
      </w:r>
    </w:p>
    <w:p w:rsidR="00C851BD" w:rsidRPr="00C851BD" w:rsidRDefault="00C851BD" w:rsidP="00C851BD">
      <w:pPr>
        <w:numPr>
          <w:ilvl w:val="0"/>
          <w:numId w:val="41"/>
        </w:numPr>
        <w:tabs>
          <w:tab w:val="left" w:pos="540"/>
        </w:tabs>
        <w:rPr>
          <w:sz w:val="28"/>
          <w:szCs w:val="28"/>
        </w:rPr>
      </w:pPr>
      <w:r w:rsidRPr="00C851BD">
        <w:rPr>
          <w:sz w:val="28"/>
          <w:szCs w:val="28"/>
        </w:rPr>
        <w:t>Нормирование оборотных средств в готовых изделиях на складе.</w:t>
      </w:r>
    </w:p>
    <w:p w:rsidR="00C851BD" w:rsidRPr="00C851BD" w:rsidRDefault="00C851BD" w:rsidP="00C851BD">
      <w:pPr>
        <w:numPr>
          <w:ilvl w:val="0"/>
          <w:numId w:val="41"/>
        </w:numPr>
        <w:tabs>
          <w:tab w:val="left" w:pos="540"/>
        </w:tabs>
        <w:rPr>
          <w:sz w:val="28"/>
          <w:szCs w:val="28"/>
        </w:rPr>
      </w:pPr>
      <w:r w:rsidRPr="00C851BD">
        <w:rPr>
          <w:sz w:val="28"/>
          <w:szCs w:val="28"/>
        </w:rPr>
        <w:t>Показатели использования оборотных средств.</w:t>
      </w:r>
    </w:p>
    <w:p w:rsidR="00C851BD" w:rsidRPr="00C851BD" w:rsidRDefault="00C851BD" w:rsidP="00C851BD">
      <w:pPr>
        <w:numPr>
          <w:ilvl w:val="0"/>
          <w:numId w:val="41"/>
        </w:numPr>
        <w:tabs>
          <w:tab w:val="left" w:pos="540"/>
        </w:tabs>
        <w:rPr>
          <w:sz w:val="28"/>
          <w:szCs w:val="28"/>
        </w:rPr>
      </w:pPr>
      <w:r w:rsidRPr="00C851BD">
        <w:rPr>
          <w:sz w:val="28"/>
          <w:szCs w:val="28"/>
        </w:rPr>
        <w:t>Понятие и способы амортизации ОС.</w:t>
      </w:r>
    </w:p>
    <w:p w:rsidR="00C851BD" w:rsidRPr="00C851BD" w:rsidRDefault="00C851BD" w:rsidP="00C851BD">
      <w:pPr>
        <w:numPr>
          <w:ilvl w:val="0"/>
          <w:numId w:val="41"/>
        </w:numPr>
        <w:tabs>
          <w:tab w:val="left" w:pos="540"/>
        </w:tabs>
        <w:rPr>
          <w:sz w:val="28"/>
          <w:szCs w:val="28"/>
        </w:rPr>
      </w:pPr>
      <w:r w:rsidRPr="00C851BD">
        <w:rPr>
          <w:sz w:val="28"/>
          <w:szCs w:val="28"/>
        </w:rPr>
        <w:t>Восстановление и выбытие ОС.</w:t>
      </w:r>
    </w:p>
    <w:p w:rsidR="00C851BD" w:rsidRPr="00C851BD" w:rsidRDefault="00C851BD" w:rsidP="00C851BD">
      <w:pPr>
        <w:numPr>
          <w:ilvl w:val="0"/>
          <w:numId w:val="41"/>
        </w:numPr>
        <w:tabs>
          <w:tab w:val="left" w:pos="540"/>
        </w:tabs>
        <w:rPr>
          <w:sz w:val="28"/>
          <w:szCs w:val="28"/>
        </w:rPr>
      </w:pPr>
      <w:r w:rsidRPr="00C851BD">
        <w:rPr>
          <w:sz w:val="28"/>
          <w:szCs w:val="28"/>
        </w:rPr>
        <w:t>Показатели эффективности использования ОС предприятия.</w:t>
      </w:r>
    </w:p>
    <w:p w:rsidR="00C851BD" w:rsidRPr="00C851BD" w:rsidRDefault="00C851BD" w:rsidP="00C851BD">
      <w:pPr>
        <w:numPr>
          <w:ilvl w:val="0"/>
          <w:numId w:val="41"/>
        </w:numPr>
        <w:tabs>
          <w:tab w:val="left" w:pos="540"/>
        </w:tabs>
        <w:jc w:val="both"/>
        <w:rPr>
          <w:sz w:val="28"/>
          <w:szCs w:val="28"/>
        </w:rPr>
      </w:pPr>
      <w:r w:rsidRPr="00C851BD">
        <w:rPr>
          <w:sz w:val="28"/>
          <w:szCs w:val="28"/>
        </w:rPr>
        <w:t>Основные средства предприятия. Определение и основные характеристики.</w:t>
      </w:r>
    </w:p>
    <w:p w:rsidR="00C851BD" w:rsidRPr="00C851BD" w:rsidRDefault="00C851BD" w:rsidP="00C851BD">
      <w:pPr>
        <w:numPr>
          <w:ilvl w:val="0"/>
          <w:numId w:val="41"/>
        </w:numPr>
        <w:tabs>
          <w:tab w:val="left" w:pos="540"/>
        </w:tabs>
        <w:jc w:val="both"/>
        <w:rPr>
          <w:sz w:val="28"/>
          <w:szCs w:val="28"/>
        </w:rPr>
      </w:pPr>
      <w:r w:rsidRPr="00C851BD">
        <w:rPr>
          <w:sz w:val="28"/>
          <w:szCs w:val="28"/>
        </w:rPr>
        <w:t>Классификация и функции основных средств предприятия.</w:t>
      </w:r>
    </w:p>
    <w:p w:rsidR="00C851BD" w:rsidRPr="00C851BD" w:rsidRDefault="00C851BD" w:rsidP="00C851BD">
      <w:pPr>
        <w:numPr>
          <w:ilvl w:val="0"/>
          <w:numId w:val="41"/>
        </w:numPr>
        <w:tabs>
          <w:tab w:val="left" w:pos="540"/>
        </w:tabs>
        <w:rPr>
          <w:sz w:val="28"/>
          <w:szCs w:val="28"/>
        </w:rPr>
      </w:pPr>
      <w:r w:rsidRPr="00C851BD">
        <w:rPr>
          <w:sz w:val="28"/>
          <w:szCs w:val="28"/>
        </w:rPr>
        <w:t>Оборотные средства – определение.</w:t>
      </w:r>
    </w:p>
    <w:p w:rsidR="00C851BD" w:rsidRPr="00C851BD" w:rsidRDefault="00C851BD" w:rsidP="00C851BD">
      <w:pPr>
        <w:numPr>
          <w:ilvl w:val="0"/>
          <w:numId w:val="41"/>
        </w:numPr>
        <w:tabs>
          <w:tab w:val="left" w:pos="540"/>
        </w:tabs>
        <w:jc w:val="both"/>
        <w:rPr>
          <w:sz w:val="28"/>
          <w:szCs w:val="28"/>
        </w:rPr>
      </w:pPr>
      <w:r w:rsidRPr="00C851BD">
        <w:rPr>
          <w:sz w:val="28"/>
          <w:szCs w:val="28"/>
        </w:rPr>
        <w:t>Классификация оборотных средств.</w:t>
      </w:r>
    </w:p>
    <w:p w:rsidR="00C851BD" w:rsidRPr="00C851BD" w:rsidRDefault="00C851BD" w:rsidP="00C851BD">
      <w:pPr>
        <w:numPr>
          <w:ilvl w:val="0"/>
          <w:numId w:val="41"/>
        </w:numPr>
        <w:tabs>
          <w:tab w:val="left" w:pos="540"/>
        </w:tabs>
        <w:jc w:val="both"/>
        <w:rPr>
          <w:sz w:val="28"/>
          <w:szCs w:val="28"/>
        </w:rPr>
      </w:pPr>
      <w:r w:rsidRPr="00C851BD">
        <w:rPr>
          <w:sz w:val="28"/>
          <w:szCs w:val="28"/>
        </w:rPr>
        <w:t>Определение понятия «персонал». Классификация персонала предприятия.</w:t>
      </w:r>
    </w:p>
    <w:p w:rsidR="00C851BD" w:rsidRPr="00C851BD" w:rsidRDefault="00C851BD" w:rsidP="00C851BD">
      <w:pPr>
        <w:numPr>
          <w:ilvl w:val="0"/>
          <w:numId w:val="41"/>
        </w:numPr>
        <w:tabs>
          <w:tab w:val="left" w:pos="540"/>
        </w:tabs>
        <w:rPr>
          <w:sz w:val="28"/>
          <w:szCs w:val="28"/>
        </w:rPr>
      </w:pPr>
      <w:r w:rsidRPr="00C851BD">
        <w:rPr>
          <w:sz w:val="28"/>
          <w:szCs w:val="28"/>
        </w:rPr>
        <w:t>Определение термина «затраты».</w:t>
      </w:r>
    </w:p>
    <w:p w:rsidR="00C851BD" w:rsidRPr="00C851BD" w:rsidRDefault="00C851BD" w:rsidP="00C851BD">
      <w:pPr>
        <w:numPr>
          <w:ilvl w:val="0"/>
          <w:numId w:val="41"/>
        </w:numPr>
        <w:tabs>
          <w:tab w:val="left" w:pos="540"/>
        </w:tabs>
        <w:rPr>
          <w:sz w:val="28"/>
          <w:szCs w:val="28"/>
        </w:rPr>
      </w:pPr>
      <w:r w:rsidRPr="00C851BD">
        <w:rPr>
          <w:sz w:val="28"/>
          <w:szCs w:val="28"/>
        </w:rPr>
        <w:t>Классификация издержек.</w:t>
      </w:r>
    </w:p>
    <w:p w:rsidR="00C851BD" w:rsidRPr="00C851BD" w:rsidRDefault="00C851BD" w:rsidP="00C851BD">
      <w:pPr>
        <w:numPr>
          <w:ilvl w:val="0"/>
          <w:numId w:val="41"/>
        </w:numPr>
        <w:tabs>
          <w:tab w:val="left" w:pos="540"/>
        </w:tabs>
        <w:rPr>
          <w:sz w:val="28"/>
          <w:szCs w:val="28"/>
        </w:rPr>
      </w:pPr>
      <w:r w:rsidRPr="00C851BD">
        <w:rPr>
          <w:sz w:val="28"/>
          <w:szCs w:val="28"/>
        </w:rPr>
        <w:t>Себестоимость продукции – определение и значение.</w:t>
      </w:r>
    </w:p>
    <w:p w:rsidR="00C851BD" w:rsidRPr="00C851BD" w:rsidRDefault="00C851BD" w:rsidP="00C851BD">
      <w:pPr>
        <w:numPr>
          <w:ilvl w:val="0"/>
          <w:numId w:val="41"/>
        </w:numPr>
        <w:tabs>
          <w:tab w:val="left" w:pos="540"/>
        </w:tabs>
        <w:jc w:val="both"/>
        <w:rPr>
          <w:sz w:val="28"/>
          <w:szCs w:val="28"/>
        </w:rPr>
      </w:pPr>
      <w:r w:rsidRPr="00C851BD">
        <w:rPr>
          <w:sz w:val="28"/>
          <w:szCs w:val="28"/>
        </w:rPr>
        <w:t>Классификация себестоимости.</w:t>
      </w:r>
    </w:p>
    <w:p w:rsidR="00C851BD" w:rsidRPr="00C851BD" w:rsidRDefault="00C851BD" w:rsidP="00C851BD">
      <w:pPr>
        <w:jc w:val="both"/>
        <w:rPr>
          <w:b/>
          <w:sz w:val="28"/>
          <w:szCs w:val="28"/>
        </w:rPr>
      </w:pPr>
    </w:p>
    <w:p w:rsidR="00C851BD" w:rsidRPr="00C851BD" w:rsidRDefault="00C851BD" w:rsidP="00C851BD">
      <w:pPr>
        <w:tabs>
          <w:tab w:val="left" w:pos="1418"/>
        </w:tabs>
        <w:spacing w:line="264" w:lineRule="auto"/>
        <w:jc w:val="center"/>
        <w:rPr>
          <w:b/>
          <w:sz w:val="28"/>
          <w:szCs w:val="28"/>
        </w:rPr>
      </w:pPr>
      <w:r w:rsidRPr="00C851BD">
        <w:rPr>
          <w:b/>
          <w:sz w:val="28"/>
          <w:szCs w:val="28"/>
        </w:rPr>
        <w:t>Вопросы для устного и письменного опроса</w:t>
      </w:r>
    </w:p>
    <w:p w:rsidR="00C851BD" w:rsidRPr="00C851BD" w:rsidRDefault="00C851BD" w:rsidP="00C851BD">
      <w:pPr>
        <w:numPr>
          <w:ilvl w:val="0"/>
          <w:numId w:val="42"/>
        </w:numPr>
        <w:tabs>
          <w:tab w:val="left" w:pos="540"/>
        </w:tabs>
        <w:rPr>
          <w:sz w:val="28"/>
          <w:szCs w:val="28"/>
        </w:rPr>
      </w:pPr>
      <w:r w:rsidRPr="00C851BD">
        <w:rPr>
          <w:sz w:val="28"/>
          <w:szCs w:val="28"/>
        </w:rPr>
        <w:t>Определение «предприятия». Как соотносятся понятия «предприятие» и «организация».</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Предмет и объект учебного курса «Экономика предприятия».</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Определение предпринимательства и предприятия по ГК РФ.</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Определение юридического лица, перечислите его основные признаки.</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lastRenderedPageBreak/>
        <w:t>Классификация предприятий.</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Виды предприятий по организационно-правовым формам и формам собственности на капитал.</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Определение акционерного общества и акции.</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Понятие унитарного предприятия, содержание права хозяйственного ведения и права оперативного управления.</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Схема функционирования предприятия как открытой системы.</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Характеристика внешней среды предприятия.</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Характеристика внутренней среды предприятия.</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Экономическая устойчивость предприятия и эффективность его деятельности.</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Методы управления.</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Виды структур управления.</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Планирование деятельности производственного предприятия.</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Классификация планов в зависимости от горизонта планирования. Взаимосвязь данных групп планов.</w:t>
      </w:r>
    </w:p>
    <w:p w:rsidR="00C851BD" w:rsidRPr="00C851BD" w:rsidRDefault="00C851BD" w:rsidP="00C851BD">
      <w:pPr>
        <w:numPr>
          <w:ilvl w:val="0"/>
          <w:numId w:val="42"/>
        </w:numPr>
        <w:tabs>
          <w:tab w:val="left" w:pos="540"/>
        </w:tabs>
        <w:ind w:left="0" w:firstLine="360"/>
        <w:rPr>
          <w:sz w:val="28"/>
          <w:szCs w:val="28"/>
        </w:rPr>
      </w:pPr>
      <w:r w:rsidRPr="00C851BD">
        <w:rPr>
          <w:sz w:val="28"/>
          <w:szCs w:val="28"/>
        </w:rPr>
        <w:t>Понятие прогнозирования и методы прогнозирования.</w:t>
      </w:r>
    </w:p>
    <w:p w:rsidR="00C851BD" w:rsidRPr="00C851BD" w:rsidRDefault="00C851BD" w:rsidP="00C851BD">
      <w:pPr>
        <w:jc w:val="both"/>
        <w:rPr>
          <w:sz w:val="28"/>
          <w:szCs w:val="28"/>
        </w:rPr>
      </w:pPr>
    </w:p>
    <w:p w:rsidR="00C851BD" w:rsidRPr="00C851BD" w:rsidRDefault="00C851BD" w:rsidP="00C851BD">
      <w:pPr>
        <w:numPr>
          <w:ilvl w:val="0"/>
          <w:numId w:val="43"/>
        </w:numPr>
        <w:tabs>
          <w:tab w:val="left" w:pos="540"/>
        </w:tabs>
        <w:rPr>
          <w:sz w:val="28"/>
          <w:szCs w:val="28"/>
        </w:rPr>
      </w:pPr>
      <w:r w:rsidRPr="00C851BD">
        <w:rPr>
          <w:sz w:val="28"/>
          <w:szCs w:val="28"/>
        </w:rPr>
        <w:t>Основные средства предприятия. Определение и основные характеристики.</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Классификация и функции основных средств предприятия.</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Оценка ОС и методы переоценки ОС.</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Понятие и виды износа ОС.</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Понятие, цель и формы воспроизводства ОС.</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Восстановление и выбытие ОС.</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Оборотные средства – определение.</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Классификация оборотных средств.</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Состав оборотных средств.</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Понятие нормирования и методы оборотных средств.</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Определение понятия «персонал». Классификация персонала предприятия.</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Понятия «руководители», «специалисты», «служащие».</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Понятия «профессия», «специальность».</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Понятие квалификации и классификация рабочих по данному признаку.</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Общая и списочная численность работающих. Категории работников не включаемые в списочную численность.</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Кадровая политика предприятия.</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Планирование среднесписочной численности и методы планирования потребности в рабочих.</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Подготовка кадров и причины переподготовки кадров.</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Понятие производительности труда и выработки.</w:t>
      </w:r>
    </w:p>
    <w:p w:rsidR="00C851BD" w:rsidRPr="00C851BD" w:rsidRDefault="00C851BD" w:rsidP="00C851BD">
      <w:pPr>
        <w:numPr>
          <w:ilvl w:val="0"/>
          <w:numId w:val="43"/>
        </w:numPr>
        <w:tabs>
          <w:tab w:val="left" w:pos="540"/>
        </w:tabs>
        <w:ind w:left="0" w:firstLine="360"/>
        <w:rPr>
          <w:sz w:val="28"/>
          <w:szCs w:val="28"/>
        </w:rPr>
      </w:pPr>
      <w:r w:rsidRPr="00C851BD">
        <w:rPr>
          <w:sz w:val="28"/>
          <w:szCs w:val="28"/>
        </w:rPr>
        <w:t>Формы и системы оплаты труда.</w:t>
      </w:r>
    </w:p>
    <w:p w:rsidR="00C851BD" w:rsidRPr="00C851BD" w:rsidRDefault="00C851BD" w:rsidP="00C851BD">
      <w:pPr>
        <w:numPr>
          <w:ilvl w:val="0"/>
          <w:numId w:val="43"/>
        </w:numPr>
        <w:tabs>
          <w:tab w:val="left" w:pos="540"/>
        </w:tabs>
        <w:rPr>
          <w:sz w:val="28"/>
          <w:szCs w:val="28"/>
        </w:rPr>
      </w:pPr>
      <w:r w:rsidRPr="00C851BD">
        <w:rPr>
          <w:sz w:val="28"/>
          <w:szCs w:val="28"/>
        </w:rPr>
        <w:t>Понятие и способы амортизации ОС.</w:t>
      </w:r>
    </w:p>
    <w:p w:rsidR="00C851BD" w:rsidRPr="00C851BD" w:rsidRDefault="00C851BD" w:rsidP="00C851BD">
      <w:pPr>
        <w:numPr>
          <w:ilvl w:val="0"/>
          <w:numId w:val="43"/>
        </w:numPr>
        <w:tabs>
          <w:tab w:val="left" w:pos="540"/>
        </w:tabs>
        <w:rPr>
          <w:sz w:val="28"/>
          <w:szCs w:val="28"/>
        </w:rPr>
      </w:pPr>
      <w:r w:rsidRPr="00C851BD">
        <w:rPr>
          <w:sz w:val="28"/>
          <w:szCs w:val="28"/>
        </w:rPr>
        <w:t>Показатели эффективности использования ОС предприятия.</w:t>
      </w:r>
    </w:p>
    <w:p w:rsidR="00C851BD" w:rsidRPr="00C851BD" w:rsidRDefault="00C851BD" w:rsidP="00C851BD">
      <w:pPr>
        <w:numPr>
          <w:ilvl w:val="0"/>
          <w:numId w:val="43"/>
        </w:numPr>
        <w:tabs>
          <w:tab w:val="left" w:pos="540"/>
        </w:tabs>
        <w:rPr>
          <w:sz w:val="28"/>
          <w:szCs w:val="28"/>
        </w:rPr>
      </w:pPr>
      <w:r w:rsidRPr="00C851BD">
        <w:rPr>
          <w:sz w:val="28"/>
          <w:szCs w:val="28"/>
        </w:rPr>
        <w:lastRenderedPageBreak/>
        <w:t>Нормирование производственных запасов.</w:t>
      </w:r>
    </w:p>
    <w:p w:rsidR="00C851BD" w:rsidRPr="00C851BD" w:rsidRDefault="00C851BD" w:rsidP="00C851BD">
      <w:pPr>
        <w:numPr>
          <w:ilvl w:val="0"/>
          <w:numId w:val="43"/>
        </w:numPr>
        <w:tabs>
          <w:tab w:val="left" w:pos="540"/>
        </w:tabs>
        <w:rPr>
          <w:sz w:val="28"/>
          <w:szCs w:val="28"/>
        </w:rPr>
      </w:pPr>
      <w:r w:rsidRPr="00C851BD">
        <w:rPr>
          <w:sz w:val="28"/>
          <w:szCs w:val="28"/>
        </w:rPr>
        <w:t>Нормирование незавершенного производства.</w:t>
      </w:r>
    </w:p>
    <w:p w:rsidR="00C851BD" w:rsidRPr="00C851BD" w:rsidRDefault="00C851BD" w:rsidP="00C851BD">
      <w:pPr>
        <w:numPr>
          <w:ilvl w:val="0"/>
          <w:numId w:val="43"/>
        </w:numPr>
        <w:tabs>
          <w:tab w:val="left" w:pos="540"/>
        </w:tabs>
        <w:rPr>
          <w:sz w:val="28"/>
          <w:szCs w:val="28"/>
        </w:rPr>
      </w:pPr>
      <w:r w:rsidRPr="00C851BD">
        <w:rPr>
          <w:sz w:val="28"/>
          <w:szCs w:val="28"/>
        </w:rPr>
        <w:t>Нормирование оборотных средств в расходах будущих периодов.</w:t>
      </w:r>
    </w:p>
    <w:p w:rsidR="00C851BD" w:rsidRPr="00C851BD" w:rsidRDefault="00C851BD" w:rsidP="00C851BD">
      <w:pPr>
        <w:numPr>
          <w:ilvl w:val="0"/>
          <w:numId w:val="43"/>
        </w:numPr>
        <w:tabs>
          <w:tab w:val="left" w:pos="540"/>
        </w:tabs>
        <w:rPr>
          <w:sz w:val="28"/>
          <w:szCs w:val="28"/>
        </w:rPr>
      </w:pPr>
      <w:r w:rsidRPr="00C851BD">
        <w:rPr>
          <w:sz w:val="28"/>
          <w:szCs w:val="28"/>
        </w:rPr>
        <w:t>Нормирование оборотных средств в готовых изделиях на складе.</w:t>
      </w:r>
    </w:p>
    <w:p w:rsidR="00C851BD" w:rsidRPr="00C851BD" w:rsidRDefault="00C851BD" w:rsidP="00C851BD">
      <w:pPr>
        <w:numPr>
          <w:ilvl w:val="0"/>
          <w:numId w:val="43"/>
        </w:numPr>
        <w:tabs>
          <w:tab w:val="left" w:pos="540"/>
        </w:tabs>
        <w:rPr>
          <w:sz w:val="28"/>
          <w:szCs w:val="28"/>
        </w:rPr>
      </w:pPr>
      <w:r w:rsidRPr="00C851BD">
        <w:rPr>
          <w:sz w:val="28"/>
          <w:szCs w:val="28"/>
        </w:rPr>
        <w:t>Показатели использования оборотных средств.</w:t>
      </w:r>
    </w:p>
    <w:p w:rsidR="00C851BD" w:rsidRPr="00C851BD" w:rsidRDefault="00C851BD" w:rsidP="00C851BD">
      <w:pPr>
        <w:numPr>
          <w:ilvl w:val="0"/>
          <w:numId w:val="43"/>
        </w:numPr>
        <w:tabs>
          <w:tab w:val="left" w:pos="540"/>
        </w:tabs>
        <w:rPr>
          <w:sz w:val="28"/>
          <w:szCs w:val="28"/>
        </w:rPr>
      </w:pPr>
      <w:r w:rsidRPr="00C851BD">
        <w:rPr>
          <w:sz w:val="28"/>
          <w:szCs w:val="28"/>
        </w:rPr>
        <w:t>Явочная и среднесписочная численность работающих.</w:t>
      </w:r>
    </w:p>
    <w:p w:rsidR="00C851BD" w:rsidRPr="00C851BD" w:rsidRDefault="00C851BD" w:rsidP="00C851BD">
      <w:pPr>
        <w:numPr>
          <w:ilvl w:val="0"/>
          <w:numId w:val="43"/>
        </w:numPr>
        <w:tabs>
          <w:tab w:val="left" w:pos="540"/>
        </w:tabs>
        <w:rPr>
          <w:sz w:val="28"/>
          <w:szCs w:val="28"/>
        </w:rPr>
      </w:pPr>
      <w:r w:rsidRPr="00C851BD">
        <w:rPr>
          <w:sz w:val="28"/>
          <w:szCs w:val="28"/>
        </w:rPr>
        <w:t>Индекс численности рабочей силы на начало-конец периода и коэффициент текучести кадров.</w:t>
      </w:r>
    </w:p>
    <w:p w:rsidR="00C851BD" w:rsidRPr="00C851BD" w:rsidRDefault="00C851BD" w:rsidP="00C851BD">
      <w:pPr>
        <w:numPr>
          <w:ilvl w:val="0"/>
          <w:numId w:val="43"/>
        </w:numPr>
        <w:tabs>
          <w:tab w:val="left" w:pos="540"/>
        </w:tabs>
        <w:rPr>
          <w:sz w:val="28"/>
          <w:szCs w:val="28"/>
        </w:rPr>
      </w:pPr>
      <w:r w:rsidRPr="00C851BD">
        <w:rPr>
          <w:sz w:val="28"/>
          <w:szCs w:val="28"/>
        </w:rPr>
        <w:t>Тарифная система оплаты труда.</w:t>
      </w:r>
    </w:p>
    <w:p w:rsidR="00C851BD" w:rsidRPr="00C851BD" w:rsidRDefault="00C851BD" w:rsidP="00C851BD">
      <w:pPr>
        <w:numPr>
          <w:ilvl w:val="0"/>
          <w:numId w:val="43"/>
        </w:numPr>
        <w:tabs>
          <w:tab w:val="left" w:pos="540"/>
        </w:tabs>
        <w:rPr>
          <w:sz w:val="28"/>
          <w:szCs w:val="28"/>
        </w:rPr>
      </w:pPr>
      <w:r w:rsidRPr="00C851BD">
        <w:rPr>
          <w:sz w:val="28"/>
          <w:szCs w:val="28"/>
        </w:rPr>
        <w:t>Бестарифная система организации заработной платы.</w:t>
      </w:r>
    </w:p>
    <w:p w:rsidR="00C851BD" w:rsidRPr="00C851BD" w:rsidRDefault="00C851BD" w:rsidP="00C851BD">
      <w:pPr>
        <w:numPr>
          <w:ilvl w:val="0"/>
          <w:numId w:val="43"/>
        </w:numPr>
        <w:tabs>
          <w:tab w:val="left" w:pos="540"/>
        </w:tabs>
        <w:rPr>
          <w:sz w:val="28"/>
          <w:szCs w:val="28"/>
        </w:rPr>
      </w:pPr>
      <w:r w:rsidRPr="00C851BD">
        <w:rPr>
          <w:sz w:val="28"/>
          <w:szCs w:val="28"/>
        </w:rPr>
        <w:t>Определение фонда заработной платы по предприятию.</w:t>
      </w:r>
    </w:p>
    <w:p w:rsidR="00C851BD" w:rsidRPr="00C851BD" w:rsidRDefault="00C851BD" w:rsidP="00C851BD">
      <w:pPr>
        <w:numPr>
          <w:ilvl w:val="0"/>
          <w:numId w:val="43"/>
        </w:numPr>
        <w:tabs>
          <w:tab w:val="left" w:pos="540"/>
        </w:tabs>
        <w:rPr>
          <w:sz w:val="28"/>
          <w:szCs w:val="28"/>
        </w:rPr>
      </w:pPr>
      <w:r w:rsidRPr="00C851BD">
        <w:rPr>
          <w:sz w:val="28"/>
          <w:szCs w:val="28"/>
        </w:rPr>
        <w:t>Основная и дополнительная оплата труда.</w:t>
      </w:r>
    </w:p>
    <w:p w:rsidR="00C851BD" w:rsidRPr="00C851BD" w:rsidRDefault="00C851BD" w:rsidP="00C851BD">
      <w:pPr>
        <w:numPr>
          <w:ilvl w:val="0"/>
          <w:numId w:val="43"/>
        </w:numPr>
        <w:tabs>
          <w:tab w:val="left" w:pos="540"/>
        </w:tabs>
        <w:rPr>
          <w:sz w:val="28"/>
          <w:szCs w:val="28"/>
        </w:rPr>
      </w:pPr>
      <w:r w:rsidRPr="00C851BD">
        <w:rPr>
          <w:sz w:val="28"/>
          <w:szCs w:val="28"/>
        </w:rPr>
        <w:t>Определение термина «затраты».</w:t>
      </w:r>
    </w:p>
    <w:p w:rsidR="00C851BD" w:rsidRPr="00C851BD" w:rsidRDefault="00C851BD" w:rsidP="00C851BD">
      <w:pPr>
        <w:numPr>
          <w:ilvl w:val="0"/>
          <w:numId w:val="43"/>
        </w:numPr>
        <w:tabs>
          <w:tab w:val="left" w:pos="540"/>
        </w:tabs>
        <w:rPr>
          <w:sz w:val="28"/>
          <w:szCs w:val="28"/>
        </w:rPr>
      </w:pPr>
      <w:r w:rsidRPr="00C851BD">
        <w:rPr>
          <w:sz w:val="28"/>
          <w:szCs w:val="28"/>
        </w:rPr>
        <w:t>Классификация издержек.</w:t>
      </w:r>
    </w:p>
    <w:p w:rsidR="00C851BD" w:rsidRPr="00C851BD" w:rsidRDefault="00C851BD" w:rsidP="00C851BD">
      <w:pPr>
        <w:numPr>
          <w:ilvl w:val="0"/>
          <w:numId w:val="43"/>
        </w:numPr>
        <w:tabs>
          <w:tab w:val="left" w:pos="540"/>
        </w:tabs>
        <w:rPr>
          <w:sz w:val="28"/>
          <w:szCs w:val="28"/>
        </w:rPr>
      </w:pPr>
      <w:r w:rsidRPr="00C851BD">
        <w:rPr>
          <w:sz w:val="28"/>
          <w:szCs w:val="28"/>
        </w:rPr>
        <w:t>Себестоимость продукции – определение и значение.</w:t>
      </w:r>
    </w:p>
    <w:p w:rsidR="00C851BD" w:rsidRPr="00C851BD" w:rsidRDefault="00C851BD" w:rsidP="00C851BD">
      <w:pPr>
        <w:numPr>
          <w:ilvl w:val="0"/>
          <w:numId w:val="43"/>
        </w:numPr>
        <w:tabs>
          <w:tab w:val="left" w:pos="540"/>
        </w:tabs>
        <w:rPr>
          <w:sz w:val="28"/>
          <w:szCs w:val="28"/>
        </w:rPr>
      </w:pPr>
      <w:r w:rsidRPr="00C851BD">
        <w:rPr>
          <w:sz w:val="28"/>
          <w:szCs w:val="28"/>
        </w:rPr>
        <w:t>Классификация себестоимости.</w:t>
      </w:r>
    </w:p>
    <w:p w:rsidR="00C851BD" w:rsidRPr="00C851BD" w:rsidRDefault="00C851BD" w:rsidP="00C851BD">
      <w:pPr>
        <w:numPr>
          <w:ilvl w:val="0"/>
          <w:numId w:val="43"/>
        </w:numPr>
        <w:tabs>
          <w:tab w:val="left" w:pos="540"/>
        </w:tabs>
        <w:rPr>
          <w:sz w:val="28"/>
          <w:szCs w:val="28"/>
        </w:rPr>
      </w:pPr>
      <w:r w:rsidRPr="00C851BD">
        <w:rPr>
          <w:sz w:val="28"/>
          <w:szCs w:val="28"/>
        </w:rPr>
        <w:t>Группировка затрат по экономическим элементам.</w:t>
      </w:r>
    </w:p>
    <w:p w:rsidR="00C851BD" w:rsidRPr="00C851BD" w:rsidRDefault="00C851BD" w:rsidP="00C851BD">
      <w:pPr>
        <w:numPr>
          <w:ilvl w:val="0"/>
          <w:numId w:val="43"/>
        </w:numPr>
        <w:tabs>
          <w:tab w:val="left" w:pos="540"/>
        </w:tabs>
        <w:rPr>
          <w:sz w:val="28"/>
          <w:szCs w:val="28"/>
        </w:rPr>
      </w:pPr>
      <w:r w:rsidRPr="00C851BD">
        <w:rPr>
          <w:sz w:val="28"/>
          <w:szCs w:val="28"/>
        </w:rPr>
        <w:t>Группировка затрат по статьям калькуляции.</w:t>
      </w:r>
    </w:p>
    <w:p w:rsidR="00C851BD" w:rsidRPr="00C851BD" w:rsidRDefault="00C851BD" w:rsidP="00C851BD">
      <w:pPr>
        <w:numPr>
          <w:ilvl w:val="0"/>
          <w:numId w:val="43"/>
        </w:numPr>
        <w:tabs>
          <w:tab w:val="left" w:pos="540"/>
        </w:tabs>
        <w:rPr>
          <w:sz w:val="28"/>
          <w:szCs w:val="28"/>
        </w:rPr>
      </w:pPr>
      <w:r w:rsidRPr="00C851BD">
        <w:rPr>
          <w:sz w:val="28"/>
          <w:szCs w:val="28"/>
        </w:rPr>
        <w:t>Планирование себестоимости.</w:t>
      </w:r>
    </w:p>
    <w:p w:rsidR="00C851BD" w:rsidRPr="00C851BD" w:rsidRDefault="00C851BD" w:rsidP="00C851BD">
      <w:pPr>
        <w:numPr>
          <w:ilvl w:val="0"/>
          <w:numId w:val="43"/>
        </w:numPr>
        <w:tabs>
          <w:tab w:val="left" w:pos="540"/>
        </w:tabs>
        <w:rPr>
          <w:sz w:val="28"/>
          <w:szCs w:val="28"/>
        </w:rPr>
      </w:pPr>
      <w:r w:rsidRPr="00C851BD">
        <w:rPr>
          <w:sz w:val="28"/>
          <w:szCs w:val="28"/>
        </w:rPr>
        <w:t>Основные факторы снижения себестоимости.</w:t>
      </w:r>
    </w:p>
    <w:p w:rsidR="00C851BD" w:rsidRPr="00C851BD" w:rsidRDefault="00C851BD" w:rsidP="00C851BD">
      <w:pPr>
        <w:numPr>
          <w:ilvl w:val="0"/>
          <w:numId w:val="43"/>
        </w:numPr>
        <w:tabs>
          <w:tab w:val="left" w:pos="540"/>
        </w:tabs>
        <w:rPr>
          <w:sz w:val="28"/>
          <w:szCs w:val="28"/>
        </w:rPr>
      </w:pPr>
      <w:r w:rsidRPr="00C851BD">
        <w:rPr>
          <w:sz w:val="28"/>
          <w:szCs w:val="28"/>
        </w:rPr>
        <w:t>Доходы и расходы предприятия.</w:t>
      </w:r>
    </w:p>
    <w:p w:rsidR="00C851BD" w:rsidRPr="00C851BD" w:rsidRDefault="00C851BD" w:rsidP="00C851BD">
      <w:pPr>
        <w:numPr>
          <w:ilvl w:val="0"/>
          <w:numId w:val="43"/>
        </w:numPr>
        <w:tabs>
          <w:tab w:val="left" w:pos="540"/>
        </w:tabs>
        <w:rPr>
          <w:sz w:val="28"/>
          <w:szCs w:val="28"/>
        </w:rPr>
      </w:pPr>
      <w:r w:rsidRPr="00C851BD">
        <w:rPr>
          <w:sz w:val="28"/>
          <w:szCs w:val="28"/>
        </w:rPr>
        <w:t>Система цен на продукцию.</w:t>
      </w:r>
    </w:p>
    <w:p w:rsidR="00C851BD" w:rsidRPr="00C851BD" w:rsidRDefault="00C851BD" w:rsidP="00C851BD">
      <w:pPr>
        <w:numPr>
          <w:ilvl w:val="0"/>
          <w:numId w:val="43"/>
        </w:numPr>
        <w:tabs>
          <w:tab w:val="left" w:pos="540"/>
        </w:tabs>
        <w:rPr>
          <w:sz w:val="28"/>
          <w:szCs w:val="28"/>
        </w:rPr>
      </w:pPr>
      <w:r w:rsidRPr="00C851BD">
        <w:rPr>
          <w:sz w:val="28"/>
          <w:szCs w:val="28"/>
        </w:rPr>
        <w:t>Определение прибыли предприятия.</w:t>
      </w:r>
    </w:p>
    <w:p w:rsidR="00C851BD" w:rsidRPr="00C851BD" w:rsidRDefault="00C851BD" w:rsidP="00C851BD">
      <w:pPr>
        <w:numPr>
          <w:ilvl w:val="0"/>
          <w:numId w:val="43"/>
        </w:numPr>
        <w:tabs>
          <w:tab w:val="left" w:pos="540"/>
        </w:tabs>
        <w:rPr>
          <w:sz w:val="28"/>
          <w:szCs w:val="28"/>
        </w:rPr>
      </w:pPr>
      <w:r w:rsidRPr="00C851BD">
        <w:rPr>
          <w:sz w:val="28"/>
          <w:szCs w:val="28"/>
        </w:rPr>
        <w:t>Рентабельность. Расчет рентабельности.</w:t>
      </w:r>
    </w:p>
    <w:p w:rsidR="00C851BD" w:rsidRPr="00C851BD" w:rsidRDefault="00C851BD" w:rsidP="00C851BD">
      <w:pPr>
        <w:numPr>
          <w:ilvl w:val="0"/>
          <w:numId w:val="43"/>
        </w:numPr>
        <w:tabs>
          <w:tab w:val="left" w:pos="540"/>
        </w:tabs>
        <w:rPr>
          <w:sz w:val="28"/>
          <w:szCs w:val="28"/>
        </w:rPr>
      </w:pPr>
      <w:r w:rsidRPr="00C851BD">
        <w:rPr>
          <w:sz w:val="28"/>
          <w:szCs w:val="28"/>
        </w:rPr>
        <w:t>Инновации: определение и классификация.</w:t>
      </w:r>
    </w:p>
    <w:p w:rsidR="00C851BD" w:rsidRPr="00C851BD" w:rsidRDefault="00C851BD" w:rsidP="00C851BD">
      <w:pPr>
        <w:numPr>
          <w:ilvl w:val="0"/>
          <w:numId w:val="43"/>
        </w:numPr>
        <w:tabs>
          <w:tab w:val="left" w:pos="540"/>
        </w:tabs>
        <w:rPr>
          <w:sz w:val="28"/>
          <w:szCs w:val="28"/>
        </w:rPr>
      </w:pPr>
      <w:r w:rsidRPr="00C851BD">
        <w:rPr>
          <w:sz w:val="28"/>
          <w:szCs w:val="28"/>
        </w:rPr>
        <w:t>Факторы инновационных процессов.</w:t>
      </w:r>
    </w:p>
    <w:p w:rsidR="00C851BD" w:rsidRPr="00C851BD" w:rsidRDefault="00C851BD" w:rsidP="00C851BD">
      <w:pPr>
        <w:numPr>
          <w:ilvl w:val="0"/>
          <w:numId w:val="43"/>
        </w:numPr>
        <w:tabs>
          <w:tab w:val="left" w:pos="540"/>
        </w:tabs>
        <w:rPr>
          <w:sz w:val="28"/>
          <w:szCs w:val="28"/>
        </w:rPr>
      </w:pPr>
      <w:r w:rsidRPr="00C851BD">
        <w:rPr>
          <w:sz w:val="28"/>
          <w:szCs w:val="28"/>
        </w:rPr>
        <w:t>Понятие «инвестиции» и их классификация.</w:t>
      </w:r>
    </w:p>
    <w:p w:rsidR="00525A37" w:rsidRPr="00470D81" w:rsidRDefault="00525A37" w:rsidP="00525A37">
      <w:pPr>
        <w:spacing w:line="264" w:lineRule="auto"/>
        <w:jc w:val="center"/>
        <w:rPr>
          <w:sz w:val="28"/>
        </w:rPr>
      </w:pPr>
    </w:p>
    <w:sectPr w:rsidR="00525A37" w:rsidRPr="00470D81" w:rsidSect="00EB1534">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5CD" w:rsidRDefault="00BF25CD" w:rsidP="00B60BFF">
      <w:r>
        <w:separator/>
      </w:r>
    </w:p>
  </w:endnote>
  <w:endnote w:type="continuationSeparator" w:id="0">
    <w:p w:rsidR="00BF25CD" w:rsidRDefault="00BF25CD" w:rsidP="00B6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5CD" w:rsidRDefault="00BF25CD" w:rsidP="00B60BFF">
      <w:r>
        <w:separator/>
      </w:r>
    </w:p>
  </w:footnote>
  <w:footnote w:type="continuationSeparator" w:id="0">
    <w:p w:rsidR="00BF25CD" w:rsidRDefault="00BF25CD" w:rsidP="00B60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300_"/>
      </v:shape>
    </w:pict>
  </w:numPicBullet>
  <w:abstractNum w:abstractNumId="0" w15:restartNumberingAfterBreak="0">
    <w:nsid w:val="06DF4BF2"/>
    <w:multiLevelType w:val="hybridMultilevel"/>
    <w:tmpl w:val="A79A6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1661C"/>
    <w:multiLevelType w:val="hybridMultilevel"/>
    <w:tmpl w:val="2DAC7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2080A"/>
    <w:multiLevelType w:val="multilevel"/>
    <w:tmpl w:val="DC5AF0D2"/>
    <w:lvl w:ilvl="0">
      <w:start w:val="1"/>
      <w:numFmt w:val="decimal"/>
      <w:pStyle w:val="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2F3AE0"/>
    <w:multiLevelType w:val="multilevel"/>
    <w:tmpl w:val="CC324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74391"/>
    <w:multiLevelType w:val="hybridMultilevel"/>
    <w:tmpl w:val="C55A92E2"/>
    <w:lvl w:ilvl="0" w:tplc="3D0EC4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2F15426"/>
    <w:multiLevelType w:val="hybridMultilevel"/>
    <w:tmpl w:val="F0FEEC00"/>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38E70DC"/>
    <w:multiLevelType w:val="multilevel"/>
    <w:tmpl w:val="D316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53FED"/>
    <w:multiLevelType w:val="hybridMultilevel"/>
    <w:tmpl w:val="56A8EBAA"/>
    <w:lvl w:ilvl="0" w:tplc="0419000B">
      <w:start w:val="1"/>
      <w:numFmt w:val="bullet"/>
      <w:lvlText w:val=""/>
      <w:lvlJc w:val="left"/>
      <w:pPr>
        <w:tabs>
          <w:tab w:val="num" w:pos="1211"/>
        </w:tabs>
        <w:ind w:left="1211" w:hanging="360"/>
      </w:pPr>
      <w:rPr>
        <w:rFonts w:ascii="Wingdings" w:hAnsi="Wingdings" w:hint="default"/>
      </w:rPr>
    </w:lvl>
    <w:lvl w:ilvl="1" w:tplc="6840E930">
      <w:start w:val="1"/>
      <w:numFmt w:val="bullet"/>
      <w:lvlText w:val=""/>
      <w:lvlJc w:val="left"/>
      <w:pPr>
        <w:tabs>
          <w:tab w:val="num" w:pos="1571"/>
        </w:tabs>
        <w:ind w:left="2149" w:hanging="578"/>
      </w:pPr>
      <w:rPr>
        <w:rFonts w:ascii="Symbol" w:hAnsi="Symbol" w:hint="default"/>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15:restartNumberingAfterBreak="0">
    <w:nsid w:val="18BA429C"/>
    <w:multiLevelType w:val="hybridMultilevel"/>
    <w:tmpl w:val="2E828C2E"/>
    <w:lvl w:ilvl="0" w:tplc="2D1A92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C1C0BE9"/>
    <w:multiLevelType w:val="hybridMultilevel"/>
    <w:tmpl w:val="3FE00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FBC2486"/>
    <w:multiLevelType w:val="hybridMultilevel"/>
    <w:tmpl w:val="E5B86158"/>
    <w:lvl w:ilvl="0" w:tplc="2D1A9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DB457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771516B"/>
    <w:multiLevelType w:val="hybridMultilevel"/>
    <w:tmpl w:val="88E2E0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813F8C"/>
    <w:multiLevelType w:val="hybridMultilevel"/>
    <w:tmpl w:val="2A1001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99D182D"/>
    <w:multiLevelType w:val="hybridMultilevel"/>
    <w:tmpl w:val="46EE70BC"/>
    <w:lvl w:ilvl="0" w:tplc="2D1A9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B67BC3"/>
    <w:multiLevelType w:val="hybridMultilevel"/>
    <w:tmpl w:val="6F103AFA"/>
    <w:lvl w:ilvl="0" w:tplc="2D1A92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F416CB1"/>
    <w:multiLevelType w:val="hybridMultilevel"/>
    <w:tmpl w:val="33BC1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27F4F19"/>
    <w:multiLevelType w:val="hybridMultilevel"/>
    <w:tmpl w:val="6E3A1B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63C2404"/>
    <w:multiLevelType w:val="hybridMultilevel"/>
    <w:tmpl w:val="C4B62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6BD0823"/>
    <w:multiLevelType w:val="multilevel"/>
    <w:tmpl w:val="F5A8BC5A"/>
    <w:lvl w:ilvl="0">
      <w:start w:val="1"/>
      <w:numFmt w:val="decimal"/>
      <w:lvlText w:val="%1"/>
      <w:lvlJc w:val="left"/>
      <w:pPr>
        <w:tabs>
          <w:tab w:val="num" w:pos="1260"/>
        </w:tabs>
        <w:ind w:left="1260" w:hanging="360"/>
      </w:pPr>
      <w:rPr>
        <w:rFonts w:cs="Times New Roman" w:hint="default"/>
      </w:rPr>
    </w:lvl>
    <w:lvl w:ilvl="1">
      <w:start w:val="2"/>
      <w:numFmt w:val="decimal"/>
      <w:isLgl/>
      <w:lvlText w:val="%1.%2"/>
      <w:lvlJc w:val="left"/>
      <w:pPr>
        <w:tabs>
          <w:tab w:val="num" w:pos="2115"/>
        </w:tabs>
        <w:ind w:left="2115" w:hanging="1215"/>
      </w:pPr>
      <w:rPr>
        <w:rFonts w:cs="Times New Roman" w:hint="default"/>
      </w:rPr>
    </w:lvl>
    <w:lvl w:ilvl="2">
      <w:start w:val="1"/>
      <w:numFmt w:val="decimal"/>
      <w:isLgl/>
      <w:lvlText w:val="%1.%2.%3"/>
      <w:lvlJc w:val="left"/>
      <w:pPr>
        <w:tabs>
          <w:tab w:val="num" w:pos="2115"/>
        </w:tabs>
        <w:ind w:left="2115" w:hanging="1215"/>
      </w:pPr>
      <w:rPr>
        <w:rFonts w:cs="Times New Roman" w:hint="default"/>
      </w:rPr>
    </w:lvl>
    <w:lvl w:ilvl="3">
      <w:start w:val="1"/>
      <w:numFmt w:val="decimal"/>
      <w:isLgl/>
      <w:lvlText w:val="%1.%2.%3.%4"/>
      <w:lvlJc w:val="left"/>
      <w:pPr>
        <w:tabs>
          <w:tab w:val="num" w:pos="2115"/>
        </w:tabs>
        <w:ind w:left="2115" w:hanging="1215"/>
      </w:pPr>
      <w:rPr>
        <w:rFonts w:cs="Times New Roman" w:hint="default"/>
      </w:rPr>
    </w:lvl>
    <w:lvl w:ilvl="4">
      <w:start w:val="1"/>
      <w:numFmt w:val="decimal"/>
      <w:isLgl/>
      <w:lvlText w:val="%1.%2.%3.%4.%5"/>
      <w:lvlJc w:val="left"/>
      <w:pPr>
        <w:tabs>
          <w:tab w:val="num" w:pos="2115"/>
        </w:tabs>
        <w:ind w:left="2115" w:hanging="1215"/>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700"/>
        </w:tabs>
        <w:ind w:left="2700" w:hanging="180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20" w15:restartNumberingAfterBreak="0">
    <w:nsid w:val="46C07263"/>
    <w:multiLevelType w:val="hybridMultilevel"/>
    <w:tmpl w:val="3470FC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FA695B"/>
    <w:multiLevelType w:val="hybridMultilevel"/>
    <w:tmpl w:val="442CAE9C"/>
    <w:lvl w:ilvl="0" w:tplc="CEAE72F0">
      <w:start w:val="1"/>
      <w:numFmt w:val="decimal"/>
      <w:lvlText w:val="%1."/>
      <w:lvlJc w:val="left"/>
      <w:pPr>
        <w:tabs>
          <w:tab w:val="num" w:pos="643"/>
        </w:tabs>
        <w:ind w:left="643"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1F6D54"/>
    <w:multiLevelType w:val="multilevel"/>
    <w:tmpl w:val="09FE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741DD"/>
    <w:multiLevelType w:val="hybridMultilevel"/>
    <w:tmpl w:val="FD1E15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67687E"/>
    <w:multiLevelType w:val="hybridMultilevel"/>
    <w:tmpl w:val="558C60E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B102BAD"/>
    <w:multiLevelType w:val="hybridMultilevel"/>
    <w:tmpl w:val="545E2C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C9A45A5"/>
    <w:multiLevelType w:val="hybridMultilevel"/>
    <w:tmpl w:val="0220E9FC"/>
    <w:lvl w:ilvl="0" w:tplc="7276A28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1B0F11"/>
    <w:multiLevelType w:val="hybridMultilevel"/>
    <w:tmpl w:val="30245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AE4985"/>
    <w:multiLevelType w:val="hybridMultilevel"/>
    <w:tmpl w:val="D2663166"/>
    <w:lvl w:ilvl="0" w:tplc="7276A28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1B56B2"/>
    <w:multiLevelType w:val="hybridMultilevel"/>
    <w:tmpl w:val="870EC4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3709D1"/>
    <w:multiLevelType w:val="hybridMultilevel"/>
    <w:tmpl w:val="0A92DE6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6DC200AB"/>
    <w:multiLevelType w:val="hybridMultilevel"/>
    <w:tmpl w:val="C4D6CB30"/>
    <w:lvl w:ilvl="0" w:tplc="CEAE72F0">
      <w:start w:val="1"/>
      <w:numFmt w:val="decimal"/>
      <w:lvlText w:val="%1."/>
      <w:lvlJc w:val="left"/>
      <w:pPr>
        <w:tabs>
          <w:tab w:val="num" w:pos="643"/>
        </w:tabs>
        <w:ind w:left="643" w:hanging="360"/>
      </w:pPr>
      <w:rPr>
        <w:rFonts w:hint="default"/>
        <w:b/>
        <w:i/>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32" w15:restartNumberingAfterBreak="0">
    <w:nsid w:val="6EFD24C7"/>
    <w:multiLevelType w:val="hybridMultilevel"/>
    <w:tmpl w:val="6B7E4F8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A777EC"/>
    <w:multiLevelType w:val="hybridMultilevel"/>
    <w:tmpl w:val="0C1E59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6D2C6C"/>
    <w:multiLevelType w:val="hybridMultilevel"/>
    <w:tmpl w:val="E2580F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954596"/>
    <w:multiLevelType w:val="hybridMultilevel"/>
    <w:tmpl w:val="16C4BA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B885134"/>
    <w:multiLevelType w:val="hybridMultilevel"/>
    <w:tmpl w:val="EE8E501A"/>
    <w:lvl w:ilvl="0" w:tplc="822070F4">
      <w:start w:val="1"/>
      <w:numFmt w:val="bullet"/>
      <w:lvlText w:val=""/>
      <w:lvlJc w:val="left"/>
      <w:pPr>
        <w:tabs>
          <w:tab w:val="num" w:pos="919"/>
        </w:tabs>
        <w:ind w:left="1287" w:hanging="578"/>
      </w:pPr>
      <w:rPr>
        <w:rFonts w:ascii="Symbol" w:hAnsi="Symbol" w:hint="default"/>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B7274"/>
    <w:multiLevelType w:val="hybridMultilevel"/>
    <w:tmpl w:val="3A066C82"/>
    <w:lvl w:ilvl="0" w:tplc="2D1A92F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D6C599D"/>
    <w:multiLevelType w:val="hybridMultilevel"/>
    <w:tmpl w:val="0E52D95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15:restartNumberingAfterBreak="0">
    <w:nsid w:val="7F2B5678"/>
    <w:multiLevelType w:val="hybridMultilevel"/>
    <w:tmpl w:val="EA1CEC4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 w:ilvl="0">
        <w:numFmt w:val="decimal"/>
        <w:lvlText w:val=""/>
        <w:lvlJc w:val="left"/>
      </w:lvl>
    </w:lvlOverride>
    <w:lvlOverride w:ilvl="1">
      <w:lvl w:ilvl="1">
        <w:numFmt w:val="decimal"/>
        <w:lvlText w:val="%2."/>
        <w:lvlJc w:val="left"/>
      </w:lvl>
    </w:lvlOverride>
  </w:num>
  <w:num w:numId="3">
    <w:abstractNumId w:val="3"/>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3"/>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5">
    <w:abstractNumId w:val="17"/>
  </w:num>
  <w:num w:numId="6">
    <w:abstractNumId w:val="8"/>
  </w:num>
  <w:num w:numId="7">
    <w:abstractNumId w:val="15"/>
  </w:num>
  <w:num w:numId="8">
    <w:abstractNumId w:val="37"/>
  </w:num>
  <w:num w:numId="9">
    <w:abstractNumId w:val="5"/>
  </w:num>
  <w:num w:numId="10">
    <w:abstractNumId w:val="35"/>
  </w:num>
  <w:num w:numId="11">
    <w:abstractNumId w:val="16"/>
  </w:num>
  <w:num w:numId="12">
    <w:abstractNumId w:val="31"/>
  </w:num>
  <w:num w:numId="13">
    <w:abstractNumId w:val="21"/>
  </w:num>
  <w:num w:numId="14">
    <w:abstractNumId w:val="22"/>
  </w:num>
  <w:num w:numId="15">
    <w:abstractNumId w:val="14"/>
  </w:num>
  <w:num w:numId="16">
    <w:abstractNumId w:val="11"/>
  </w:num>
  <w:num w:numId="17">
    <w:abstractNumId w:val="20"/>
  </w:num>
  <w:num w:numId="18">
    <w:abstractNumId w:val="19"/>
  </w:num>
  <w:num w:numId="19">
    <w:abstractNumId w:val="36"/>
  </w:num>
  <w:num w:numId="20">
    <w:abstractNumId w:val="7"/>
  </w:num>
  <w:num w:numId="21">
    <w:abstractNumId w:val="4"/>
  </w:num>
  <w:num w:numId="22">
    <w:abstractNumId w:val="29"/>
  </w:num>
  <w:num w:numId="23">
    <w:abstractNumId w:val="39"/>
  </w:num>
  <w:num w:numId="24">
    <w:abstractNumId w:val="12"/>
  </w:num>
  <w:num w:numId="25">
    <w:abstractNumId w:val="10"/>
  </w:num>
  <w:num w:numId="26">
    <w:abstractNumId w:val="6"/>
  </w:num>
  <w:num w:numId="27">
    <w:abstractNumId w:val="32"/>
  </w:num>
  <w:num w:numId="28">
    <w:abstractNumId w:val="25"/>
  </w:num>
  <w:num w:numId="29">
    <w:abstractNumId w:val="9"/>
  </w:num>
  <w:num w:numId="30">
    <w:abstractNumId w:val="13"/>
  </w:num>
  <w:num w:numId="31">
    <w:abstractNumId w:val="0"/>
  </w:num>
  <w:num w:numId="32">
    <w:abstractNumId w:val="18"/>
  </w:num>
  <w:num w:numId="33">
    <w:abstractNumId w:val="1"/>
  </w:num>
  <w:num w:numId="34">
    <w:abstractNumId w:val="28"/>
  </w:num>
  <w:num w:numId="35">
    <w:abstractNumId w:val="27"/>
  </w:num>
  <w:num w:numId="36">
    <w:abstractNumId w:val="26"/>
  </w:num>
  <w:num w:numId="37">
    <w:abstractNumId w:val="23"/>
  </w:num>
  <w:num w:numId="38">
    <w:abstractNumId w:val="34"/>
  </w:num>
  <w:num w:numId="39">
    <w:abstractNumId w:val="33"/>
  </w:num>
  <w:num w:numId="40">
    <w:abstractNumId w:val="2"/>
  </w:num>
  <w:num w:numId="41">
    <w:abstractNumId w:val="30"/>
  </w:num>
  <w:num w:numId="42">
    <w:abstractNumId w:val="3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A1"/>
    <w:rsid w:val="00004FEF"/>
    <w:rsid w:val="0001070E"/>
    <w:rsid w:val="000307F4"/>
    <w:rsid w:val="00032302"/>
    <w:rsid w:val="00055949"/>
    <w:rsid w:val="0006418B"/>
    <w:rsid w:val="000666A7"/>
    <w:rsid w:val="000708A7"/>
    <w:rsid w:val="000A6715"/>
    <w:rsid w:val="000C3BED"/>
    <w:rsid w:val="000C4EFF"/>
    <w:rsid w:val="000D2E7D"/>
    <w:rsid w:val="000D757A"/>
    <w:rsid w:val="000E2922"/>
    <w:rsid w:val="000E2E92"/>
    <w:rsid w:val="000E79CD"/>
    <w:rsid w:val="000F7BEC"/>
    <w:rsid w:val="00104AAC"/>
    <w:rsid w:val="00131F2E"/>
    <w:rsid w:val="00140D7B"/>
    <w:rsid w:val="0015340B"/>
    <w:rsid w:val="001576A8"/>
    <w:rsid w:val="00166DCF"/>
    <w:rsid w:val="0018021C"/>
    <w:rsid w:val="0018160C"/>
    <w:rsid w:val="00182E9F"/>
    <w:rsid w:val="001B072C"/>
    <w:rsid w:val="001C3397"/>
    <w:rsid w:val="001D75EA"/>
    <w:rsid w:val="001F334A"/>
    <w:rsid w:val="001F54A6"/>
    <w:rsid w:val="00204CE4"/>
    <w:rsid w:val="00227FD7"/>
    <w:rsid w:val="00240293"/>
    <w:rsid w:val="00241884"/>
    <w:rsid w:val="00266BC4"/>
    <w:rsid w:val="002673EF"/>
    <w:rsid w:val="00274704"/>
    <w:rsid w:val="00277517"/>
    <w:rsid w:val="00280853"/>
    <w:rsid w:val="00285E50"/>
    <w:rsid w:val="00290782"/>
    <w:rsid w:val="002955F6"/>
    <w:rsid w:val="002B1F9D"/>
    <w:rsid w:val="002B508A"/>
    <w:rsid w:val="002C7912"/>
    <w:rsid w:val="002D6564"/>
    <w:rsid w:val="002E0C97"/>
    <w:rsid w:val="002F1070"/>
    <w:rsid w:val="00334925"/>
    <w:rsid w:val="00364344"/>
    <w:rsid w:val="00365E37"/>
    <w:rsid w:val="00375551"/>
    <w:rsid w:val="003817BB"/>
    <w:rsid w:val="00381AF4"/>
    <w:rsid w:val="00385ECB"/>
    <w:rsid w:val="003A5773"/>
    <w:rsid w:val="003B0A86"/>
    <w:rsid w:val="003E2A4A"/>
    <w:rsid w:val="004015FD"/>
    <w:rsid w:val="00401C46"/>
    <w:rsid w:val="0040289F"/>
    <w:rsid w:val="00405A44"/>
    <w:rsid w:val="004128CF"/>
    <w:rsid w:val="0042235A"/>
    <w:rsid w:val="00435702"/>
    <w:rsid w:val="0045011A"/>
    <w:rsid w:val="00455BE3"/>
    <w:rsid w:val="00460243"/>
    <w:rsid w:val="00466867"/>
    <w:rsid w:val="00492FBF"/>
    <w:rsid w:val="00493754"/>
    <w:rsid w:val="004B465C"/>
    <w:rsid w:val="004C445B"/>
    <w:rsid w:val="004D6022"/>
    <w:rsid w:val="004E0829"/>
    <w:rsid w:val="004E71EF"/>
    <w:rsid w:val="004F572E"/>
    <w:rsid w:val="00525A37"/>
    <w:rsid w:val="00536F26"/>
    <w:rsid w:val="005477E2"/>
    <w:rsid w:val="005561F1"/>
    <w:rsid w:val="00560212"/>
    <w:rsid w:val="005645A8"/>
    <w:rsid w:val="00574434"/>
    <w:rsid w:val="00582652"/>
    <w:rsid w:val="00586487"/>
    <w:rsid w:val="005C083C"/>
    <w:rsid w:val="005C0C9D"/>
    <w:rsid w:val="005C4994"/>
    <w:rsid w:val="005F02A9"/>
    <w:rsid w:val="005F135D"/>
    <w:rsid w:val="005F3927"/>
    <w:rsid w:val="006146C7"/>
    <w:rsid w:val="00616EF1"/>
    <w:rsid w:val="006441A1"/>
    <w:rsid w:val="00650FD6"/>
    <w:rsid w:val="00651BC1"/>
    <w:rsid w:val="00654727"/>
    <w:rsid w:val="00663519"/>
    <w:rsid w:val="00663611"/>
    <w:rsid w:val="00667B0F"/>
    <w:rsid w:val="006851BA"/>
    <w:rsid w:val="006870AB"/>
    <w:rsid w:val="006B7763"/>
    <w:rsid w:val="006F47F2"/>
    <w:rsid w:val="007031DD"/>
    <w:rsid w:val="00710263"/>
    <w:rsid w:val="00722C62"/>
    <w:rsid w:val="00731517"/>
    <w:rsid w:val="007317D0"/>
    <w:rsid w:val="0073596A"/>
    <w:rsid w:val="007379F7"/>
    <w:rsid w:val="00740C6A"/>
    <w:rsid w:val="00752B1A"/>
    <w:rsid w:val="00762DF6"/>
    <w:rsid w:val="007721BE"/>
    <w:rsid w:val="00776842"/>
    <w:rsid w:val="00777EC5"/>
    <w:rsid w:val="0078615E"/>
    <w:rsid w:val="007B5DCC"/>
    <w:rsid w:val="007C2190"/>
    <w:rsid w:val="007C76E1"/>
    <w:rsid w:val="007E1B1E"/>
    <w:rsid w:val="007E6D29"/>
    <w:rsid w:val="008014DC"/>
    <w:rsid w:val="008177DD"/>
    <w:rsid w:val="00825BDB"/>
    <w:rsid w:val="00831851"/>
    <w:rsid w:val="00831DE7"/>
    <w:rsid w:val="0084525E"/>
    <w:rsid w:val="00846E61"/>
    <w:rsid w:val="00856FEA"/>
    <w:rsid w:val="0086069C"/>
    <w:rsid w:val="00897234"/>
    <w:rsid w:val="008A353D"/>
    <w:rsid w:val="008A51B9"/>
    <w:rsid w:val="008E3FA9"/>
    <w:rsid w:val="008F000D"/>
    <w:rsid w:val="008F4AD3"/>
    <w:rsid w:val="00900D21"/>
    <w:rsid w:val="00901FA7"/>
    <w:rsid w:val="00902251"/>
    <w:rsid w:val="009235CF"/>
    <w:rsid w:val="00931264"/>
    <w:rsid w:val="0093193D"/>
    <w:rsid w:val="00933B24"/>
    <w:rsid w:val="009371ED"/>
    <w:rsid w:val="00944FBA"/>
    <w:rsid w:val="00974912"/>
    <w:rsid w:val="00976373"/>
    <w:rsid w:val="00987C84"/>
    <w:rsid w:val="00990523"/>
    <w:rsid w:val="0099220F"/>
    <w:rsid w:val="00995ABB"/>
    <w:rsid w:val="009B2B9F"/>
    <w:rsid w:val="009C1691"/>
    <w:rsid w:val="009C45FD"/>
    <w:rsid w:val="009D1D52"/>
    <w:rsid w:val="009D564D"/>
    <w:rsid w:val="009E0EFB"/>
    <w:rsid w:val="00A20963"/>
    <w:rsid w:val="00A27EC8"/>
    <w:rsid w:val="00A30B05"/>
    <w:rsid w:val="00A47ED1"/>
    <w:rsid w:val="00A6698C"/>
    <w:rsid w:val="00A90020"/>
    <w:rsid w:val="00A90E1B"/>
    <w:rsid w:val="00AC0D28"/>
    <w:rsid w:val="00AC29B4"/>
    <w:rsid w:val="00AE06D7"/>
    <w:rsid w:val="00AF11D0"/>
    <w:rsid w:val="00AF35EC"/>
    <w:rsid w:val="00B01D55"/>
    <w:rsid w:val="00B138F9"/>
    <w:rsid w:val="00B15422"/>
    <w:rsid w:val="00B22FE8"/>
    <w:rsid w:val="00B40905"/>
    <w:rsid w:val="00B4374B"/>
    <w:rsid w:val="00B45D78"/>
    <w:rsid w:val="00B55B65"/>
    <w:rsid w:val="00B60BFF"/>
    <w:rsid w:val="00B63B33"/>
    <w:rsid w:val="00B772B6"/>
    <w:rsid w:val="00B83E0D"/>
    <w:rsid w:val="00B85E5E"/>
    <w:rsid w:val="00B87374"/>
    <w:rsid w:val="00B87780"/>
    <w:rsid w:val="00B90E5C"/>
    <w:rsid w:val="00B94FAC"/>
    <w:rsid w:val="00B966FA"/>
    <w:rsid w:val="00BA123C"/>
    <w:rsid w:val="00BB131F"/>
    <w:rsid w:val="00BB59A8"/>
    <w:rsid w:val="00BB6E00"/>
    <w:rsid w:val="00BB7AD1"/>
    <w:rsid w:val="00BC29B5"/>
    <w:rsid w:val="00BC4E86"/>
    <w:rsid w:val="00BC5061"/>
    <w:rsid w:val="00BE0FF1"/>
    <w:rsid w:val="00BF25CD"/>
    <w:rsid w:val="00BF6A2E"/>
    <w:rsid w:val="00C102A4"/>
    <w:rsid w:val="00C118BA"/>
    <w:rsid w:val="00C40355"/>
    <w:rsid w:val="00C41B07"/>
    <w:rsid w:val="00C44AF8"/>
    <w:rsid w:val="00C463A2"/>
    <w:rsid w:val="00C508CD"/>
    <w:rsid w:val="00C60C8F"/>
    <w:rsid w:val="00C716F7"/>
    <w:rsid w:val="00C73F54"/>
    <w:rsid w:val="00C851BD"/>
    <w:rsid w:val="00C85BF4"/>
    <w:rsid w:val="00C96796"/>
    <w:rsid w:val="00CB573B"/>
    <w:rsid w:val="00CB7697"/>
    <w:rsid w:val="00CC02E9"/>
    <w:rsid w:val="00CC0C74"/>
    <w:rsid w:val="00CD661E"/>
    <w:rsid w:val="00CE4208"/>
    <w:rsid w:val="00D1696E"/>
    <w:rsid w:val="00D20A9D"/>
    <w:rsid w:val="00D37778"/>
    <w:rsid w:val="00D42725"/>
    <w:rsid w:val="00D53E2A"/>
    <w:rsid w:val="00D53FC5"/>
    <w:rsid w:val="00D7179C"/>
    <w:rsid w:val="00D91809"/>
    <w:rsid w:val="00DA0273"/>
    <w:rsid w:val="00DA4281"/>
    <w:rsid w:val="00DA4395"/>
    <w:rsid w:val="00DA6D29"/>
    <w:rsid w:val="00DB4E1C"/>
    <w:rsid w:val="00DB5B04"/>
    <w:rsid w:val="00DB6120"/>
    <w:rsid w:val="00DC2C20"/>
    <w:rsid w:val="00DE2828"/>
    <w:rsid w:val="00DE5BB0"/>
    <w:rsid w:val="00E06DCE"/>
    <w:rsid w:val="00E076BA"/>
    <w:rsid w:val="00E17472"/>
    <w:rsid w:val="00E20BEB"/>
    <w:rsid w:val="00E20CC9"/>
    <w:rsid w:val="00E2144B"/>
    <w:rsid w:val="00E2700F"/>
    <w:rsid w:val="00E27DF2"/>
    <w:rsid w:val="00E36D1E"/>
    <w:rsid w:val="00E46E20"/>
    <w:rsid w:val="00E5566F"/>
    <w:rsid w:val="00E66BD5"/>
    <w:rsid w:val="00E80E3A"/>
    <w:rsid w:val="00E910F7"/>
    <w:rsid w:val="00E91CBD"/>
    <w:rsid w:val="00E977C0"/>
    <w:rsid w:val="00EA58ED"/>
    <w:rsid w:val="00EB1534"/>
    <w:rsid w:val="00EB2F2E"/>
    <w:rsid w:val="00ED66BB"/>
    <w:rsid w:val="00EE6060"/>
    <w:rsid w:val="00EE6D13"/>
    <w:rsid w:val="00EF1CD1"/>
    <w:rsid w:val="00EF1D4A"/>
    <w:rsid w:val="00EF41E9"/>
    <w:rsid w:val="00F138D9"/>
    <w:rsid w:val="00F13C19"/>
    <w:rsid w:val="00F52E01"/>
    <w:rsid w:val="00F56C38"/>
    <w:rsid w:val="00F850C6"/>
    <w:rsid w:val="00FA41D7"/>
    <w:rsid w:val="00FB1211"/>
    <w:rsid w:val="00FB2FA1"/>
    <w:rsid w:val="00FB499D"/>
    <w:rsid w:val="00FD0FCA"/>
    <w:rsid w:val="00FD1322"/>
    <w:rsid w:val="00FD36A2"/>
    <w:rsid w:val="00FD5020"/>
    <w:rsid w:val="00FE4DBA"/>
    <w:rsid w:val="00FF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FED88-F1C2-4712-8928-7BA372F5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6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6EF1"/>
    <w:pPr>
      <w:keepNext/>
      <w:spacing w:before="240" w:after="60"/>
      <w:outlineLvl w:val="0"/>
    </w:pPr>
    <w:rPr>
      <w:rFonts w:ascii="Arial" w:hAnsi="Arial"/>
      <w:b/>
      <w:kern w:val="28"/>
      <w:sz w:val="28"/>
      <w:szCs w:val="20"/>
    </w:rPr>
  </w:style>
  <w:style w:type="paragraph" w:styleId="20">
    <w:name w:val="heading 2"/>
    <w:basedOn w:val="a"/>
    <w:next w:val="a"/>
    <w:link w:val="21"/>
    <w:qFormat/>
    <w:rsid w:val="00616EF1"/>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616EF1"/>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link w:val="40"/>
    <w:qFormat/>
    <w:rsid w:val="00616EF1"/>
    <w:pPr>
      <w:keepNext/>
      <w:widowControl w:val="0"/>
      <w:autoSpaceDE w:val="0"/>
      <w:autoSpaceDN w:val="0"/>
      <w:adjustRightInd w:val="0"/>
      <w:spacing w:before="240" w:after="60"/>
      <w:outlineLvl w:val="3"/>
    </w:pPr>
    <w:rPr>
      <w:b/>
      <w:bCs/>
      <w:sz w:val="28"/>
      <w:szCs w:val="28"/>
    </w:rPr>
  </w:style>
  <w:style w:type="paragraph" w:styleId="5">
    <w:name w:val="heading 5"/>
    <w:basedOn w:val="a"/>
    <w:next w:val="a"/>
    <w:link w:val="50"/>
    <w:uiPriority w:val="9"/>
    <w:qFormat/>
    <w:rsid w:val="00616EF1"/>
    <w:pPr>
      <w:keepNext/>
      <w:jc w:val="center"/>
      <w:outlineLvl w:val="4"/>
    </w:pPr>
    <w:rPr>
      <w:b/>
      <w:sz w:val="20"/>
      <w:szCs w:val="20"/>
    </w:rPr>
  </w:style>
  <w:style w:type="paragraph" w:styleId="6">
    <w:name w:val="heading 6"/>
    <w:basedOn w:val="a"/>
    <w:next w:val="a"/>
    <w:link w:val="60"/>
    <w:uiPriority w:val="9"/>
    <w:qFormat/>
    <w:rsid w:val="00616EF1"/>
    <w:pPr>
      <w:keepNext/>
      <w:outlineLvl w:val="5"/>
    </w:pPr>
    <w:rPr>
      <w:b/>
      <w:i/>
      <w:sz w:val="20"/>
      <w:szCs w:val="20"/>
    </w:rPr>
  </w:style>
  <w:style w:type="paragraph" w:styleId="7">
    <w:name w:val="heading 7"/>
    <w:basedOn w:val="a"/>
    <w:next w:val="a"/>
    <w:link w:val="70"/>
    <w:qFormat/>
    <w:rsid w:val="00DE5BB0"/>
    <w:pPr>
      <w:keepNext/>
      <w:jc w:val="center"/>
      <w:outlineLvl w:val="6"/>
    </w:pPr>
    <w:rPr>
      <w:b/>
      <w:bCs/>
      <w:i/>
      <w:iCs/>
      <w:szCs w:val="20"/>
    </w:rPr>
  </w:style>
  <w:style w:type="paragraph" w:styleId="8">
    <w:name w:val="heading 8"/>
    <w:basedOn w:val="a"/>
    <w:next w:val="a"/>
    <w:link w:val="80"/>
    <w:qFormat/>
    <w:rsid w:val="00616EF1"/>
    <w:pPr>
      <w:widowControl w:val="0"/>
      <w:autoSpaceDE w:val="0"/>
      <w:autoSpaceDN w:val="0"/>
      <w:adjustRightInd w:val="0"/>
      <w:spacing w:before="240" w:after="60"/>
      <w:outlineLvl w:val="7"/>
    </w:pPr>
    <w:rPr>
      <w:i/>
      <w:iCs/>
    </w:rPr>
  </w:style>
  <w:style w:type="paragraph" w:styleId="9">
    <w:name w:val="heading 9"/>
    <w:basedOn w:val="a"/>
    <w:next w:val="a"/>
    <w:link w:val="90"/>
    <w:qFormat/>
    <w:rsid w:val="00616EF1"/>
    <w:pPr>
      <w:keepNext/>
      <w:jc w:val="both"/>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EF1"/>
    <w:rPr>
      <w:rFonts w:ascii="Arial" w:eastAsia="Times New Roman" w:hAnsi="Arial" w:cs="Times New Roman"/>
      <w:b/>
      <w:kern w:val="28"/>
      <w:sz w:val="28"/>
      <w:szCs w:val="20"/>
      <w:lang w:eastAsia="ru-RU"/>
    </w:rPr>
  </w:style>
  <w:style w:type="character" w:customStyle="1" w:styleId="21">
    <w:name w:val="Заголовок 2 Знак"/>
    <w:basedOn w:val="a0"/>
    <w:link w:val="20"/>
    <w:rsid w:val="00616EF1"/>
    <w:rPr>
      <w:rFonts w:ascii="Arial" w:eastAsia="Times New Roman" w:hAnsi="Arial" w:cs="Arial"/>
      <w:b/>
      <w:bCs/>
      <w:i/>
      <w:iCs/>
      <w:sz w:val="28"/>
      <w:szCs w:val="28"/>
      <w:lang w:eastAsia="ru-RU"/>
    </w:rPr>
  </w:style>
  <w:style w:type="character" w:customStyle="1" w:styleId="30">
    <w:name w:val="Заголовок 3 Знак"/>
    <w:basedOn w:val="a0"/>
    <w:link w:val="3"/>
    <w:rsid w:val="00616EF1"/>
    <w:rPr>
      <w:rFonts w:ascii="Arial" w:eastAsia="Times New Roman" w:hAnsi="Arial" w:cs="Arial"/>
      <w:b/>
      <w:bCs/>
      <w:sz w:val="26"/>
      <w:szCs w:val="26"/>
      <w:lang w:eastAsia="ru-RU"/>
    </w:rPr>
  </w:style>
  <w:style w:type="character" w:customStyle="1" w:styleId="40">
    <w:name w:val="Заголовок 4 Знак"/>
    <w:basedOn w:val="a0"/>
    <w:link w:val="4"/>
    <w:rsid w:val="00616EF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616EF1"/>
    <w:rPr>
      <w:rFonts w:ascii="Times New Roman" w:eastAsia="Times New Roman" w:hAnsi="Times New Roman" w:cs="Times New Roman"/>
      <w:b/>
      <w:sz w:val="20"/>
      <w:szCs w:val="20"/>
      <w:lang w:eastAsia="ru-RU"/>
    </w:rPr>
  </w:style>
  <w:style w:type="character" w:customStyle="1" w:styleId="60">
    <w:name w:val="Заголовок 6 Знак"/>
    <w:basedOn w:val="a0"/>
    <w:link w:val="6"/>
    <w:uiPriority w:val="9"/>
    <w:rsid w:val="00616EF1"/>
    <w:rPr>
      <w:rFonts w:ascii="Times New Roman" w:eastAsia="Times New Roman" w:hAnsi="Times New Roman" w:cs="Times New Roman"/>
      <w:b/>
      <w:i/>
      <w:sz w:val="20"/>
      <w:szCs w:val="20"/>
      <w:lang w:eastAsia="ru-RU"/>
    </w:rPr>
  </w:style>
  <w:style w:type="character" w:customStyle="1" w:styleId="70">
    <w:name w:val="Заголовок 7 Знак"/>
    <w:basedOn w:val="a0"/>
    <w:link w:val="7"/>
    <w:rsid w:val="00DE5BB0"/>
    <w:rPr>
      <w:rFonts w:ascii="Times New Roman" w:eastAsia="Times New Roman" w:hAnsi="Times New Roman" w:cs="Times New Roman"/>
      <w:b/>
      <w:bCs/>
      <w:i/>
      <w:iCs/>
      <w:sz w:val="24"/>
      <w:szCs w:val="20"/>
      <w:lang w:eastAsia="ru-RU"/>
    </w:rPr>
  </w:style>
  <w:style w:type="character" w:customStyle="1" w:styleId="80">
    <w:name w:val="Заголовок 8 Знак"/>
    <w:basedOn w:val="a0"/>
    <w:link w:val="8"/>
    <w:rsid w:val="00616EF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616EF1"/>
    <w:rPr>
      <w:rFonts w:ascii="Times New Roman" w:eastAsia="Times New Roman" w:hAnsi="Times New Roman" w:cs="Times New Roman"/>
      <w:sz w:val="24"/>
      <w:szCs w:val="20"/>
      <w:lang w:eastAsia="ru-RU"/>
    </w:rPr>
  </w:style>
  <w:style w:type="paragraph" w:styleId="31">
    <w:name w:val="Body Text Indent 3"/>
    <w:basedOn w:val="a"/>
    <w:link w:val="32"/>
    <w:rsid w:val="00E06DCE"/>
    <w:pPr>
      <w:spacing w:after="120"/>
      <w:ind w:left="283"/>
    </w:pPr>
    <w:rPr>
      <w:sz w:val="16"/>
      <w:szCs w:val="16"/>
    </w:rPr>
  </w:style>
  <w:style w:type="character" w:customStyle="1" w:styleId="32">
    <w:name w:val="Основной текст с отступом 3 Знак"/>
    <w:basedOn w:val="a0"/>
    <w:link w:val="31"/>
    <w:rsid w:val="00E06DCE"/>
    <w:rPr>
      <w:rFonts w:ascii="Times New Roman" w:eastAsia="Times New Roman" w:hAnsi="Times New Roman" w:cs="Times New Roman"/>
      <w:sz w:val="16"/>
      <w:szCs w:val="16"/>
      <w:lang w:eastAsia="ru-RU"/>
    </w:rPr>
  </w:style>
  <w:style w:type="character" w:customStyle="1" w:styleId="FontStyle38">
    <w:name w:val="Font Style38"/>
    <w:basedOn w:val="a0"/>
    <w:uiPriority w:val="99"/>
    <w:rsid w:val="00DA4281"/>
    <w:rPr>
      <w:rFonts w:ascii="Times New Roman" w:hAnsi="Times New Roman" w:cs="Times New Roman"/>
      <w:sz w:val="26"/>
      <w:szCs w:val="26"/>
    </w:rPr>
  </w:style>
  <w:style w:type="paragraph" w:styleId="a3">
    <w:name w:val="List Paragraph"/>
    <w:basedOn w:val="a"/>
    <w:qFormat/>
    <w:rsid w:val="00FD0FCA"/>
    <w:pPr>
      <w:ind w:left="720"/>
      <w:contextualSpacing/>
    </w:pPr>
  </w:style>
  <w:style w:type="paragraph" w:styleId="a4">
    <w:name w:val="Body Text"/>
    <w:basedOn w:val="a"/>
    <w:link w:val="a5"/>
    <w:unhideWhenUsed/>
    <w:rsid w:val="00DE5BB0"/>
    <w:pPr>
      <w:spacing w:after="120"/>
    </w:pPr>
  </w:style>
  <w:style w:type="character" w:customStyle="1" w:styleId="a5">
    <w:name w:val="Основной текст Знак"/>
    <w:basedOn w:val="a0"/>
    <w:link w:val="a4"/>
    <w:uiPriority w:val="99"/>
    <w:rsid w:val="00DE5BB0"/>
    <w:rPr>
      <w:rFonts w:ascii="Times New Roman" w:eastAsia="Times New Roman" w:hAnsi="Times New Roman" w:cs="Times New Roman"/>
      <w:sz w:val="24"/>
      <w:szCs w:val="24"/>
      <w:lang w:eastAsia="ru-RU"/>
    </w:rPr>
  </w:style>
  <w:style w:type="paragraph" w:styleId="22">
    <w:name w:val="Body Text 2"/>
    <w:basedOn w:val="a"/>
    <w:link w:val="23"/>
    <w:rsid w:val="00DE5BB0"/>
    <w:pPr>
      <w:spacing w:after="120" w:line="480" w:lineRule="auto"/>
    </w:pPr>
  </w:style>
  <w:style w:type="character" w:customStyle="1" w:styleId="23">
    <w:name w:val="Основной текст 2 Знак"/>
    <w:basedOn w:val="a0"/>
    <w:link w:val="22"/>
    <w:rsid w:val="00DE5BB0"/>
    <w:rPr>
      <w:rFonts w:ascii="Times New Roman" w:eastAsia="Times New Roman" w:hAnsi="Times New Roman" w:cs="Times New Roman"/>
      <w:sz w:val="24"/>
      <w:szCs w:val="24"/>
      <w:lang w:eastAsia="ru-RU"/>
    </w:rPr>
  </w:style>
  <w:style w:type="paragraph" w:styleId="33">
    <w:name w:val="Body Text 3"/>
    <w:basedOn w:val="a"/>
    <w:link w:val="34"/>
    <w:uiPriority w:val="99"/>
    <w:rsid w:val="00DE5BB0"/>
    <w:pPr>
      <w:spacing w:after="120"/>
    </w:pPr>
    <w:rPr>
      <w:sz w:val="16"/>
      <w:szCs w:val="16"/>
    </w:rPr>
  </w:style>
  <w:style w:type="character" w:customStyle="1" w:styleId="34">
    <w:name w:val="Основной текст 3 Знак"/>
    <w:basedOn w:val="a0"/>
    <w:link w:val="33"/>
    <w:uiPriority w:val="99"/>
    <w:rsid w:val="00DE5BB0"/>
    <w:rPr>
      <w:rFonts w:ascii="Times New Roman" w:eastAsia="Times New Roman" w:hAnsi="Times New Roman" w:cs="Times New Roman"/>
      <w:sz w:val="16"/>
      <w:szCs w:val="16"/>
      <w:lang w:eastAsia="ru-RU"/>
    </w:rPr>
  </w:style>
  <w:style w:type="paragraph" w:customStyle="1" w:styleId="a00">
    <w:name w:val="a0"/>
    <w:basedOn w:val="a"/>
    <w:rsid w:val="00E66BD5"/>
    <w:pPr>
      <w:spacing w:before="100" w:beforeAutospacing="1" w:after="100" w:afterAutospacing="1"/>
    </w:pPr>
  </w:style>
  <w:style w:type="paragraph" w:customStyle="1" w:styleId="11">
    <w:name w:val="Абзац списка1"/>
    <w:basedOn w:val="a"/>
    <w:rsid w:val="00385ECB"/>
    <w:pPr>
      <w:ind w:left="720"/>
      <w:contextualSpacing/>
    </w:pPr>
    <w:rPr>
      <w:szCs w:val="22"/>
      <w:lang w:eastAsia="en-US"/>
    </w:rPr>
  </w:style>
  <w:style w:type="paragraph" w:styleId="a6">
    <w:name w:val="Body Text Indent"/>
    <w:basedOn w:val="a"/>
    <w:link w:val="a7"/>
    <w:unhideWhenUsed/>
    <w:rsid w:val="00616EF1"/>
    <w:pPr>
      <w:spacing w:after="120"/>
      <w:ind w:left="283"/>
    </w:pPr>
  </w:style>
  <w:style w:type="character" w:customStyle="1" w:styleId="a7">
    <w:name w:val="Основной текст с отступом Знак"/>
    <w:basedOn w:val="a0"/>
    <w:link w:val="a6"/>
    <w:rsid w:val="00616EF1"/>
    <w:rPr>
      <w:rFonts w:ascii="Times New Roman" w:eastAsia="Times New Roman" w:hAnsi="Times New Roman" w:cs="Times New Roman"/>
      <w:sz w:val="24"/>
      <w:szCs w:val="24"/>
      <w:lang w:eastAsia="ru-RU"/>
    </w:rPr>
  </w:style>
  <w:style w:type="character" w:customStyle="1" w:styleId="a8">
    <w:name w:val="Текст сноски Знак"/>
    <w:basedOn w:val="a0"/>
    <w:link w:val="a9"/>
    <w:semiHidden/>
    <w:rsid w:val="00616EF1"/>
    <w:rPr>
      <w:rFonts w:ascii="Times New Roman" w:eastAsia="Times New Roman" w:hAnsi="Times New Roman" w:cs="Times New Roman"/>
      <w:sz w:val="20"/>
      <w:szCs w:val="20"/>
      <w:lang w:eastAsia="ru-RU"/>
    </w:rPr>
  </w:style>
  <w:style w:type="paragraph" w:styleId="a9">
    <w:name w:val="footnote text"/>
    <w:basedOn w:val="a"/>
    <w:link w:val="a8"/>
    <w:semiHidden/>
    <w:rsid w:val="00616EF1"/>
    <w:rPr>
      <w:sz w:val="20"/>
      <w:szCs w:val="20"/>
    </w:rPr>
  </w:style>
  <w:style w:type="character" w:styleId="aa">
    <w:name w:val="Hyperlink"/>
    <w:basedOn w:val="a0"/>
    <w:rsid w:val="00616EF1"/>
    <w:rPr>
      <w:color w:val="0000FF"/>
      <w:u w:val="single"/>
    </w:rPr>
  </w:style>
  <w:style w:type="character" w:customStyle="1" w:styleId="ab">
    <w:name w:val="Текст выноски Знак"/>
    <w:basedOn w:val="a0"/>
    <w:link w:val="ac"/>
    <w:semiHidden/>
    <w:rsid w:val="00616EF1"/>
    <w:rPr>
      <w:rFonts w:ascii="Tahoma" w:eastAsia="Times New Roman" w:hAnsi="Tahoma" w:cs="Tahoma"/>
      <w:sz w:val="16"/>
      <w:szCs w:val="16"/>
      <w:lang w:eastAsia="ru-RU"/>
    </w:rPr>
  </w:style>
  <w:style w:type="paragraph" w:styleId="ac">
    <w:name w:val="Balloon Text"/>
    <w:basedOn w:val="a"/>
    <w:link w:val="ab"/>
    <w:semiHidden/>
    <w:rsid w:val="00616EF1"/>
    <w:pPr>
      <w:widowControl w:val="0"/>
      <w:autoSpaceDE w:val="0"/>
      <w:autoSpaceDN w:val="0"/>
      <w:adjustRightInd w:val="0"/>
    </w:pPr>
    <w:rPr>
      <w:rFonts w:ascii="Tahoma" w:hAnsi="Tahoma" w:cs="Tahoma"/>
      <w:sz w:val="16"/>
      <w:szCs w:val="16"/>
    </w:rPr>
  </w:style>
  <w:style w:type="paragraph" w:styleId="ad">
    <w:name w:val="Title"/>
    <w:basedOn w:val="a"/>
    <w:link w:val="ae"/>
    <w:qFormat/>
    <w:rsid w:val="00616EF1"/>
    <w:pPr>
      <w:jc w:val="center"/>
    </w:pPr>
    <w:rPr>
      <w:b/>
      <w:sz w:val="28"/>
      <w:szCs w:val="28"/>
    </w:rPr>
  </w:style>
  <w:style w:type="character" w:customStyle="1" w:styleId="ae">
    <w:name w:val="Название Знак"/>
    <w:basedOn w:val="a0"/>
    <w:link w:val="ad"/>
    <w:rsid w:val="00616EF1"/>
    <w:rPr>
      <w:rFonts w:ascii="Times New Roman" w:eastAsia="Times New Roman" w:hAnsi="Times New Roman" w:cs="Times New Roman"/>
      <w:b/>
      <w:sz w:val="28"/>
      <w:szCs w:val="28"/>
      <w:lang w:eastAsia="ru-RU"/>
    </w:rPr>
  </w:style>
  <w:style w:type="paragraph" w:styleId="24">
    <w:name w:val="Body Text Indent 2"/>
    <w:basedOn w:val="a"/>
    <w:link w:val="25"/>
    <w:rsid w:val="00616EF1"/>
    <w:pPr>
      <w:widowControl w:val="0"/>
      <w:autoSpaceDE w:val="0"/>
      <w:autoSpaceDN w:val="0"/>
      <w:adjustRightInd w:val="0"/>
      <w:spacing w:after="120" w:line="480" w:lineRule="auto"/>
      <w:ind w:left="283"/>
    </w:pPr>
    <w:rPr>
      <w:sz w:val="20"/>
      <w:szCs w:val="20"/>
    </w:rPr>
  </w:style>
  <w:style w:type="character" w:customStyle="1" w:styleId="25">
    <w:name w:val="Основной текст с отступом 2 Знак"/>
    <w:basedOn w:val="a0"/>
    <w:link w:val="24"/>
    <w:rsid w:val="00616EF1"/>
    <w:rPr>
      <w:rFonts w:ascii="Times New Roman" w:eastAsia="Times New Roman" w:hAnsi="Times New Roman" w:cs="Times New Roman"/>
      <w:sz w:val="20"/>
      <w:szCs w:val="20"/>
      <w:lang w:eastAsia="ru-RU"/>
    </w:rPr>
  </w:style>
  <w:style w:type="paragraph" w:customStyle="1" w:styleId="210">
    <w:name w:val="Основной текст 21"/>
    <w:basedOn w:val="a"/>
    <w:rsid w:val="00616EF1"/>
    <w:pPr>
      <w:ind w:firstLine="709"/>
      <w:jc w:val="both"/>
    </w:pPr>
    <w:rPr>
      <w:sz w:val="28"/>
      <w:szCs w:val="20"/>
    </w:rPr>
  </w:style>
  <w:style w:type="paragraph" w:styleId="af">
    <w:name w:val="Block Text"/>
    <w:basedOn w:val="a"/>
    <w:rsid w:val="00616EF1"/>
    <w:pPr>
      <w:widowControl w:val="0"/>
      <w:spacing w:line="260" w:lineRule="auto"/>
      <w:ind w:left="240" w:right="600"/>
      <w:jc w:val="center"/>
    </w:pPr>
    <w:rPr>
      <w:rFonts w:ascii="Courier New" w:hAnsi="Courier New"/>
      <w:snapToGrid w:val="0"/>
      <w:szCs w:val="20"/>
    </w:rPr>
  </w:style>
  <w:style w:type="paragraph" w:styleId="af0">
    <w:name w:val="header"/>
    <w:basedOn w:val="a"/>
    <w:link w:val="af1"/>
    <w:uiPriority w:val="99"/>
    <w:rsid w:val="00616EF1"/>
    <w:pPr>
      <w:tabs>
        <w:tab w:val="center" w:pos="4153"/>
        <w:tab w:val="right" w:pos="8306"/>
      </w:tabs>
    </w:pPr>
    <w:rPr>
      <w:sz w:val="20"/>
      <w:szCs w:val="20"/>
    </w:rPr>
  </w:style>
  <w:style w:type="character" w:customStyle="1" w:styleId="af1">
    <w:name w:val="Верхний колонтитул Знак"/>
    <w:basedOn w:val="a0"/>
    <w:link w:val="af0"/>
    <w:uiPriority w:val="99"/>
    <w:rsid w:val="00616EF1"/>
    <w:rPr>
      <w:rFonts w:ascii="Times New Roman" w:eastAsia="Times New Roman" w:hAnsi="Times New Roman" w:cs="Times New Roman"/>
      <w:sz w:val="20"/>
      <w:szCs w:val="20"/>
      <w:lang w:eastAsia="ru-RU"/>
    </w:rPr>
  </w:style>
  <w:style w:type="character" w:styleId="af2">
    <w:name w:val="page number"/>
    <w:basedOn w:val="a0"/>
    <w:rsid w:val="00616EF1"/>
  </w:style>
  <w:style w:type="paragraph" w:styleId="af3">
    <w:name w:val="footer"/>
    <w:basedOn w:val="a"/>
    <w:link w:val="af4"/>
    <w:rsid w:val="00616EF1"/>
    <w:pPr>
      <w:tabs>
        <w:tab w:val="center" w:pos="4153"/>
        <w:tab w:val="right" w:pos="8306"/>
      </w:tabs>
    </w:pPr>
    <w:rPr>
      <w:sz w:val="20"/>
      <w:szCs w:val="20"/>
    </w:rPr>
  </w:style>
  <w:style w:type="character" w:customStyle="1" w:styleId="af4">
    <w:name w:val="Нижний колонтитул Знак"/>
    <w:basedOn w:val="a0"/>
    <w:link w:val="af3"/>
    <w:uiPriority w:val="99"/>
    <w:rsid w:val="00616EF1"/>
    <w:rPr>
      <w:rFonts w:ascii="Times New Roman" w:eastAsia="Times New Roman" w:hAnsi="Times New Roman" w:cs="Times New Roman"/>
      <w:sz w:val="20"/>
      <w:szCs w:val="20"/>
      <w:lang w:eastAsia="ru-RU"/>
    </w:rPr>
  </w:style>
  <w:style w:type="table" w:styleId="af5">
    <w:name w:val="Table Grid"/>
    <w:basedOn w:val="a1"/>
    <w:rsid w:val="00651BC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basedOn w:val="a0"/>
    <w:semiHidden/>
    <w:rsid w:val="00651BC1"/>
    <w:rPr>
      <w:vertAlign w:val="superscript"/>
    </w:rPr>
  </w:style>
  <w:style w:type="paragraph" w:styleId="af7">
    <w:name w:val="No Spacing"/>
    <w:uiPriority w:val="1"/>
    <w:qFormat/>
    <w:rsid w:val="00D37778"/>
    <w:pPr>
      <w:spacing w:after="0" w:line="240" w:lineRule="auto"/>
    </w:pPr>
    <w:rPr>
      <w:rFonts w:ascii="Calibri" w:eastAsia="Times New Roman" w:hAnsi="Calibri" w:cs="Times New Roman"/>
      <w:lang w:eastAsia="ru-RU"/>
    </w:rPr>
  </w:style>
  <w:style w:type="paragraph" w:customStyle="1" w:styleId="af8">
    <w:name w:val="Чертежный"/>
    <w:rsid w:val="00D37778"/>
    <w:pPr>
      <w:spacing w:after="0" w:line="240" w:lineRule="auto"/>
      <w:jc w:val="both"/>
    </w:pPr>
    <w:rPr>
      <w:rFonts w:ascii="ISOCPEUR" w:eastAsia="Times New Roman" w:hAnsi="ISOCPEUR" w:cs="Times New Roman"/>
      <w:i/>
      <w:sz w:val="28"/>
      <w:szCs w:val="20"/>
      <w:lang w:val="uk-UA" w:eastAsia="ru-RU"/>
    </w:rPr>
  </w:style>
  <w:style w:type="paragraph" w:styleId="26">
    <w:name w:val="toc 2"/>
    <w:basedOn w:val="a"/>
    <w:next w:val="a"/>
    <w:autoRedefine/>
    <w:uiPriority w:val="39"/>
    <w:semiHidden/>
    <w:rsid w:val="00D37778"/>
    <w:pPr>
      <w:spacing w:before="120"/>
      <w:ind w:left="240"/>
    </w:pPr>
    <w:rPr>
      <w:b/>
      <w:bCs/>
      <w:sz w:val="22"/>
      <w:szCs w:val="22"/>
    </w:rPr>
  </w:style>
  <w:style w:type="character" w:customStyle="1" w:styleId="FontStyle12">
    <w:name w:val="Font Style12"/>
    <w:basedOn w:val="a0"/>
    <w:rsid w:val="00D37778"/>
    <w:rPr>
      <w:rFonts w:ascii="Times New Roman" w:hAnsi="Times New Roman" w:cs="Times New Roman"/>
      <w:sz w:val="26"/>
      <w:szCs w:val="26"/>
    </w:rPr>
  </w:style>
  <w:style w:type="paragraph" w:customStyle="1" w:styleId="Style5">
    <w:name w:val="Style5"/>
    <w:basedOn w:val="a"/>
    <w:rsid w:val="00D37778"/>
    <w:pPr>
      <w:widowControl w:val="0"/>
      <w:autoSpaceDE w:val="0"/>
      <w:autoSpaceDN w:val="0"/>
      <w:adjustRightInd w:val="0"/>
      <w:spacing w:line="310" w:lineRule="exact"/>
      <w:jc w:val="center"/>
    </w:pPr>
  </w:style>
  <w:style w:type="character" w:customStyle="1" w:styleId="FontStyle30">
    <w:name w:val="Font Style30"/>
    <w:basedOn w:val="a0"/>
    <w:rsid w:val="00D37778"/>
    <w:rPr>
      <w:rFonts w:ascii="Times New Roman" w:hAnsi="Times New Roman" w:cs="Times New Roman"/>
      <w:sz w:val="26"/>
      <w:szCs w:val="26"/>
    </w:rPr>
  </w:style>
  <w:style w:type="paragraph" w:customStyle="1" w:styleId="Style22">
    <w:name w:val="Style22"/>
    <w:basedOn w:val="a"/>
    <w:rsid w:val="00D37778"/>
    <w:pPr>
      <w:widowControl w:val="0"/>
      <w:autoSpaceDE w:val="0"/>
      <w:autoSpaceDN w:val="0"/>
      <w:adjustRightInd w:val="0"/>
    </w:pPr>
    <w:rPr>
      <w:rFonts w:ascii="Impact" w:hAnsi="Impact"/>
    </w:rPr>
  </w:style>
  <w:style w:type="paragraph" w:styleId="12">
    <w:name w:val="toc 1"/>
    <w:basedOn w:val="a"/>
    <w:next w:val="a"/>
    <w:autoRedefine/>
    <w:semiHidden/>
    <w:rsid w:val="00D37778"/>
    <w:pPr>
      <w:tabs>
        <w:tab w:val="right" w:leader="dot" w:pos="9911"/>
      </w:tabs>
      <w:suppressAutoHyphens/>
      <w:spacing w:line="360" w:lineRule="auto"/>
      <w:ind w:firstLine="709"/>
      <w:jc w:val="both"/>
    </w:pPr>
    <w:rPr>
      <w:bCs/>
      <w:sz w:val="28"/>
      <w:szCs w:val="28"/>
    </w:rPr>
  </w:style>
  <w:style w:type="character" w:customStyle="1" w:styleId="apple-converted-space">
    <w:name w:val="apple-converted-space"/>
    <w:basedOn w:val="a0"/>
    <w:rsid w:val="00D37778"/>
  </w:style>
  <w:style w:type="paragraph" w:styleId="af9">
    <w:name w:val="Normal (Web)"/>
    <w:basedOn w:val="a"/>
    <w:uiPriority w:val="99"/>
    <w:unhideWhenUsed/>
    <w:rsid w:val="00D37778"/>
    <w:pPr>
      <w:spacing w:before="100" w:beforeAutospacing="1" w:after="100" w:afterAutospacing="1"/>
    </w:pPr>
  </w:style>
  <w:style w:type="character" w:styleId="afa">
    <w:name w:val="Placeholder Text"/>
    <w:basedOn w:val="a0"/>
    <w:uiPriority w:val="99"/>
    <w:semiHidden/>
    <w:rsid w:val="007E6D29"/>
    <w:rPr>
      <w:color w:val="808080"/>
    </w:rPr>
  </w:style>
  <w:style w:type="paragraph" w:customStyle="1" w:styleId="Default">
    <w:name w:val="Default"/>
    <w:rsid w:val="007721BE"/>
    <w:pPr>
      <w:autoSpaceDE w:val="0"/>
      <w:autoSpaceDN w:val="0"/>
      <w:adjustRightInd w:val="0"/>
      <w:spacing w:after="0" w:line="240" w:lineRule="auto"/>
    </w:pPr>
    <w:rPr>
      <w:rFonts w:ascii="Arial" w:hAnsi="Arial" w:cs="Arial"/>
      <w:color w:val="000000"/>
      <w:sz w:val="24"/>
      <w:szCs w:val="24"/>
    </w:rPr>
  </w:style>
  <w:style w:type="paragraph" w:customStyle="1" w:styleId="FR2">
    <w:name w:val="FR2"/>
    <w:rsid w:val="00C44AF8"/>
    <w:pPr>
      <w:widowControl w:val="0"/>
      <w:autoSpaceDE w:val="0"/>
      <w:autoSpaceDN w:val="0"/>
      <w:spacing w:before="260" w:after="0" w:line="240" w:lineRule="auto"/>
      <w:jc w:val="center"/>
    </w:pPr>
    <w:rPr>
      <w:rFonts w:ascii="Arial" w:eastAsia="Times New Roman" w:hAnsi="Arial" w:cs="Arial"/>
      <w:sz w:val="12"/>
      <w:szCs w:val="12"/>
      <w:lang w:eastAsia="ru-RU"/>
    </w:rPr>
  </w:style>
  <w:style w:type="paragraph" w:customStyle="1" w:styleId="FR1">
    <w:name w:val="FR1"/>
    <w:rsid w:val="00C44AF8"/>
    <w:pPr>
      <w:widowControl w:val="0"/>
      <w:autoSpaceDE w:val="0"/>
      <w:autoSpaceDN w:val="0"/>
      <w:spacing w:before="200" w:after="0" w:line="240" w:lineRule="auto"/>
      <w:jc w:val="center"/>
    </w:pPr>
    <w:rPr>
      <w:rFonts w:ascii="Arial" w:eastAsia="Times New Roman" w:hAnsi="Arial" w:cs="Arial"/>
      <w:sz w:val="16"/>
      <w:szCs w:val="16"/>
      <w:lang w:eastAsia="ru-RU"/>
    </w:rPr>
  </w:style>
  <w:style w:type="paragraph" w:styleId="afb">
    <w:name w:val="Subtitle"/>
    <w:basedOn w:val="a"/>
    <w:link w:val="afc"/>
    <w:qFormat/>
    <w:rsid w:val="005645A8"/>
    <w:pPr>
      <w:jc w:val="center"/>
    </w:pPr>
    <w:rPr>
      <w:sz w:val="32"/>
    </w:rPr>
  </w:style>
  <w:style w:type="character" w:customStyle="1" w:styleId="afc">
    <w:name w:val="Подзаголовок Знак"/>
    <w:basedOn w:val="a0"/>
    <w:link w:val="afb"/>
    <w:rsid w:val="005645A8"/>
    <w:rPr>
      <w:rFonts w:ascii="Times New Roman" w:eastAsia="Times New Roman" w:hAnsi="Times New Roman" w:cs="Times New Roman"/>
      <w:sz w:val="32"/>
      <w:szCs w:val="24"/>
      <w:lang w:eastAsia="ru-RU"/>
    </w:rPr>
  </w:style>
  <w:style w:type="paragraph" w:customStyle="1" w:styleId="211">
    <w:name w:val="Маркированный список 21"/>
    <w:basedOn w:val="a"/>
    <w:rsid w:val="00C41B07"/>
    <w:pPr>
      <w:suppressAutoHyphens/>
      <w:ind w:left="-1080" w:hanging="180"/>
      <w:jc w:val="both"/>
    </w:pPr>
    <w:rPr>
      <w:rFonts w:cs="Calibri"/>
      <w:kern w:val="1"/>
      <w:lang w:eastAsia="ar-SA"/>
    </w:rPr>
  </w:style>
  <w:style w:type="paragraph" w:customStyle="1" w:styleId="310">
    <w:name w:val="Список 31"/>
    <w:basedOn w:val="a"/>
    <w:rsid w:val="00C41B07"/>
    <w:pPr>
      <w:suppressAutoHyphens/>
      <w:ind w:left="849" w:hanging="283"/>
    </w:pPr>
    <w:rPr>
      <w:rFonts w:cs="Calibri"/>
      <w:kern w:val="1"/>
      <w:lang w:eastAsia="ar-SA"/>
    </w:rPr>
  </w:style>
  <w:style w:type="character" w:styleId="afd">
    <w:name w:val="Strong"/>
    <w:basedOn w:val="a0"/>
    <w:uiPriority w:val="22"/>
    <w:qFormat/>
    <w:rsid w:val="005F3927"/>
    <w:rPr>
      <w:b/>
      <w:bCs/>
    </w:rPr>
  </w:style>
  <w:style w:type="paragraph" w:customStyle="1" w:styleId="13">
    <w:name w:val="Без интервала1"/>
    <w:rsid w:val="004E71EF"/>
    <w:pPr>
      <w:spacing w:after="0" w:line="240" w:lineRule="auto"/>
    </w:pPr>
    <w:rPr>
      <w:rFonts w:ascii="Calibri" w:eastAsia="Calibri" w:hAnsi="Calibri" w:cs="Times New Roman"/>
      <w:lang w:eastAsia="ru-RU"/>
    </w:rPr>
  </w:style>
  <w:style w:type="character" w:customStyle="1" w:styleId="FontStyle43">
    <w:name w:val="Font Style43"/>
    <w:rsid w:val="004E71EF"/>
    <w:rPr>
      <w:rFonts w:ascii="Times New Roman" w:hAnsi="Times New Roman"/>
      <w:sz w:val="18"/>
    </w:rPr>
  </w:style>
  <w:style w:type="paragraph" w:customStyle="1" w:styleId="27">
    <w:name w:val="Абзац списка2"/>
    <w:basedOn w:val="a"/>
    <w:rsid w:val="004E71EF"/>
    <w:pPr>
      <w:ind w:left="720"/>
      <w:contextualSpacing/>
    </w:pPr>
    <w:rPr>
      <w:rFonts w:eastAsia="Calibri"/>
    </w:rPr>
  </w:style>
  <w:style w:type="character" w:customStyle="1" w:styleId="14">
    <w:name w:val="Текст сноски Знак1"/>
    <w:basedOn w:val="a0"/>
    <w:uiPriority w:val="99"/>
    <w:semiHidden/>
    <w:rsid w:val="004E71EF"/>
    <w:rPr>
      <w:rFonts w:eastAsia="Times New Roman"/>
      <w:sz w:val="20"/>
      <w:szCs w:val="20"/>
      <w:lang w:eastAsia="ru-RU"/>
    </w:rPr>
  </w:style>
  <w:style w:type="character" w:customStyle="1" w:styleId="15">
    <w:name w:val="Текст выноски Знак1"/>
    <w:basedOn w:val="a0"/>
    <w:uiPriority w:val="99"/>
    <w:semiHidden/>
    <w:rsid w:val="004E71EF"/>
    <w:rPr>
      <w:rFonts w:ascii="Tahoma" w:eastAsia="Times New Roman" w:hAnsi="Tahoma" w:cs="Tahoma"/>
      <w:sz w:val="16"/>
      <w:szCs w:val="16"/>
      <w:lang w:eastAsia="ru-RU"/>
    </w:rPr>
  </w:style>
  <w:style w:type="paragraph" w:customStyle="1" w:styleId="16">
    <w:name w:val="Обычный1"/>
    <w:rsid w:val="004E71EF"/>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35">
    <w:name w:val="Абзац списка3"/>
    <w:basedOn w:val="a"/>
    <w:rsid w:val="00525A37"/>
    <w:pPr>
      <w:ind w:left="720"/>
    </w:pPr>
    <w:rPr>
      <w:lang w:eastAsia="en-US"/>
    </w:rPr>
  </w:style>
  <w:style w:type="paragraph" w:customStyle="1" w:styleId="2">
    <w:name w:val="З2!"/>
    <w:basedOn w:val="a"/>
    <w:rsid w:val="00525A37"/>
    <w:pPr>
      <w:numPr>
        <w:numId w:val="40"/>
      </w:numPr>
      <w:spacing w:after="200" w:line="276" w:lineRule="auto"/>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5857">
      <w:bodyDiv w:val="1"/>
      <w:marLeft w:val="0"/>
      <w:marRight w:val="0"/>
      <w:marTop w:val="0"/>
      <w:marBottom w:val="0"/>
      <w:divBdr>
        <w:top w:val="none" w:sz="0" w:space="0" w:color="auto"/>
        <w:left w:val="none" w:sz="0" w:space="0" w:color="auto"/>
        <w:bottom w:val="none" w:sz="0" w:space="0" w:color="auto"/>
        <w:right w:val="none" w:sz="0" w:space="0" w:color="auto"/>
      </w:divBdr>
    </w:div>
    <w:div w:id="108623792">
      <w:bodyDiv w:val="1"/>
      <w:marLeft w:val="0"/>
      <w:marRight w:val="0"/>
      <w:marTop w:val="0"/>
      <w:marBottom w:val="0"/>
      <w:divBdr>
        <w:top w:val="none" w:sz="0" w:space="0" w:color="auto"/>
        <w:left w:val="none" w:sz="0" w:space="0" w:color="auto"/>
        <w:bottom w:val="none" w:sz="0" w:space="0" w:color="auto"/>
        <w:right w:val="none" w:sz="0" w:space="0" w:color="auto"/>
      </w:divBdr>
    </w:div>
    <w:div w:id="137039939">
      <w:bodyDiv w:val="1"/>
      <w:marLeft w:val="0"/>
      <w:marRight w:val="0"/>
      <w:marTop w:val="0"/>
      <w:marBottom w:val="0"/>
      <w:divBdr>
        <w:top w:val="none" w:sz="0" w:space="0" w:color="auto"/>
        <w:left w:val="none" w:sz="0" w:space="0" w:color="auto"/>
        <w:bottom w:val="none" w:sz="0" w:space="0" w:color="auto"/>
        <w:right w:val="none" w:sz="0" w:space="0" w:color="auto"/>
      </w:divBdr>
    </w:div>
    <w:div w:id="388849278">
      <w:bodyDiv w:val="1"/>
      <w:marLeft w:val="0"/>
      <w:marRight w:val="0"/>
      <w:marTop w:val="0"/>
      <w:marBottom w:val="0"/>
      <w:divBdr>
        <w:top w:val="none" w:sz="0" w:space="0" w:color="auto"/>
        <w:left w:val="none" w:sz="0" w:space="0" w:color="auto"/>
        <w:bottom w:val="none" w:sz="0" w:space="0" w:color="auto"/>
        <w:right w:val="none" w:sz="0" w:space="0" w:color="auto"/>
      </w:divBdr>
    </w:div>
    <w:div w:id="514808969">
      <w:bodyDiv w:val="1"/>
      <w:marLeft w:val="0"/>
      <w:marRight w:val="0"/>
      <w:marTop w:val="0"/>
      <w:marBottom w:val="0"/>
      <w:divBdr>
        <w:top w:val="none" w:sz="0" w:space="0" w:color="auto"/>
        <w:left w:val="none" w:sz="0" w:space="0" w:color="auto"/>
        <w:bottom w:val="none" w:sz="0" w:space="0" w:color="auto"/>
        <w:right w:val="none" w:sz="0" w:space="0" w:color="auto"/>
      </w:divBdr>
    </w:div>
    <w:div w:id="639920541">
      <w:bodyDiv w:val="1"/>
      <w:marLeft w:val="0"/>
      <w:marRight w:val="0"/>
      <w:marTop w:val="0"/>
      <w:marBottom w:val="0"/>
      <w:divBdr>
        <w:top w:val="none" w:sz="0" w:space="0" w:color="auto"/>
        <w:left w:val="none" w:sz="0" w:space="0" w:color="auto"/>
        <w:bottom w:val="none" w:sz="0" w:space="0" w:color="auto"/>
        <w:right w:val="none" w:sz="0" w:space="0" w:color="auto"/>
      </w:divBdr>
    </w:div>
    <w:div w:id="666325178">
      <w:bodyDiv w:val="1"/>
      <w:marLeft w:val="0"/>
      <w:marRight w:val="0"/>
      <w:marTop w:val="0"/>
      <w:marBottom w:val="0"/>
      <w:divBdr>
        <w:top w:val="none" w:sz="0" w:space="0" w:color="auto"/>
        <w:left w:val="none" w:sz="0" w:space="0" w:color="auto"/>
        <w:bottom w:val="none" w:sz="0" w:space="0" w:color="auto"/>
        <w:right w:val="none" w:sz="0" w:space="0" w:color="auto"/>
      </w:divBdr>
    </w:div>
    <w:div w:id="826822385">
      <w:bodyDiv w:val="1"/>
      <w:marLeft w:val="0"/>
      <w:marRight w:val="0"/>
      <w:marTop w:val="0"/>
      <w:marBottom w:val="0"/>
      <w:divBdr>
        <w:top w:val="none" w:sz="0" w:space="0" w:color="auto"/>
        <w:left w:val="none" w:sz="0" w:space="0" w:color="auto"/>
        <w:bottom w:val="none" w:sz="0" w:space="0" w:color="auto"/>
        <w:right w:val="none" w:sz="0" w:space="0" w:color="auto"/>
      </w:divBdr>
    </w:div>
    <w:div w:id="1140995498">
      <w:bodyDiv w:val="1"/>
      <w:marLeft w:val="0"/>
      <w:marRight w:val="0"/>
      <w:marTop w:val="0"/>
      <w:marBottom w:val="0"/>
      <w:divBdr>
        <w:top w:val="none" w:sz="0" w:space="0" w:color="auto"/>
        <w:left w:val="none" w:sz="0" w:space="0" w:color="auto"/>
        <w:bottom w:val="none" w:sz="0" w:space="0" w:color="auto"/>
        <w:right w:val="none" w:sz="0" w:space="0" w:color="auto"/>
      </w:divBdr>
    </w:div>
    <w:div w:id="1258251096">
      <w:bodyDiv w:val="1"/>
      <w:marLeft w:val="0"/>
      <w:marRight w:val="0"/>
      <w:marTop w:val="0"/>
      <w:marBottom w:val="0"/>
      <w:divBdr>
        <w:top w:val="none" w:sz="0" w:space="0" w:color="auto"/>
        <w:left w:val="none" w:sz="0" w:space="0" w:color="auto"/>
        <w:bottom w:val="none" w:sz="0" w:space="0" w:color="auto"/>
        <w:right w:val="none" w:sz="0" w:space="0" w:color="auto"/>
      </w:divBdr>
    </w:div>
    <w:div w:id="1300648375">
      <w:bodyDiv w:val="1"/>
      <w:marLeft w:val="0"/>
      <w:marRight w:val="0"/>
      <w:marTop w:val="0"/>
      <w:marBottom w:val="0"/>
      <w:divBdr>
        <w:top w:val="none" w:sz="0" w:space="0" w:color="auto"/>
        <w:left w:val="none" w:sz="0" w:space="0" w:color="auto"/>
        <w:bottom w:val="none" w:sz="0" w:space="0" w:color="auto"/>
        <w:right w:val="none" w:sz="0" w:space="0" w:color="auto"/>
      </w:divBdr>
    </w:div>
    <w:div w:id="1366560938">
      <w:bodyDiv w:val="1"/>
      <w:marLeft w:val="0"/>
      <w:marRight w:val="0"/>
      <w:marTop w:val="0"/>
      <w:marBottom w:val="0"/>
      <w:divBdr>
        <w:top w:val="none" w:sz="0" w:space="0" w:color="auto"/>
        <w:left w:val="none" w:sz="0" w:space="0" w:color="auto"/>
        <w:bottom w:val="none" w:sz="0" w:space="0" w:color="auto"/>
        <w:right w:val="none" w:sz="0" w:space="0" w:color="auto"/>
      </w:divBdr>
    </w:div>
    <w:div w:id="1710490165">
      <w:bodyDiv w:val="1"/>
      <w:marLeft w:val="0"/>
      <w:marRight w:val="0"/>
      <w:marTop w:val="0"/>
      <w:marBottom w:val="0"/>
      <w:divBdr>
        <w:top w:val="none" w:sz="0" w:space="0" w:color="auto"/>
        <w:left w:val="none" w:sz="0" w:space="0" w:color="auto"/>
        <w:bottom w:val="none" w:sz="0" w:space="0" w:color="auto"/>
        <w:right w:val="none" w:sz="0" w:space="0" w:color="auto"/>
      </w:divBdr>
    </w:div>
    <w:div w:id="1880897622">
      <w:bodyDiv w:val="1"/>
      <w:marLeft w:val="0"/>
      <w:marRight w:val="0"/>
      <w:marTop w:val="0"/>
      <w:marBottom w:val="0"/>
      <w:divBdr>
        <w:top w:val="none" w:sz="0" w:space="0" w:color="auto"/>
        <w:left w:val="none" w:sz="0" w:space="0" w:color="auto"/>
        <w:bottom w:val="none" w:sz="0" w:space="0" w:color="auto"/>
        <w:right w:val="none" w:sz="0" w:space="0" w:color="auto"/>
      </w:divBdr>
    </w:div>
    <w:div w:id="1900901680">
      <w:bodyDiv w:val="1"/>
      <w:marLeft w:val="0"/>
      <w:marRight w:val="0"/>
      <w:marTop w:val="0"/>
      <w:marBottom w:val="0"/>
      <w:divBdr>
        <w:top w:val="none" w:sz="0" w:space="0" w:color="auto"/>
        <w:left w:val="none" w:sz="0" w:space="0" w:color="auto"/>
        <w:bottom w:val="none" w:sz="0" w:space="0" w:color="auto"/>
        <w:right w:val="none" w:sz="0" w:space="0" w:color="auto"/>
      </w:divBdr>
    </w:div>
    <w:div w:id="2028019452">
      <w:bodyDiv w:val="1"/>
      <w:marLeft w:val="0"/>
      <w:marRight w:val="0"/>
      <w:marTop w:val="0"/>
      <w:marBottom w:val="0"/>
      <w:divBdr>
        <w:top w:val="none" w:sz="0" w:space="0" w:color="auto"/>
        <w:left w:val="none" w:sz="0" w:space="0" w:color="auto"/>
        <w:bottom w:val="none" w:sz="0" w:space="0" w:color="auto"/>
        <w:right w:val="none" w:sz="0" w:space="0" w:color="auto"/>
      </w:divBdr>
    </w:div>
    <w:div w:id="2099322851">
      <w:bodyDiv w:val="1"/>
      <w:marLeft w:val="0"/>
      <w:marRight w:val="0"/>
      <w:marTop w:val="0"/>
      <w:marBottom w:val="0"/>
      <w:divBdr>
        <w:top w:val="none" w:sz="0" w:space="0" w:color="auto"/>
        <w:left w:val="none" w:sz="0" w:space="0" w:color="auto"/>
        <w:bottom w:val="none" w:sz="0" w:space="0" w:color="auto"/>
        <w:right w:val="none" w:sz="0" w:space="0" w:color="auto"/>
      </w:divBdr>
    </w:div>
    <w:div w:id="21429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7.bin"/><Relationship Id="rId42" Type="http://schemas.openxmlformats.org/officeDocument/2006/relationships/image" Target="media/image17.wmf"/><Relationship Id="rId63" Type="http://schemas.openxmlformats.org/officeDocument/2006/relationships/oleObject" Target="embeddings/oleObject34.bin"/><Relationship Id="rId84" Type="http://schemas.openxmlformats.org/officeDocument/2006/relationships/image" Target="media/image33.wmf"/><Relationship Id="rId138" Type="http://schemas.openxmlformats.org/officeDocument/2006/relationships/image" Target="media/image52.wmf"/><Relationship Id="rId159" Type="http://schemas.openxmlformats.org/officeDocument/2006/relationships/hyperlink" Target="http://www.be5.biz/ekonomika/epua/43.htm" TargetMode="External"/><Relationship Id="rId170" Type="http://schemas.openxmlformats.org/officeDocument/2006/relationships/hyperlink" Target="http://www.be5.biz/ekonomika/epua/57.htm" TargetMode="External"/><Relationship Id="rId191" Type="http://schemas.openxmlformats.org/officeDocument/2006/relationships/hyperlink" Target="http://www.be5.biz/ekonomika/epua/81.htm" TargetMode="External"/><Relationship Id="rId107" Type="http://schemas.openxmlformats.org/officeDocument/2006/relationships/image" Target="media/image4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7.bin"/><Relationship Id="rId74" Type="http://schemas.openxmlformats.org/officeDocument/2006/relationships/image" Target="media/image28.wmf"/><Relationship Id="rId128" Type="http://schemas.openxmlformats.org/officeDocument/2006/relationships/image" Target="media/image47.wmf"/><Relationship Id="rId149" Type="http://schemas.openxmlformats.org/officeDocument/2006/relationships/oleObject" Target="embeddings/oleObject86.bin"/><Relationship Id="rId5" Type="http://schemas.openxmlformats.org/officeDocument/2006/relationships/webSettings" Target="webSettings.xml"/><Relationship Id="rId95" Type="http://schemas.openxmlformats.org/officeDocument/2006/relationships/oleObject" Target="embeddings/oleObject54.bin"/><Relationship Id="rId160" Type="http://schemas.openxmlformats.org/officeDocument/2006/relationships/hyperlink" Target="http://www.be5.biz/ekonomika/epua/45.htm" TargetMode="External"/><Relationship Id="rId181" Type="http://schemas.openxmlformats.org/officeDocument/2006/relationships/hyperlink" Target="http://www.be5.biz/ekonomika/epua/68.htm" TargetMode="External"/><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oleObject" Target="embeddings/oleObject35.bin"/><Relationship Id="rId118" Type="http://schemas.openxmlformats.org/officeDocument/2006/relationships/image" Target="media/image44.wmf"/><Relationship Id="rId139" Type="http://schemas.openxmlformats.org/officeDocument/2006/relationships/oleObject" Target="embeddings/oleObject81.bin"/><Relationship Id="rId85" Type="http://schemas.openxmlformats.org/officeDocument/2006/relationships/oleObject" Target="embeddings/oleObject46.bin"/><Relationship Id="rId150" Type="http://schemas.openxmlformats.org/officeDocument/2006/relationships/image" Target="media/image58.wmf"/><Relationship Id="rId171" Type="http://schemas.openxmlformats.org/officeDocument/2006/relationships/hyperlink" Target="http://www.be5.biz/ekonomika/epua/58.htm" TargetMode="External"/><Relationship Id="rId192" Type="http://schemas.openxmlformats.org/officeDocument/2006/relationships/hyperlink" Target="http://www.be5.biz/ekonomika/epua/87.htm" TargetMode="External"/><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62.bin"/><Relationship Id="rId129" Type="http://schemas.openxmlformats.org/officeDocument/2006/relationships/oleObject" Target="embeddings/oleObject76.bin"/><Relationship Id="rId54" Type="http://schemas.openxmlformats.org/officeDocument/2006/relationships/image" Target="media/image21.wmf"/><Relationship Id="rId75" Type="http://schemas.openxmlformats.org/officeDocument/2006/relationships/oleObject" Target="embeddings/oleObject41.bin"/><Relationship Id="rId96" Type="http://schemas.openxmlformats.org/officeDocument/2006/relationships/oleObject" Target="embeddings/oleObject55.bin"/><Relationship Id="rId140" Type="http://schemas.openxmlformats.org/officeDocument/2006/relationships/image" Target="media/image53.wmf"/><Relationship Id="rId161" Type="http://schemas.openxmlformats.org/officeDocument/2006/relationships/hyperlink" Target="http://www.be5.biz/ekonomika/epua/46.htm" TargetMode="External"/><Relationship Id="rId182" Type="http://schemas.openxmlformats.org/officeDocument/2006/relationships/hyperlink" Target="http://www.be5.biz/ekonomika/epua/69.htm" TargetMode="External"/><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69.bin"/><Relationship Id="rId44" Type="http://schemas.openxmlformats.org/officeDocument/2006/relationships/oleObject" Target="embeddings/oleObject21.bin"/><Relationship Id="rId65" Type="http://schemas.openxmlformats.org/officeDocument/2006/relationships/image" Target="media/image24.wmf"/><Relationship Id="rId86" Type="http://schemas.openxmlformats.org/officeDocument/2006/relationships/image" Target="media/image34.wmf"/><Relationship Id="rId130" Type="http://schemas.openxmlformats.org/officeDocument/2006/relationships/image" Target="media/image48.wmf"/><Relationship Id="rId151" Type="http://schemas.openxmlformats.org/officeDocument/2006/relationships/oleObject" Target="embeddings/oleObject87.bin"/><Relationship Id="rId172" Type="http://schemas.openxmlformats.org/officeDocument/2006/relationships/hyperlink" Target="http://www.be5.biz/ekonomika/epua/59.htm" TargetMode="External"/><Relationship Id="rId193" Type="http://schemas.openxmlformats.org/officeDocument/2006/relationships/hyperlink" Target="http://www.be5.biz/ekonomika/epua/88.htm" TargetMode="External"/><Relationship Id="rId13" Type="http://schemas.openxmlformats.org/officeDocument/2006/relationships/oleObject" Target="embeddings/oleObject3.bin"/><Relationship Id="rId109" Type="http://schemas.openxmlformats.org/officeDocument/2006/relationships/oleObject" Target="embeddings/oleObject63.bin"/><Relationship Id="rId34" Type="http://schemas.openxmlformats.org/officeDocument/2006/relationships/image" Target="media/image14.wmf"/><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image" Target="media/image29.wmf"/><Relationship Id="rId97" Type="http://schemas.openxmlformats.org/officeDocument/2006/relationships/image" Target="media/image36.wmf"/><Relationship Id="rId104" Type="http://schemas.openxmlformats.org/officeDocument/2006/relationships/oleObject" Target="embeddings/oleObject60.bin"/><Relationship Id="rId120" Type="http://schemas.openxmlformats.org/officeDocument/2006/relationships/oleObject" Target="embeddings/oleObject70.bin"/><Relationship Id="rId125" Type="http://schemas.openxmlformats.org/officeDocument/2006/relationships/oleObject" Target="embeddings/oleObject73.bin"/><Relationship Id="rId141" Type="http://schemas.openxmlformats.org/officeDocument/2006/relationships/oleObject" Target="embeddings/oleObject82.bin"/><Relationship Id="rId146" Type="http://schemas.openxmlformats.org/officeDocument/2006/relationships/image" Target="media/image56.wmf"/><Relationship Id="rId167" Type="http://schemas.openxmlformats.org/officeDocument/2006/relationships/hyperlink" Target="http://www.be5.biz/ekonomika/epua/53.htm" TargetMode="External"/><Relationship Id="rId188" Type="http://schemas.openxmlformats.org/officeDocument/2006/relationships/hyperlink" Target="http://www.be5.biz/ekonomika/epua/76.htm" TargetMode="External"/><Relationship Id="rId7" Type="http://schemas.openxmlformats.org/officeDocument/2006/relationships/endnotes" Target="endnotes.xml"/><Relationship Id="rId71" Type="http://schemas.openxmlformats.org/officeDocument/2006/relationships/oleObject" Target="embeddings/oleObject39.bin"/><Relationship Id="rId92" Type="http://schemas.openxmlformats.org/officeDocument/2006/relationships/image" Target="media/image35.wmf"/><Relationship Id="rId162" Type="http://schemas.openxmlformats.org/officeDocument/2006/relationships/hyperlink" Target="http://www.be5.biz/ekonomika/epua/47.htm" TargetMode="External"/><Relationship Id="rId183" Type="http://schemas.openxmlformats.org/officeDocument/2006/relationships/hyperlink" Target="http://www.be5.biz/ekonomika/epua/70.htm" TargetMode="Externa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oleObject" Target="embeddings/oleObject36.bin"/><Relationship Id="rId87" Type="http://schemas.openxmlformats.org/officeDocument/2006/relationships/oleObject" Target="embeddings/oleObject47.bin"/><Relationship Id="rId110" Type="http://schemas.openxmlformats.org/officeDocument/2006/relationships/oleObject" Target="embeddings/oleObject64.bin"/><Relationship Id="rId115" Type="http://schemas.openxmlformats.org/officeDocument/2006/relationships/oleObject" Target="embeddings/oleObject67.bin"/><Relationship Id="rId131" Type="http://schemas.openxmlformats.org/officeDocument/2006/relationships/oleObject" Target="embeddings/oleObject77.bin"/><Relationship Id="rId136" Type="http://schemas.openxmlformats.org/officeDocument/2006/relationships/image" Target="media/image51.wmf"/><Relationship Id="rId157" Type="http://schemas.openxmlformats.org/officeDocument/2006/relationships/hyperlink" Target="http://www.be5.biz/ekonomika/epua/42.htm" TargetMode="External"/><Relationship Id="rId178" Type="http://schemas.openxmlformats.org/officeDocument/2006/relationships/hyperlink" Target="http://www.be5.biz/ekonomika/epua/65.htm" TargetMode="External"/><Relationship Id="rId61" Type="http://schemas.openxmlformats.org/officeDocument/2006/relationships/oleObject" Target="embeddings/oleObject32.bin"/><Relationship Id="rId82" Type="http://schemas.openxmlformats.org/officeDocument/2006/relationships/image" Target="media/image32.wmf"/><Relationship Id="rId152" Type="http://schemas.openxmlformats.org/officeDocument/2006/relationships/hyperlink" Target="http://www.be5.biz/ekonomika/epua/01.htm" TargetMode="External"/><Relationship Id="rId173" Type="http://schemas.openxmlformats.org/officeDocument/2006/relationships/hyperlink" Target="http://www.be5.biz/ekonomika/epua/60.htm" TargetMode="External"/><Relationship Id="rId194" Type="http://schemas.openxmlformats.org/officeDocument/2006/relationships/hyperlink" Target="http://www.be5.biz/ekonomika/epua/55.htm" TargetMode="External"/><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9.bin"/><Relationship Id="rId77" Type="http://schemas.openxmlformats.org/officeDocument/2006/relationships/oleObject" Target="embeddings/oleObject42.bin"/><Relationship Id="rId100" Type="http://schemas.openxmlformats.org/officeDocument/2006/relationships/oleObject" Target="embeddings/oleObject57.bin"/><Relationship Id="rId105" Type="http://schemas.openxmlformats.org/officeDocument/2006/relationships/image" Target="media/image39.wmf"/><Relationship Id="rId126" Type="http://schemas.openxmlformats.org/officeDocument/2006/relationships/oleObject" Target="embeddings/oleObject74.bin"/><Relationship Id="rId147" Type="http://schemas.openxmlformats.org/officeDocument/2006/relationships/oleObject" Target="embeddings/oleObject85.bin"/><Relationship Id="rId168" Type="http://schemas.openxmlformats.org/officeDocument/2006/relationships/hyperlink" Target="http://www.be5.biz/ekonomika/epua/54.htm" TargetMode="External"/><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image" Target="media/image27.wmf"/><Relationship Id="rId93" Type="http://schemas.openxmlformats.org/officeDocument/2006/relationships/oleObject" Target="embeddings/oleObject52.bin"/><Relationship Id="rId98" Type="http://schemas.openxmlformats.org/officeDocument/2006/relationships/oleObject" Target="embeddings/oleObject56.bin"/><Relationship Id="rId121" Type="http://schemas.openxmlformats.org/officeDocument/2006/relationships/image" Target="media/image45.wmf"/><Relationship Id="rId142" Type="http://schemas.openxmlformats.org/officeDocument/2006/relationships/image" Target="media/image54.wmf"/><Relationship Id="rId163" Type="http://schemas.openxmlformats.org/officeDocument/2006/relationships/hyperlink" Target="http://www.be5.biz/ekonomika/epua/48.htm" TargetMode="External"/><Relationship Id="rId184" Type="http://schemas.openxmlformats.org/officeDocument/2006/relationships/hyperlink" Target="http://www.be5.biz/ekonomika/epua/71.htm" TargetMode="External"/><Relationship Id="rId189" Type="http://schemas.openxmlformats.org/officeDocument/2006/relationships/hyperlink" Target="http://www.be5.biz/ekonomika/epua/80.htm"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2.bin"/><Relationship Id="rId67" Type="http://schemas.openxmlformats.org/officeDocument/2006/relationships/oleObject" Target="embeddings/oleObject37.bin"/><Relationship Id="rId116" Type="http://schemas.openxmlformats.org/officeDocument/2006/relationships/image" Target="media/image43.wmf"/><Relationship Id="rId137" Type="http://schemas.openxmlformats.org/officeDocument/2006/relationships/oleObject" Target="embeddings/oleObject80.bin"/><Relationship Id="rId158" Type="http://schemas.openxmlformats.org/officeDocument/2006/relationships/hyperlink" Target="http://www.be5.biz/ekonomika/epua/44.htm" TargetMode="External"/><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oleObject" Target="embeddings/oleObject33.bin"/><Relationship Id="rId83" Type="http://schemas.openxmlformats.org/officeDocument/2006/relationships/oleObject" Target="embeddings/oleObject45.bin"/><Relationship Id="rId88" Type="http://schemas.openxmlformats.org/officeDocument/2006/relationships/oleObject" Target="embeddings/oleObject48.bin"/><Relationship Id="rId111" Type="http://schemas.openxmlformats.org/officeDocument/2006/relationships/image" Target="media/image41.wmf"/><Relationship Id="rId132" Type="http://schemas.openxmlformats.org/officeDocument/2006/relationships/image" Target="media/image49.wmf"/><Relationship Id="rId153" Type="http://schemas.openxmlformats.org/officeDocument/2006/relationships/hyperlink" Target="http://www.be5.biz/ekonomika/epua/02.htm" TargetMode="External"/><Relationship Id="rId174" Type="http://schemas.openxmlformats.org/officeDocument/2006/relationships/hyperlink" Target="http://www.be5.biz/ekonomika/epua/61.htm" TargetMode="External"/><Relationship Id="rId179" Type="http://schemas.openxmlformats.org/officeDocument/2006/relationships/hyperlink" Target="http://www.be5.biz/ekonomika/epua/66.htm" TargetMode="External"/><Relationship Id="rId195" Type="http://schemas.openxmlformats.org/officeDocument/2006/relationships/fontTable" Target="fontTable.xml"/><Relationship Id="rId190" Type="http://schemas.openxmlformats.org/officeDocument/2006/relationships/hyperlink" Target="http://www.be5.biz/ekonomika/epua/77.htm" TargetMode="External"/><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30.bin"/><Relationship Id="rId106" Type="http://schemas.openxmlformats.org/officeDocument/2006/relationships/oleObject" Target="embeddings/oleObject61.bin"/><Relationship Id="rId127" Type="http://schemas.openxmlformats.org/officeDocument/2006/relationships/oleObject" Target="embeddings/oleObject75.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0.wmf"/><Relationship Id="rId73" Type="http://schemas.openxmlformats.org/officeDocument/2006/relationships/oleObject" Target="embeddings/oleObject40.bin"/><Relationship Id="rId78" Type="http://schemas.openxmlformats.org/officeDocument/2006/relationships/image" Target="media/image30.wmf"/><Relationship Id="rId94" Type="http://schemas.openxmlformats.org/officeDocument/2006/relationships/oleObject" Target="embeddings/oleObject53.bin"/><Relationship Id="rId99" Type="http://schemas.openxmlformats.org/officeDocument/2006/relationships/image" Target="media/image37.wmf"/><Relationship Id="rId101" Type="http://schemas.openxmlformats.org/officeDocument/2006/relationships/oleObject" Target="embeddings/oleObject58.bin"/><Relationship Id="rId122" Type="http://schemas.openxmlformats.org/officeDocument/2006/relationships/oleObject" Target="embeddings/oleObject71.bin"/><Relationship Id="rId143" Type="http://schemas.openxmlformats.org/officeDocument/2006/relationships/oleObject" Target="embeddings/oleObject83.bin"/><Relationship Id="rId148" Type="http://schemas.openxmlformats.org/officeDocument/2006/relationships/image" Target="media/image57.wmf"/><Relationship Id="rId164" Type="http://schemas.openxmlformats.org/officeDocument/2006/relationships/hyperlink" Target="http://www.be5.biz/ekonomika/epua/49.htm" TargetMode="External"/><Relationship Id="rId169" Type="http://schemas.openxmlformats.org/officeDocument/2006/relationships/hyperlink" Target="http://www.be5.biz/ekonomika/epua/56.htm" TargetMode="External"/><Relationship Id="rId185" Type="http://schemas.openxmlformats.org/officeDocument/2006/relationships/hyperlink" Target="http://www.be5.biz/ekonomika/epua/72.htm" TargetMode="Externa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hyperlink" Target="http://www.be5.biz/ekonomika/epua/67.htm" TargetMode="External"/><Relationship Id="rId26" Type="http://schemas.openxmlformats.org/officeDocument/2006/relationships/oleObject" Target="embeddings/oleObject10.bin"/><Relationship Id="rId47" Type="http://schemas.openxmlformats.org/officeDocument/2006/relationships/image" Target="media/image19.wmf"/><Relationship Id="rId68" Type="http://schemas.openxmlformats.org/officeDocument/2006/relationships/image" Target="media/image25.wmf"/><Relationship Id="rId89" Type="http://schemas.openxmlformats.org/officeDocument/2006/relationships/oleObject" Target="embeddings/oleObject49.bin"/><Relationship Id="rId112" Type="http://schemas.openxmlformats.org/officeDocument/2006/relationships/oleObject" Target="embeddings/oleObject65.bin"/><Relationship Id="rId133" Type="http://schemas.openxmlformats.org/officeDocument/2006/relationships/oleObject" Target="embeddings/oleObject78.bin"/><Relationship Id="rId154" Type="http://schemas.openxmlformats.org/officeDocument/2006/relationships/hyperlink" Target="http://www.be5.biz/ekonomika/epua/03.htm" TargetMode="External"/><Relationship Id="rId175" Type="http://schemas.openxmlformats.org/officeDocument/2006/relationships/hyperlink" Target="http://www.be5.biz/ekonomika/epua/62.htm" TargetMode="External"/><Relationship Id="rId196" Type="http://schemas.openxmlformats.org/officeDocument/2006/relationships/theme" Target="theme/theme1.xml"/><Relationship Id="rId16" Type="http://schemas.openxmlformats.org/officeDocument/2006/relationships/image" Target="media/image6.wmf"/><Relationship Id="rId37" Type="http://schemas.openxmlformats.org/officeDocument/2006/relationships/oleObject" Target="embeddings/oleObject17.bin"/><Relationship Id="rId58" Type="http://schemas.openxmlformats.org/officeDocument/2006/relationships/image" Target="media/image22.wmf"/><Relationship Id="rId79" Type="http://schemas.openxmlformats.org/officeDocument/2006/relationships/oleObject" Target="embeddings/oleObject43.bin"/><Relationship Id="rId102" Type="http://schemas.openxmlformats.org/officeDocument/2006/relationships/image" Target="media/image38.wmf"/><Relationship Id="rId123" Type="http://schemas.openxmlformats.org/officeDocument/2006/relationships/image" Target="media/image46.wmf"/><Relationship Id="rId144" Type="http://schemas.openxmlformats.org/officeDocument/2006/relationships/image" Target="media/image55.wmf"/><Relationship Id="rId90" Type="http://schemas.openxmlformats.org/officeDocument/2006/relationships/oleObject" Target="embeddings/oleObject50.bin"/><Relationship Id="rId165" Type="http://schemas.openxmlformats.org/officeDocument/2006/relationships/hyperlink" Target="http://www.be5.biz/ekonomika/epua/51.htm" TargetMode="External"/><Relationship Id="rId186" Type="http://schemas.openxmlformats.org/officeDocument/2006/relationships/hyperlink" Target="http://www.be5.biz/ekonomika/epua/74.htm" TargetMode="External"/><Relationship Id="rId27" Type="http://schemas.openxmlformats.org/officeDocument/2006/relationships/oleObject" Target="embeddings/oleObject11.bin"/><Relationship Id="rId48" Type="http://schemas.openxmlformats.org/officeDocument/2006/relationships/oleObject" Target="embeddings/oleObject23.bin"/><Relationship Id="rId69" Type="http://schemas.openxmlformats.org/officeDocument/2006/relationships/oleObject" Target="embeddings/oleObject38.bin"/><Relationship Id="rId113" Type="http://schemas.openxmlformats.org/officeDocument/2006/relationships/image" Target="media/image42.wmf"/><Relationship Id="rId134" Type="http://schemas.openxmlformats.org/officeDocument/2006/relationships/image" Target="media/image50.wmf"/><Relationship Id="rId80" Type="http://schemas.openxmlformats.org/officeDocument/2006/relationships/image" Target="media/image31.wmf"/><Relationship Id="rId155" Type="http://schemas.openxmlformats.org/officeDocument/2006/relationships/hyperlink" Target="http://www.be5.biz/ekonomika/epua/38.htm" TargetMode="External"/><Relationship Id="rId176" Type="http://schemas.openxmlformats.org/officeDocument/2006/relationships/hyperlink" Target="http://www.be5.biz/ekonomika/epua/63.htm" TargetMode="External"/><Relationship Id="rId17" Type="http://schemas.openxmlformats.org/officeDocument/2006/relationships/oleObject" Target="embeddings/oleObject5.bin"/><Relationship Id="rId38" Type="http://schemas.openxmlformats.org/officeDocument/2006/relationships/image" Target="media/image15.wmf"/><Relationship Id="rId59" Type="http://schemas.openxmlformats.org/officeDocument/2006/relationships/oleObject" Target="embeddings/oleObject31.bin"/><Relationship Id="rId103" Type="http://schemas.openxmlformats.org/officeDocument/2006/relationships/oleObject" Target="embeddings/oleObject59.bin"/><Relationship Id="rId124" Type="http://schemas.openxmlformats.org/officeDocument/2006/relationships/oleObject" Target="embeddings/oleObject72.bin"/><Relationship Id="rId70" Type="http://schemas.openxmlformats.org/officeDocument/2006/relationships/image" Target="media/image26.wmf"/><Relationship Id="rId91" Type="http://schemas.openxmlformats.org/officeDocument/2006/relationships/oleObject" Target="embeddings/oleObject51.bin"/><Relationship Id="rId145" Type="http://schemas.openxmlformats.org/officeDocument/2006/relationships/oleObject" Target="embeddings/oleObject84.bin"/><Relationship Id="rId166" Type="http://schemas.openxmlformats.org/officeDocument/2006/relationships/hyperlink" Target="http://www.be5.biz/ekonomika/epua/52.htm" TargetMode="External"/><Relationship Id="rId187" Type="http://schemas.openxmlformats.org/officeDocument/2006/relationships/hyperlink" Target="http://www.be5.biz/ekonomika/epua/75.htm" TargetMode="External"/><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oleObject" Target="embeddings/oleObject66.bin"/><Relationship Id="rId60" Type="http://schemas.openxmlformats.org/officeDocument/2006/relationships/image" Target="media/image23.wmf"/><Relationship Id="rId81" Type="http://schemas.openxmlformats.org/officeDocument/2006/relationships/oleObject" Target="embeddings/oleObject44.bin"/><Relationship Id="rId135" Type="http://schemas.openxmlformats.org/officeDocument/2006/relationships/oleObject" Target="embeddings/oleObject79.bin"/><Relationship Id="rId156" Type="http://schemas.openxmlformats.org/officeDocument/2006/relationships/hyperlink" Target="http://www.be5.biz/ekonomika/epua/40.htm" TargetMode="External"/><Relationship Id="rId177" Type="http://schemas.openxmlformats.org/officeDocument/2006/relationships/hyperlink" Target="http://www.be5.biz/ekonomika/epua/64.htm" TargetMode="External"/><Relationship Id="rId18" Type="http://schemas.openxmlformats.org/officeDocument/2006/relationships/image" Target="media/image7.wmf"/><Relationship Id="rId39" Type="http://schemas.openxmlformats.org/officeDocument/2006/relationships/oleObject" Target="embeddings/oleObject18.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2812D-C85F-4667-9616-85EE72DE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13607</Words>
  <Characters>77563</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Танифа Дмитрий Сергеевич</cp:lastModifiedBy>
  <cp:revision>6</cp:revision>
  <dcterms:created xsi:type="dcterms:W3CDTF">2017-07-24T10:36:00Z</dcterms:created>
  <dcterms:modified xsi:type="dcterms:W3CDTF">2025-11-19T15:38:00Z</dcterms:modified>
</cp:coreProperties>
</file>