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8F" w:rsidRDefault="00D8288F" w:rsidP="00D8288F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8288F" w:rsidRPr="009F36BF" w:rsidRDefault="00D8288F" w:rsidP="00D8288F">
      <w:pPr>
        <w:jc w:val="center"/>
        <w:rPr>
          <w:b/>
          <w:caps/>
          <w:sz w:val="28"/>
          <w:szCs w:val="28"/>
        </w:rPr>
      </w:pPr>
    </w:p>
    <w:p w:rsidR="00D8288F" w:rsidRDefault="00D8288F" w:rsidP="00D8288F">
      <w:pPr>
        <w:spacing w:line="276" w:lineRule="auto"/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D8288F">
        <w:rPr>
          <w:b/>
          <w:sz w:val="28"/>
          <w:szCs w:val="28"/>
        </w:rPr>
        <w:t>Налоги и налогообложение</w:t>
      </w:r>
      <w:r w:rsidRPr="009F36BF">
        <w:rPr>
          <w:b/>
          <w:sz w:val="28"/>
          <w:szCs w:val="28"/>
        </w:rPr>
        <w:t>»</w:t>
      </w:r>
    </w:p>
    <w:p w:rsidR="00D8288F" w:rsidRDefault="00D8288F" w:rsidP="00D8288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5018AB" w:rsidRPr="00017602" w:rsidRDefault="00B84CEB" w:rsidP="00D8288F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 для защиты курсовой работы</w:t>
      </w:r>
    </w:p>
    <w:p w:rsidR="005018AB" w:rsidRDefault="005018AB" w:rsidP="005018AB">
      <w:pPr>
        <w:jc w:val="both"/>
        <w:rPr>
          <w:sz w:val="28"/>
          <w:szCs w:val="28"/>
        </w:rPr>
      </w:pP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4"/>
          <w:sz w:val="28"/>
        </w:rPr>
      </w:pPr>
      <w:r w:rsidRPr="00B84CEB">
        <w:rPr>
          <w:rFonts w:ascii="Times New Roman" w:hAnsi="Times New Roman"/>
          <w:spacing w:val="-4"/>
          <w:sz w:val="28"/>
        </w:rPr>
        <w:t xml:space="preserve">Понятие налога, сбора и страховых взносов. 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4"/>
          <w:sz w:val="28"/>
        </w:rPr>
      </w:pPr>
      <w:r w:rsidRPr="00B84CEB">
        <w:rPr>
          <w:rFonts w:ascii="Times New Roman" w:hAnsi="Times New Roman"/>
          <w:spacing w:val="-4"/>
          <w:sz w:val="28"/>
        </w:rPr>
        <w:t>Налог на прибыль организаций.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1"/>
          <w:sz w:val="28"/>
        </w:rPr>
      </w:pPr>
      <w:r w:rsidRPr="00B84CEB">
        <w:rPr>
          <w:rFonts w:ascii="Times New Roman" w:hAnsi="Times New Roman"/>
          <w:spacing w:val="-6"/>
          <w:sz w:val="28"/>
        </w:rPr>
        <w:t xml:space="preserve">Функции налогов. 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1"/>
          <w:sz w:val="28"/>
        </w:rPr>
      </w:pPr>
      <w:r w:rsidRPr="00B84CEB">
        <w:rPr>
          <w:rFonts w:ascii="Times New Roman" w:hAnsi="Times New Roman"/>
          <w:spacing w:val="-6"/>
          <w:sz w:val="28"/>
        </w:rPr>
        <w:t>Транспортный налог.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6"/>
          <w:sz w:val="28"/>
        </w:rPr>
      </w:pPr>
      <w:r w:rsidRPr="00B84CEB">
        <w:rPr>
          <w:rFonts w:ascii="Times New Roman" w:hAnsi="Times New Roman"/>
          <w:spacing w:val="-4"/>
          <w:sz w:val="28"/>
        </w:rPr>
        <w:t xml:space="preserve">Классификация налогов. 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6"/>
          <w:sz w:val="28"/>
        </w:rPr>
      </w:pPr>
      <w:r w:rsidRPr="00B84CEB">
        <w:rPr>
          <w:rFonts w:ascii="Times New Roman" w:hAnsi="Times New Roman"/>
          <w:spacing w:val="-4"/>
          <w:sz w:val="28"/>
        </w:rPr>
        <w:t>Налог на имущество организаций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1"/>
          <w:sz w:val="28"/>
        </w:rPr>
      </w:pPr>
      <w:r w:rsidRPr="00B84CEB">
        <w:rPr>
          <w:rFonts w:ascii="Times New Roman" w:hAnsi="Times New Roman"/>
          <w:spacing w:val="-5"/>
          <w:sz w:val="28"/>
        </w:rPr>
        <w:t xml:space="preserve">Принципы налогообложения. 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1"/>
          <w:sz w:val="28"/>
        </w:rPr>
      </w:pPr>
      <w:r w:rsidRPr="00B84CEB">
        <w:rPr>
          <w:rFonts w:ascii="Times New Roman" w:hAnsi="Times New Roman"/>
          <w:spacing w:val="-5"/>
          <w:sz w:val="28"/>
        </w:rPr>
        <w:t>УСН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4"/>
          <w:sz w:val="28"/>
        </w:rPr>
      </w:pPr>
      <w:r w:rsidRPr="00B84CEB">
        <w:rPr>
          <w:rFonts w:ascii="Times New Roman" w:hAnsi="Times New Roman"/>
          <w:spacing w:val="-5"/>
          <w:sz w:val="28"/>
        </w:rPr>
        <w:t>Элементы налогообложения.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5"/>
          <w:sz w:val="28"/>
        </w:rPr>
      </w:pPr>
      <w:r w:rsidRPr="00B84CEB">
        <w:rPr>
          <w:rFonts w:ascii="Times New Roman" w:hAnsi="Times New Roman"/>
          <w:spacing w:val="-5"/>
          <w:sz w:val="28"/>
        </w:rPr>
        <w:t>НДПИ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3"/>
          <w:sz w:val="28"/>
        </w:rPr>
      </w:pPr>
      <w:r w:rsidRPr="00B84CEB">
        <w:rPr>
          <w:rFonts w:ascii="Times New Roman" w:hAnsi="Times New Roman"/>
          <w:spacing w:val="-4"/>
          <w:sz w:val="28"/>
        </w:rPr>
        <w:t>Налоговая льгота и виды налоговых льгот.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3"/>
          <w:sz w:val="28"/>
        </w:rPr>
      </w:pPr>
      <w:r w:rsidRPr="00B84CEB">
        <w:rPr>
          <w:rFonts w:ascii="Times New Roman" w:hAnsi="Times New Roman"/>
          <w:spacing w:val="-4"/>
          <w:sz w:val="28"/>
        </w:rPr>
        <w:t xml:space="preserve">НДФЛ: порядок расчета и </w:t>
      </w:r>
      <w:r w:rsidR="00B84CEB" w:rsidRPr="00B84CEB">
        <w:rPr>
          <w:rFonts w:ascii="Times New Roman" w:hAnsi="Times New Roman"/>
          <w:spacing w:val="-4"/>
          <w:sz w:val="28"/>
        </w:rPr>
        <w:t>налоговые вычеты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9"/>
          <w:sz w:val="28"/>
        </w:rPr>
      </w:pPr>
      <w:r w:rsidRPr="00B84CEB">
        <w:rPr>
          <w:rFonts w:ascii="Times New Roman" w:hAnsi="Times New Roman"/>
          <w:spacing w:val="-5"/>
          <w:sz w:val="28"/>
        </w:rPr>
        <w:t>Направления развития налоговой системы РФ.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9"/>
          <w:sz w:val="28"/>
        </w:rPr>
      </w:pPr>
      <w:r w:rsidRPr="00B84CEB">
        <w:rPr>
          <w:rFonts w:ascii="Times New Roman" w:hAnsi="Times New Roman"/>
          <w:spacing w:val="-5"/>
          <w:sz w:val="28"/>
        </w:rPr>
        <w:t>НДФЛ: основные элементы налога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8"/>
          <w:sz w:val="28"/>
        </w:rPr>
      </w:pPr>
      <w:r w:rsidRPr="00B84CEB">
        <w:rPr>
          <w:rFonts w:ascii="Times New Roman" w:hAnsi="Times New Roman"/>
          <w:spacing w:val="-4"/>
          <w:sz w:val="28"/>
        </w:rPr>
        <w:t>ФНС РФ, права и обязанности налоговых органов.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8"/>
          <w:sz w:val="28"/>
        </w:rPr>
      </w:pPr>
      <w:r w:rsidRPr="00B84CEB">
        <w:rPr>
          <w:rFonts w:ascii="Times New Roman" w:hAnsi="Times New Roman"/>
          <w:spacing w:val="-8"/>
          <w:sz w:val="28"/>
        </w:rPr>
        <w:t>Налог на прибыль организаций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8"/>
          <w:sz w:val="28"/>
        </w:rPr>
      </w:pPr>
      <w:r w:rsidRPr="00B84CEB">
        <w:rPr>
          <w:rFonts w:ascii="Times New Roman" w:hAnsi="Times New Roman"/>
          <w:spacing w:val="-4"/>
          <w:sz w:val="28"/>
        </w:rPr>
        <w:t>Права и обязанности налогоплательщика.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8"/>
          <w:sz w:val="28"/>
        </w:rPr>
      </w:pPr>
      <w:r w:rsidRPr="00B84CEB">
        <w:rPr>
          <w:rFonts w:ascii="Times New Roman" w:hAnsi="Times New Roman"/>
          <w:spacing w:val="-8"/>
          <w:sz w:val="28"/>
        </w:rPr>
        <w:t>НДС: основные элементы налога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11"/>
          <w:sz w:val="28"/>
        </w:rPr>
      </w:pPr>
      <w:r w:rsidRPr="00B84CEB">
        <w:rPr>
          <w:rFonts w:ascii="Times New Roman" w:hAnsi="Times New Roman"/>
          <w:spacing w:val="-5"/>
          <w:sz w:val="28"/>
        </w:rPr>
        <w:t xml:space="preserve">Понятие и виды налоговой ответственности. </w:t>
      </w:r>
    </w:p>
    <w:p w:rsidR="005018AB" w:rsidRPr="00B84CEB" w:rsidRDefault="005018AB" w:rsidP="00B84CEB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/>
          <w:spacing w:val="-5"/>
          <w:sz w:val="28"/>
        </w:rPr>
      </w:pPr>
      <w:r w:rsidRPr="00B84CEB">
        <w:rPr>
          <w:rFonts w:ascii="Times New Roman" w:hAnsi="Times New Roman"/>
          <w:spacing w:val="-5"/>
          <w:sz w:val="28"/>
        </w:rPr>
        <w:t>Акцизы: сущность, назначение, основные элементы.</w:t>
      </w:r>
    </w:p>
    <w:p w:rsidR="00D8288F" w:rsidRPr="00017602" w:rsidRDefault="00B84CEB" w:rsidP="00D8288F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Вопросы к экзамену</w:t>
      </w:r>
    </w:p>
    <w:p w:rsidR="00D8288F" w:rsidRDefault="00D8288F" w:rsidP="00D8288F">
      <w:pPr>
        <w:spacing w:line="276" w:lineRule="auto"/>
        <w:ind w:firstLine="709"/>
        <w:jc w:val="right"/>
        <w:rPr>
          <w:color w:val="000000"/>
        </w:rPr>
      </w:pP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Роль налогов в бюджетной системе РФ.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налога, сбора, страховых взносов.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налогов. 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Классификация налогов.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Принципы налогообложения.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Элементы налога</w:t>
      </w:r>
      <w:r w:rsidR="00D8288F">
        <w:rPr>
          <w:sz w:val="28"/>
          <w:szCs w:val="28"/>
        </w:rPr>
        <w:t>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Объекты налогообложения</w:t>
      </w:r>
      <w:r w:rsidR="00D8288F">
        <w:rPr>
          <w:sz w:val="28"/>
          <w:szCs w:val="28"/>
        </w:rPr>
        <w:t>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Налогоплательщики, плательщики сборов, налоговые агенты.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Налоговая </w:t>
      </w:r>
      <w:r>
        <w:rPr>
          <w:sz w:val="28"/>
          <w:szCs w:val="28"/>
        </w:rPr>
        <w:t>льгота и виды налоговых льгот.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 xml:space="preserve">Порядок и способы исчисления и </w:t>
      </w:r>
      <w:r w:rsidRPr="00D23312">
        <w:rPr>
          <w:sz w:val="28"/>
          <w:szCs w:val="28"/>
        </w:rPr>
        <w:t>уплаты налога</w:t>
      </w:r>
      <w:r w:rsidR="00D8288F" w:rsidRPr="00D23312">
        <w:rPr>
          <w:sz w:val="28"/>
          <w:szCs w:val="28"/>
        </w:rPr>
        <w:t>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D23312">
        <w:rPr>
          <w:sz w:val="28"/>
          <w:szCs w:val="28"/>
        </w:rPr>
        <w:t>алогов</w:t>
      </w:r>
      <w:r>
        <w:rPr>
          <w:sz w:val="28"/>
          <w:szCs w:val="28"/>
        </w:rPr>
        <w:t xml:space="preserve">ая </w:t>
      </w:r>
      <w:r w:rsidRPr="00D23312">
        <w:rPr>
          <w:sz w:val="28"/>
          <w:szCs w:val="28"/>
        </w:rPr>
        <w:t>система</w:t>
      </w:r>
      <w:r w:rsidR="00D8288F">
        <w:rPr>
          <w:sz w:val="28"/>
          <w:szCs w:val="28"/>
        </w:rPr>
        <w:t xml:space="preserve"> РФ.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Направления развития налоговой системы РФ.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>
        <w:rPr>
          <w:sz w:val="28"/>
          <w:szCs w:val="28"/>
        </w:rPr>
        <w:t>П</w:t>
      </w:r>
      <w:r w:rsidR="00D8288F" w:rsidRPr="00D23312">
        <w:rPr>
          <w:sz w:val="28"/>
          <w:szCs w:val="28"/>
        </w:rPr>
        <w:t>рава и обязанности налоговых органов.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Права и обязанности налогоплательщик</w:t>
      </w:r>
      <w:r w:rsidR="00D8288F">
        <w:rPr>
          <w:sz w:val="28"/>
          <w:szCs w:val="28"/>
        </w:rPr>
        <w:t>ов, плательщиков сборов и страховых взносов</w:t>
      </w:r>
      <w:r w:rsidR="00D8288F" w:rsidRPr="00D23312">
        <w:rPr>
          <w:sz w:val="28"/>
          <w:szCs w:val="28"/>
        </w:rPr>
        <w:t>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и </w:t>
      </w:r>
      <w:r w:rsidR="00B84CEB">
        <w:rPr>
          <w:sz w:val="28"/>
          <w:szCs w:val="28"/>
        </w:rPr>
        <w:t xml:space="preserve">виды </w:t>
      </w:r>
      <w:r w:rsidR="00B84CEB" w:rsidRPr="00D23312">
        <w:rPr>
          <w:sz w:val="28"/>
          <w:szCs w:val="28"/>
        </w:rPr>
        <w:t>налоговых</w:t>
      </w:r>
      <w:r w:rsidRPr="00D23312">
        <w:rPr>
          <w:sz w:val="28"/>
          <w:szCs w:val="28"/>
        </w:rPr>
        <w:t xml:space="preserve"> правонарушений.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Налоговый контроль: п</w:t>
      </w:r>
      <w:r w:rsidRPr="00D23312">
        <w:rPr>
          <w:sz w:val="28"/>
          <w:szCs w:val="28"/>
        </w:rPr>
        <w:t>онятие</w:t>
      </w:r>
      <w:r>
        <w:rPr>
          <w:sz w:val="28"/>
          <w:szCs w:val="28"/>
        </w:rPr>
        <w:t xml:space="preserve"> и формы</w:t>
      </w:r>
      <w:r w:rsidRPr="00D23312">
        <w:rPr>
          <w:sz w:val="28"/>
          <w:szCs w:val="28"/>
        </w:rPr>
        <w:t>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 xml:space="preserve">Налоговые проверки </w:t>
      </w:r>
      <w:r w:rsidR="00D8288F">
        <w:rPr>
          <w:sz w:val="28"/>
          <w:szCs w:val="28"/>
        </w:rPr>
        <w:t>и налоговый мониторинг.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Федеральные налоги и сборы: понятие, виды.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Региональные налоги: понятие, виды.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>
        <w:rPr>
          <w:sz w:val="28"/>
          <w:szCs w:val="28"/>
        </w:rPr>
        <w:t>Местные налоги и сборы: понятие, виды.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>
        <w:rPr>
          <w:sz w:val="28"/>
          <w:szCs w:val="28"/>
        </w:rPr>
        <w:t>Специальные налоговые режимы.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НДС: сущность, наз</w:t>
      </w:r>
      <w:r w:rsidR="00D8288F">
        <w:rPr>
          <w:sz w:val="28"/>
          <w:szCs w:val="28"/>
        </w:rPr>
        <w:t>начение, основные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Поряд</w:t>
      </w:r>
      <w:r w:rsidR="00D8288F">
        <w:rPr>
          <w:sz w:val="28"/>
          <w:szCs w:val="28"/>
        </w:rPr>
        <w:t>ок исчисления и уплаты НДС. Налоговые вычеты.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Акцизы: сущность, на</w:t>
      </w:r>
      <w:r w:rsidR="00D8288F">
        <w:rPr>
          <w:sz w:val="28"/>
          <w:szCs w:val="28"/>
        </w:rPr>
        <w:t>значение, основные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Порядок</w:t>
      </w:r>
      <w:r w:rsidR="00D8288F">
        <w:rPr>
          <w:sz w:val="28"/>
          <w:szCs w:val="28"/>
        </w:rPr>
        <w:t xml:space="preserve"> исчисления и уплаты акциза.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Налог на доходы физических лиц: сущность, на</w:t>
      </w:r>
      <w:r w:rsidR="00D8288F">
        <w:rPr>
          <w:sz w:val="28"/>
          <w:szCs w:val="28"/>
        </w:rPr>
        <w:t>значение, основные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Порядо</w:t>
      </w:r>
      <w:r w:rsidR="00D8288F">
        <w:rPr>
          <w:sz w:val="28"/>
          <w:szCs w:val="28"/>
        </w:rPr>
        <w:t>к исчисления и уплаты НДФЛ.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>
        <w:rPr>
          <w:sz w:val="28"/>
          <w:szCs w:val="28"/>
        </w:rPr>
        <w:t>Ставки налогообложения по НДФЛ и их применение.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>
        <w:rPr>
          <w:sz w:val="28"/>
          <w:szCs w:val="28"/>
        </w:rPr>
        <w:t>Виды налоговых вычетов по НДФЛ.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>
        <w:rPr>
          <w:sz w:val="28"/>
          <w:szCs w:val="28"/>
        </w:rPr>
        <w:t>Страховые взносы: сущность, основные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 xml:space="preserve">Налог на прибыль организаций: сущность, </w:t>
      </w:r>
      <w:r w:rsidR="00D8288F">
        <w:rPr>
          <w:sz w:val="28"/>
          <w:szCs w:val="28"/>
        </w:rPr>
        <w:t>основные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8288F" w:rsidRPr="00D23312">
        <w:rPr>
          <w:sz w:val="28"/>
          <w:szCs w:val="28"/>
        </w:rPr>
        <w:t>Порядок исчисления и уплаты нал</w:t>
      </w:r>
      <w:r w:rsidR="00D8288F">
        <w:rPr>
          <w:sz w:val="28"/>
          <w:szCs w:val="28"/>
        </w:rPr>
        <w:t>ога на прибыль организаций.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 xml:space="preserve">Налог   </w:t>
      </w:r>
      <w:r w:rsidRPr="00D23312">
        <w:rPr>
          <w:sz w:val="28"/>
          <w:szCs w:val="28"/>
        </w:rPr>
        <w:t>на добычу полезных</w:t>
      </w:r>
      <w:r>
        <w:rPr>
          <w:sz w:val="28"/>
          <w:szCs w:val="28"/>
        </w:rPr>
        <w:t>   ископаемых</w:t>
      </w:r>
      <w:r w:rsidRPr="00D23312">
        <w:rPr>
          <w:sz w:val="28"/>
          <w:szCs w:val="28"/>
        </w:rPr>
        <w:t xml:space="preserve"> (</w:t>
      </w:r>
      <w:r w:rsidR="00D8288F" w:rsidRPr="00D23312">
        <w:rPr>
          <w:sz w:val="28"/>
          <w:szCs w:val="28"/>
        </w:rPr>
        <w:t>НДПИ):</w:t>
      </w:r>
      <w:r>
        <w:rPr>
          <w:sz w:val="28"/>
          <w:szCs w:val="28"/>
        </w:rPr>
        <w:t xml:space="preserve"> с</w:t>
      </w:r>
      <w:r w:rsidR="00D8288F" w:rsidRPr="00D23312">
        <w:rPr>
          <w:sz w:val="28"/>
          <w:szCs w:val="28"/>
        </w:rPr>
        <w:t>ущность, назначение, основные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 xml:space="preserve">Налог на имущество </w:t>
      </w:r>
      <w:r w:rsidR="00D8288F">
        <w:rPr>
          <w:sz w:val="28"/>
          <w:szCs w:val="28"/>
        </w:rPr>
        <w:t>организаций</w:t>
      </w:r>
      <w:r w:rsidR="00D8288F" w:rsidRPr="00D23312">
        <w:rPr>
          <w:sz w:val="28"/>
          <w:szCs w:val="28"/>
        </w:rPr>
        <w:t>: сущность, на</w:t>
      </w:r>
      <w:r w:rsidR="00D8288F">
        <w:rPr>
          <w:sz w:val="28"/>
          <w:szCs w:val="28"/>
        </w:rPr>
        <w:t>значение, основные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Транспортный налог: сущность, на</w:t>
      </w:r>
      <w:r w:rsidR="00D8288F">
        <w:rPr>
          <w:sz w:val="28"/>
          <w:szCs w:val="28"/>
        </w:rPr>
        <w:t>значение, основные элементы.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Земельный налог: сущность, на</w:t>
      </w:r>
      <w:r>
        <w:rPr>
          <w:sz w:val="28"/>
          <w:szCs w:val="28"/>
        </w:rPr>
        <w:t>значение, основные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 xml:space="preserve">Налог   на   имущество   </w:t>
      </w:r>
      <w:r w:rsidRPr="00D23312">
        <w:rPr>
          <w:sz w:val="28"/>
          <w:szCs w:val="28"/>
        </w:rPr>
        <w:t>физических лиц: сущность, основные</w:t>
      </w:r>
      <w:r w:rsidR="00D8288F">
        <w:rPr>
          <w:sz w:val="28"/>
          <w:szCs w:val="28"/>
        </w:rPr>
        <w:t xml:space="preserve"> элементы.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ЕНВД: сущность, на</w:t>
      </w:r>
      <w:r>
        <w:rPr>
          <w:sz w:val="28"/>
          <w:szCs w:val="28"/>
        </w:rPr>
        <w:t>значение, основные элементы.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Патент</w:t>
      </w:r>
      <w:r>
        <w:rPr>
          <w:sz w:val="28"/>
          <w:szCs w:val="28"/>
        </w:rPr>
        <w:t>ная система налогообложения.</w:t>
      </w:r>
    </w:p>
    <w:p w:rsidR="00D8288F" w:rsidRDefault="00D8288F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 xml:space="preserve">Упрощенная   система   </w:t>
      </w:r>
      <w:r w:rsidR="00B84CEB" w:rsidRPr="00D23312">
        <w:rPr>
          <w:sz w:val="28"/>
          <w:szCs w:val="28"/>
        </w:rPr>
        <w:t>налогообложения: сущность, основные</w:t>
      </w:r>
      <w:r>
        <w:rPr>
          <w:sz w:val="28"/>
          <w:szCs w:val="28"/>
        </w:rPr>
        <w:t xml:space="preserve"> элементы.</w:t>
      </w:r>
    </w:p>
    <w:p w:rsidR="00D8288F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D23312">
        <w:rPr>
          <w:sz w:val="28"/>
          <w:szCs w:val="28"/>
        </w:rPr>
        <w:t>Порядок исчисления и уплаты налога по упрощен</w:t>
      </w:r>
      <w:r w:rsidR="00D8288F">
        <w:rPr>
          <w:sz w:val="28"/>
          <w:szCs w:val="28"/>
        </w:rPr>
        <w:t>ной системе налогообложения.</w:t>
      </w:r>
    </w:p>
    <w:p w:rsidR="00D8288F" w:rsidRPr="00715775" w:rsidRDefault="00B84CEB" w:rsidP="00B84CE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8F" w:rsidRPr="00715775">
        <w:rPr>
          <w:sz w:val="28"/>
          <w:szCs w:val="28"/>
        </w:rPr>
        <w:t>Государственная пошлина, особенности исчисления и уплаты.</w:t>
      </w:r>
    </w:p>
    <w:p w:rsidR="00D8288F" w:rsidRDefault="00D8288F"/>
    <w:sectPr w:rsidR="00D8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3230A"/>
    <w:multiLevelType w:val="hybridMultilevel"/>
    <w:tmpl w:val="DD9E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4AAF"/>
    <w:multiLevelType w:val="hybridMultilevel"/>
    <w:tmpl w:val="94B2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737C"/>
    <w:multiLevelType w:val="multilevel"/>
    <w:tmpl w:val="8A2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06D43"/>
    <w:multiLevelType w:val="multilevel"/>
    <w:tmpl w:val="8A242F1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106B6"/>
    <w:multiLevelType w:val="hybridMultilevel"/>
    <w:tmpl w:val="536C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F12DC"/>
    <w:multiLevelType w:val="hybridMultilevel"/>
    <w:tmpl w:val="7390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4051D"/>
    <w:multiLevelType w:val="hybridMultilevel"/>
    <w:tmpl w:val="C5C0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AB"/>
    <w:rsid w:val="005018AB"/>
    <w:rsid w:val="00B84CEB"/>
    <w:rsid w:val="00D8288F"/>
    <w:rsid w:val="00E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66C3-AFAB-4A8E-B053-555D59C7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Танифа Дмитрий Сергеевич</cp:lastModifiedBy>
  <cp:revision>3</cp:revision>
  <dcterms:created xsi:type="dcterms:W3CDTF">2021-05-17T17:03:00Z</dcterms:created>
  <dcterms:modified xsi:type="dcterms:W3CDTF">2025-11-25T10:50:00Z</dcterms:modified>
</cp:coreProperties>
</file>