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819BE" w14:textId="77777777" w:rsidR="00AF096B" w:rsidRPr="00DF629B" w:rsidRDefault="00AF096B" w:rsidP="00AF096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629B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80769B1" w14:textId="141B66D7" w:rsidR="00AF096B" w:rsidRDefault="00AF096B" w:rsidP="00AF096B">
      <w:pPr>
        <w:spacing w:line="276" w:lineRule="auto"/>
        <w:jc w:val="center"/>
        <w:rPr>
          <w:b/>
          <w:color w:val="000000"/>
          <w:sz w:val="28"/>
        </w:rPr>
      </w:pPr>
      <w:r w:rsidRPr="00DF629B">
        <w:rPr>
          <w:b/>
          <w:sz w:val="28"/>
          <w:szCs w:val="28"/>
        </w:rPr>
        <w:t>«</w:t>
      </w:r>
      <w:r w:rsidRPr="00AF096B">
        <w:rPr>
          <w:b/>
          <w:sz w:val="28"/>
          <w:szCs w:val="28"/>
        </w:rPr>
        <w:t>Анализ и диагностика финансово-хозяйственной деятельности предприятия</w:t>
      </w:r>
      <w:r w:rsidRPr="00DF629B">
        <w:rPr>
          <w:b/>
          <w:sz w:val="28"/>
          <w:szCs w:val="28"/>
        </w:rPr>
        <w:t>»</w:t>
      </w:r>
    </w:p>
    <w:p w14:paraId="1F6E55A3" w14:textId="77777777" w:rsidR="00AF096B" w:rsidRDefault="00AF096B" w:rsidP="00AF096B">
      <w:pPr>
        <w:spacing w:line="276" w:lineRule="auto"/>
        <w:jc w:val="center"/>
        <w:rPr>
          <w:b/>
          <w:color w:val="000000"/>
          <w:sz w:val="28"/>
        </w:rPr>
      </w:pPr>
    </w:p>
    <w:p w14:paraId="398705A8" w14:textId="2D1F5588" w:rsidR="00D6179A" w:rsidRPr="003C2EAC" w:rsidRDefault="00626716" w:rsidP="00D6179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D6179A" w:rsidRPr="003C2EAC">
        <w:rPr>
          <w:b/>
          <w:sz w:val="28"/>
          <w:szCs w:val="28"/>
        </w:rPr>
        <w:t xml:space="preserve">опросы </w:t>
      </w:r>
      <w:r>
        <w:rPr>
          <w:b/>
          <w:sz w:val="28"/>
          <w:szCs w:val="28"/>
        </w:rPr>
        <w:t>к зачету</w:t>
      </w:r>
    </w:p>
    <w:p w14:paraId="0BF0D0C1" w14:textId="5BD5B9C9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Предмет, метод и задачи анализа хозяйственной деятельности</w:t>
      </w:r>
    </w:p>
    <w:p w14:paraId="308543F9" w14:textId="314542D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Способ корректировок в экономическом анализе</w:t>
      </w:r>
    </w:p>
    <w:p w14:paraId="038D625B" w14:textId="5E2B6366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3.</w:t>
      </w:r>
      <w:r w:rsidR="00597BC0" w:rsidRPr="00597BC0">
        <w:rPr>
          <w:sz w:val="28"/>
          <w:szCs w:val="28"/>
        </w:rPr>
        <w:t xml:space="preserve"> </w:t>
      </w:r>
      <w:r w:rsidR="00597BC0" w:rsidRPr="003C2EAC">
        <w:rPr>
          <w:sz w:val="28"/>
          <w:szCs w:val="28"/>
        </w:rPr>
        <w:t>Способ абсолютных разниц</w:t>
      </w:r>
      <w:r w:rsidRPr="003C2EAC">
        <w:rPr>
          <w:sz w:val="28"/>
          <w:szCs w:val="28"/>
        </w:rPr>
        <w:t xml:space="preserve"> в экономическом анализе</w:t>
      </w:r>
    </w:p>
    <w:p w14:paraId="6202E7B1" w14:textId="56B8C2E3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4.</w:t>
      </w:r>
      <w:r w:rsidR="00597BC0" w:rsidRPr="00597BC0">
        <w:rPr>
          <w:sz w:val="28"/>
          <w:szCs w:val="28"/>
        </w:rPr>
        <w:t xml:space="preserve"> </w:t>
      </w:r>
      <w:r w:rsidR="00597BC0" w:rsidRPr="003C2EAC">
        <w:rPr>
          <w:sz w:val="28"/>
          <w:szCs w:val="28"/>
        </w:rPr>
        <w:t>Способ относительных разниц</w:t>
      </w:r>
      <w:r w:rsidRPr="003C2EAC">
        <w:rPr>
          <w:sz w:val="28"/>
          <w:szCs w:val="28"/>
        </w:rPr>
        <w:t xml:space="preserve"> в экономическом анализе</w:t>
      </w:r>
    </w:p>
    <w:p w14:paraId="247F58B4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5. Способ цепных подстановок в экон</w:t>
      </w:r>
      <w:bookmarkStart w:id="0" w:name="_GoBack"/>
      <w:bookmarkEnd w:id="0"/>
      <w:r w:rsidRPr="003C2EAC">
        <w:rPr>
          <w:sz w:val="28"/>
          <w:szCs w:val="28"/>
        </w:rPr>
        <w:t>омическом анализе</w:t>
      </w:r>
    </w:p>
    <w:p w14:paraId="447ABE58" w14:textId="1026B9AD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6.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Оценка влияния на эксплуатационные расходы и себестоимость качества использования подвижного состава</w:t>
      </w:r>
    </w:p>
    <w:p w14:paraId="33E4FE5A" w14:textId="38ADD2A0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7.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Анализ среднесуточной производительности грузового вагона</w:t>
      </w:r>
    </w:p>
    <w:p w14:paraId="72FE8800" w14:textId="16F92EBD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8.</w:t>
      </w:r>
      <w:r w:rsidR="00597BC0" w:rsidRPr="00597BC0">
        <w:rPr>
          <w:sz w:val="28"/>
          <w:szCs w:val="28"/>
        </w:rPr>
        <w:t xml:space="preserve"> </w:t>
      </w:r>
      <w:r w:rsidR="00597BC0" w:rsidRPr="003C2EAC">
        <w:rPr>
          <w:sz w:val="28"/>
          <w:szCs w:val="28"/>
        </w:rPr>
        <w:t xml:space="preserve">Анализ </w:t>
      </w:r>
      <w:r w:rsidRPr="003C2EAC">
        <w:rPr>
          <w:sz w:val="28"/>
          <w:szCs w:val="28"/>
        </w:rPr>
        <w:t>выполнения плана доходов от перевозки пассажиров</w:t>
      </w:r>
    </w:p>
    <w:p w14:paraId="29B468E1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9. Анализ выполнения плана от перевозки грузов</w:t>
      </w:r>
    </w:p>
    <w:p w14:paraId="09284367" w14:textId="72D56DFA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10.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Обоснование последовательности оценки влияния факторов на результативный показатель</w:t>
      </w:r>
    </w:p>
    <w:p w14:paraId="68AE7AB7" w14:textId="7082BCBC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11.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Анализ показателей использования трудовых ресурсов</w:t>
      </w:r>
    </w:p>
    <w:p w14:paraId="08A6B672" w14:textId="628F5B5A" w:rsidR="00D6179A" w:rsidRPr="003C2EAC" w:rsidRDefault="00D6179A" w:rsidP="00D617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Этапы аналитической работы</w:t>
      </w:r>
    </w:p>
    <w:p w14:paraId="7EB1DF78" w14:textId="30B06AA1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13.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Индексный анализ эксплуатационных расходов и себестоимости</w:t>
      </w:r>
    </w:p>
    <w:p w14:paraId="08D6F74F" w14:textId="7AF781A5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14.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Оценка влияния на прибыль объема перевозок</w:t>
      </w:r>
    </w:p>
    <w:p w14:paraId="39DA36CA" w14:textId="04358B02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15.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Прием сравнения в экономическом анализе</w:t>
      </w:r>
    </w:p>
    <w:p w14:paraId="0374B9DB" w14:textId="7F693A58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16.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Анали</w:t>
      </w:r>
      <w:r w:rsidR="00597BC0">
        <w:rPr>
          <w:sz w:val="28"/>
          <w:szCs w:val="28"/>
        </w:rPr>
        <w:t>з</w:t>
      </w:r>
      <w:r w:rsidRPr="003C2EAC">
        <w:rPr>
          <w:sz w:val="28"/>
          <w:szCs w:val="28"/>
        </w:rPr>
        <w:t xml:space="preserve"> расходов </w:t>
      </w:r>
      <w:r w:rsidR="00597BC0" w:rsidRPr="003C2EAC">
        <w:rPr>
          <w:sz w:val="28"/>
          <w:szCs w:val="28"/>
        </w:rPr>
        <w:t>на фонд</w:t>
      </w:r>
      <w:r w:rsidRPr="003C2EAC">
        <w:rPr>
          <w:sz w:val="28"/>
          <w:szCs w:val="28"/>
        </w:rPr>
        <w:t xml:space="preserve"> оплаты труда</w:t>
      </w:r>
    </w:p>
    <w:p w14:paraId="300AAB33" w14:textId="698D6781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17.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Анализ использования основных фондов</w:t>
      </w:r>
    </w:p>
    <w:p w14:paraId="2456968D" w14:textId="211D2ADE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18.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 xml:space="preserve">Анализ </w:t>
      </w:r>
      <w:r w:rsidR="00597BC0" w:rsidRPr="003C2EAC">
        <w:rPr>
          <w:sz w:val="28"/>
          <w:szCs w:val="28"/>
        </w:rPr>
        <w:t>объема грузовых перевозок</w:t>
      </w:r>
    </w:p>
    <w:p w14:paraId="28DA5C97" w14:textId="2212E4E4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19.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Роль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экономического анализа в совершенствовании экономической работы на железнодорожном транспорте</w:t>
      </w:r>
    </w:p>
    <w:p w14:paraId="5C1EDDA0" w14:textId="3F04468A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20.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 xml:space="preserve">Способ </w:t>
      </w:r>
      <w:r w:rsidR="00597BC0" w:rsidRPr="003C2EAC">
        <w:rPr>
          <w:sz w:val="28"/>
          <w:szCs w:val="28"/>
        </w:rPr>
        <w:t>выявление влияния</w:t>
      </w:r>
      <w:r w:rsidRPr="003C2EAC">
        <w:rPr>
          <w:sz w:val="28"/>
          <w:szCs w:val="28"/>
        </w:rPr>
        <w:t xml:space="preserve"> структурных изменений</w:t>
      </w:r>
    </w:p>
    <w:p w14:paraId="27293BFC" w14:textId="0760447D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21.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Анализ производительности труда работников железной дороги</w:t>
      </w:r>
    </w:p>
    <w:p w14:paraId="73EF0BDC" w14:textId="133024FD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22.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Анализ среднесуточной производительности локомотива</w:t>
      </w:r>
    </w:p>
    <w:p w14:paraId="34A6E48B" w14:textId="3907AC84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lastRenderedPageBreak/>
        <w:t>23.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Оценка эффективности использования оборотных средств предприятия</w:t>
      </w:r>
    </w:p>
    <w:p w14:paraId="019A7873" w14:textId="76721D0A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24.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Роль анализа в выявлении резервов производства</w:t>
      </w:r>
    </w:p>
    <w:p w14:paraId="1E0B7FFD" w14:textId="12D107B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25. До</w:t>
      </w:r>
      <w:r w:rsidR="00597BC0" w:rsidRPr="00597BC0">
        <w:rPr>
          <w:sz w:val="28"/>
          <w:szCs w:val="28"/>
        </w:rPr>
        <w:t xml:space="preserve"> </w:t>
      </w:r>
      <w:r w:rsidRPr="003C2EAC">
        <w:rPr>
          <w:sz w:val="28"/>
          <w:szCs w:val="28"/>
        </w:rPr>
        <w:t>аналитическая обработка информации об эксплуатационных расходах</w:t>
      </w:r>
    </w:p>
    <w:p w14:paraId="3A39C6D5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26. Анализ рабочего парка вагонов</w:t>
      </w:r>
    </w:p>
    <w:p w14:paraId="558DA804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27. Анализ эксплуатируемого парка локомотивов</w:t>
      </w:r>
    </w:p>
    <w:p w14:paraId="36738050" w14:textId="77777777" w:rsidR="00D6179A" w:rsidRDefault="00D6179A" w:rsidP="00D6179A">
      <w:pPr>
        <w:spacing w:line="360" w:lineRule="auto"/>
      </w:pPr>
    </w:p>
    <w:p w14:paraId="080E5542" w14:textId="77777777" w:rsidR="00D6179A" w:rsidRDefault="00D6179A" w:rsidP="00D6179A">
      <w:pPr>
        <w:spacing w:line="360" w:lineRule="auto"/>
      </w:pPr>
    </w:p>
    <w:p w14:paraId="50FB2B5F" w14:textId="77777777" w:rsidR="00D6179A" w:rsidRDefault="00D6179A" w:rsidP="00D6179A">
      <w:pPr>
        <w:spacing w:line="360" w:lineRule="auto"/>
      </w:pPr>
    </w:p>
    <w:sectPr w:rsidR="00D6179A" w:rsidSect="0025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0C1FE" w14:textId="77777777" w:rsidR="00814CAF" w:rsidRDefault="00814CAF" w:rsidP="001539F2">
      <w:r>
        <w:separator/>
      </w:r>
    </w:p>
  </w:endnote>
  <w:endnote w:type="continuationSeparator" w:id="0">
    <w:p w14:paraId="4A4FC0C6" w14:textId="77777777" w:rsidR="00814CAF" w:rsidRDefault="00814CAF" w:rsidP="0015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A6158" w14:textId="77777777" w:rsidR="00254DE6" w:rsidRDefault="00254D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1800590"/>
      <w:docPartObj>
        <w:docPartGallery w:val="Page Numbers (Bottom of Page)"/>
        <w:docPartUnique/>
      </w:docPartObj>
    </w:sdtPr>
    <w:sdtEndPr/>
    <w:sdtContent>
      <w:p w14:paraId="0E1360DE" w14:textId="77777777" w:rsidR="001539F2" w:rsidRDefault="00BC2331">
        <w:pPr>
          <w:pStyle w:val="a5"/>
          <w:jc w:val="center"/>
        </w:pPr>
        <w:r>
          <w:fldChar w:fldCharType="begin"/>
        </w:r>
        <w:r w:rsidR="001539F2">
          <w:instrText>PAGE   \* MERGEFORMAT</w:instrText>
        </w:r>
        <w:r>
          <w:fldChar w:fldCharType="separate"/>
        </w:r>
        <w:r w:rsidR="00597BC0">
          <w:rPr>
            <w:noProof/>
          </w:rPr>
          <w:t>2</w:t>
        </w:r>
        <w:r>
          <w:fldChar w:fldCharType="end"/>
        </w:r>
      </w:p>
    </w:sdtContent>
  </w:sdt>
  <w:p w14:paraId="1877CB04" w14:textId="77777777" w:rsidR="001539F2" w:rsidRDefault="001539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D673F" w14:textId="77777777" w:rsidR="00254DE6" w:rsidRDefault="00254D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92093" w14:textId="77777777" w:rsidR="00814CAF" w:rsidRDefault="00814CAF" w:rsidP="001539F2">
      <w:r>
        <w:separator/>
      </w:r>
    </w:p>
  </w:footnote>
  <w:footnote w:type="continuationSeparator" w:id="0">
    <w:p w14:paraId="3771C349" w14:textId="77777777" w:rsidR="00814CAF" w:rsidRDefault="00814CAF" w:rsidP="00153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C2CD5" w14:textId="77777777" w:rsidR="00254DE6" w:rsidRDefault="00254D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4D4A1" w14:textId="77777777" w:rsidR="00254DE6" w:rsidRDefault="00254D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A7B23" w14:textId="77777777" w:rsidR="00254DE6" w:rsidRDefault="00254D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92E92"/>
    <w:multiLevelType w:val="hybridMultilevel"/>
    <w:tmpl w:val="1FBCCC5E"/>
    <w:lvl w:ilvl="0" w:tplc="45CC00D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364D5F16"/>
    <w:multiLevelType w:val="hybridMultilevel"/>
    <w:tmpl w:val="417457BA"/>
    <w:lvl w:ilvl="0" w:tplc="EBD881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00562"/>
    <w:multiLevelType w:val="hybridMultilevel"/>
    <w:tmpl w:val="0B063350"/>
    <w:lvl w:ilvl="0" w:tplc="B99883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70F44D6"/>
    <w:multiLevelType w:val="hybridMultilevel"/>
    <w:tmpl w:val="0E6A783C"/>
    <w:lvl w:ilvl="0" w:tplc="0CD840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34245"/>
    <w:multiLevelType w:val="hybridMultilevel"/>
    <w:tmpl w:val="969EB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C56E8"/>
    <w:multiLevelType w:val="hybridMultilevel"/>
    <w:tmpl w:val="3E74693E"/>
    <w:lvl w:ilvl="0" w:tplc="96B638B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A83062"/>
    <w:multiLevelType w:val="hybridMultilevel"/>
    <w:tmpl w:val="4CC24208"/>
    <w:lvl w:ilvl="0" w:tplc="48229F4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10"/>
    <w:rsid w:val="00015799"/>
    <w:rsid w:val="000D6F3E"/>
    <w:rsid w:val="0011338E"/>
    <w:rsid w:val="00131F77"/>
    <w:rsid w:val="001539F2"/>
    <w:rsid w:val="001709B3"/>
    <w:rsid w:val="001A7DAB"/>
    <w:rsid w:val="001A7E21"/>
    <w:rsid w:val="001C4C61"/>
    <w:rsid w:val="00216124"/>
    <w:rsid w:val="00254DE6"/>
    <w:rsid w:val="00275BED"/>
    <w:rsid w:val="00382AAA"/>
    <w:rsid w:val="003A5410"/>
    <w:rsid w:val="003D4035"/>
    <w:rsid w:val="00403C1C"/>
    <w:rsid w:val="0045403F"/>
    <w:rsid w:val="00454FDC"/>
    <w:rsid w:val="004C6EEC"/>
    <w:rsid w:val="004F24A5"/>
    <w:rsid w:val="00511554"/>
    <w:rsid w:val="0054647F"/>
    <w:rsid w:val="00566DDC"/>
    <w:rsid w:val="00570A55"/>
    <w:rsid w:val="00597BC0"/>
    <w:rsid w:val="005A09D6"/>
    <w:rsid w:val="005E7E78"/>
    <w:rsid w:val="00626716"/>
    <w:rsid w:val="0065437A"/>
    <w:rsid w:val="006B5F9F"/>
    <w:rsid w:val="007A1075"/>
    <w:rsid w:val="007B579F"/>
    <w:rsid w:val="007B719B"/>
    <w:rsid w:val="007F5162"/>
    <w:rsid w:val="00814CAF"/>
    <w:rsid w:val="00822C61"/>
    <w:rsid w:val="00891A0B"/>
    <w:rsid w:val="008A42AE"/>
    <w:rsid w:val="00961CD1"/>
    <w:rsid w:val="00977AB5"/>
    <w:rsid w:val="009B5FBE"/>
    <w:rsid w:val="00AF096B"/>
    <w:rsid w:val="00BC2331"/>
    <w:rsid w:val="00C475F6"/>
    <w:rsid w:val="00C70A5D"/>
    <w:rsid w:val="00D6179A"/>
    <w:rsid w:val="00E56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99EE"/>
  <w15:docId w15:val="{1E603046-37D4-49A3-A5F8-485DFCB8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9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3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39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39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A1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7A107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A10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40FC-874B-4DA3-A83D-8DA4CF05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Танифа Дмитрий Сергеевич</cp:lastModifiedBy>
  <cp:revision>9</cp:revision>
  <dcterms:created xsi:type="dcterms:W3CDTF">2021-06-07T17:56:00Z</dcterms:created>
  <dcterms:modified xsi:type="dcterms:W3CDTF">2025-11-28T08:23:00Z</dcterms:modified>
</cp:coreProperties>
</file>