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77777777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 </w:t>
      </w:r>
    </w:p>
    <w:p w14:paraId="75EB4C9B" w14:textId="256CA424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>«</w:t>
      </w:r>
      <w:r w:rsidR="005B23DD">
        <w:rPr>
          <w:rFonts w:ascii="Times New Roman" w:hAnsi="Times New Roman" w:cs="Times New Roman"/>
          <w:b/>
          <w:sz w:val="28"/>
          <w:szCs w:val="28"/>
          <w:lang w:val="en-US"/>
        </w:rPr>
        <w:t>Теория</w:t>
      </w:r>
      <w:bookmarkStart w:id="0" w:name="_GoBack"/>
      <w:bookmarkEnd w:id="0"/>
      <w:r w:rsidR="00070A50">
        <w:rPr>
          <w:rFonts w:ascii="Times New Roman" w:hAnsi="Times New Roman" w:cs="Times New Roman"/>
          <w:b/>
          <w:sz w:val="28"/>
          <w:szCs w:val="28"/>
        </w:rPr>
        <w:t xml:space="preserve"> менеджмента</w:t>
      </w:r>
      <w:r w:rsidRPr="00923A3D">
        <w:rPr>
          <w:rFonts w:ascii="Times New Roman" w:hAnsi="Times New Roman" w:cs="Times New Roman"/>
          <w:b/>
          <w:sz w:val="28"/>
          <w:szCs w:val="28"/>
        </w:rPr>
        <w:t>»</w:t>
      </w:r>
    </w:p>
    <w:p w14:paraId="530888D7" w14:textId="1158B3CB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proofErr w:type="spellStart"/>
      <w:r w:rsidR="00824365">
        <w:rPr>
          <w:rFonts w:ascii="Times New Roman" w:hAnsi="Times New Roman" w:cs="Times New Roman"/>
          <w:b/>
          <w:sz w:val="28"/>
          <w:lang w:val="en-US"/>
        </w:rPr>
        <w:t>промежуточной</w:t>
      </w:r>
      <w:proofErr w:type="spellEnd"/>
      <w:r w:rsidR="00824365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824365">
        <w:rPr>
          <w:rFonts w:ascii="Times New Roman" w:hAnsi="Times New Roman" w:cs="Times New Roman"/>
          <w:b/>
          <w:sz w:val="28"/>
          <w:lang w:val="en-US"/>
        </w:rPr>
        <w:t>аттестации</w:t>
      </w:r>
      <w:proofErr w:type="spellEnd"/>
    </w:p>
    <w:p w14:paraId="7BDD6202" w14:textId="7705D6D1" w:rsidR="00FA200A" w:rsidRDefault="00FA200A">
      <w:pPr>
        <w:rPr>
          <w:rFonts w:ascii="Times New Roman" w:hAnsi="Times New Roman" w:cs="Times New Roman"/>
        </w:rPr>
      </w:pPr>
    </w:p>
    <w:p w14:paraId="17B5F246" w14:textId="77777777" w:rsidR="00FA200A" w:rsidRPr="00136D40" w:rsidRDefault="00FA200A" w:rsidP="00FA200A">
      <w:pPr>
        <w:pStyle w:val="Default"/>
        <w:ind w:firstLine="708"/>
        <w:rPr>
          <w:sz w:val="28"/>
          <w:szCs w:val="28"/>
        </w:rPr>
      </w:pPr>
      <w:r>
        <w:t xml:space="preserve"> </w:t>
      </w:r>
      <w:r w:rsidRPr="00136D40"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14:paraId="6953DAB1" w14:textId="77777777" w:rsidR="00FA200A" w:rsidRPr="00136D40" w:rsidRDefault="00FA200A" w:rsidP="00FA200A">
      <w:pPr>
        <w:pStyle w:val="Default"/>
        <w:rPr>
          <w:sz w:val="26"/>
          <w:szCs w:val="26"/>
        </w:rPr>
      </w:pPr>
    </w:p>
    <w:p w14:paraId="323994A4" w14:textId="5CB00F9D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1. Понятия управления и менеджмента. </w:t>
      </w:r>
    </w:p>
    <w:p w14:paraId="57CEC1B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2. Управленческие революции. </w:t>
      </w:r>
    </w:p>
    <w:p w14:paraId="1C220C5F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3. Эволюция управленческой мысли </w:t>
      </w:r>
    </w:p>
    <w:p w14:paraId="64D375D8" w14:textId="61414DB6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4. Вклад </w:t>
      </w:r>
      <w:proofErr w:type="spellStart"/>
      <w:r w:rsidRPr="00136D40">
        <w:rPr>
          <w:sz w:val="26"/>
          <w:szCs w:val="26"/>
        </w:rPr>
        <w:t>Ф.У.Тейлора</w:t>
      </w:r>
      <w:proofErr w:type="spellEnd"/>
      <w:r w:rsidRPr="00136D40">
        <w:rPr>
          <w:sz w:val="26"/>
          <w:szCs w:val="26"/>
        </w:rPr>
        <w:t xml:space="preserve"> и школы научного управления. </w:t>
      </w:r>
    </w:p>
    <w:p w14:paraId="3EC5FCF2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5. Принципы </w:t>
      </w:r>
      <w:proofErr w:type="spellStart"/>
      <w:r w:rsidRPr="00136D40">
        <w:rPr>
          <w:sz w:val="26"/>
          <w:szCs w:val="26"/>
        </w:rPr>
        <w:t>А.Файоля</w:t>
      </w:r>
      <w:proofErr w:type="spellEnd"/>
      <w:r w:rsidRPr="00136D40">
        <w:rPr>
          <w:sz w:val="26"/>
          <w:szCs w:val="26"/>
        </w:rPr>
        <w:t xml:space="preserve"> и идеи классической школы менеджмента </w:t>
      </w:r>
    </w:p>
    <w:p w14:paraId="35765C0D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6. Характеристика процессного подхода </w:t>
      </w:r>
    </w:p>
    <w:p w14:paraId="7AB39CEB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7. Характеристика системного подхода в менеджменте. </w:t>
      </w:r>
    </w:p>
    <w:p w14:paraId="1339EBCD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8. Внешняя среда организации. </w:t>
      </w:r>
    </w:p>
    <w:p w14:paraId="64E9072D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9. Внутренняя среда организации. </w:t>
      </w:r>
    </w:p>
    <w:p w14:paraId="586DB3E7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10. Характеристика ситуационного подхода. </w:t>
      </w:r>
    </w:p>
    <w:p w14:paraId="1F5CDDBA" w14:textId="7E637544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11. Состав и содержание основных функций менеджмента. </w:t>
      </w:r>
    </w:p>
    <w:p w14:paraId="6B2EB68A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12. Связующие процессы менеджмента. </w:t>
      </w:r>
    </w:p>
    <w:p w14:paraId="14D2738D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13.Понятие управленческого решения. Основные подходы к классификации управленческих решений.  </w:t>
      </w:r>
    </w:p>
    <w:p w14:paraId="0514E54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14. Связующие процессы менеджмента. Коммуникации в системе менеджмента. </w:t>
      </w:r>
    </w:p>
    <w:p w14:paraId="2BA496E4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15. Функция планирования. Виды и методы планирования </w:t>
      </w:r>
    </w:p>
    <w:p w14:paraId="24F06122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16. Организационная функция. Типы организационных структур и их характеристика. </w:t>
      </w:r>
    </w:p>
    <w:p w14:paraId="7037AF7B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17. Понятие стратегического менеджмента. Матрица БКГ </w:t>
      </w:r>
    </w:p>
    <w:p w14:paraId="48B2DE85" w14:textId="34CB242D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18. Содержание SWOT-анализа </w:t>
      </w:r>
    </w:p>
    <w:p w14:paraId="679461E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19. Содержание PEST-анализа </w:t>
      </w:r>
    </w:p>
    <w:p w14:paraId="424109E7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20. Коммуникационные барьеры и пути их устранения </w:t>
      </w:r>
    </w:p>
    <w:p w14:paraId="46EC8E78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21. Полномочия и ответственность в системе менеджмента. </w:t>
      </w:r>
    </w:p>
    <w:p w14:paraId="4D278E0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22. Мотивация и стимулирование </w:t>
      </w:r>
    </w:p>
    <w:p w14:paraId="110F65C4" w14:textId="7C225BC5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23. Процессуальные теории мотивации </w:t>
      </w:r>
    </w:p>
    <w:p w14:paraId="4F5BA6A8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24. Содержательные теории мотивации </w:t>
      </w:r>
    </w:p>
    <w:p w14:paraId="731A5601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25. Лидерство: понятие и обзор теорий. </w:t>
      </w:r>
    </w:p>
    <w:p w14:paraId="16BFD4B1" w14:textId="0A156D9A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26. Понятие стиля руководства. Характеристика основных стилей руководства. </w:t>
      </w:r>
    </w:p>
    <w:p w14:paraId="5B127EF1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27. Виды и источники власти </w:t>
      </w:r>
    </w:p>
    <w:p w14:paraId="584F3E86" w14:textId="546252E2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28. Конфликт, его сущность. Классификация конфликтов. </w:t>
      </w:r>
    </w:p>
    <w:p w14:paraId="6E19F478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29. Неформальные группы и их роль для формальной организации. </w:t>
      </w:r>
    </w:p>
    <w:p w14:paraId="731E8BAB" w14:textId="6F9CD165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30. Методы управления персоналом в организации. </w:t>
      </w:r>
    </w:p>
    <w:p w14:paraId="75E11C0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31. Организационная культура </w:t>
      </w:r>
    </w:p>
    <w:p w14:paraId="360F05F0" w14:textId="57FD0A97" w:rsidR="00FA200A" w:rsidRPr="00136D40" w:rsidRDefault="00FA200A" w:rsidP="00FA200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6D40">
        <w:rPr>
          <w:rFonts w:ascii="Times New Roman" w:hAnsi="Times New Roman" w:cs="Times New Roman"/>
          <w:sz w:val="26"/>
          <w:szCs w:val="26"/>
        </w:rPr>
        <w:t>32. Законы, закономерности и принципы управления</w:t>
      </w:r>
    </w:p>
    <w:p w14:paraId="021F255F" w14:textId="106E8B29" w:rsidR="00D44CDC" w:rsidRDefault="00D44CDC">
      <w:r>
        <w:br w:type="page"/>
      </w:r>
    </w:p>
    <w:p w14:paraId="11EDED03" w14:textId="77777777" w:rsidR="00F65904" w:rsidRPr="00806A0F" w:rsidRDefault="00F65904" w:rsidP="00F65904">
      <w:pPr>
        <w:jc w:val="both"/>
      </w:pPr>
    </w:p>
    <w:p w14:paraId="3C3057A1" w14:textId="20C21381" w:rsidR="00D44CDC" w:rsidRPr="00136D40" w:rsidRDefault="00D44CDC" w:rsidP="00D44CDC">
      <w:pPr>
        <w:pStyle w:val="a7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40">
        <w:rPr>
          <w:rFonts w:ascii="Times New Roman" w:hAnsi="Times New Roman" w:cs="Times New Roman"/>
          <w:b/>
          <w:sz w:val="28"/>
          <w:szCs w:val="28"/>
        </w:rPr>
        <w:t xml:space="preserve">Примерный </w:t>
      </w:r>
      <w:r w:rsidR="00136D40" w:rsidRPr="00136D40">
        <w:rPr>
          <w:rFonts w:ascii="Times New Roman" w:hAnsi="Times New Roman" w:cs="Times New Roman"/>
          <w:b/>
          <w:sz w:val="28"/>
          <w:szCs w:val="28"/>
        </w:rPr>
        <w:t>тестовые задания</w:t>
      </w:r>
    </w:p>
    <w:p w14:paraId="259E818C" w14:textId="77777777" w:rsidR="00D44CDC" w:rsidRPr="00D44CDC" w:rsidRDefault="00D44CDC" w:rsidP="00D44CD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</w:rPr>
      </w:pPr>
    </w:p>
    <w:p w14:paraId="1CAFDD50" w14:textId="3F989569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Первым, кто обнаружил, что четко разработанные рабочие операции и хорошая заработная плата не всегда ведут к повышению произ­водительности труда, был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....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.: </w:t>
      </w:r>
    </w:p>
    <w:p w14:paraId="21CA1A3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A) Элтон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Мэйо</w:t>
      </w:r>
      <w:proofErr w:type="spellEnd"/>
    </w:p>
    <w:p w14:paraId="615C3C6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B) Абрахам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Маслоу</w:t>
      </w:r>
      <w:proofErr w:type="spellEnd"/>
    </w:p>
    <w:p w14:paraId="2A86B48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C) Дуглас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МакГрегор</w:t>
      </w:r>
      <w:proofErr w:type="spellEnd"/>
    </w:p>
    <w:p w14:paraId="0CC983B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D) Фредерик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Герцберг</w:t>
      </w:r>
      <w:proofErr w:type="spell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 </w:t>
      </w:r>
    </w:p>
    <w:p w14:paraId="29CE5B3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E) Крис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Арджирис</w:t>
      </w:r>
      <w:proofErr w:type="spellEnd"/>
    </w:p>
    <w:p w14:paraId="6C8F44F8" w14:textId="608D9B1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24EAAAA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F55CA11" w14:textId="6FC91283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2.П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лан, как правило, ох­ватывающий период 10—15 лет, в котором формулируются главные цели предприятия на перспективу, конкретные задачи, привязанные по вре­мени и ресурсам, общая стратегия достижения поставленных целей - это:</w:t>
      </w:r>
    </w:p>
    <w:p w14:paraId="2935BE4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стратегический план</w:t>
      </w:r>
    </w:p>
    <w:p w14:paraId="0DD163F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долговременный план</w:t>
      </w:r>
    </w:p>
    <w:p w14:paraId="34F3C63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текущий план</w:t>
      </w:r>
    </w:p>
    <w:p w14:paraId="0708895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оперативный план</w:t>
      </w:r>
    </w:p>
    <w:p w14:paraId="6D88D7FE" w14:textId="58563C52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D84995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5D316DF" w14:textId="72FDDD86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Планы, разрабатываемые на несколько лет и нацеленные на решение отдельных самостоятельных проблем стратегии фирмы - это:</w:t>
      </w:r>
    </w:p>
    <w:p w14:paraId="7E213C8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стратегические планы</w:t>
      </w:r>
    </w:p>
    <w:p w14:paraId="5C1D01B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долговременные планы</w:t>
      </w:r>
    </w:p>
    <w:p w14:paraId="5FD83D5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Бизнес-планы</w:t>
      </w:r>
    </w:p>
    <w:p w14:paraId="05B7489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Инвестиционные планы</w:t>
      </w:r>
    </w:p>
    <w:p w14:paraId="6367C175" w14:textId="7B3CE558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B</w:t>
      </w:r>
    </w:p>
    <w:p w14:paraId="110C7CA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E759D18" w14:textId="77D196FB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Детальные планы, посвященные решению конкретных вопросов деятельности предприятия в краткосрочном пе­риоде - это:</w:t>
      </w:r>
    </w:p>
    <w:p w14:paraId="2118514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стратегические планы</w:t>
      </w:r>
    </w:p>
    <w:p w14:paraId="3CF3B79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оперативные планы</w:t>
      </w:r>
    </w:p>
    <w:p w14:paraId="6CD5D8D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текущие планы</w:t>
      </w:r>
    </w:p>
    <w:p w14:paraId="62EBAB0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инвестиционные планы</w:t>
      </w:r>
    </w:p>
    <w:p w14:paraId="060D3B5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бизнес-планы</w:t>
      </w:r>
    </w:p>
    <w:p w14:paraId="44A9F529" w14:textId="6713C3B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B</w:t>
      </w:r>
    </w:p>
    <w:p w14:paraId="0780FA7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72EF219" w14:textId="379B27FD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5.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Планы капитальных вложений, на­правляемых на создание новых производственных мощностей. Имеют долговременный характер, иногда период, на который разрабатываются такие проекты, совпадает со сроком службы создаваемых производст­венных мощностей</w:t>
      </w:r>
    </w:p>
    <w:p w14:paraId="6F0A788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стратегические планы</w:t>
      </w:r>
    </w:p>
    <w:p w14:paraId="7FBDDB6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долговременные планы</w:t>
      </w:r>
    </w:p>
    <w:p w14:paraId="3196157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оперативные планы</w:t>
      </w:r>
    </w:p>
    <w:p w14:paraId="65C17DF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Бизнес-планы</w:t>
      </w:r>
    </w:p>
    <w:p w14:paraId="4B0A7ED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инвестиционные проекты</w:t>
      </w:r>
    </w:p>
    <w:p w14:paraId="6CB0DF96" w14:textId="5FF0BDEE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E</w:t>
      </w:r>
    </w:p>
    <w:p w14:paraId="09DB035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87E6365" w14:textId="51154559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6.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Проект создания новой фирмы, инноваций, выхода на рынок и обеспечения прибыльности хозяйственной деятельности - это:</w:t>
      </w:r>
    </w:p>
    <w:p w14:paraId="03B7F4B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A) бизнес-план</w:t>
      </w:r>
    </w:p>
    <w:p w14:paraId="4334780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инвестиционный план</w:t>
      </w:r>
    </w:p>
    <w:p w14:paraId="4EECC8E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стратегический план</w:t>
      </w:r>
    </w:p>
    <w:p w14:paraId="6CE4408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долговременный план</w:t>
      </w:r>
    </w:p>
    <w:p w14:paraId="0B8B4EA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текущий план</w:t>
      </w:r>
    </w:p>
    <w:p w14:paraId="7A54787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F) тактический план</w:t>
      </w:r>
    </w:p>
    <w:p w14:paraId="159F32D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G) оперативный план</w:t>
      </w:r>
    </w:p>
    <w:p w14:paraId="176F5860" w14:textId="430E66F0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85AEA2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59E19AB" w14:textId="11AA0C63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7. А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дминистративно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обособленная  часть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организации, которая выполняет одну, несколь­ко или множество функций управления - это:</w:t>
      </w:r>
    </w:p>
    <w:p w14:paraId="3D4B70D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структурное подразделение</w:t>
      </w:r>
    </w:p>
    <w:p w14:paraId="1234B90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уровень управления</w:t>
      </w:r>
    </w:p>
    <w:p w14:paraId="0BAB21F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звено управления</w:t>
      </w:r>
    </w:p>
    <w:p w14:paraId="3F4344E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элемент управления</w:t>
      </w:r>
    </w:p>
    <w:p w14:paraId="12B6CD3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управляемая подсистема</w:t>
      </w:r>
    </w:p>
    <w:p w14:paraId="09EAE65C" w14:textId="1A217B9A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D4D744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394202E" w14:textId="66332479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8.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Элементами   *******     структуры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являются:   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       А) производственные подразделения – основные, вспомогательные, обслуживающие, экспериментальные;          Б) управленческие подразделения – административные, информационные, сервисные, а также научно-исследовательские и совещательные (например, Совет главных специалистов предприятия);          В) социальные подразделения – столовая, клуб, база отдыха, поликлиника.</w:t>
      </w:r>
    </w:p>
    <w:p w14:paraId="34A3468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Функциональная структура </w:t>
      </w:r>
    </w:p>
    <w:p w14:paraId="76D4626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B)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Дивизиональная</w:t>
      </w:r>
      <w:proofErr w:type="spell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структура </w:t>
      </w:r>
    </w:p>
    <w:p w14:paraId="4CD01BA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Матричная структура </w:t>
      </w:r>
    </w:p>
    <w:p w14:paraId="66C2AB4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Линейная структура </w:t>
      </w:r>
    </w:p>
    <w:p w14:paraId="55312D5D" w14:textId="472F255F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550985F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AA62492" w14:textId="68067555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9.С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овокупность временных рабочих групп (проектов) в рамках организации или подразделения. Ее достоинства - позволяет быстро маневрировать ресурсами; обеспечивает высокую целевую ориентацию работ. Недостатки - трудна в формировании и управлении; непригодна для работы в критических ситуациях.</w:t>
      </w:r>
    </w:p>
    <w:p w14:paraId="32D5E26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Матричная структура</w:t>
      </w:r>
    </w:p>
    <w:p w14:paraId="525C9DA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Функциональная структура</w:t>
      </w:r>
    </w:p>
    <w:p w14:paraId="46190DF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Линейно-функциональная структура</w:t>
      </w:r>
    </w:p>
    <w:p w14:paraId="4A3AD2E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D)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Дивизиональная</w:t>
      </w:r>
      <w:proofErr w:type="spell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структура</w:t>
      </w:r>
    </w:p>
    <w:p w14:paraId="4DBA4EB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Виртуальная структура</w:t>
      </w:r>
    </w:p>
    <w:p w14:paraId="7F69EDE2" w14:textId="489B4192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795F3F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DD7F489" w14:textId="650C983F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10.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В рамках формирования ******* структуры используются следующие виды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обособления:   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         А) рыночный (удовлетворение потребностей в продукции и услугах определенной группы клиентов);          Б) территориальный (удовлетворение потребностей в продукции и услугах клиентов на определенной территории);          В) продуктовый (удовлетворение потребностей клиентов в продукции и услугах данного вида);          Г) инновационный (освоение и производство принципиально новой продукции и услуг).</w:t>
      </w:r>
    </w:p>
    <w:p w14:paraId="00CCE1F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A)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Дивизиональная</w:t>
      </w:r>
      <w:proofErr w:type="spell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структура</w:t>
      </w:r>
    </w:p>
    <w:p w14:paraId="4F04C0E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Линейно-функциональная</w:t>
      </w:r>
    </w:p>
    <w:p w14:paraId="04693C6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Функциональная структура</w:t>
      </w:r>
    </w:p>
    <w:p w14:paraId="543F229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Линейная структура</w:t>
      </w:r>
    </w:p>
    <w:p w14:paraId="151EFFA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Матричная структура</w:t>
      </w:r>
    </w:p>
    <w:p w14:paraId="6141983B" w14:textId="0415B90F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1179FDE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C79F9FC" w14:textId="42E2B60C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11.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Это то, что вызывает определенные действия человека, находится «внутри» человека, имеет «персональный» характер, зависит от множества внешних и внутренних по отношению к человеку факто­ров, а также от действия других, возникающих параллельно с ним *****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;  не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только побуждает человека к действию, но и определяет, что надо сделать и как будет осуществлено это действие</w:t>
      </w:r>
    </w:p>
    <w:p w14:paraId="5E77F74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Мотив</w:t>
      </w:r>
    </w:p>
    <w:p w14:paraId="3B55A07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Потребность</w:t>
      </w:r>
    </w:p>
    <w:p w14:paraId="5EF9572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Желание</w:t>
      </w:r>
    </w:p>
    <w:p w14:paraId="1E92862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Мотивирование</w:t>
      </w:r>
    </w:p>
    <w:p w14:paraId="76309AF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Побуждение</w:t>
      </w:r>
    </w:p>
    <w:p w14:paraId="41B51287" w14:textId="6BCED08B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77CCB2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A948C00" w14:textId="0F7B9281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12.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Имеет различные формы. В практике управления одной из самых распространенных его форм является материальное:</w:t>
      </w:r>
    </w:p>
    <w:p w14:paraId="0FCBB65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Стимулирование</w:t>
      </w:r>
    </w:p>
    <w:p w14:paraId="151FE9E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Мотивирование</w:t>
      </w:r>
    </w:p>
    <w:p w14:paraId="045BF2E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Мотивация</w:t>
      </w:r>
    </w:p>
    <w:p w14:paraId="5682F238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D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Мотив</w:t>
      </w:r>
    </w:p>
    <w:p w14:paraId="789327CE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E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Стимул</w:t>
      </w:r>
    </w:p>
    <w:p w14:paraId="406B0565" w14:textId="0164F292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472F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Правильный ответ: </w:t>
      </w: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A</w:t>
      </w:r>
    </w:p>
    <w:p w14:paraId="35836B8A" w14:textId="0DC1664E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F7E684C" w14:textId="77777777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4BABB65" w14:textId="3FF9E607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13.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Процесс установления отклонения от предусмотренных величин и действий людей в хозяйствен­ной деятельности - это:</w:t>
      </w:r>
    </w:p>
    <w:p w14:paraId="6AB40B5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контроль</w:t>
      </w:r>
    </w:p>
    <w:p w14:paraId="18253B1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наблюдение</w:t>
      </w:r>
    </w:p>
    <w:p w14:paraId="6759AE2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отчет</w:t>
      </w:r>
    </w:p>
    <w:p w14:paraId="767C3B6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эксперимент</w:t>
      </w:r>
    </w:p>
    <w:p w14:paraId="1700DC8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доклад</w:t>
      </w:r>
    </w:p>
    <w:p w14:paraId="1719F527" w14:textId="45AB5E97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5F63F11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9DE8A2B" w14:textId="4524C211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14.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Позволяет фиксировать ошиб­ки, сознательные и несознательные нарушения и исправлять их до того, как они возникнут на пути достижения цели - это:</w:t>
      </w:r>
    </w:p>
    <w:p w14:paraId="49678BE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контроль</w:t>
      </w:r>
    </w:p>
    <w:p w14:paraId="246E250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планирование</w:t>
      </w:r>
    </w:p>
    <w:p w14:paraId="308F8C2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анализ</w:t>
      </w:r>
    </w:p>
    <w:p w14:paraId="0DFFC13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прогнозирование</w:t>
      </w:r>
    </w:p>
    <w:p w14:paraId="27A4B5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наблюдение</w:t>
      </w:r>
    </w:p>
    <w:p w14:paraId="74E10F42" w14:textId="179091FD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E8F11A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913577A" w14:textId="719AD122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15.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М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етод  состоит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он в том, что система контроля должна срабатывать только при наличии заметных отклонений от стандартов - данный метод называется....</w:t>
      </w:r>
    </w:p>
    <w:p w14:paraId="760FD0F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Принцип исключения</w:t>
      </w:r>
    </w:p>
    <w:p w14:paraId="57CF7D8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Масштаб допустимых отклонений</w:t>
      </w:r>
    </w:p>
    <w:p w14:paraId="4E0E6A2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Завершающий контроль</w:t>
      </w:r>
    </w:p>
    <w:p w14:paraId="1A0AF4B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Установление стандартов</w:t>
      </w:r>
    </w:p>
    <w:p w14:paraId="315A0FAE" w14:textId="6D3B6887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7D69D1F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71856D5" w14:textId="115B35D7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16.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Руководитель и его непосредственные подчиненные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составляют....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14:paraId="2BC8144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формальную группу руководителя</w:t>
      </w:r>
    </w:p>
    <w:p w14:paraId="35BFAF8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ра­бочую (производственную) группу</w:t>
      </w:r>
    </w:p>
    <w:p w14:paraId="15BDBAE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C) проектную команду</w:t>
      </w:r>
    </w:p>
    <w:p w14:paraId="2AB879E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рабочую команду</w:t>
      </w:r>
    </w:p>
    <w:p w14:paraId="022A478D" w14:textId="19663B85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47D1D7F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B07A685" w14:textId="34BB1385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17.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Лица, работающие над одним и тем же заданием,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составляют....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14:paraId="5F8BFBE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ра­бочую (производственную) группу</w:t>
      </w:r>
    </w:p>
    <w:p w14:paraId="184CD27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функциональное подразделение</w:t>
      </w:r>
    </w:p>
    <w:p w14:paraId="56332CD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_группу руководителя_</w:t>
      </w:r>
    </w:p>
    <w:p w14:paraId="044C3FD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проектную группу</w:t>
      </w:r>
    </w:p>
    <w:p w14:paraId="7C3A387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команду</w:t>
      </w:r>
    </w:p>
    <w:p w14:paraId="6094A510" w14:textId="3F8DD899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CD5AB4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18D3872" w14:textId="1ACC1583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18.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 какому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признаку  разделяют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  организацию на функциональные области</w:t>
      </w:r>
    </w:p>
    <w:p w14:paraId="61BB3AE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A) по специфике работ,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выполняемых  подразделением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;</w:t>
      </w:r>
    </w:p>
    <w:p w14:paraId="66CF0F9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по четырем функциям процесса управления</w:t>
      </w:r>
    </w:p>
    <w:p w14:paraId="30973BF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C) такое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разделение  производят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  только на особо ответственных участках, выполняющих  особо важные  функции</w:t>
      </w:r>
    </w:p>
    <w:p w14:paraId="34E3B66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исходя из технологии, применяемой подразделением в ходе производственного процесса</w:t>
      </w:r>
    </w:p>
    <w:p w14:paraId="1ED9D1E2" w14:textId="0BB9AF38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D450FA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555889F" w14:textId="77239BA3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19.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Структура организации - это:</w:t>
      </w:r>
    </w:p>
    <w:p w14:paraId="5D66F41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логические взаимоотношения уровней управления с функциональными областями</w:t>
      </w:r>
    </w:p>
    <w:p w14:paraId="51AFA06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B) выполненная на бумаге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схема 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взаимоподчинения</w:t>
      </w:r>
      <w:proofErr w:type="spellEnd"/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людей  в организации</w:t>
      </w:r>
    </w:p>
    <w:p w14:paraId="59AA4FA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организованные связи между уровнями управления</w:t>
      </w:r>
    </w:p>
    <w:p w14:paraId="75BEECF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эффективная расстановка неуправленческого персонала</w:t>
      </w:r>
    </w:p>
    <w:p w14:paraId="3895D97C" w14:textId="6D09A54E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120F15B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7C53965" w14:textId="4FD5C222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20.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Сколько 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уровней  обычно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выделяют при вертикальном разделении  управления</w:t>
      </w:r>
    </w:p>
    <w:p w14:paraId="1437BF3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A) четыре: высший, верхний и низший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средний,  низовой</w:t>
      </w:r>
      <w:proofErr w:type="gramEnd"/>
    </w:p>
    <w:p w14:paraId="39B0886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B)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два :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высший и низовой</w:t>
      </w:r>
    </w:p>
    <w:p w14:paraId="446E0AA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три: высший, средний, низовой</w:t>
      </w:r>
    </w:p>
    <w:p w14:paraId="4C9B485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от одного до пяти, в зависимости от размеров организации</w:t>
      </w:r>
    </w:p>
    <w:p w14:paraId="7C33EB40" w14:textId="73E1F9C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8E8267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ED503C9" w14:textId="0870B65F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21.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Что  НЕ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относится к задачам планирования: </w:t>
      </w:r>
    </w:p>
    <w:p w14:paraId="7CFF3AD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выбор оптимальной стратегии фирмы на перспективу на основе прогнозов альтернативных вариантов стратегического маркетинга</w:t>
      </w:r>
    </w:p>
    <w:p w14:paraId="6682326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обеспечение устойчивости функционирования и развития фирмы</w:t>
      </w:r>
    </w:p>
    <w:p w14:paraId="2BD5B9C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формирование с применением научных подходов опти­мального по номенклатуре и ассортименту портфеля новшеств и инноваций;</w:t>
      </w:r>
    </w:p>
    <w:p w14:paraId="4145890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структуризация целей инновационной деятельности;</w:t>
      </w:r>
    </w:p>
    <w:p w14:paraId="23A7653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Установление стандартов </w:t>
      </w:r>
    </w:p>
    <w:p w14:paraId="67E25F8B" w14:textId="6503223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E</w:t>
      </w:r>
    </w:p>
    <w:p w14:paraId="31B0BBD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27847A9" w14:textId="7124BDB2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22.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Планы, в которых увязываются все направ­ления деятельности фирмы и работа всех функциональных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подразде­лений,  охватывают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сбыт, производство, исследования и разработки, снабжение, маркетинг, развитие персона­ла и финансовые итоги - это: </w:t>
      </w:r>
    </w:p>
    <w:p w14:paraId="0B621B6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стратегические планы </w:t>
      </w:r>
    </w:p>
    <w:p w14:paraId="4DC10AD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долговременные планы</w:t>
      </w:r>
    </w:p>
    <w:p w14:paraId="01C8BEB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C)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текущие  планы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 </w:t>
      </w:r>
    </w:p>
    <w:p w14:paraId="0D48E3D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Бизнес-планы </w:t>
      </w:r>
    </w:p>
    <w:p w14:paraId="405AABB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оперативные планы</w:t>
      </w:r>
    </w:p>
    <w:p w14:paraId="717B7EA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F) инвестиционные проекты</w:t>
      </w:r>
    </w:p>
    <w:p w14:paraId="29B72AD5" w14:textId="7E6DCAAA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C</w:t>
      </w:r>
    </w:p>
    <w:p w14:paraId="22D2F53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2F2F695" w14:textId="26812DDA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23.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Соподчиненность управ­ленческих связей между управляющей и управляемой подсистемами системы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управления.,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которая  характеризуется составом и информацион­ными взаимосвязями самостоятельных подразделений или отдельных исполнителей, расположенных в последовательной соподчиненности и наделенных определенными правами и обязанностями - это: </w:t>
      </w:r>
    </w:p>
    <w:p w14:paraId="6DEA9DB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Структура управления</w:t>
      </w:r>
    </w:p>
    <w:p w14:paraId="5CB1BC1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Стратегия управления</w:t>
      </w:r>
    </w:p>
    <w:p w14:paraId="298A92C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Система мотивации</w:t>
      </w:r>
    </w:p>
    <w:p w14:paraId="442CD75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Иерархия управления</w:t>
      </w:r>
    </w:p>
    <w:p w14:paraId="074F288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Штатное расписание</w:t>
      </w:r>
    </w:p>
    <w:p w14:paraId="02D1EAA2" w14:textId="3588A8C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226CEA2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A22EF70" w14:textId="2D4E30F4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24.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Под формированием структуры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подразумевается....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.: </w:t>
      </w:r>
    </w:p>
    <w:p w14:paraId="39488A6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закрепление кон­кретных функций за подразделениями аппарата управления</w:t>
      </w:r>
    </w:p>
    <w:p w14:paraId="2EF3A0A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прием необходимого числа сотрудников в организацию</w:t>
      </w:r>
    </w:p>
    <w:p w14:paraId="53665EA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составление схемы взаимосвязей подразделений </w:t>
      </w:r>
    </w:p>
    <w:p w14:paraId="194A643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D) разделение и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закрепление  функций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между  исполнителями</w:t>
      </w:r>
    </w:p>
    <w:p w14:paraId="55F4791C" w14:textId="0D21B694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11C2BDE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ED7182B" w14:textId="0C29038F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25.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Число работников, которыми может эффективно управлять руководитель - это: </w:t>
      </w:r>
    </w:p>
    <w:p w14:paraId="3CC6D9C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норма управляемости</w:t>
      </w:r>
    </w:p>
    <w:p w14:paraId="339E5F7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B) функциональная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департаментализация</w:t>
      </w:r>
      <w:proofErr w:type="spellEnd"/>
    </w:p>
    <w:p w14:paraId="5DC0675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уровень руководства</w:t>
      </w:r>
    </w:p>
    <w:p w14:paraId="39484C2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управленческая структура</w:t>
      </w:r>
    </w:p>
    <w:p w14:paraId="259EDAE0" w14:textId="22708E84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45AB87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A3F8144" w14:textId="70938FF4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26.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На этой стадии процесса мотивации человек решает для себя четыре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вопроса:•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что я должен получить, чтобы устранить потребность;• что я должен сделать, чтобы получить то, что желаю;• в какой мере я могу добиться того, чего желаю;• насколько то, что я могу получить, может устранить потребность?</w:t>
      </w:r>
    </w:p>
    <w:p w14:paraId="514EE8E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 третья стадия</w:t>
      </w:r>
    </w:p>
    <w:p w14:paraId="5B494ED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первая стадия</w:t>
      </w:r>
    </w:p>
    <w:p w14:paraId="26626A0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вторая стадия</w:t>
      </w:r>
    </w:p>
    <w:p w14:paraId="288AFCF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четвертая стадия</w:t>
      </w:r>
    </w:p>
    <w:p w14:paraId="771768D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пятая стадия</w:t>
      </w:r>
    </w:p>
    <w:p w14:paraId="581D1901" w14:textId="5E2211F7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45280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F551799" w14:textId="0FD09AED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27.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Процесс воздействия на человека с целью до­биться от него определенных действий путем пробуждения в нем опре­деленных мотивов - это: </w:t>
      </w:r>
    </w:p>
    <w:p w14:paraId="2E77396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Мотивирование </w:t>
      </w:r>
    </w:p>
    <w:p w14:paraId="2EE2D35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Побуждение</w:t>
      </w:r>
    </w:p>
    <w:p w14:paraId="4ED30BD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Стимулирование </w:t>
      </w:r>
    </w:p>
    <w:p w14:paraId="117A49B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Мотивация</w:t>
      </w:r>
    </w:p>
    <w:p w14:paraId="1B6BC38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E)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Агитирование</w:t>
      </w:r>
      <w:proofErr w:type="spellEnd"/>
    </w:p>
    <w:p w14:paraId="103A0E02" w14:textId="25E6805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1157B8A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E381A07" w14:textId="5305F281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28.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Целью стратегического планирования _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является....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14:paraId="694B33F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комплексное обо­снование проблем, с которыми может столкнуться организация в перспективе</w:t>
      </w:r>
    </w:p>
    <w:p w14:paraId="0515782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B) реализация программ, годовые планы, планы прибылей, закрепляемых за отдельными подразделениями</w:t>
      </w:r>
    </w:p>
    <w:p w14:paraId="23AE44F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распре­деление ресурсов, фиксирование сведений о производстве, капиталовложениях и ис­точниках финансирования</w:t>
      </w:r>
    </w:p>
    <w:p w14:paraId="6F9842F8" w14:textId="30F8629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3237C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F4E0760" w14:textId="327443BA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29.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Если производственная фирма решает приобрести новое и более производительное оборудование для завода, она должна также найти способ увеличения сбыта продукции - в этом проявляется такое последствие принятия решений, как...: </w:t>
      </w:r>
    </w:p>
    <w:p w14:paraId="2F7DBB4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Взаимозависимость решений</w:t>
      </w:r>
    </w:p>
    <w:p w14:paraId="05865EA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Неизбежность негативных последствий</w:t>
      </w:r>
    </w:p>
    <w:p w14:paraId="0EE8CCB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Упущенные возможности</w:t>
      </w:r>
    </w:p>
    <w:p w14:paraId="1402188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Риск и неопределенность среды </w:t>
      </w:r>
    </w:p>
    <w:p w14:paraId="2F7354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Информационные ограничения </w:t>
      </w:r>
    </w:p>
    <w:p w14:paraId="768ADAF3" w14:textId="1264CF48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C</w:t>
      </w:r>
    </w:p>
    <w:p w14:paraId="1653364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7FE9F7A" w14:textId="166DD3CF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30.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Решение в пользу продукции более высокого качества влечет за собой рост издержек; некоторые потребители будут довольны, другие перейдут на менее дорогостоящий аналог - в этом проявляются   последствия принятия решений: </w:t>
      </w:r>
    </w:p>
    <w:p w14:paraId="0E38E74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компромиссные последствия</w:t>
      </w:r>
    </w:p>
    <w:p w14:paraId="380CA3F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риск</w:t>
      </w:r>
    </w:p>
    <w:p w14:paraId="57FA540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взаимозависимость решений </w:t>
      </w:r>
    </w:p>
    <w:p w14:paraId="3975831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негативные последствия </w:t>
      </w:r>
    </w:p>
    <w:p w14:paraId="6C32728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поведенческие ограничения </w:t>
      </w:r>
    </w:p>
    <w:p w14:paraId="665F8957" w14:textId="3DF8AB3D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D</w:t>
      </w:r>
    </w:p>
    <w:p w14:paraId="21B6793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A24BDB9" w14:textId="469C670C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31.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Руководители дают разное определение одной и той же проблемы в зависимости от отделов, которые возглавляют. Руководитель может чувствовать, что вышестоящий начальник будет раздражен, если ему сообщить о реальной или потенциальной проблеме. - в этом проявляются последствия принятия решений: </w:t>
      </w:r>
    </w:p>
    <w:p w14:paraId="6E8F4A5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поведенческие ограничения </w:t>
      </w:r>
    </w:p>
    <w:p w14:paraId="0A24717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риск</w:t>
      </w:r>
    </w:p>
    <w:p w14:paraId="33224F3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негативные последствия</w:t>
      </w:r>
    </w:p>
    <w:p w14:paraId="4646523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взаимозависимость решений</w:t>
      </w:r>
    </w:p>
    <w:p w14:paraId="12CCE24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информационные ограничения </w:t>
      </w:r>
    </w:p>
    <w:p w14:paraId="5911462F" w14:textId="0AA2AA82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1D07BD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06BE601B" w14:textId="37096BAB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32.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На каком из этапов построения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модели  уделяют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внимание двум аспектам: один из аспектов  заключается  в определении степени соответствия модели реальному миру; второй аспект проверки модели связан с установлением степени, в которой информация, получаемая с ее помощью, действительно помогает руководству совладать с проблемой.</w:t>
      </w:r>
    </w:p>
    <w:p w14:paraId="507995E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Проверка модели на достоверность</w:t>
      </w:r>
    </w:p>
    <w:p w14:paraId="6379355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Построение модели</w:t>
      </w:r>
    </w:p>
    <w:p w14:paraId="3C00CDD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Постановка задачи</w:t>
      </w:r>
    </w:p>
    <w:p w14:paraId="05E636A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Применение модели </w:t>
      </w:r>
    </w:p>
    <w:p w14:paraId="6BCC8F2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Обновление модели </w:t>
      </w:r>
    </w:p>
    <w:p w14:paraId="219D5C49" w14:textId="071EF5F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215A4CC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CEA1325" w14:textId="07A9283C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33.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При применении какого ПОДХОДА должны учитываться технические, экологические, экономические, организационные, социальные, психологические, при необходимости и другие (например, политические, демографические) аспекты менеджмента и их взаимосвязи: </w:t>
      </w:r>
    </w:p>
    <w:p w14:paraId="2AED35E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комплексного</w:t>
      </w:r>
    </w:p>
    <w:p w14:paraId="6938BE7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B) системного</w:t>
      </w:r>
    </w:p>
    <w:p w14:paraId="40F0EC1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структурного</w:t>
      </w:r>
    </w:p>
    <w:p w14:paraId="759E4C6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ситуационного</w:t>
      </w:r>
    </w:p>
    <w:p w14:paraId="54E50226" w14:textId="04677950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CCDD74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0904EA2" w14:textId="266ED263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34.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Какое историческое событие послужило стимулом к развитию управленческой мысли?</w:t>
      </w:r>
    </w:p>
    <w:p w14:paraId="6B258D1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Промышленная революция в Англии</w:t>
      </w:r>
    </w:p>
    <w:p w14:paraId="1AA2AF7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Революция 1848 года во Франции</w:t>
      </w:r>
    </w:p>
    <w:p w14:paraId="6E31D7F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Война Севера и Юга в США</w:t>
      </w:r>
    </w:p>
    <w:p w14:paraId="0937355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Филиппинская революция 1896—1898 гг.</w:t>
      </w:r>
    </w:p>
    <w:p w14:paraId="260601FB" w14:textId="3F72FDCB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7038F63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F86B693" w14:textId="3872CDD0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35.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Какие недостатки присущи школе научного управления?</w:t>
      </w:r>
    </w:p>
    <w:p w14:paraId="7E170EA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сведение стимулирующих моментов к удовлетворению утилитарных потребностей людей</w:t>
      </w:r>
    </w:p>
    <w:p w14:paraId="559AE48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игнорирование предложений рабочих</w:t>
      </w:r>
    </w:p>
    <w:p w14:paraId="323EF00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связь зарплаты с производительностью</w:t>
      </w:r>
    </w:p>
    <w:p w14:paraId="338B319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пренебрежение и отсутствие учета потребностей рабочих</w:t>
      </w:r>
    </w:p>
    <w:p w14:paraId="7DF9F05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эксплуатация оборудования</w:t>
      </w:r>
    </w:p>
    <w:p w14:paraId="7885A02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F)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невнимание  к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  человеческому фактору на предприятии  </w:t>
      </w:r>
    </w:p>
    <w:p w14:paraId="395CF51F" w14:textId="604D551A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179103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E3465BA" w14:textId="137872B6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36.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ДАННЫЙ ПОДХОД ориентирован на определение значимости, приоритетов среди факторов, методов, принципов и других инструментов менеджмента в их совокупности с целью установления рационального соотношения и повышения обоснованности распределения ресурсов: </w:t>
      </w:r>
    </w:p>
    <w:p w14:paraId="7B2F64A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ситуационный</w:t>
      </w:r>
    </w:p>
    <w:p w14:paraId="6434B9C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комплексный</w:t>
      </w:r>
    </w:p>
    <w:p w14:paraId="55C7C4C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системный</w:t>
      </w:r>
    </w:p>
    <w:p w14:paraId="6BD617E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структурный</w:t>
      </w:r>
    </w:p>
    <w:p w14:paraId="0F600FE7" w14:textId="0CCBF90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D</w:t>
      </w:r>
    </w:p>
    <w:p w14:paraId="4796C1F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34EC4B1" w14:textId="2C8A7605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37.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Министр Минтранс - он управленец или менеджер?  </w:t>
      </w:r>
    </w:p>
    <w:p w14:paraId="2FDCA7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Менеджер</w:t>
      </w:r>
    </w:p>
    <w:p w14:paraId="3F1FF8E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Управленец</w:t>
      </w:r>
    </w:p>
    <w:p w14:paraId="489BFA2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C)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В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зависимости от решаемых задач может быть менеджером или управленцем </w:t>
      </w:r>
    </w:p>
    <w:p w14:paraId="22D7796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D) Это идентичные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категории,  называть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министра менеджером и управленцем - одинаково верно</w:t>
      </w:r>
    </w:p>
    <w:p w14:paraId="3F599E8A" w14:textId="4E9CA36C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2F42E78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C23F576" w14:textId="66E31CB7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38.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Ректор университета - он: </w:t>
      </w:r>
    </w:p>
    <w:p w14:paraId="3A8CAE3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Менеджер </w:t>
      </w:r>
    </w:p>
    <w:p w14:paraId="4203979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Управленец </w:t>
      </w:r>
    </w:p>
    <w:p w14:paraId="1EDB7D7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C) Может быть управленцем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или  менеджером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, в зависимости от  решаемых задач</w:t>
      </w:r>
    </w:p>
    <w:p w14:paraId="6569BAA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D) Менеджер и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управленец  не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различаются, поэтому использовать можно использовать любое из этих определений</w:t>
      </w:r>
    </w:p>
    <w:p w14:paraId="242AE393" w14:textId="3EEE82F2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68FD5E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C6953C0" w14:textId="108F6CEB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39.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Какой автор в своих работах выделяет бюрократию как особый класс?</w:t>
      </w:r>
    </w:p>
    <w:p w14:paraId="0FBE9BF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Вебер</w:t>
      </w:r>
    </w:p>
    <w:p w14:paraId="1E71CA1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 Тейлор</w:t>
      </w:r>
    </w:p>
    <w:p w14:paraId="0E6398A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C)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Бернхайм</w:t>
      </w:r>
      <w:proofErr w:type="spellEnd"/>
    </w:p>
    <w:p w14:paraId="1DE3D12D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D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Маркс</w:t>
      </w:r>
    </w:p>
    <w:p w14:paraId="47DC8004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E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Друкер</w:t>
      </w:r>
      <w:proofErr w:type="spellEnd"/>
    </w:p>
    <w:p w14:paraId="7127FD08" w14:textId="418ACFEF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472F7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 xml:space="preserve">Правильный ответ: </w:t>
      </w: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A</w:t>
      </w:r>
    </w:p>
    <w:p w14:paraId="439462B0" w14:textId="77777777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623051C" w14:textId="607AE76B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40.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Что стало катализатором для развития промышленности во время второй промышленной (технологической) революции?</w:t>
      </w:r>
    </w:p>
    <w:p w14:paraId="2887B78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Стандартизация производства и труда</w:t>
      </w:r>
    </w:p>
    <w:p w14:paraId="79994E6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Использование в металлургии древесного угля</w:t>
      </w:r>
    </w:p>
    <w:p w14:paraId="096279E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Изобретение парового двигателя</w:t>
      </w:r>
    </w:p>
    <w:p w14:paraId="21EB3F5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Вывоз капитала из зарубежных колоний Британии, Испании, Португалии</w:t>
      </w:r>
    </w:p>
    <w:p w14:paraId="58EA2E85" w14:textId="181EA614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B91882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B078174" w14:textId="7414FB83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41.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Кто одним из первых высказал научную идею о разделении труда?</w:t>
      </w:r>
    </w:p>
    <w:p w14:paraId="59FE108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Платон</w:t>
      </w:r>
    </w:p>
    <w:p w14:paraId="02CC557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Вавилонский царь Хаммурапи</w:t>
      </w:r>
    </w:p>
    <w:p w14:paraId="73F7BB4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Ассирийский царь Навуходоносор</w:t>
      </w:r>
    </w:p>
    <w:p w14:paraId="01D9699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Сократ</w:t>
      </w:r>
    </w:p>
    <w:p w14:paraId="0CB4B6ED" w14:textId="2F46266E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D3E219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0BDA5940" w14:textId="1A454DC2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42.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Кто стал изобретателем первой вычислительной машины и высказал идею о разделении физического и умственного труда?</w:t>
      </w:r>
    </w:p>
    <w:p w14:paraId="529EAAB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Чарльз Бэббидж</w:t>
      </w:r>
    </w:p>
    <w:p w14:paraId="2C08A54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Адам Смит</w:t>
      </w:r>
    </w:p>
    <w:p w14:paraId="62B8489D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C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Генри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Форд</w:t>
      </w:r>
    </w:p>
    <w:p w14:paraId="52C689FF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D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Тэйлор</w:t>
      </w:r>
      <w:proofErr w:type="spellEnd"/>
    </w:p>
    <w:p w14:paraId="25A8E91C" w14:textId="0E62E5E0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472F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Правильный ответ: </w:t>
      </w: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A</w:t>
      </w:r>
    </w:p>
    <w:p w14:paraId="33AA3C28" w14:textId="77777777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C03991B" w14:textId="77A45D00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43.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Что не является характеристикой формальной организации:</w:t>
      </w:r>
    </w:p>
    <w:p w14:paraId="11159B0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наличие лидера, который может быть заменен другим или несколькими другими лидерами</w:t>
      </w:r>
    </w:p>
    <w:p w14:paraId="04E8CC1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четкие территориальные и количественные границы</w:t>
      </w:r>
    </w:p>
    <w:p w14:paraId="71EB17F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C) наличие неизменной, общественно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значимой  миссии</w:t>
      </w:r>
      <w:proofErr w:type="gramEnd"/>
    </w:p>
    <w:p w14:paraId="6303A87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D)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наличие  формально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закрепленного руководителя</w:t>
      </w:r>
    </w:p>
    <w:p w14:paraId="1E61A9A1" w14:textId="05A51D0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AAD986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3B55045" w14:textId="3118FAD1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44.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Что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является  характеристикой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менеджмента:</w:t>
      </w:r>
    </w:p>
    <w:p w14:paraId="7DD5252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 строго социальный характер управления</w:t>
      </w:r>
    </w:p>
    <w:p w14:paraId="750045C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B)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существование  объектов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управления различной природы</w:t>
      </w:r>
    </w:p>
    <w:p w14:paraId="2682BF7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  управление в неформальных организациях</w:t>
      </w:r>
    </w:p>
    <w:p w14:paraId="00F8D53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 управление в любых социальных группах</w:t>
      </w:r>
    </w:p>
    <w:p w14:paraId="65173D72" w14:textId="6A24835A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BD6183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79D224B" w14:textId="77AAEC0C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45.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ПОДХОД нацелен на исследование и усиление взаимосвязей: а) между отдельными подсистемами и элементами системы менеджмента, б) между стадиями жизненного цикла объекта управления, в) между уровнями управления по вертикали, г) между субъектами управления по горизонтали.</w:t>
      </w:r>
    </w:p>
    <w:p w14:paraId="7239816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интеграционный</w:t>
      </w:r>
    </w:p>
    <w:p w14:paraId="2326CE7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структурный</w:t>
      </w:r>
    </w:p>
    <w:p w14:paraId="22CBC15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комплексный</w:t>
      </w:r>
    </w:p>
    <w:p w14:paraId="7DC3ED3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системный</w:t>
      </w:r>
    </w:p>
    <w:p w14:paraId="176D74F0" w14:textId="68C5154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78A37363" w14:textId="77777777" w:rsidR="00136D40" w:rsidRDefault="00136D40" w:rsidP="00136D40">
      <w:pPr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F72A6D7" w14:textId="5D2BE956" w:rsidR="00524E5D" w:rsidRDefault="00524E5D" w:rsidP="00136D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4030A35" w14:textId="646FCC30" w:rsidR="002C43E6" w:rsidRPr="00923A3D" w:rsidRDefault="00D44CDC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sectPr w:rsidR="002C43E6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472F7"/>
    <w:rsid w:val="00070A50"/>
    <w:rsid w:val="000D55CA"/>
    <w:rsid w:val="00136D40"/>
    <w:rsid w:val="002C0BB4"/>
    <w:rsid w:val="002C43E6"/>
    <w:rsid w:val="00524E5D"/>
    <w:rsid w:val="005B23DD"/>
    <w:rsid w:val="00824365"/>
    <w:rsid w:val="00923A3D"/>
    <w:rsid w:val="00D44CDC"/>
    <w:rsid w:val="00F15290"/>
    <w:rsid w:val="00F65904"/>
    <w:rsid w:val="00FA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A2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7</cp:revision>
  <dcterms:created xsi:type="dcterms:W3CDTF">2025-11-27T20:14:00Z</dcterms:created>
  <dcterms:modified xsi:type="dcterms:W3CDTF">2025-11-28T11:31:00Z</dcterms:modified>
</cp:coreProperties>
</file>