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90" w:rsidRDefault="00742E58" w:rsidP="00C3789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93410" w:rsidRPr="0079341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793410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«</w:t>
      </w:r>
      <w:r w:rsidR="003E3DD8" w:rsidRPr="00793410">
        <w:rPr>
          <w:rFonts w:ascii="Times New Roman" w:hAnsi="Times New Roman"/>
          <w:b/>
          <w:iCs/>
          <w:sz w:val="28"/>
          <w:szCs w:val="28"/>
        </w:rPr>
        <w:t>Актуальные проблемы криминалистики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:rsidR="00AD6E0A" w:rsidRDefault="00AD6E0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D6E0A" w:rsidRDefault="00AD6E0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D6E0A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ОПК-2</w:t>
      </w:r>
    </w:p>
    <w:p w:rsidR="00AD6E0A" w:rsidRDefault="00AD6E0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D6E0A" w:rsidRPr="00FB7AD5" w:rsidRDefault="00AD6E0A" w:rsidP="00AD6E0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B7AD5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(экзамена</w:t>
      </w:r>
      <w:r w:rsidRPr="00FB7AD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FB7AD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FB7AD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742E58" w:rsidRDefault="00742E58" w:rsidP="00AD6E0A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AD6E0A" w:rsidRPr="00826597" w:rsidRDefault="00AD6E0A" w:rsidP="00AD6E0A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 xml:space="preserve">Примерный перечень вопросов на экзамен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1.</w:t>
      </w:r>
      <w:r w:rsidRPr="00BC7F15">
        <w:rPr>
          <w:rFonts w:ascii="Times New Roman" w:hAnsi="Times New Roman"/>
          <w:iCs/>
          <w:sz w:val="28"/>
          <w:szCs w:val="28"/>
        </w:rPr>
        <w:tab/>
        <w:t>Предмет, задачи, система криминалистики и ее методы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2.</w:t>
      </w:r>
      <w:r w:rsidRPr="00BC7F15">
        <w:rPr>
          <w:rFonts w:ascii="Times New Roman" w:hAnsi="Times New Roman"/>
          <w:iCs/>
          <w:sz w:val="28"/>
          <w:szCs w:val="28"/>
        </w:rPr>
        <w:tab/>
        <w:t>Природа криминалистики и ее место в системе научного знания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3.</w:t>
      </w:r>
      <w:r w:rsidRPr="00BC7F15">
        <w:rPr>
          <w:rFonts w:ascii="Times New Roman" w:hAnsi="Times New Roman"/>
          <w:iCs/>
          <w:sz w:val="28"/>
          <w:szCs w:val="28"/>
        </w:rPr>
        <w:tab/>
        <w:t>Механизм преступления и его криминалистическое значение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преступлений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5.</w:t>
      </w:r>
      <w:r w:rsidRPr="00BC7F15">
        <w:rPr>
          <w:rFonts w:ascii="Times New Roman" w:hAnsi="Times New Roman"/>
          <w:iCs/>
          <w:sz w:val="28"/>
          <w:szCs w:val="28"/>
        </w:rPr>
        <w:tab/>
        <w:t>Отражение информации о преступлении и преступнике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6.</w:t>
      </w:r>
      <w:r w:rsidRPr="00BC7F15">
        <w:rPr>
          <w:rFonts w:ascii="Times New Roman" w:hAnsi="Times New Roman"/>
          <w:iCs/>
          <w:sz w:val="28"/>
          <w:szCs w:val="28"/>
        </w:rPr>
        <w:tab/>
        <w:t>Противодействие расследованию преступлений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задачи и система криминалистического обеспечения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8.</w:t>
      </w:r>
      <w:r w:rsidRPr="00BC7F15">
        <w:rPr>
          <w:rFonts w:ascii="Times New Roman" w:hAnsi="Times New Roman"/>
          <w:iCs/>
          <w:sz w:val="28"/>
          <w:szCs w:val="28"/>
        </w:rPr>
        <w:tab/>
        <w:t>Организационные и правовые основы криминалистического обеспечения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научные основы, объекты и стадии криминалистической идентификации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криминалистической диагностики, ее роль в расследовании преступлений. Следственные и экспертные диагностические задачи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11.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изучения личности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12.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криминалистического изучения личности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13.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изучения личности подозреваемого и обвиняемого, изучение личности других участников процесса расследования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система криминалистической техники, правовые основания ее применения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15.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методы и средства собирания следов преступлений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средства и методы исследования следов преступлений и иных доказательств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система и назначение криминалистической фотографии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18.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и методы запечатлевающей фотосъемки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19.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исследовательской фотосъемки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20.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видеозапись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трасологии. Классификация следов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22.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антропоскопия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23.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орудий взлома, инструментов и механизмов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механоскопия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24.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Понятие и содержание </w:t>
      </w:r>
      <w:proofErr w:type="gramStart"/>
      <w:r w:rsidRPr="00BC7F15">
        <w:rPr>
          <w:rFonts w:ascii="Times New Roman" w:hAnsi="Times New Roman"/>
          <w:iCs/>
          <w:sz w:val="28"/>
          <w:szCs w:val="28"/>
        </w:rPr>
        <w:t>криминалистического</w:t>
      </w:r>
      <w:proofErr w:type="gramEnd"/>
      <w:r w:rsidRPr="00BC7F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оружиеведения</w:t>
      </w:r>
      <w:proofErr w:type="spellEnd"/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огнестрельного оружия, патронов и следов выстрела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26.</w:t>
      </w:r>
      <w:r w:rsidRPr="00BC7F15">
        <w:rPr>
          <w:rFonts w:ascii="Times New Roman" w:hAnsi="Times New Roman"/>
          <w:iCs/>
          <w:sz w:val="28"/>
          <w:szCs w:val="28"/>
        </w:rPr>
        <w:tab/>
        <w:t>Взрывные устройства и следы их применения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27.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холодного оружия и следов его применения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28.</w:t>
      </w:r>
      <w:r w:rsidRPr="00BC7F15">
        <w:rPr>
          <w:rFonts w:ascii="Times New Roman" w:hAnsi="Times New Roman"/>
          <w:iCs/>
          <w:sz w:val="28"/>
          <w:szCs w:val="28"/>
        </w:rPr>
        <w:tab/>
        <w:t>Документы как объекты криминалистического исследования. Понятие криминалистического документоведения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29.</w:t>
      </w:r>
      <w:r w:rsidRPr="00BC7F15">
        <w:rPr>
          <w:rFonts w:ascii="Times New Roman" w:hAnsi="Times New Roman"/>
          <w:iCs/>
          <w:sz w:val="28"/>
          <w:szCs w:val="28"/>
        </w:rPr>
        <w:tab/>
        <w:t>Почерковедческое исследование документов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30.</w:t>
      </w:r>
      <w:r w:rsidRPr="00BC7F15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Автороведческое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 xml:space="preserve"> исследование документов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31.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Технико-криминалистическое исследование документов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</w:t>
      </w:r>
      <w:proofErr w:type="gramStart"/>
      <w:r w:rsidRPr="00BC7F15">
        <w:rPr>
          <w:rFonts w:ascii="Times New Roman" w:hAnsi="Times New Roman"/>
          <w:iCs/>
          <w:sz w:val="28"/>
          <w:szCs w:val="28"/>
        </w:rPr>
        <w:t>криминалистической</w:t>
      </w:r>
      <w:proofErr w:type="gramEnd"/>
      <w:r w:rsidRPr="00BC7F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габитоскопии</w:t>
      </w:r>
      <w:proofErr w:type="spellEnd"/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33.</w:t>
      </w:r>
      <w:r w:rsidRPr="00BC7F15">
        <w:rPr>
          <w:rFonts w:ascii="Times New Roman" w:hAnsi="Times New Roman"/>
          <w:iCs/>
          <w:sz w:val="28"/>
          <w:szCs w:val="28"/>
        </w:rPr>
        <w:tab/>
        <w:t>Система признаков внешности человека и методика их описания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34.</w:t>
      </w:r>
      <w:r w:rsidRPr="00BC7F15">
        <w:rPr>
          <w:rFonts w:ascii="Times New Roman" w:hAnsi="Times New Roman"/>
          <w:iCs/>
          <w:sz w:val="28"/>
          <w:szCs w:val="28"/>
        </w:rPr>
        <w:tab/>
        <w:t>Источники информации о признаках внешности человека, методы и средства их собирания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портретная экспертиза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36.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исследования веществ, материалов, изделий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37.</w:t>
      </w:r>
      <w:r w:rsidRPr="00BC7F15">
        <w:rPr>
          <w:rFonts w:ascii="Times New Roman" w:hAnsi="Times New Roman"/>
          <w:iCs/>
          <w:sz w:val="28"/>
          <w:szCs w:val="28"/>
        </w:rPr>
        <w:tab/>
        <w:t>Обнаружение, фиксация и изъятие веществ и материалов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38.</w:t>
      </w:r>
      <w:r w:rsidRPr="00BC7F15">
        <w:rPr>
          <w:rFonts w:ascii="Times New Roman" w:hAnsi="Times New Roman"/>
          <w:iCs/>
          <w:sz w:val="28"/>
          <w:szCs w:val="28"/>
        </w:rPr>
        <w:tab/>
        <w:t>Исследование запаховых следов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одорология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39.</w:t>
      </w:r>
      <w:r w:rsidRPr="00BC7F15">
        <w:rPr>
          <w:rFonts w:ascii="Times New Roman" w:hAnsi="Times New Roman"/>
          <w:iCs/>
          <w:sz w:val="28"/>
          <w:szCs w:val="28"/>
        </w:rPr>
        <w:tab/>
        <w:t>Научные основы опроса с использованием полиграфа. Структура опроса с использованием полиграфа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назначение криминалистических информационно-поисковых систем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41.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криминалистических учетов. Правовые основы их ведения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42.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научные основы и система криминалистической тактики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43.</w:t>
      </w:r>
      <w:r w:rsidRPr="00BC7F15">
        <w:rPr>
          <w:rFonts w:ascii="Times New Roman" w:hAnsi="Times New Roman"/>
          <w:iCs/>
          <w:sz w:val="28"/>
          <w:szCs w:val="28"/>
        </w:rPr>
        <w:tab/>
        <w:t>Основные понятийные категории криминалистической тактики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виды, принципы построения и проверки криминалистических версий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значение и принципы планирования расследования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Техника планирования расследования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следственных ситуаций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48.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Тактическое решение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49.</w:t>
      </w:r>
      <w:r w:rsidRPr="00BC7F15">
        <w:rPr>
          <w:rFonts w:ascii="Times New Roman" w:hAnsi="Times New Roman"/>
          <w:iCs/>
          <w:sz w:val="28"/>
          <w:szCs w:val="28"/>
        </w:rPr>
        <w:tab/>
        <w:t>Деятельность следователя в условиях тактического риска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50.</w:t>
      </w:r>
      <w:r w:rsidRPr="00BC7F15">
        <w:rPr>
          <w:rFonts w:ascii="Times New Roman" w:hAnsi="Times New Roman"/>
          <w:iCs/>
          <w:sz w:val="28"/>
          <w:szCs w:val="28"/>
        </w:rPr>
        <w:tab/>
        <w:t>Фактор внезапности и его использование при разрешении следственных ситуаций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осмотра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отдельных видов следственного осмотра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53.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освидетельствования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сущность, задачи, организационное и тактическое обеспечение допроса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55.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допроса добросовестных свидетелей, потерпевших и лиц, дающих ложные показания. Фиксация хода и результатов допроса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56.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очной ставки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57.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обыска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58.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проведения выемки,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задержания подозреваемого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60.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тактики задержания подозреваемого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61.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тактики задержания подозреваемого в отдельных ситуациях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62.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Сущность, задачи и порядок предъявления для опознания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63.</w:t>
      </w:r>
      <w:r w:rsidRPr="00BC7F15">
        <w:rPr>
          <w:rFonts w:ascii="Times New Roman" w:hAnsi="Times New Roman"/>
          <w:iCs/>
          <w:sz w:val="28"/>
          <w:szCs w:val="28"/>
        </w:rPr>
        <w:tab/>
        <w:t>Объекты и субъекты предъявления для опознания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64.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предъявления для опознания живых лиц, трупов, предметов, животных и фотоснимков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судебных экспертиз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66.</w:t>
      </w:r>
      <w:r w:rsidRPr="00BC7F15">
        <w:rPr>
          <w:rFonts w:ascii="Times New Roman" w:hAnsi="Times New Roman"/>
          <w:iCs/>
          <w:sz w:val="28"/>
          <w:szCs w:val="28"/>
        </w:rPr>
        <w:tab/>
        <w:t>Назначение судебных экспертиз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67.</w:t>
      </w:r>
      <w:r w:rsidRPr="00BC7F15">
        <w:rPr>
          <w:rFonts w:ascii="Times New Roman" w:hAnsi="Times New Roman"/>
          <w:iCs/>
          <w:sz w:val="28"/>
          <w:szCs w:val="28"/>
        </w:rPr>
        <w:tab/>
        <w:t>Образцы для сравнительного исследования: понятие, виды, получение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68.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эксперимента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69.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Тактические приемы проведения следственного эксперимента, подготовка и проведение опытов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задачи и структура криминалистической методики.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71.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криминалистической методики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72.</w:t>
      </w:r>
      <w:r w:rsidRPr="00BC7F15">
        <w:rPr>
          <w:rFonts w:ascii="Times New Roman" w:hAnsi="Times New Roman"/>
          <w:iCs/>
          <w:sz w:val="28"/>
          <w:szCs w:val="28"/>
        </w:rPr>
        <w:tab/>
        <w:t>Структура и содержание частной криминалистической методики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73.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убийств.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74.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причинения вреда здоровью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половых преступлений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76.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бандитизма и хулиганства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77.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незаконного оборота оружия, боеприпасов, взрывчатых веществ, взрывных устройств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78.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поджогов и преступных нарушений пожарной безопасности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79.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уголовных дел, возбуждаемых по фактам взрывов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80.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Расследование краж 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81.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грабежей и разбойных нападений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82.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мошенничества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83.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легализации денежных средств или иного имущества, приобретенных преступным путем</w:t>
      </w:r>
    </w:p>
    <w:p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84.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легализации преступных доходов</w:t>
      </w:r>
    </w:p>
    <w:p w:rsidR="00C37890" w:rsidRDefault="00BC7F15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фальшивомонетничества</w:t>
      </w:r>
    </w:p>
    <w:p w:rsidR="00820026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37890" w:rsidRDefault="00820026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20026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820026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20026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820026" w:rsidRPr="00826597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820026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1AF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771AFA">
        <w:rPr>
          <w:b/>
        </w:rPr>
        <w:t xml:space="preserve"> </w:t>
      </w:r>
      <w:r w:rsidR="00820026" w:rsidRPr="00820026">
        <w:rPr>
          <w:rFonts w:ascii="Times New Roman" w:hAnsi="Times New Roman"/>
          <w:b/>
          <w:sz w:val="28"/>
          <w:szCs w:val="28"/>
        </w:rPr>
        <w:t>для текущего контроля</w:t>
      </w:r>
    </w:p>
    <w:p w:rsidR="00907C50" w:rsidRPr="00771AFA" w:rsidRDefault="00907C50" w:rsidP="00771AF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1. Методы криминалистики: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логические, специальные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Общенаучные, математические, специальные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аналитические, специальные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2. </w:t>
      </w:r>
      <w:r w:rsidR="001F10E5" w:rsidRPr="00771AFA">
        <w:rPr>
          <w:rStyle w:val="a5"/>
          <w:color w:val="2B2727"/>
          <w:sz w:val="28"/>
          <w:szCs w:val="28"/>
        </w:rPr>
        <w:t>К специальным методам криминалистики относят: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Физические, химические, физико-химические, биологические, психологические, социологические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Наблюдение, описание, сравнение, эксперимент, моделирование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Измерение, вычисление, геометрическое построение, кибернетическое моделирование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3. К принципам планирования расследования относятся: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Индивидуальность, последовательность, целенаправленность, реальность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 xml:space="preserve">- </w:t>
      </w:r>
      <w:r w:rsidR="001F10E5" w:rsidRPr="00771AFA">
        <w:rPr>
          <w:color w:val="2B2727"/>
          <w:sz w:val="28"/>
          <w:szCs w:val="28"/>
        </w:rPr>
        <w:t>Индивидуальность, своевременность, динамичность, конкретность, реальность, системность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Своевременность, последовательность, целенаправленность, системность, </w:t>
      </w:r>
      <w:proofErr w:type="spellStart"/>
      <w:r w:rsidRPr="00771AFA">
        <w:rPr>
          <w:color w:val="2B2727"/>
          <w:sz w:val="28"/>
          <w:szCs w:val="28"/>
        </w:rPr>
        <w:t>запланированность</w:t>
      </w:r>
      <w:proofErr w:type="spellEnd"/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4. К принципам криминалистики не относится: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Объективность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Историзм</w:t>
      </w:r>
    </w:p>
    <w:p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Системность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5. Этапы развития криминалистики в России (по порядку становления):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разработка частных криминалистических теорий – разработка общей теории криминалистики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Зарождение криминалистических знаний – накопление эмпирического материала – разработка частных криминалистических теорий – формирование общей теории криминалистики – развитие криминалистики в изменившихся политических и экономических условиях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накопление эмпирического материала – формирование общей теории криминалистики – разработка частных криминалистических теорий – развитие криминалистики в изменившихся политических и экономических условиях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6. Кто является основоположником метода антропометрической регистрации преступников?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А. </w:t>
      </w:r>
      <w:proofErr w:type="spellStart"/>
      <w:r w:rsidR="001F10E5" w:rsidRPr="00771AFA">
        <w:rPr>
          <w:color w:val="2B2727"/>
          <w:sz w:val="28"/>
          <w:szCs w:val="28"/>
        </w:rPr>
        <w:t>Бертильон</w:t>
      </w:r>
      <w:proofErr w:type="spellEnd"/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Ф. </w:t>
      </w:r>
      <w:proofErr w:type="spellStart"/>
      <w:r w:rsidRPr="00771AFA">
        <w:rPr>
          <w:color w:val="2B2727"/>
          <w:sz w:val="28"/>
          <w:szCs w:val="28"/>
        </w:rPr>
        <w:t>Гальтон</w:t>
      </w:r>
      <w:proofErr w:type="spellEnd"/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Ч. </w:t>
      </w:r>
      <w:proofErr w:type="spellStart"/>
      <w:r w:rsidRPr="00771AFA">
        <w:rPr>
          <w:color w:val="2B2727"/>
          <w:sz w:val="28"/>
          <w:szCs w:val="28"/>
        </w:rPr>
        <w:t>Ломброзо</w:t>
      </w:r>
      <w:proofErr w:type="spellEnd"/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7. Систему науки криминалистики составляют следующие элементы: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Общая теория криминалистики, криминалистическая тактика, криминалистическая методика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методика, криминалистическая техника</w:t>
      </w:r>
    </w:p>
    <w:p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Общая теория криминалистики, криминалистическая техника, криминалистическая тактика, криминалистическая методика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8. Криминалистическая фотография – это: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Один из методов фиксации доказательств в криминалистике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Совокупность методов и способов фотосъемки, используемых при проведении следственных, оперативно-розыскных мероприятий и экспертных исследований в целях фиксации доказательственной информации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Следственное мероприятие, проводимое в ходе расследования преступлений и направленное на фиксацию тех или иных фактов, необходимых для дальнейшего проведения расследования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9. Видами фотосъемки мест происшествия являются: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Ориентирующая, обзорная, узловая, детальная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Обзорная, детальная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Ориентирующая, обзорная, узловая, проекционная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10. Отраслями криминалистической техники являются: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Исследование фото-, видео - и звукозаписей, исследование орудий преступления, исследование компьютерной информации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</w:t>
      </w:r>
      <w:proofErr w:type="spellStart"/>
      <w:r w:rsidRPr="00771AFA">
        <w:rPr>
          <w:color w:val="2B2727"/>
          <w:sz w:val="28"/>
          <w:szCs w:val="28"/>
        </w:rPr>
        <w:t>Следоведение</w:t>
      </w:r>
      <w:proofErr w:type="spellEnd"/>
      <w:r w:rsidRPr="00771AFA">
        <w:rPr>
          <w:color w:val="2B2727"/>
          <w:sz w:val="28"/>
          <w:szCs w:val="28"/>
        </w:rPr>
        <w:t xml:space="preserve">, </w:t>
      </w:r>
      <w:proofErr w:type="spellStart"/>
      <w:r w:rsidRPr="00771AFA">
        <w:rPr>
          <w:color w:val="2B2727"/>
          <w:sz w:val="28"/>
          <w:szCs w:val="28"/>
        </w:rPr>
        <w:t>габитоскопия</w:t>
      </w:r>
      <w:proofErr w:type="spellEnd"/>
      <w:r w:rsidRPr="00771AFA">
        <w:rPr>
          <w:color w:val="2B2727"/>
          <w:sz w:val="28"/>
          <w:szCs w:val="28"/>
        </w:rPr>
        <w:t>, криминалистическая регистрация</w:t>
      </w:r>
    </w:p>
    <w:p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lastRenderedPageBreak/>
        <w:t>-</w:t>
      </w:r>
      <w:r w:rsidR="001F10E5" w:rsidRPr="00771AFA">
        <w:rPr>
          <w:color w:val="2B2727"/>
          <w:sz w:val="28"/>
          <w:szCs w:val="28"/>
        </w:rPr>
        <w:t xml:space="preserve"> Исследование фото-, видео - и звукозаписей, </w:t>
      </w:r>
      <w:proofErr w:type="spellStart"/>
      <w:r w:rsidR="001F10E5" w:rsidRPr="00771AFA">
        <w:rPr>
          <w:color w:val="2B2727"/>
          <w:sz w:val="28"/>
          <w:szCs w:val="28"/>
        </w:rPr>
        <w:t>следоведение</w:t>
      </w:r>
      <w:proofErr w:type="spellEnd"/>
      <w:r w:rsidR="001F10E5" w:rsidRPr="00771AFA">
        <w:rPr>
          <w:color w:val="2B2727"/>
          <w:sz w:val="28"/>
          <w:szCs w:val="28"/>
        </w:rPr>
        <w:t xml:space="preserve">, исследование орудий преступления, исследование документов, исследование компьютерной информации, </w:t>
      </w:r>
      <w:proofErr w:type="spellStart"/>
      <w:r w:rsidR="001F10E5" w:rsidRPr="00771AFA">
        <w:rPr>
          <w:color w:val="2B2727"/>
          <w:sz w:val="28"/>
          <w:szCs w:val="28"/>
        </w:rPr>
        <w:t>габитоскопия</w:t>
      </w:r>
      <w:proofErr w:type="spellEnd"/>
      <w:r w:rsidR="001F10E5" w:rsidRPr="00771AFA">
        <w:rPr>
          <w:color w:val="2B2727"/>
          <w:sz w:val="28"/>
          <w:szCs w:val="28"/>
        </w:rPr>
        <w:t>, криминалистическая регистрация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11. Криминалистика связана со следующими науками: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Естественными, медицинскими, правовыми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Естественными, правовыми общественными, неправовыми общественными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Медицинскими, правовыми</w:t>
      </w:r>
    </w:p>
    <w:p w:rsidR="004069AC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12. Природа науки криминалистики: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Интегративная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Юридическая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Техническая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13. Основной способ фиксации следов преступлений: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Описание в протоколе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Фотографирование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Копирование следов на различные материалы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14. Криминалистическая идентификация – это: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поиска доказательств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сопоставления фактов об одном объекте или личности, полученных из разных источников, между собой</w:t>
      </w:r>
    </w:p>
    <w:p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тождества объекта или личности по совокупности частных и общих признаков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15. Идентифицируемыми объектами являются: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Люди, различные материальные предметы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Следователь, эксперт, судья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Различные материальные предметы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16. При эмпирическом расследовании применяются методы, присущие: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Рациональному познанию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Чувственному познанию</w:t>
      </w:r>
    </w:p>
    <w:p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Идеологии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17. Что является задачей криминалистики?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 и расследование преступлений</w:t>
      </w:r>
    </w:p>
    <w:p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Разработка тактических приемов, методических рекомендаций и технических средств по сбору доказательств</w:t>
      </w:r>
    </w:p>
    <w:p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18. </w:t>
      </w:r>
      <w:r w:rsidR="001F10E5" w:rsidRPr="00771AFA">
        <w:rPr>
          <w:rStyle w:val="a5"/>
          <w:color w:val="2B2727"/>
          <w:sz w:val="28"/>
          <w:szCs w:val="28"/>
        </w:rPr>
        <w:t>Законность применения криминалистических средств обеспечивает: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Уголовный процесс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Уголовное право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>- Конституционное право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19. Какое явление является обратным идентификации?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Диагностика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Дифференциация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Преследование</w:t>
      </w: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20. В чем заключается сущность следственного осмотра?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изъятии доказательств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непосредственном восприятии и изучении объекта осмотра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установлении личности потерпевшего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21. В стреляной пуле остаются следы: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Полей нарезов конца ствола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Переднего среза затвора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Патронного упора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22. Что относится к функциональным признакам внешности?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Пол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Цвет волос</w:t>
      </w:r>
    </w:p>
    <w:p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Голос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23. Цель следственного эксперимента: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Проведение опытных действий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причин и условий, способствовавших совершению преступления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последовательности действий при совершении преступления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24. Если по делу проходят сразу несколько обвиняемых, допрос следует проводить, начиная с тех, кто: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Готов давать правдивые показания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Старше по возрасту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Младше по возрасту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25. При обнаружении трупа человека, личность которого известна, оперативно-розыскные мероприятия направлены на: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личности преступника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Выяснение мотивов преступления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Назначение экспертизы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26. Комиссионная экспертиза – это экспертиза, в которой участвуют: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 менее двух экспертов одной специальности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 менее двух экспертов разных специальностей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Эксперты разных специальностей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27. Назовите способ совершения кражи: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Угроза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Проникновение в помещение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Похищение</w:t>
      </w: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28. Когда факт совершения преступления не вызывает сомнений, а подозреваемый задержан, задача следователя: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Собрать доказательства, обличающие подозреваемого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потерпевшего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свидетелей совершения преступления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29. Участник организованной преступной группировки, которого целесообразно допрашивать в первую очередь – это: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Лидер преступной группировки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Ранее несудимый второстепенный участник группировки</w:t>
      </w:r>
    </w:p>
    <w:p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Второстепенный участник группировки, в отношении которого собрано больше всего доказательств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30. Для чего предназначены оперативно-справочные учеты?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Для наведения справок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систематизации и обработки информации о нераскрытых преступлениях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раскрытия преступлений, которые на момент постановки на учет объекта-носителя криминалистической информации остались нераскрытыми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31. След пальца на стекле – это след: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поверхностный;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объемный;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периферический.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32. По объему осмотр бывает: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основный и дополнительный;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первичный и повторный;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общий и локальный.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33. Тест. Тактика обыска и выемки включает в себя: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сбор сведений об искомом объекте или предмете;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составление перечня вопросов для специалиста;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обязательную </w:t>
      </w:r>
      <w:proofErr w:type="spellStart"/>
      <w:r w:rsidRPr="00771AFA">
        <w:rPr>
          <w:color w:val="2B2727"/>
          <w:sz w:val="28"/>
          <w:szCs w:val="28"/>
        </w:rPr>
        <w:t>видеофиксацию</w:t>
      </w:r>
      <w:proofErr w:type="spellEnd"/>
      <w:r w:rsidRPr="00771AFA">
        <w:rPr>
          <w:color w:val="2B2727"/>
          <w:sz w:val="28"/>
          <w:szCs w:val="28"/>
        </w:rPr>
        <w:t xml:space="preserve"> даже при участии понятых.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34. Что из нижеперечисленного является взрывным устройством?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мина;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порох;</w:t>
      </w:r>
    </w:p>
    <w:p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тротил.</w:t>
      </w: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35. Криминалистика как прикладная юридическая наука изучает закономерности: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механизма преступлений и </w:t>
      </w:r>
      <w:proofErr w:type="spellStart"/>
      <w:r w:rsidR="001F10E5" w:rsidRPr="00771AFA">
        <w:rPr>
          <w:color w:val="2B2727"/>
          <w:sz w:val="28"/>
          <w:szCs w:val="28"/>
        </w:rPr>
        <w:t>следообразования</w:t>
      </w:r>
      <w:proofErr w:type="spellEnd"/>
      <w:r w:rsidR="001F10E5" w:rsidRPr="00771AFA">
        <w:rPr>
          <w:color w:val="2B2727"/>
          <w:sz w:val="28"/>
          <w:szCs w:val="28"/>
        </w:rPr>
        <w:t>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преступности и ее соотношения с другими социальными явлениями;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возникновения конфликтных ситуаций в процессе расследования уголовных дел.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bookmarkStart w:id="0" w:name="_GoBack"/>
      <w:bookmarkEnd w:id="0"/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36. Общая задача криминалистики: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помощь в противодействии преступности;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определение количества совершаемых преступлений;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выработка эффективных методов ведения уголовного процесса.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37. Предмет криминалистики в качестве одного из элементов включает: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методы судебного исследования доказательств и предотвращения преступлений;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криминологическую характеристику насильственных преступлений;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процессуальную деятельность следователя, дознавателя и судьи.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38. По последовательности проведения видами экспертиз в криминалистике являются: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первоначальная, дополнительная, повторная;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единоличная, комиссионная;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однородная, комплексная.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39. На стадии общего осмотра места происшествия следователь: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определяет границы осмотра;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определяет относимость к делу найденных следов и предметов;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детально осматривает элементы обстановки.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40. Принципами криминалистики являются: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объективность и системность;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юридическое равенство участников следственных действий и законность их производства;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императивность и ограниченность.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41. Источниками криминалистики не являются: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локальные нормативные акты;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оперативно-розыскная практика;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методическая литература в области расследования отдельных видов преступлений.</w:t>
      </w:r>
    </w:p>
    <w:p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42. Тактика подготовки к очной ставке в криминалистике включает: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определение круга вопросов, их формулировок и последовательности;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применение различных приемов допроса лиц, в чьих показаниях выявлены противоречия;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фиксацию результатов ее проведения.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43. Следы рук в криминалистике относятся к следам: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отображения;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предметам;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веществам.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44. Отпечатки пальцев в криминалистике исследуются: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дактилоскопией;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трасологией;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баллистикой.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45. Следы ног в криминалистике позволяют примерно установить: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рост и размер обуви;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способ нанесения повреждений;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вид орудия взлома.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46. Повторный обыск в криминалистике не проводится при: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необходимости обыскать несколько мест одновременно;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некачественном первичном обыске;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проведении первичного обыска в неблагоприятных условиях.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47. Понятие следа в криминалистике: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всякое физическое отображение свойств каких-либо предметов или явлений;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отпечаток ноги или обуви на любой поверхности;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вещественное доказательство, обнаруженное в ходе осмотра места происшествия.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48. Частные признаки почерка в криминалистике: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подправки;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наклон;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разгон.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49. Способом полной подделки документов в криминалистике является: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подделка печати;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подчистка;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дописка.</w:t>
      </w:r>
    </w:p>
    <w:p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50. Самым простым и распространенным способом описания человека в криминалистике является: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 </w:t>
      </w:r>
      <w:proofErr w:type="spellStart"/>
      <w:r w:rsidR="001F10E5" w:rsidRPr="00771AFA">
        <w:rPr>
          <w:color w:val="2B2727"/>
          <w:sz w:val="28"/>
          <w:szCs w:val="28"/>
        </w:rPr>
        <w:t>словестного</w:t>
      </w:r>
      <w:proofErr w:type="spellEnd"/>
      <w:r w:rsidR="001F10E5" w:rsidRPr="00771AFA">
        <w:rPr>
          <w:color w:val="2B2727"/>
          <w:sz w:val="28"/>
          <w:szCs w:val="28"/>
        </w:rPr>
        <w:t xml:space="preserve"> портрета;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 ассоциаций;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фоторобот.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51. Классификация оружия в криминалистике по принципу действия различает: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холодное, огнестрельное, газовое, метательное, пневматическое;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гражданское, боевое, служебное;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спортивное, охотничье, сигнальное.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52. Криминалистика относится к: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прикладным юридическим наукам;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правовым наукам;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точным наукам.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53. Фиксация в криминалистике: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направлена на закрепление результатов проведенных действий;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является необязательной частью проведения следственных и процессуальных действий;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предполагает только фото- и </w:t>
      </w:r>
      <w:proofErr w:type="spellStart"/>
      <w:r w:rsidRPr="00771AFA">
        <w:rPr>
          <w:color w:val="2B2727"/>
          <w:sz w:val="28"/>
          <w:szCs w:val="28"/>
        </w:rPr>
        <w:t>видеофиксацию</w:t>
      </w:r>
      <w:proofErr w:type="spellEnd"/>
      <w:r w:rsidRPr="00771AFA">
        <w:rPr>
          <w:color w:val="2B2727"/>
          <w:sz w:val="28"/>
          <w:szCs w:val="28"/>
        </w:rPr>
        <w:t>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54. Классификация следов в криминалистике по характеру изменения </w:t>
      </w:r>
      <w:proofErr w:type="spellStart"/>
      <w:r w:rsidRPr="00771AFA">
        <w:rPr>
          <w:rStyle w:val="a5"/>
          <w:color w:val="2B2727"/>
          <w:sz w:val="28"/>
          <w:szCs w:val="28"/>
        </w:rPr>
        <w:t>следовоспринимающей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поверхности: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объемные и поверхностные;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статические и динамические;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наслоения и отслоения.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55. В какую группу орудий взлома входит отмычка?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Специально приспособленное;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Общетехническое;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Подручный предмет.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56. </w:t>
      </w:r>
      <w:proofErr w:type="spellStart"/>
      <w:r w:rsidRPr="00771AFA">
        <w:rPr>
          <w:rStyle w:val="a5"/>
          <w:color w:val="2B2727"/>
          <w:sz w:val="28"/>
          <w:szCs w:val="28"/>
        </w:rPr>
        <w:t>Микроследом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неорганического происхождения является: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микрочастица золота;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почва;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волос.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57. Классификация огнестрельного оружия по устройству ствола: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нарезное и гладкоствольное;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длинноствольное, короткоствольное и </w:t>
      </w:r>
      <w:proofErr w:type="spellStart"/>
      <w:r w:rsidRPr="00771AFA">
        <w:rPr>
          <w:color w:val="2B2727"/>
          <w:sz w:val="28"/>
          <w:szCs w:val="28"/>
        </w:rPr>
        <w:t>среднествольное</w:t>
      </w:r>
      <w:proofErr w:type="spellEnd"/>
      <w:r w:rsidRPr="00771AFA">
        <w:rPr>
          <w:color w:val="2B2727"/>
          <w:sz w:val="28"/>
          <w:szCs w:val="28"/>
        </w:rPr>
        <w:t>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автоматическое, ручное и полуавтоматическое.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 xml:space="preserve">58. Если на поражаемой поверхности есть отображение </w:t>
      </w:r>
      <w:proofErr w:type="spellStart"/>
      <w:r w:rsidRPr="00771AFA">
        <w:rPr>
          <w:rStyle w:val="a5"/>
          <w:color w:val="2B2727"/>
          <w:sz w:val="28"/>
          <w:szCs w:val="28"/>
        </w:rPr>
        <w:t>штанцмарки</w:t>
      </w:r>
      <w:proofErr w:type="spellEnd"/>
      <w:r w:rsidRPr="00771AFA">
        <w:rPr>
          <w:rStyle w:val="a5"/>
          <w:color w:val="2B2727"/>
          <w:sz w:val="28"/>
          <w:szCs w:val="28"/>
        </w:rPr>
        <w:t>, то выстрел производился: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упор;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длинного расстояния;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короткого расстояния.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59. К какому виду холодного оружия относится арбалет?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гражданскому;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боевому;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самодельному.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60. Какова задача криминалистического </w:t>
      </w:r>
      <w:proofErr w:type="spellStart"/>
      <w:r w:rsidRPr="00771AFA">
        <w:rPr>
          <w:rStyle w:val="a5"/>
          <w:color w:val="2B2727"/>
          <w:sz w:val="28"/>
          <w:szCs w:val="28"/>
        </w:rPr>
        <w:t>автороведения</w:t>
      </w:r>
      <w:proofErr w:type="spellEnd"/>
      <w:r w:rsidRPr="00771AFA">
        <w:rPr>
          <w:rStyle w:val="a5"/>
          <w:color w:val="2B2727"/>
          <w:sz w:val="28"/>
          <w:szCs w:val="28"/>
        </w:rPr>
        <w:t>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Установить автора текста документа;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Установить исполнителя рукописного документа;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Изучение документа с технической стороны.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61. Дневниковая запись подозреваемого, сделанная до возбуждения уголовного дела, является образцом почерка: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свободным;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условно-свободным;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экспериментальным.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62. Словарный состав документа – это его: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лексика;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стиль;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модификация.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63. Механическое удаление части текста такими предметами как ластик или лезвие называется: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подчисткой;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допиской;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смыванием.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64. Воспоминание жертвы о внешности преступника – это след: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идеальный;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материальный;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</w:t>
      </w:r>
      <w:proofErr w:type="spellStart"/>
      <w:r w:rsidRPr="00771AFA">
        <w:rPr>
          <w:color w:val="2B2727"/>
          <w:sz w:val="28"/>
          <w:szCs w:val="28"/>
        </w:rPr>
        <w:t>словестный</w:t>
      </w:r>
      <w:proofErr w:type="spellEnd"/>
      <w:r w:rsidRPr="00771AFA">
        <w:rPr>
          <w:color w:val="2B2727"/>
          <w:sz w:val="28"/>
          <w:szCs w:val="28"/>
        </w:rPr>
        <w:t>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65. Дактилоскопический учет относится к группе: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оперативно-справочных;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розыскных;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экспертно-криминалистических.</w:t>
      </w:r>
    </w:p>
    <w:p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66. Объектом изучения криминалистической техники является: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механизмы физического взаимодействия по следам, оставленным в ходе совершения преступлений, а также методы, средства и приемы их обнаружения и анализа при расследовании преступлений;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закономерности поведения в ходе преступной деятельности и тактические особенности расследования;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совокупность оружия всех видов и предметов, конструктивно предназначенных для поражения, их механизмы действия и закономерности </w:t>
      </w:r>
      <w:proofErr w:type="spellStart"/>
      <w:r w:rsidRPr="00771AFA">
        <w:rPr>
          <w:color w:val="2B2727"/>
          <w:sz w:val="28"/>
          <w:szCs w:val="28"/>
        </w:rPr>
        <w:t>следообразования</w:t>
      </w:r>
      <w:proofErr w:type="spellEnd"/>
      <w:r w:rsidRPr="00771AFA">
        <w:rPr>
          <w:color w:val="2B2727"/>
          <w:sz w:val="28"/>
          <w:szCs w:val="28"/>
        </w:rPr>
        <w:t>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67. Установление идентичности объекта самому себе по имеющимся следам и прочим вещественным отображениям изучает: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криминалистическая идентификация;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дактилоскопия;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регистрация.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68. Криминалистическая фотография – это раздел: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криминалистической техники;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тактики;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методики.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69. К какой группе признаков внешности человека относится его походка?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функциональным;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анатомическим;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психологическим.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70. Случайные признаки внешности, которые встречаются довольно редко, называются: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особыми приметами;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идеальными следами;</w:t>
      </w:r>
    </w:p>
    <w:p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идентификацией.</w:t>
      </w:r>
    </w:p>
    <w:p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71. Что представляет собой тактический прием?</w:t>
      </w:r>
    </w:p>
    <w:p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наиболее правильная линия поведения, которая обеспечивает эффективность в решении задач при расследовании преступлений;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логическое умозаключение, выдвигающее предположения о причинах, процессе и деталях произошедшего преступления, которое требует проверки и подтверждения;</w:t>
      </w:r>
    </w:p>
    <w:p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конкретный метод исследования объекта, применяемый экспертом-криминалистом.</w:t>
      </w:r>
    </w:p>
    <w:p w:rsidR="00021117" w:rsidRPr="00771AFA" w:rsidRDefault="00021117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:rsidR="00087E1E" w:rsidRDefault="00087E1E">
      <w:pPr>
        <w:rPr>
          <w:rFonts w:ascii="Times New Roman" w:hAnsi="Times New Roman"/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</w:rPr>
        <w:br w:type="page"/>
      </w:r>
    </w:p>
    <w:p w:rsidR="00021117" w:rsidRPr="00634F20" w:rsidRDefault="00021117" w:rsidP="00634F20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B2727"/>
          <w:spacing w:val="8"/>
          <w:sz w:val="28"/>
          <w:szCs w:val="28"/>
        </w:rPr>
      </w:pPr>
    </w:p>
    <w:sectPr w:rsidR="00021117" w:rsidRPr="0063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A59D2"/>
    <w:multiLevelType w:val="hybridMultilevel"/>
    <w:tmpl w:val="26C0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117"/>
    <w:rsid w:val="000617AE"/>
    <w:rsid w:val="00070162"/>
    <w:rsid w:val="00087E1E"/>
    <w:rsid w:val="00090F8C"/>
    <w:rsid w:val="00092FB0"/>
    <w:rsid w:val="001D75D9"/>
    <w:rsid w:val="001F10E5"/>
    <w:rsid w:val="00202C6E"/>
    <w:rsid w:val="00203FAD"/>
    <w:rsid w:val="002569E4"/>
    <w:rsid w:val="002D5DAA"/>
    <w:rsid w:val="002E533B"/>
    <w:rsid w:val="003528DE"/>
    <w:rsid w:val="00354926"/>
    <w:rsid w:val="003A50D0"/>
    <w:rsid w:val="003B63AC"/>
    <w:rsid w:val="003C4C3B"/>
    <w:rsid w:val="003D1EA3"/>
    <w:rsid w:val="003E3DD8"/>
    <w:rsid w:val="004069AC"/>
    <w:rsid w:val="00432F8B"/>
    <w:rsid w:val="005610FC"/>
    <w:rsid w:val="005611E1"/>
    <w:rsid w:val="00591E4C"/>
    <w:rsid w:val="005D2A4F"/>
    <w:rsid w:val="00634F20"/>
    <w:rsid w:val="00715445"/>
    <w:rsid w:val="00742E58"/>
    <w:rsid w:val="00771AFA"/>
    <w:rsid w:val="00791807"/>
    <w:rsid w:val="00793410"/>
    <w:rsid w:val="007A42C9"/>
    <w:rsid w:val="007A5550"/>
    <w:rsid w:val="007E3B56"/>
    <w:rsid w:val="00803311"/>
    <w:rsid w:val="00820026"/>
    <w:rsid w:val="00826597"/>
    <w:rsid w:val="00857C46"/>
    <w:rsid w:val="008623CE"/>
    <w:rsid w:val="00907C50"/>
    <w:rsid w:val="009747EF"/>
    <w:rsid w:val="009D178D"/>
    <w:rsid w:val="00A30867"/>
    <w:rsid w:val="00A74EDB"/>
    <w:rsid w:val="00AA3F74"/>
    <w:rsid w:val="00AA52E2"/>
    <w:rsid w:val="00AD6E0A"/>
    <w:rsid w:val="00B046CB"/>
    <w:rsid w:val="00B16C7F"/>
    <w:rsid w:val="00BC7F15"/>
    <w:rsid w:val="00C37890"/>
    <w:rsid w:val="00CE3885"/>
    <w:rsid w:val="00D354DA"/>
    <w:rsid w:val="00D90126"/>
    <w:rsid w:val="00DD247D"/>
    <w:rsid w:val="00E112BF"/>
    <w:rsid w:val="00E139C2"/>
    <w:rsid w:val="00E332A8"/>
    <w:rsid w:val="00E86E03"/>
    <w:rsid w:val="00EC347A"/>
    <w:rsid w:val="00F6512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6070-6CFC-4E81-AEC9-4F743679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4</cp:revision>
  <dcterms:created xsi:type="dcterms:W3CDTF">2025-11-28T08:35:00Z</dcterms:created>
  <dcterms:modified xsi:type="dcterms:W3CDTF">2025-12-03T08:07:00Z</dcterms:modified>
</cp:coreProperties>
</file>