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14" w:rsidRPr="000D2314" w:rsidRDefault="000D2314" w:rsidP="000D2314">
      <w:pPr>
        <w:autoSpaceDE w:val="0"/>
        <w:autoSpaceDN w:val="0"/>
        <w:adjustRightInd w:val="0"/>
        <w:spacing w:after="12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31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r w:rsidRPr="00BD3CBF">
        <w:rPr>
          <w:rFonts w:ascii="Times New Roman" w:eastAsia="Times New Roman" w:hAnsi="Times New Roman" w:cs="Times New Roman"/>
          <w:b/>
          <w:sz w:val="28"/>
          <w:szCs w:val="28"/>
        </w:rPr>
        <w:t>«Теория вероятностей и математическая статистика»</w:t>
      </w:r>
      <w:r w:rsidRPr="000D2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2314" w:rsidRPr="000D2314" w:rsidRDefault="000D2314" w:rsidP="000D2314">
      <w:pPr>
        <w:autoSpaceDE w:val="0"/>
        <w:autoSpaceDN w:val="0"/>
        <w:adjustRightInd w:val="0"/>
        <w:spacing w:after="12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314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D2314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</w:t>
      </w:r>
    </w:p>
    <w:p w:rsidR="00284C8D" w:rsidRPr="00BD3CBF" w:rsidRDefault="00284C8D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Случайные события. Алгебра событий. Классическое и статистическое определение вероятности события.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Теоремы сложения и умножения вероятностей. Теорема сложения вероятностей несовместных событий. 'Условная вероятность. Теорема умножения вероятностей. Теорема сложения вероятностей совместных событий.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Основные формулы для вероятностей событий. Формула полной вероятности. Формула Байеса. Формула Бернулли. Формула Пуассона.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Виды случайных величин. Распределение дискретной случайной величины. Математическое ожидание и дисперсия числа появления события в независимых испытаниях. Начальные и центральные моменты.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Непрерывные случайные величины. Функция и плотность распределения вероятностей. Квантиль. Математическое ожидание и дисперсия. Мода и медиана. Моменты.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Равномерное распределение. Экспоненциальное распределение. Нормальное распределение. Функция Лапласа.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Системы случайных величин. Распределение двумерной случайной величины. Ковариация и коэффициент корреляции. Линейная регрессия.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Закон распределения вероятностей для функций случайных величин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Закон больших чисел. Неравенство Чебышева. Центральная предельная теорема и ее следствия.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Статистические методы обработки экспериментальных данных. Генеральная совокупность и выборка. Типы выборок. Статистическое распределение выборки. Эмпирическая функция распределения. Гистограмма.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 xml:space="preserve">. Статистические оценки. Несмещенные, эффективные и состоятельные оценки. Выборочная средняя и выборочная дисперсия. Анализ </w:t>
      </w:r>
      <w:proofErr w:type="spellStart"/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смещенности</w:t>
      </w:r>
      <w:proofErr w:type="spellEnd"/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 xml:space="preserve"> выборочной средней и выборочной дисперсии. Начальный и центральный эмпирические моменты. Число степеней свободы. Основные законы распределения статистических оценок.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Точечная и интервальная оценки. Доверительный интервал. Метод моментов и метод наибольшего правдоподобия для точечной оценки параметров распределения.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13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 xml:space="preserve">. Доверительный интервал для оценки математического ожидания и среднего </w:t>
      </w:r>
      <w:proofErr w:type="spellStart"/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квадратического</w:t>
      </w:r>
      <w:proofErr w:type="spellEnd"/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 xml:space="preserve"> отклонения нормального распределения.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Проверка статистических гипотез. Статистическая гипотеза. Ошибки первого и второго рода. Статистический критерий проверки нулевой гипотезы.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Проверка гипотезы о распределении генеральной совокупности. Критерий Пирсона.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Зависимости между случайными величинами в экономике. Типы зависимостей. Линейная связь. Корреляция. Регрессионный анализ. Выборочное уравнение регрессии.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Дисперсионный анализ. Понятие о дисперсионном анализе. Факторная и остаточная дисперсии.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4C8D" w:rsidRPr="00BD3CBF" w:rsidRDefault="00BD3CBF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284C8D" w:rsidRPr="00BD3CBF">
        <w:rPr>
          <w:rFonts w:ascii="Times New Roman" w:eastAsia="Times New Roman" w:hAnsi="Times New Roman" w:cs="Times New Roman"/>
          <w:sz w:val="28"/>
          <w:szCs w:val="28"/>
        </w:rPr>
        <w:t>. Основные понятия многомерного статистического анализа.</w:t>
      </w:r>
    </w:p>
    <w:p w:rsidR="00284C8D" w:rsidRPr="00BD3CBF" w:rsidRDefault="00284C8D" w:rsidP="00BD3C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3EF9" w:rsidRDefault="00913EF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97398" w:rsidRDefault="00D97398" w:rsidP="00D973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к экзамену по дисциплине </w:t>
      </w:r>
    </w:p>
    <w:p w:rsidR="00D97398" w:rsidRDefault="00D97398" w:rsidP="00D973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«Теория вероятностей и математическая статистика»</w:t>
      </w:r>
    </w:p>
    <w:p w:rsidR="00D97398" w:rsidRDefault="00D97398" w:rsidP="00D973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курс</w:t>
      </w:r>
    </w:p>
    <w:p w:rsidR="00825484" w:rsidRDefault="00825484" w:rsidP="00D973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484" w:rsidRPr="00825484" w:rsidRDefault="00825484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7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Задачи </w:t>
      </w:r>
      <w:r w:rsidRPr="008254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1–10. </w:t>
      </w:r>
    </w:p>
    <w:p w:rsidR="00825484" w:rsidRPr="00825484" w:rsidRDefault="00825484" w:rsidP="00825484">
      <w:pPr>
        <w:numPr>
          <w:ilvl w:val="0"/>
          <w:numId w:val="31"/>
        </w:numPr>
        <w:tabs>
          <w:tab w:val="num" w:pos="126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Подбрасываются две игральные  кости.  Требуется:</w:t>
      </w:r>
    </w:p>
    <w:p w:rsidR="00825484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описать   множество   элементарных  случайных   событий,</w:t>
      </w:r>
    </w:p>
    <w:p w:rsidR="00825484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) найти вероятности событий</w:t>
      </w:r>
      <w:proofErr w:type="gramStart"/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={выпадение двух «шестерок»}, В =  {выпадение  хотя бы одной  «шестерки»},  С = {выпадение одной «шестерки»}.</w:t>
      </w:r>
    </w:p>
    <w:p w:rsidR="00825484" w:rsidRPr="00825484" w:rsidRDefault="00825484" w:rsidP="00825484">
      <w:pPr>
        <w:numPr>
          <w:ilvl w:val="0"/>
          <w:numId w:val="31"/>
        </w:numPr>
        <w:tabs>
          <w:tab w:val="num" w:pos="126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контейнере находятся  40 телевизоров, среди  которых 5 имеют скрытые  дефекты.  Найти  вероятность того, что 3 наудачу выбранных  телевизора не будут иметь дефектов.</w:t>
      </w:r>
    </w:p>
    <w:p w:rsidR="00825484" w:rsidRPr="00825484" w:rsidRDefault="00825484" w:rsidP="00825484">
      <w:pPr>
        <w:numPr>
          <w:ilvl w:val="0"/>
          <w:numId w:val="31"/>
        </w:numPr>
        <w:tabs>
          <w:tab w:val="num" w:pos="0"/>
          <w:tab w:val="num" w:pos="1260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Аудитор  проверяет   три  счета.  Вероятность   правильного  оформления счета  равна  0,9.  Найти  вероятности событий</w:t>
      </w:r>
      <w:proofErr w:type="gramStart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{правильно оформлены три счета}, В = {правильно оформлены два счета}, С = {правильно оформлен один счет}, D = {правильно оформлен  хотя бы один счет}.</w:t>
      </w:r>
    </w:p>
    <w:p w:rsidR="00825484" w:rsidRPr="00825484" w:rsidRDefault="00825484" w:rsidP="00825484">
      <w:pPr>
        <w:numPr>
          <w:ilvl w:val="0"/>
          <w:numId w:val="31"/>
        </w:numPr>
        <w:tabs>
          <w:tab w:val="num" w:pos="0"/>
          <w:tab w:val="num" w:pos="1260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Инвестор  наудачу приобретает  акции  двух фондов  из 10. Среди 10 фондов  4 </w:t>
      </w:r>
      <w:proofErr w:type="gramStart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невыгодные</w:t>
      </w:r>
      <w:proofErr w:type="gramEnd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. Найти  вероятности событий</w:t>
      </w:r>
      <w:proofErr w:type="gramStart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{инвестор вкладывает  деньги в выгодные фонды}, В = {инвестор вкладывает  деньги в невыгодные фонды}, С ={инвестор вкладывает деньги хотя бы в один выгодный фонд}.</w:t>
      </w:r>
    </w:p>
    <w:p w:rsidR="00825484" w:rsidRPr="00825484" w:rsidRDefault="00825484" w:rsidP="00825484">
      <w:pPr>
        <w:numPr>
          <w:ilvl w:val="0"/>
          <w:numId w:val="31"/>
        </w:numPr>
        <w:tabs>
          <w:tab w:val="num" w:pos="0"/>
          <w:tab w:val="num" w:pos="1260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В каждом из двух ящиков  содержатся  6 черных и 4 белых шара. Из первого  ящика  наудачу переложили во второй  ящик 1 шар. Найти вероятность того, что два наугад взятые шара из второго ящика будут белыми.</w:t>
      </w:r>
    </w:p>
    <w:p w:rsidR="00825484" w:rsidRPr="00825484" w:rsidRDefault="00825484" w:rsidP="00825484">
      <w:pPr>
        <w:numPr>
          <w:ilvl w:val="0"/>
          <w:numId w:val="31"/>
        </w:numPr>
        <w:tabs>
          <w:tab w:val="num" w:pos="0"/>
          <w:tab w:val="num" w:pos="1260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склад поступают  однотипные детали с двух заводов  – №1 и №2.  Завод №1 поставляет  30% деталей,  из которых  10% имеют низкое качество. Завод №2 производит детали, из которых 80% имеют высокое 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качество. Найти вероятность того, что наугад взятая со склада деталь будет высокого качества.</w:t>
      </w:r>
    </w:p>
    <w:p w:rsidR="00825484" w:rsidRPr="00825484" w:rsidRDefault="00825484" w:rsidP="00825484">
      <w:pPr>
        <w:numPr>
          <w:ilvl w:val="0"/>
          <w:numId w:val="31"/>
        </w:numPr>
        <w:tabs>
          <w:tab w:val="num" w:pos="0"/>
          <w:tab w:val="num" w:pos="1260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Из трех урн наудачу извлекается один шар в соответствии  с правилом:  при подбрасывании игральной  кости, если выпадает 1 очко, то выбирается  урна 1; если выпадает 2, 3 или 4 очка, то выбирается  урна 2; если выпадает 5 или 6 очков,  то урна 3. В урне 1 находится  10 шаров,  из них 2 красных,  в урне 2 – 15 шаров, из них 3 красных, в урне 3 – 20 шаров, из них 10 красных. Найти вероятности событий</w:t>
      </w:r>
      <w:proofErr w:type="gramStart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{будет извлечен красный шар}, В = {извлеченный красный  шар принадлежит урне 1}.</w:t>
      </w:r>
    </w:p>
    <w:p w:rsidR="00825484" w:rsidRPr="00825484" w:rsidRDefault="00825484" w:rsidP="00825484">
      <w:pPr>
        <w:numPr>
          <w:ilvl w:val="0"/>
          <w:numId w:val="31"/>
        </w:numPr>
        <w:tabs>
          <w:tab w:val="num" w:pos="0"/>
          <w:tab w:val="num" w:pos="1260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В магазине представлена обувь трех фабрик: 30% обуви поставила фабрика 1, 25% – фабрика 2, остальную обувь – фабрика 3. Покупатель выбирает обувь наудачу. Процент возврата обуви, изготовленной фабрикой 1 – 3%, фабрикой 2 – 1%, фабрикой 3 – 0,5%. Найти  вероятности событий</w:t>
      </w:r>
      <w:proofErr w:type="gramStart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А</w:t>
      </w:r>
      <w:proofErr w:type="gramEnd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{обувь покупателем  не будет возвращена},  В = {невозвращенная обувь изготовлена фабрикой 3}.</w:t>
      </w:r>
    </w:p>
    <w:p w:rsidR="00825484" w:rsidRPr="00825484" w:rsidRDefault="00825484" w:rsidP="00825484">
      <w:pPr>
        <w:numPr>
          <w:ilvl w:val="0"/>
          <w:numId w:val="31"/>
        </w:numPr>
        <w:tabs>
          <w:tab w:val="num" w:pos="0"/>
          <w:tab w:val="num" w:pos="1260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Автомат изготавливает однотипные детали,  5% произведенной  продукции  оказывается бракованной. Найти  вероятность того, что из четырех последовательно изгот</w:t>
      </w:r>
      <w:r w:rsidRPr="00825484">
        <w:rPr>
          <w:rFonts w:ascii="Times New Roman" w:eastAsia="Calibri" w:hAnsi="Times New Roman" w:cs="Times New Roman"/>
          <w:color w:val="363435"/>
          <w:w w:val="105"/>
          <w:sz w:val="28"/>
          <w:szCs w:val="28"/>
          <w:lang w:eastAsia="en-US"/>
        </w:rPr>
        <w:t>овленных</w:t>
      </w:r>
      <w:r w:rsidRPr="00825484">
        <w:rPr>
          <w:rFonts w:ascii="Times New Roman" w:eastAsia="Calibri" w:hAnsi="Times New Roman" w:cs="Times New Roman"/>
          <w:color w:val="363435"/>
          <w:spacing w:val="3"/>
          <w:w w:val="105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де</w:t>
      </w:r>
      <w:r w:rsidRPr="00825484">
        <w:rPr>
          <w:rFonts w:ascii="Times New Roman" w:eastAsia="Calibri" w:hAnsi="Times New Roman" w:cs="Times New Roman"/>
          <w:color w:val="363435"/>
          <w:w w:val="105"/>
          <w:sz w:val="28"/>
          <w:szCs w:val="28"/>
          <w:lang w:eastAsia="en-US"/>
        </w:rPr>
        <w:t>талей</w:t>
      </w:r>
      <w:r w:rsidRPr="00825484">
        <w:rPr>
          <w:rFonts w:ascii="Times New Roman" w:eastAsia="Calibri" w:hAnsi="Times New Roman" w:cs="Times New Roman"/>
          <w:color w:val="363435"/>
          <w:spacing w:val="-4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будут</w:t>
      </w:r>
      <w:r w:rsidRPr="00825484">
        <w:rPr>
          <w:rFonts w:ascii="Times New Roman" w:eastAsia="Calibri" w:hAnsi="Times New Roman" w:cs="Times New Roman"/>
          <w:color w:val="363435"/>
          <w:spacing w:val="-14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w w:val="107"/>
          <w:sz w:val="28"/>
          <w:szCs w:val="28"/>
          <w:lang w:eastAsia="en-US"/>
        </w:rPr>
        <w:t>бракованными</w:t>
      </w:r>
      <w:r w:rsidRPr="00825484">
        <w:rPr>
          <w:rFonts w:ascii="Times New Roman" w:eastAsia="Calibri" w:hAnsi="Times New Roman" w:cs="Times New Roman"/>
          <w:color w:val="363435"/>
          <w:spacing w:val="-7"/>
          <w:w w:val="107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не</w:t>
      </w:r>
      <w:r w:rsidRPr="00825484">
        <w:rPr>
          <w:rFonts w:ascii="Times New Roman" w:eastAsia="Calibri" w:hAnsi="Times New Roman" w:cs="Times New Roman"/>
          <w:color w:val="363435"/>
          <w:spacing w:val="12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более</w:t>
      </w:r>
      <w:r w:rsidRPr="00825484">
        <w:rPr>
          <w:rFonts w:ascii="Times New Roman" w:eastAsia="Calibri" w:hAnsi="Times New Roman" w:cs="Times New Roman"/>
          <w:color w:val="363435"/>
          <w:spacing w:val="15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двух.</w:t>
      </w:r>
    </w:p>
    <w:p w:rsidR="00825484" w:rsidRPr="00825484" w:rsidRDefault="00825484" w:rsidP="00825484">
      <w:pPr>
        <w:numPr>
          <w:ilvl w:val="0"/>
          <w:numId w:val="31"/>
        </w:numPr>
        <w:tabs>
          <w:tab w:val="num" w:pos="126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Вероятность</w:t>
      </w:r>
      <w:r w:rsidRPr="00825484">
        <w:rPr>
          <w:rFonts w:ascii="Times New Roman" w:eastAsia="Calibri" w:hAnsi="Times New Roman" w:cs="Times New Roman"/>
          <w:color w:val="363435"/>
          <w:spacing w:val="38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w w:val="107"/>
          <w:sz w:val="28"/>
          <w:szCs w:val="28"/>
          <w:lang w:eastAsia="en-US"/>
        </w:rPr>
        <w:t>поражения</w:t>
      </w:r>
      <w:r w:rsidRPr="00825484">
        <w:rPr>
          <w:rFonts w:ascii="Times New Roman" w:eastAsia="Calibri" w:hAnsi="Times New Roman" w:cs="Times New Roman"/>
          <w:color w:val="363435"/>
          <w:spacing w:val="-19"/>
          <w:w w:val="107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стрелком</w:t>
      </w:r>
      <w:r w:rsidRPr="00825484">
        <w:rPr>
          <w:rFonts w:ascii="Times New Roman" w:eastAsia="Calibri" w:hAnsi="Times New Roman" w:cs="Times New Roman"/>
          <w:color w:val="363435"/>
          <w:spacing w:val="31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мишени</w:t>
      </w:r>
      <w:r w:rsidRPr="00825484">
        <w:rPr>
          <w:rFonts w:ascii="Times New Roman" w:eastAsia="Calibri" w:hAnsi="Times New Roman" w:cs="Times New Roman"/>
          <w:color w:val="363435"/>
          <w:spacing w:val="39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при</w:t>
      </w:r>
      <w:r w:rsidRPr="00825484">
        <w:rPr>
          <w:rFonts w:ascii="Times New Roman" w:eastAsia="Calibri" w:hAnsi="Times New Roman" w:cs="Times New Roman"/>
          <w:color w:val="363435"/>
          <w:spacing w:val="9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одном</w:t>
      </w:r>
      <w:r w:rsidRPr="00825484">
        <w:rPr>
          <w:rFonts w:ascii="Times New Roman" w:eastAsia="Calibri" w:hAnsi="Times New Roman" w:cs="Times New Roman"/>
          <w:color w:val="363435"/>
          <w:spacing w:val="16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w w:val="110"/>
          <w:sz w:val="28"/>
          <w:szCs w:val="28"/>
          <w:lang w:eastAsia="en-US"/>
        </w:rPr>
        <w:t>вы</w:t>
      </w:r>
      <w:r w:rsidRPr="00825484">
        <w:rPr>
          <w:rFonts w:ascii="Times New Roman" w:eastAsia="Calibri" w:hAnsi="Times New Roman" w:cs="Times New Roman"/>
          <w:color w:val="363435"/>
          <w:w w:val="104"/>
          <w:sz w:val="28"/>
          <w:szCs w:val="28"/>
          <w:lang w:eastAsia="en-US"/>
        </w:rPr>
        <w:t>стреле</w:t>
      </w:r>
      <w:r w:rsidRPr="00825484">
        <w:rPr>
          <w:rFonts w:ascii="Times New Roman" w:eastAsia="Calibri" w:hAnsi="Times New Roman" w:cs="Times New Roman"/>
          <w:color w:val="363435"/>
          <w:spacing w:val="7"/>
          <w:w w:val="104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равна</w:t>
      </w:r>
      <w:r w:rsidRPr="00825484">
        <w:rPr>
          <w:rFonts w:ascii="Times New Roman" w:eastAsia="Calibri" w:hAnsi="Times New Roman" w:cs="Times New Roman"/>
          <w:color w:val="363435"/>
          <w:spacing w:val="36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0,8.</w:t>
      </w:r>
      <w:r w:rsidRPr="00825484">
        <w:rPr>
          <w:rFonts w:ascii="Times New Roman" w:eastAsia="Calibri" w:hAnsi="Times New Roman" w:cs="Times New Roman"/>
          <w:color w:val="363435"/>
          <w:spacing w:val="22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 xml:space="preserve">Найти  </w:t>
      </w:r>
      <w:r w:rsidRPr="00825484">
        <w:rPr>
          <w:rFonts w:ascii="Times New Roman" w:eastAsia="Calibri" w:hAnsi="Times New Roman" w:cs="Times New Roman"/>
          <w:color w:val="363435"/>
          <w:w w:val="106"/>
          <w:sz w:val="28"/>
          <w:szCs w:val="28"/>
          <w:lang w:eastAsia="en-US"/>
        </w:rPr>
        <w:t>вероятность</w:t>
      </w:r>
      <w:r w:rsidRPr="00825484">
        <w:rPr>
          <w:rFonts w:ascii="Times New Roman" w:eastAsia="Calibri" w:hAnsi="Times New Roman" w:cs="Times New Roman"/>
          <w:color w:val="363435"/>
          <w:spacing w:val="4"/>
          <w:w w:val="106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того,</w:t>
      </w:r>
      <w:r w:rsidRPr="00825484">
        <w:rPr>
          <w:rFonts w:ascii="Times New Roman" w:eastAsia="Calibri" w:hAnsi="Times New Roman" w:cs="Times New Roman"/>
          <w:color w:val="363435"/>
          <w:spacing w:val="32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что</w:t>
      </w:r>
      <w:r w:rsidRPr="00825484">
        <w:rPr>
          <w:rFonts w:ascii="Times New Roman" w:eastAsia="Calibri" w:hAnsi="Times New Roman" w:cs="Times New Roman"/>
          <w:color w:val="363435"/>
          <w:spacing w:val="19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при</w:t>
      </w:r>
      <w:r w:rsidRPr="00825484">
        <w:rPr>
          <w:rFonts w:ascii="Times New Roman" w:eastAsia="Calibri" w:hAnsi="Times New Roman" w:cs="Times New Roman"/>
          <w:color w:val="363435"/>
          <w:spacing w:val="32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пяти</w:t>
      </w:r>
      <w:r w:rsidRPr="00825484">
        <w:rPr>
          <w:rFonts w:ascii="Times New Roman" w:eastAsia="Calibri" w:hAnsi="Times New Roman" w:cs="Times New Roman"/>
          <w:color w:val="363435"/>
          <w:spacing w:val="39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w w:val="108"/>
          <w:sz w:val="28"/>
          <w:szCs w:val="28"/>
          <w:lang w:eastAsia="en-US"/>
        </w:rPr>
        <w:t>после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довательных</w:t>
      </w:r>
      <w:r w:rsidRPr="00825484">
        <w:rPr>
          <w:rFonts w:ascii="Times New Roman" w:eastAsia="Calibri" w:hAnsi="Times New Roman" w:cs="Times New Roman"/>
          <w:color w:val="363435"/>
          <w:spacing w:val="40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выстрелах</w:t>
      </w:r>
      <w:r w:rsidRPr="00825484">
        <w:rPr>
          <w:rFonts w:ascii="Times New Roman" w:eastAsia="Calibri" w:hAnsi="Times New Roman" w:cs="Times New Roman"/>
          <w:color w:val="363435"/>
          <w:spacing w:val="22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будет</w:t>
      </w:r>
      <w:r w:rsidRPr="00825484">
        <w:rPr>
          <w:rFonts w:ascii="Times New Roman" w:eastAsia="Calibri" w:hAnsi="Times New Roman" w:cs="Times New Roman"/>
          <w:color w:val="363435"/>
          <w:spacing w:val="-4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не</w:t>
      </w:r>
      <w:r w:rsidRPr="00825484">
        <w:rPr>
          <w:rFonts w:ascii="Times New Roman" w:eastAsia="Calibri" w:hAnsi="Times New Roman" w:cs="Times New Roman"/>
          <w:color w:val="363435"/>
          <w:spacing w:val="12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менее</w:t>
      </w:r>
      <w:r w:rsidRPr="00825484">
        <w:rPr>
          <w:rFonts w:ascii="Times New Roman" w:eastAsia="Calibri" w:hAnsi="Times New Roman" w:cs="Times New Roman"/>
          <w:color w:val="363435"/>
          <w:spacing w:val="26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sz w:val="28"/>
          <w:szCs w:val="28"/>
          <w:lang w:eastAsia="en-US"/>
        </w:rPr>
        <w:t>четырех</w:t>
      </w:r>
      <w:r w:rsidRPr="00825484">
        <w:rPr>
          <w:rFonts w:ascii="Times New Roman" w:eastAsia="Calibri" w:hAnsi="Times New Roman" w:cs="Times New Roman"/>
          <w:color w:val="363435"/>
          <w:spacing w:val="17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color w:val="363435"/>
          <w:w w:val="107"/>
          <w:sz w:val="28"/>
          <w:szCs w:val="28"/>
          <w:lang w:eastAsia="en-US"/>
        </w:rPr>
        <w:t>попаданий.</w:t>
      </w:r>
    </w:p>
    <w:p w:rsidR="00825484" w:rsidRPr="003879F0" w:rsidRDefault="00825484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879F0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25484" w:rsidRPr="003879F0" w:rsidRDefault="00825484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7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Задачи </w:t>
      </w:r>
      <w:r w:rsidRPr="008254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</w:t>
      </w:r>
      <w:r w:rsidRPr="00387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–16</w:t>
      </w:r>
      <w:r w:rsidRPr="008254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Задана функция плотности распределения вероятностей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f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x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непрерывной случайной величины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Х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879F0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566"/>
        <w:gridCol w:w="2931"/>
        <w:gridCol w:w="2053"/>
      </w:tblGrid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position w:val="-52"/>
                <w:sz w:val="28"/>
                <w:szCs w:val="28"/>
                <w:lang w:eastAsia="en-US"/>
              </w:rPr>
              <w:object w:dxaOrig="2340" w:dyaOrig="1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7.75pt" o:ole="">
                  <v:imagedata r:id="rId5" o:title=""/>
                </v:shape>
                <o:OLEObject Type="Embed" ProgID="Equation.DSMT4" ShapeID="_x0000_i1025" DrawAspect="Content" ObjectID="_1825596150" r:id="rId6"/>
              </w:objec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1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1, 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2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1</w:t>
            </w:r>
            <w:proofErr w:type="gramStart"/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,7</w:t>
            </w:r>
            <w:proofErr w:type="gramEnd"/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</w:tr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position w:val="-56"/>
                <w:sz w:val="28"/>
                <w:szCs w:val="28"/>
                <w:lang w:eastAsia="en-US"/>
              </w:rPr>
              <w:object w:dxaOrig="2400" w:dyaOrig="1240">
                <v:shape id="_x0000_i1026" type="#_x0000_t75" style="width:120pt;height:62.25pt" o:ole="">
                  <v:imagedata r:id="rId7" o:title=""/>
                </v:shape>
                <o:OLEObject Type="Embed" ProgID="Equation.DSMT4" ShapeID="_x0000_i1026" DrawAspect="Content" ObjectID="_1825596151" r:id="rId8"/>
              </w:objec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1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2, 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2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3.</w:t>
            </w:r>
          </w:p>
        </w:tc>
      </w:tr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position w:val="-52"/>
                <w:sz w:val="28"/>
                <w:szCs w:val="28"/>
                <w:lang w:eastAsia="en-US"/>
              </w:rPr>
              <w:object w:dxaOrig="2299" w:dyaOrig="1160">
                <v:shape id="_x0000_i1027" type="#_x0000_t75" style="width:114.75pt;height:57.75pt" o:ole="">
                  <v:imagedata r:id="rId9" o:title=""/>
                </v:shape>
                <o:OLEObject Type="Embed" ProgID="Equation.DSMT4" ShapeID="_x0000_i1027" DrawAspect="Content" ObjectID="_1825596152" r:id="rId10"/>
              </w:objec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1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1</w:t>
            </w:r>
            <w:proofErr w:type="gramStart"/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,1</w:t>
            </w:r>
            <w:proofErr w:type="gramEnd"/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2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1,5.</w:t>
            </w:r>
          </w:p>
        </w:tc>
      </w:tr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position w:val="-50"/>
                <w:sz w:val="28"/>
                <w:szCs w:val="28"/>
                <w:lang w:eastAsia="en-US"/>
              </w:rPr>
              <w:object w:dxaOrig="2720" w:dyaOrig="1120">
                <v:shape id="_x0000_i1028" type="#_x0000_t75" style="width:135.75pt;height:56.25pt" o:ole="">
                  <v:imagedata r:id="rId11" o:title=""/>
                </v:shape>
                <o:OLEObject Type="Embed" ProgID="Equation.DSMT4" ShapeID="_x0000_i1028" DrawAspect="Content" ObjectID="_1825596153" r:id="rId12"/>
              </w:objec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1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3, 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2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3</w:t>
            </w:r>
            <w:proofErr w:type="gramStart"/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,5</w:t>
            </w:r>
            <w:proofErr w:type="gramEnd"/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</w:tr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position w:val="-50"/>
                <w:sz w:val="28"/>
                <w:szCs w:val="28"/>
                <w:lang w:eastAsia="en-US"/>
              </w:rPr>
              <w:object w:dxaOrig="2200" w:dyaOrig="1120">
                <v:shape id="_x0000_i1029" type="#_x0000_t75" style="width:110.25pt;height:56.25pt" o:ole="">
                  <v:imagedata r:id="rId13" o:title=""/>
                </v:shape>
                <o:OLEObject Type="Embed" ProgID="Equation.DSMT4" ShapeID="_x0000_i1029" DrawAspect="Content" ObjectID="_1825596154" r:id="rId14"/>
              </w:objec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1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2, 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2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3.</w:t>
            </w:r>
          </w:p>
        </w:tc>
      </w:tr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16.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position w:val="-52"/>
                <w:sz w:val="28"/>
                <w:szCs w:val="28"/>
                <w:lang w:eastAsia="en-US"/>
              </w:rPr>
              <w:object w:dxaOrig="2420" w:dyaOrig="1160">
                <v:shape id="_x0000_i1030" type="#_x0000_t75" style="width:120.75pt;height:57.75pt" o:ole="">
                  <v:imagedata r:id="rId15" o:title=""/>
                </v:shape>
                <o:OLEObject Type="Embed" ProgID="Equation.DSMT4" ShapeID="_x0000_i1030" DrawAspect="Content" ObjectID="_1825596155" r:id="rId16"/>
              </w:objec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1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0</w:t>
            </w:r>
            <w:proofErr w:type="gramStart"/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,5</w:t>
            </w:r>
            <w:proofErr w:type="gramEnd"/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2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1.</w:t>
            </w:r>
          </w:p>
        </w:tc>
      </w:tr>
    </w:tbl>
    <w:p w:rsidR="003879F0" w:rsidRPr="003879F0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5484" w:rsidRPr="00825484" w:rsidRDefault="00825484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Требуется:</w:t>
      </w:r>
    </w:p>
    <w:p w:rsidR="00825484" w:rsidRPr="00825484" w:rsidRDefault="00825484" w:rsidP="00825484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найти коэффициент</w:t>
      </w:r>
      <w:proofErr w:type="gramStart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:rsidR="00825484" w:rsidRPr="00825484" w:rsidRDefault="00825484" w:rsidP="00825484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найти функцию распределения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F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x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25484" w:rsidRPr="00825484" w:rsidRDefault="00825484" w:rsidP="00825484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схематично построить графики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F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x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),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f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x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25484" w:rsidRPr="00825484" w:rsidRDefault="00825484" w:rsidP="00825484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найти математическое ожидание и дисперсию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Х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25484" w:rsidRPr="00825484" w:rsidRDefault="00825484" w:rsidP="00825484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найти вероятность того, что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Х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примет значение из интервала</w:t>
      </w:r>
      <w:proofErr w:type="gramStart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61"/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62"/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  <w:proofErr w:type="gramEnd"/>
    </w:p>
    <w:p w:rsidR="00825484" w:rsidRPr="003879F0" w:rsidRDefault="00825484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879F0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25484" w:rsidRPr="003879F0" w:rsidRDefault="00825484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7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 17–</w:t>
      </w:r>
      <w:r w:rsidRPr="008254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20. 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Задана функция распределения вероятностей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F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x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непрерывной случайной величины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Х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3879F0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566"/>
        <w:gridCol w:w="2736"/>
        <w:gridCol w:w="1633"/>
      </w:tblGrid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position w:val="-50"/>
                <w:sz w:val="28"/>
                <w:szCs w:val="28"/>
                <w:lang w:eastAsia="en-US"/>
              </w:rPr>
              <w:object w:dxaOrig="2520" w:dyaOrig="1120">
                <v:shape id="_x0000_i1031" type="#_x0000_t75" style="width:126pt;height:56.25pt" o:ole="">
                  <v:imagedata r:id="rId17" o:title=""/>
                </v:shape>
                <o:OLEObject Type="Embed" ProgID="Equation.3" ShapeID="_x0000_i1031" DrawAspect="Content" ObjectID="_1825596156" r:id="rId18"/>
              </w:objec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1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1, 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2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2.</w:t>
            </w:r>
          </w:p>
        </w:tc>
      </w:tr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18.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position w:val="-50"/>
                <w:sz w:val="28"/>
                <w:szCs w:val="28"/>
                <w:lang w:eastAsia="en-US"/>
              </w:rPr>
              <w:object w:dxaOrig="2520" w:dyaOrig="1120">
                <v:shape id="_x0000_i1032" type="#_x0000_t75" style="width:126pt;height:56.25pt" o:ole="">
                  <v:imagedata r:id="rId19" o:title=""/>
                </v:shape>
                <o:OLEObject Type="Embed" ProgID="Equation.3" ShapeID="_x0000_i1032" DrawAspect="Content" ObjectID="_1825596157" r:id="rId20"/>
              </w:objec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1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2, 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2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3.</w:t>
            </w:r>
          </w:p>
        </w:tc>
      </w:tr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position w:val="-50"/>
                <w:sz w:val="28"/>
                <w:szCs w:val="28"/>
                <w:lang w:eastAsia="en-US"/>
              </w:rPr>
              <w:object w:dxaOrig="2500" w:dyaOrig="1120">
                <v:shape id="_x0000_i1033" type="#_x0000_t75" style="width:125.25pt;height:56.25pt" o:ole="">
                  <v:imagedata r:id="rId21" o:title=""/>
                </v:shape>
                <o:OLEObject Type="Embed" ProgID="Equation.3" ShapeID="_x0000_i1033" DrawAspect="Content" ObjectID="_1825596158" r:id="rId22"/>
              </w:objec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1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1, 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2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2.</w:t>
            </w:r>
          </w:p>
        </w:tc>
      </w:tr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position w:val="-50"/>
                <w:sz w:val="28"/>
                <w:szCs w:val="28"/>
                <w:lang w:eastAsia="en-US"/>
              </w:rPr>
              <w:object w:dxaOrig="2380" w:dyaOrig="1120">
                <v:shape id="_x0000_i1034" type="#_x0000_t75" style="width:119.25pt;height:56.25pt" o:ole="">
                  <v:imagedata r:id="rId23" o:title=""/>
                </v:shape>
                <o:OLEObject Type="Embed" ProgID="Equation.3" ShapeID="_x0000_i1034" DrawAspect="Content" ObjectID="_1825596159" r:id="rId24"/>
              </w:objec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1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2, 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ym w:font="Symbol" w:char="F062"/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4.</w:t>
            </w:r>
          </w:p>
        </w:tc>
      </w:tr>
    </w:tbl>
    <w:p w:rsidR="003879F0" w:rsidRPr="003879F0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5484" w:rsidRPr="00825484" w:rsidRDefault="00825484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Требуется:</w:t>
      </w:r>
    </w:p>
    <w:p w:rsidR="00825484" w:rsidRPr="00825484" w:rsidRDefault="00825484" w:rsidP="003879F0">
      <w:pPr>
        <w:numPr>
          <w:ilvl w:val="0"/>
          <w:numId w:val="33"/>
        </w:numPr>
        <w:tabs>
          <w:tab w:val="clear" w:pos="1440"/>
          <w:tab w:val="num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найти функцию плотности распределения вероятностей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f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x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);</w:t>
      </w:r>
    </w:p>
    <w:p w:rsidR="00825484" w:rsidRPr="00825484" w:rsidRDefault="00825484" w:rsidP="003879F0">
      <w:pPr>
        <w:numPr>
          <w:ilvl w:val="0"/>
          <w:numId w:val="33"/>
        </w:numPr>
        <w:tabs>
          <w:tab w:val="clear" w:pos="1440"/>
          <w:tab w:val="num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найти коэффициент</w:t>
      </w:r>
      <w:proofErr w:type="gramStart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:rsidR="00825484" w:rsidRPr="00825484" w:rsidRDefault="00825484" w:rsidP="003879F0">
      <w:pPr>
        <w:numPr>
          <w:ilvl w:val="0"/>
          <w:numId w:val="33"/>
        </w:numPr>
        <w:tabs>
          <w:tab w:val="clear" w:pos="1440"/>
          <w:tab w:val="num" w:pos="-284"/>
          <w:tab w:val="num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схематично построить графики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F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x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),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f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x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25484" w:rsidRPr="00825484" w:rsidRDefault="00825484" w:rsidP="003879F0">
      <w:pPr>
        <w:numPr>
          <w:ilvl w:val="0"/>
          <w:numId w:val="33"/>
        </w:numPr>
        <w:tabs>
          <w:tab w:val="clear" w:pos="1440"/>
          <w:tab w:val="num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найти математическое ожидание и дисперсию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Х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879F0" w:rsidRDefault="00825484" w:rsidP="003879F0">
      <w:pPr>
        <w:numPr>
          <w:ilvl w:val="0"/>
          <w:numId w:val="33"/>
        </w:numPr>
        <w:tabs>
          <w:tab w:val="clear" w:pos="1440"/>
          <w:tab w:val="num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найти вероятность того, что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Х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примет значение из интервала </w:t>
      </w:r>
    </w:p>
    <w:p w:rsidR="00825484" w:rsidRPr="00825484" w:rsidRDefault="00825484" w:rsidP="003879F0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61"/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62"/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3879F0" w:rsidRPr="003879F0" w:rsidRDefault="003879F0" w:rsidP="00825484">
      <w:pPr>
        <w:spacing w:after="0" w:line="360" w:lineRule="auto"/>
        <w:ind w:left="108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79F0" w:rsidRPr="00825484" w:rsidRDefault="003879F0" w:rsidP="00825484">
      <w:pPr>
        <w:spacing w:after="0" w:line="360" w:lineRule="auto"/>
        <w:ind w:left="108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5484" w:rsidRPr="003879F0" w:rsidRDefault="00825484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7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 21–</w:t>
      </w:r>
      <w:r w:rsidRPr="008254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30.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Заданы математическое ожидание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среднее </w:t>
      </w:r>
      <w:proofErr w:type="spellStart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квадратическое</w:t>
      </w:r>
      <w:proofErr w:type="spellEnd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отклонение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σ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нормально распределенной случайной величины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Х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3879F0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566"/>
        <w:gridCol w:w="3233"/>
        <w:gridCol w:w="566"/>
        <w:gridCol w:w="3023"/>
      </w:tblGrid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a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1,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σ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5,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α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0</w:t>
            </w:r>
            <w:proofErr w:type="gramStart"/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,5</w:t>
            </w:r>
            <w:proofErr w:type="gramEnd"/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β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3.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a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9,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σ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5,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α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2,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β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8.</w:t>
            </w:r>
          </w:p>
        </w:tc>
      </w:tr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a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2,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σ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4,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α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1,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β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5.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a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8,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σ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3,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α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1,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β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6.</w:t>
            </w:r>
          </w:p>
        </w:tc>
      </w:tr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25.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a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3,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σ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2,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α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2,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β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8.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26.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a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6,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σ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4,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α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0,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β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5.</w:t>
            </w:r>
          </w:p>
        </w:tc>
      </w:tr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27.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a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4,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σ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4,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α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3,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β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6.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28.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a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4,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σ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6,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 xml:space="preserve"> α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5,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β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9.</w:t>
            </w:r>
          </w:p>
        </w:tc>
      </w:tr>
      <w:tr w:rsidR="00825484" w:rsidRPr="00825484" w:rsidTr="00A846CA"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29.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a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5,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σ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6,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α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4,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β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9.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0.</w:t>
            </w:r>
          </w:p>
        </w:tc>
        <w:tc>
          <w:tcPr>
            <w:tcW w:w="0" w:type="auto"/>
            <w:vAlign w:val="center"/>
          </w:tcPr>
          <w:p w:rsidR="00825484" w:rsidRPr="00825484" w:rsidRDefault="00825484" w:rsidP="0082548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a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2,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σ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3,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α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4, 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β</w:t>
            </w: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= 8.</w:t>
            </w:r>
          </w:p>
        </w:tc>
      </w:tr>
    </w:tbl>
    <w:p w:rsidR="00825484" w:rsidRPr="003879F0" w:rsidRDefault="00825484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5484" w:rsidRPr="00825484" w:rsidRDefault="00825484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Требуется:</w:t>
      </w:r>
    </w:p>
    <w:p w:rsidR="00825484" w:rsidRPr="00825484" w:rsidRDefault="00825484" w:rsidP="00825484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написать функцию плотности распределения вероятностей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f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x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) 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и схематично построить ее график;</w:t>
      </w:r>
    </w:p>
    <w:p w:rsidR="00825484" w:rsidRPr="00825484" w:rsidRDefault="00825484" w:rsidP="00825484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найти вероятность того, что 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Х </w:t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примет значение из интервала</w:t>
      </w:r>
      <w:proofErr w:type="gramStart"/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sym w:font="Symbol" w:char="F061"/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sym w:font="Symbol" w:char="F062"/>
      </w:r>
      <w:r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 </w:t>
      </w:r>
      <w:proofErr w:type="gramEnd"/>
    </w:p>
    <w:p w:rsidR="00825484" w:rsidRPr="003879F0" w:rsidRDefault="00825484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79F0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5484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7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 31</w:t>
      </w:r>
      <w:r w:rsidR="00825484" w:rsidRPr="008254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–40. </w:t>
      </w:r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>Производится некоторый опыт, в котором случайное событие</w:t>
      </w:r>
      <w:proofErr w:type="gramStart"/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может появиться с вероятностью </w:t>
      </w:r>
      <w:r w:rsidR="00825484" w:rsidRPr="0082548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</w:t>
      </w:r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Опыт повторяют в неизменных условиях </w:t>
      </w:r>
      <w:r w:rsidR="00825484" w:rsidRPr="00825484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n</w:t>
      </w:r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раз. </w:t>
      </w:r>
    </w:p>
    <w:p w:rsidR="00825484" w:rsidRPr="00825484" w:rsidRDefault="00825484" w:rsidP="00825484">
      <w:pPr>
        <w:spacing w:after="0" w:line="360" w:lineRule="auto"/>
        <w:ind w:left="850" w:hanging="493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31.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n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900;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0,3 . Определить  вероятность того, что в 900 опытах событие</w:t>
      </w:r>
      <w:proofErr w:type="gramStart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произойдет  от 250 до 320 раз.</w:t>
      </w:r>
    </w:p>
    <w:p w:rsidR="00825484" w:rsidRPr="00825484" w:rsidRDefault="00825484" w:rsidP="00825484">
      <w:pPr>
        <w:spacing w:after="0" w:line="360" w:lineRule="auto"/>
        <w:ind w:left="850" w:hanging="493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32.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n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800;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0,4 . Определить вероятность того, что относительная частота появления события</w:t>
      </w:r>
      <w:proofErr w:type="gramStart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отклонится от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0,4 не более, чем на 0,05.</w:t>
      </w:r>
    </w:p>
    <w:p w:rsidR="00825484" w:rsidRPr="00825484" w:rsidRDefault="00825484" w:rsidP="00825484">
      <w:pPr>
        <w:spacing w:after="0" w:line="360" w:lineRule="auto"/>
        <w:ind w:left="850" w:hanging="493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33.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n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1000;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0,6 . Определить вероятность того, что в 1000 опытах событие</w:t>
      </w:r>
      <w:proofErr w:type="gramStart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произойдет  не менее чем 580 раз.</w:t>
      </w:r>
    </w:p>
    <w:p w:rsidR="00825484" w:rsidRPr="00825484" w:rsidRDefault="00825484" w:rsidP="00825484">
      <w:pPr>
        <w:spacing w:after="0" w:line="360" w:lineRule="auto"/>
        <w:ind w:left="850" w:hanging="493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34.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n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700;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0,45 . Определить  вероятность того, что в 700 опытах событие</w:t>
      </w:r>
      <w:proofErr w:type="gramStart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произойдет  в меньшинстве опытов.</w:t>
      </w:r>
    </w:p>
    <w:p w:rsidR="00825484" w:rsidRPr="00825484" w:rsidRDefault="00825484" w:rsidP="00825484">
      <w:pPr>
        <w:spacing w:after="0" w:line="360" w:lineRule="auto"/>
        <w:ind w:left="850" w:hanging="493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35.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n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900;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0,5 . Определить  вероятность того, что в 900 опытах событие</w:t>
      </w:r>
      <w:proofErr w:type="gramStart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произойдет  в большинстве опытов.</w:t>
      </w:r>
    </w:p>
    <w:p w:rsidR="00825484" w:rsidRPr="00825484" w:rsidRDefault="00825484" w:rsidP="00825484">
      <w:pPr>
        <w:spacing w:after="0" w:line="360" w:lineRule="auto"/>
        <w:ind w:left="850" w:hanging="493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36.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n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800;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0,6 . Определить  вероятность того, что в 800 опытах относительная частота появления события</w:t>
      </w:r>
      <w:proofErr w:type="gramStart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отклонится от вероятности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0,6 не более, чем на 0,05.</w:t>
      </w:r>
    </w:p>
    <w:p w:rsidR="00825484" w:rsidRPr="00825484" w:rsidRDefault="00825484" w:rsidP="00825484">
      <w:pPr>
        <w:spacing w:after="0" w:line="360" w:lineRule="auto"/>
        <w:ind w:left="850" w:hanging="493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37.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n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1000;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0,4 . Найти, какое отклонение относительной частоты появления события</w:t>
      </w:r>
      <w:proofErr w:type="gramStart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от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0,4 можно ожидать с вероятностью 0,9.</w:t>
      </w:r>
    </w:p>
    <w:p w:rsidR="00825484" w:rsidRPr="00825484" w:rsidRDefault="00825484" w:rsidP="00825484">
      <w:pPr>
        <w:spacing w:after="0" w:line="360" w:lineRule="auto"/>
        <w:ind w:left="850" w:hanging="493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38.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0,6 . Определить сколько раз (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n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>) надо провести опыт, чтобы с вероятностью  большей,  чем 0,9 можно  было ожидать отклонения относительной частоты  появления события</w:t>
      </w:r>
      <w:proofErr w:type="gramStart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от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0,6 не более, чем 0,05.</w:t>
      </w:r>
    </w:p>
    <w:p w:rsidR="00825484" w:rsidRPr="00825484" w:rsidRDefault="00825484" w:rsidP="00825484">
      <w:pPr>
        <w:spacing w:after="0" w:line="360" w:lineRule="auto"/>
        <w:ind w:left="850" w:hanging="493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lastRenderedPageBreak/>
        <w:t xml:space="preserve">39.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n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900;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0,8 . Найти вероятность того, что относительная частота появления события</w:t>
      </w:r>
      <w:proofErr w:type="gramStart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отклонится от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0,8 не более, чем на 0,1.</w:t>
      </w:r>
    </w:p>
    <w:p w:rsidR="00825484" w:rsidRPr="00825484" w:rsidRDefault="00825484" w:rsidP="00825484">
      <w:pPr>
        <w:spacing w:after="0" w:line="360" w:lineRule="auto"/>
        <w:ind w:left="850" w:hanging="493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40.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n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800; </w:t>
      </w:r>
      <w:proofErr w:type="spellStart"/>
      <w:r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p</w:t>
      </w:r>
      <w:proofErr w:type="spell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0,4 . Определить  вероятность того, что в 800 опытах событие</w:t>
      </w:r>
      <w:proofErr w:type="gramStart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произойдет  от 300 до 400 раз.</w:t>
      </w:r>
    </w:p>
    <w:p w:rsidR="003879F0" w:rsidRPr="003879F0" w:rsidRDefault="003879F0" w:rsidP="00825484">
      <w:pPr>
        <w:spacing w:after="0" w:line="360" w:lineRule="auto"/>
        <w:ind w:firstLine="709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</w:p>
    <w:p w:rsidR="003879F0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</w:p>
    <w:p w:rsidR="00825484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7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Задачи </w:t>
      </w:r>
      <w:r w:rsidR="00825484" w:rsidRPr="008254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387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1–</w:t>
      </w:r>
      <w:r w:rsidR="00825484" w:rsidRPr="008254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50.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В</w:t>
      </w:r>
      <w:r w:rsidR="00825484" w:rsidRPr="00825484">
        <w:rPr>
          <w:rFonts w:ascii="Times New Roman" w:eastAsia="Meiryo" w:hAnsi="Times New Roman" w:cs="Times New Roman"/>
          <w:color w:val="363435"/>
          <w:spacing w:val="16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резул</w:t>
      </w:r>
      <w:r w:rsidR="00825484" w:rsidRPr="00825484">
        <w:rPr>
          <w:rFonts w:ascii="Times New Roman" w:eastAsia="Meiryo" w:hAnsi="Times New Roman" w:cs="Times New Roman"/>
          <w:color w:val="363435"/>
          <w:spacing w:val="-9"/>
          <w:sz w:val="28"/>
          <w:szCs w:val="28"/>
          <w:lang w:eastAsia="en-US"/>
        </w:rPr>
        <w:t>ь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тате</w:t>
      </w:r>
      <w:r w:rsidR="00825484" w:rsidRPr="00825484">
        <w:rPr>
          <w:rFonts w:ascii="Times New Roman" w:eastAsia="Meiryo" w:hAnsi="Times New Roman" w:cs="Times New Roman"/>
          <w:color w:val="363435"/>
          <w:spacing w:val="29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10</w:t>
      </w:r>
      <w:r w:rsidR="00825484" w:rsidRPr="00825484">
        <w:rPr>
          <w:rFonts w:ascii="Times New Roman" w:eastAsia="Meiryo" w:hAnsi="Times New Roman" w:cs="Times New Roman"/>
          <w:color w:val="363435"/>
          <w:spacing w:val="13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7"/>
          <w:sz w:val="28"/>
          <w:szCs w:val="28"/>
          <w:lang w:eastAsia="en-US"/>
        </w:rPr>
        <w:t>независимых измерений</w:t>
      </w:r>
      <w:r w:rsidR="00825484" w:rsidRPr="00825484">
        <w:rPr>
          <w:rFonts w:ascii="Times New Roman" w:eastAsia="Meiryo" w:hAnsi="Times New Roman" w:cs="Times New Roman"/>
          <w:color w:val="363435"/>
          <w:spacing w:val="11"/>
          <w:w w:val="107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7"/>
          <w:sz w:val="28"/>
          <w:szCs w:val="28"/>
          <w:lang w:eastAsia="en-US"/>
        </w:rPr>
        <w:t xml:space="preserve">некоторой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величины</w:t>
      </w:r>
      <w:r w:rsidR="00825484" w:rsidRPr="00825484">
        <w:rPr>
          <w:rFonts w:ascii="Times New Roman" w:eastAsia="Meiryo" w:hAnsi="Times New Roman" w:cs="Times New Roman"/>
          <w:color w:val="363435"/>
          <w:spacing w:val="29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i/>
          <w:iCs/>
          <w:color w:val="363435"/>
          <w:sz w:val="28"/>
          <w:szCs w:val="28"/>
          <w:lang w:eastAsia="en-US"/>
        </w:rPr>
        <w:t>Х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,</w:t>
      </w:r>
      <w:r w:rsidR="00825484" w:rsidRPr="00825484">
        <w:rPr>
          <w:rFonts w:ascii="Times New Roman" w:eastAsia="Meiryo" w:hAnsi="Times New Roman" w:cs="Times New Roman"/>
          <w:color w:val="363435"/>
          <w:spacing w:val="38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6"/>
          <w:sz w:val="28"/>
          <w:szCs w:val="28"/>
          <w:lang w:eastAsia="en-US"/>
        </w:rPr>
        <w:t>выполненных</w:t>
      </w:r>
      <w:r w:rsidR="00825484" w:rsidRPr="00825484">
        <w:rPr>
          <w:rFonts w:ascii="Times New Roman" w:eastAsia="Meiryo" w:hAnsi="Times New Roman" w:cs="Times New Roman"/>
          <w:color w:val="363435"/>
          <w:spacing w:val="26"/>
          <w:w w:val="106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с</w:t>
      </w:r>
      <w:r w:rsidR="00825484" w:rsidRPr="00825484">
        <w:rPr>
          <w:rFonts w:ascii="Times New Roman" w:eastAsia="Meiryo" w:hAnsi="Times New Roman" w:cs="Times New Roman"/>
          <w:color w:val="363435"/>
          <w:spacing w:val="34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7"/>
          <w:sz w:val="28"/>
          <w:szCs w:val="28"/>
          <w:lang w:eastAsia="en-US"/>
        </w:rPr>
        <w:t>одинаковой</w:t>
      </w:r>
      <w:r w:rsidR="00825484" w:rsidRPr="00825484">
        <w:rPr>
          <w:rFonts w:ascii="Times New Roman" w:eastAsia="Meiryo" w:hAnsi="Times New Roman" w:cs="Times New Roman"/>
          <w:color w:val="363435"/>
          <w:spacing w:val="25"/>
          <w:w w:val="107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 xml:space="preserve">точностью, </w:t>
      </w:r>
      <w:r w:rsidR="00825484" w:rsidRPr="00825484">
        <w:rPr>
          <w:rFonts w:ascii="Times New Roman" w:eastAsia="Meiryo" w:hAnsi="Times New Roman" w:cs="Times New Roman"/>
          <w:color w:val="363435"/>
          <w:spacing w:val="37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получе</w:t>
      </w:r>
      <w:r w:rsidR="00825484" w:rsidRPr="00825484">
        <w:rPr>
          <w:rFonts w:ascii="Times New Roman" w:eastAsia="Meiryo" w:hAnsi="Times New Roman" w:cs="Times New Roman"/>
          <w:color w:val="363435"/>
          <w:w w:val="109"/>
          <w:sz w:val="28"/>
          <w:szCs w:val="28"/>
          <w:lang w:eastAsia="en-US"/>
        </w:rPr>
        <w:t>ны</w:t>
      </w:r>
      <w:r w:rsidR="00825484" w:rsidRPr="00825484">
        <w:rPr>
          <w:rFonts w:ascii="Times New Roman" w:eastAsia="Meiryo" w:hAnsi="Times New Roman" w:cs="Times New Roman"/>
          <w:color w:val="363435"/>
          <w:spacing w:val="-6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опытные</w:t>
      </w:r>
      <w:r w:rsidR="00825484" w:rsidRPr="00825484">
        <w:rPr>
          <w:rFonts w:ascii="Times New Roman" w:eastAsia="Meiryo" w:hAnsi="Times New Roman" w:cs="Times New Roman"/>
          <w:color w:val="363435"/>
          <w:spacing w:val="47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данные,</w:t>
      </w:r>
      <w:r w:rsidR="00825484" w:rsidRPr="00825484">
        <w:rPr>
          <w:rFonts w:ascii="Times New Roman" w:eastAsia="Meiryo" w:hAnsi="Times New Roman" w:cs="Times New Roman"/>
          <w:color w:val="363435"/>
          <w:spacing w:val="48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6"/>
          <w:sz w:val="28"/>
          <w:szCs w:val="28"/>
          <w:lang w:eastAsia="en-US"/>
        </w:rPr>
        <w:t>приведенные</w:t>
      </w:r>
      <w:r w:rsidR="00825484" w:rsidRPr="00825484">
        <w:rPr>
          <w:rFonts w:ascii="Times New Roman" w:eastAsia="Meiryo" w:hAnsi="Times New Roman" w:cs="Times New Roman"/>
          <w:color w:val="363435"/>
          <w:spacing w:val="-9"/>
          <w:w w:val="106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в</w:t>
      </w:r>
      <w:r w:rsidR="00825484" w:rsidRPr="00825484">
        <w:rPr>
          <w:rFonts w:ascii="Times New Roman" w:eastAsia="Meiryo" w:hAnsi="Times New Roman" w:cs="Times New Roman"/>
          <w:color w:val="363435"/>
          <w:spacing w:val="-2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таблице.</w:t>
      </w:r>
      <w:r w:rsidR="00825484" w:rsidRPr="00825484">
        <w:rPr>
          <w:rFonts w:ascii="Times New Roman" w:eastAsia="Meiryo" w:hAnsi="Times New Roman" w:cs="Times New Roman"/>
          <w:color w:val="363435"/>
          <w:spacing w:val="30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5"/>
          <w:sz w:val="28"/>
          <w:szCs w:val="28"/>
          <w:lang w:eastAsia="en-US"/>
        </w:rPr>
        <w:t>Предполагая,</w:t>
      </w:r>
      <w:r w:rsidR="00825484" w:rsidRPr="00825484">
        <w:rPr>
          <w:rFonts w:ascii="Times New Roman" w:eastAsia="Meiryo" w:hAnsi="Times New Roman" w:cs="Times New Roman"/>
          <w:color w:val="363435"/>
          <w:spacing w:val="14"/>
          <w:w w:val="105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5"/>
          <w:sz w:val="28"/>
          <w:szCs w:val="28"/>
          <w:lang w:eastAsia="en-US"/>
        </w:rPr>
        <w:t xml:space="preserve">что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резул</w:t>
      </w:r>
      <w:r w:rsidR="00825484" w:rsidRPr="00825484">
        <w:rPr>
          <w:rFonts w:ascii="Times New Roman" w:eastAsia="Meiryo" w:hAnsi="Times New Roman" w:cs="Times New Roman"/>
          <w:color w:val="363435"/>
          <w:spacing w:val="-9"/>
          <w:sz w:val="28"/>
          <w:szCs w:val="28"/>
          <w:lang w:eastAsia="en-US"/>
        </w:rPr>
        <w:t>ь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таты</w:t>
      </w:r>
      <w:r w:rsidR="00825484" w:rsidRPr="00825484">
        <w:rPr>
          <w:rFonts w:ascii="Times New Roman" w:eastAsia="Meiryo" w:hAnsi="Times New Roman" w:cs="Times New Roman"/>
          <w:color w:val="363435"/>
          <w:spacing w:val="22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6"/>
          <w:sz w:val="28"/>
          <w:szCs w:val="28"/>
          <w:lang w:eastAsia="en-US"/>
        </w:rPr>
        <w:t>измерений</w:t>
      </w:r>
      <w:r w:rsidR="00825484" w:rsidRPr="00825484">
        <w:rPr>
          <w:rFonts w:ascii="Times New Roman" w:eastAsia="Meiryo" w:hAnsi="Times New Roman" w:cs="Times New Roman"/>
          <w:color w:val="363435"/>
          <w:spacing w:val="-2"/>
          <w:w w:val="106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6"/>
          <w:sz w:val="28"/>
          <w:szCs w:val="28"/>
          <w:lang w:eastAsia="en-US"/>
        </w:rPr>
        <w:t>подчинены</w:t>
      </w:r>
      <w:r w:rsidR="00825484" w:rsidRPr="00825484">
        <w:rPr>
          <w:rFonts w:ascii="Times New Roman" w:eastAsia="Meiryo" w:hAnsi="Times New Roman" w:cs="Times New Roman"/>
          <w:color w:val="363435"/>
          <w:spacing w:val="-1"/>
          <w:w w:val="106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6"/>
          <w:sz w:val="28"/>
          <w:szCs w:val="28"/>
          <w:lang w:eastAsia="en-US"/>
        </w:rPr>
        <w:t>нормальному</w:t>
      </w:r>
      <w:r w:rsidR="00825484" w:rsidRPr="00825484">
        <w:rPr>
          <w:rFonts w:ascii="Times New Roman" w:eastAsia="Meiryo" w:hAnsi="Times New Roman" w:cs="Times New Roman"/>
          <w:color w:val="363435"/>
          <w:spacing w:val="-11"/>
          <w:w w:val="106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закону</w:t>
      </w:r>
      <w:r w:rsidR="00825484" w:rsidRPr="00825484">
        <w:rPr>
          <w:rFonts w:ascii="Times New Roman" w:eastAsia="Meiryo" w:hAnsi="Times New Roman" w:cs="Times New Roman"/>
          <w:color w:val="363435"/>
          <w:spacing w:val="26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8"/>
          <w:sz w:val="28"/>
          <w:szCs w:val="28"/>
          <w:lang w:eastAsia="en-US"/>
        </w:rPr>
        <w:t>распре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деления</w:t>
      </w:r>
      <w:r w:rsidR="00825484" w:rsidRPr="00825484">
        <w:rPr>
          <w:rFonts w:ascii="Times New Roman" w:eastAsia="Meiryo" w:hAnsi="Times New Roman" w:cs="Times New Roman"/>
          <w:color w:val="363435"/>
          <w:spacing w:val="37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7"/>
          <w:sz w:val="28"/>
          <w:szCs w:val="28"/>
          <w:lang w:eastAsia="en-US"/>
        </w:rPr>
        <w:t>вероятностей,</w:t>
      </w:r>
      <w:r w:rsidR="00825484" w:rsidRPr="00825484">
        <w:rPr>
          <w:rFonts w:ascii="Times New Roman" w:eastAsia="Meiryo" w:hAnsi="Times New Roman" w:cs="Times New Roman"/>
          <w:color w:val="363435"/>
          <w:spacing w:val="-7"/>
          <w:w w:val="107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оценить</w:t>
      </w:r>
      <w:r w:rsidR="00825484" w:rsidRPr="00825484">
        <w:rPr>
          <w:rFonts w:ascii="Times New Roman" w:eastAsia="Meiryo" w:hAnsi="Times New Roman" w:cs="Times New Roman"/>
          <w:color w:val="363435"/>
          <w:spacing w:val="44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8"/>
          <w:sz w:val="28"/>
          <w:szCs w:val="28"/>
          <w:lang w:eastAsia="en-US"/>
        </w:rPr>
        <w:t>истинное</w:t>
      </w:r>
      <w:r w:rsidR="00825484" w:rsidRPr="00825484">
        <w:rPr>
          <w:rFonts w:ascii="Times New Roman" w:eastAsia="Meiryo" w:hAnsi="Times New Roman" w:cs="Times New Roman"/>
          <w:color w:val="363435"/>
          <w:spacing w:val="-8"/>
          <w:w w:val="108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значение</w:t>
      </w:r>
      <w:r w:rsidR="00825484" w:rsidRPr="00825484">
        <w:rPr>
          <w:rFonts w:ascii="Times New Roman" w:eastAsia="Meiryo" w:hAnsi="Times New Roman" w:cs="Times New Roman"/>
          <w:color w:val="363435"/>
          <w:spacing w:val="50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 xml:space="preserve">величины </w:t>
      </w:r>
      <w:r w:rsidR="00825484" w:rsidRPr="00825484">
        <w:rPr>
          <w:rFonts w:ascii="Times New Roman" w:eastAsia="Meiryo" w:hAnsi="Times New Roman" w:cs="Times New Roman"/>
          <w:color w:val="363435"/>
          <w:spacing w:val="5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i/>
          <w:iCs/>
          <w:color w:val="363435"/>
          <w:sz w:val="28"/>
          <w:szCs w:val="28"/>
          <w:lang w:eastAsia="en-US"/>
        </w:rPr>
        <w:t>Х</w:t>
      </w:r>
      <w:r w:rsidR="00825484" w:rsidRPr="00825484">
        <w:rPr>
          <w:rFonts w:ascii="Times New Roman" w:eastAsia="Meiryo" w:hAnsi="Times New Roman" w:cs="Times New Roman"/>
          <w:i/>
          <w:iCs/>
          <w:color w:val="363435"/>
          <w:spacing w:val="-2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8"/>
          <w:sz w:val="28"/>
          <w:szCs w:val="28"/>
          <w:lang w:eastAsia="en-US"/>
        </w:rPr>
        <w:t>при</w:t>
      </w:r>
      <w:r w:rsidR="00825484" w:rsidRPr="00825484">
        <w:rPr>
          <w:rFonts w:ascii="Times New Roman" w:eastAsia="Meiryo" w:hAnsi="Times New Roman" w:cs="Times New Roman"/>
          <w:color w:val="363435"/>
          <w:spacing w:val="-3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 xml:space="preserve">помощи </w:t>
      </w:r>
      <w:r w:rsidR="00825484" w:rsidRPr="00825484">
        <w:rPr>
          <w:rFonts w:ascii="Times New Roman" w:eastAsia="Meiryo" w:hAnsi="Times New Roman" w:cs="Times New Roman"/>
          <w:color w:val="363435"/>
          <w:spacing w:val="3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6"/>
          <w:sz w:val="28"/>
          <w:szCs w:val="28"/>
          <w:lang w:eastAsia="en-US"/>
        </w:rPr>
        <w:t>доверительного</w:t>
      </w:r>
      <w:r w:rsidR="00825484" w:rsidRPr="00825484">
        <w:rPr>
          <w:rFonts w:ascii="Times New Roman" w:eastAsia="Meiryo" w:hAnsi="Times New Roman" w:cs="Times New Roman"/>
          <w:color w:val="363435"/>
          <w:spacing w:val="-19"/>
          <w:w w:val="106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6"/>
          <w:sz w:val="28"/>
          <w:szCs w:val="28"/>
          <w:lang w:eastAsia="en-US"/>
        </w:rPr>
        <w:t>интервала,</w:t>
      </w:r>
      <w:r w:rsidR="00825484" w:rsidRPr="00825484">
        <w:rPr>
          <w:rFonts w:ascii="Times New Roman" w:eastAsia="Meiryo" w:hAnsi="Times New Roman" w:cs="Times New Roman"/>
          <w:color w:val="363435"/>
          <w:spacing w:val="3"/>
          <w:w w:val="106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6"/>
          <w:sz w:val="28"/>
          <w:szCs w:val="28"/>
          <w:lang w:eastAsia="en-US"/>
        </w:rPr>
        <w:t>покрывающего</w:t>
      </w:r>
      <w:r w:rsidR="00825484" w:rsidRPr="00825484">
        <w:rPr>
          <w:rFonts w:ascii="Times New Roman" w:eastAsia="Meiryo" w:hAnsi="Times New Roman" w:cs="Times New Roman"/>
          <w:color w:val="363435"/>
          <w:spacing w:val="-6"/>
          <w:w w:val="106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истин</w:t>
      </w:r>
      <w:r w:rsidR="00825484" w:rsidRPr="00825484">
        <w:rPr>
          <w:rFonts w:ascii="Times New Roman" w:eastAsia="Meiryo" w:hAnsi="Times New Roman" w:cs="Times New Roman"/>
          <w:color w:val="363435"/>
          <w:w w:val="107"/>
          <w:sz w:val="28"/>
          <w:szCs w:val="28"/>
          <w:lang w:eastAsia="en-US"/>
        </w:rPr>
        <w:t>ное</w:t>
      </w:r>
      <w:r w:rsidR="00825484" w:rsidRPr="00825484">
        <w:rPr>
          <w:rFonts w:ascii="Times New Roman" w:eastAsia="Meiryo" w:hAnsi="Times New Roman" w:cs="Times New Roman"/>
          <w:color w:val="363435"/>
          <w:spacing w:val="-4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значение</w:t>
      </w:r>
      <w:r w:rsidR="00825484" w:rsidRPr="00825484">
        <w:rPr>
          <w:rFonts w:ascii="Times New Roman" w:eastAsia="Meiryo" w:hAnsi="Times New Roman" w:cs="Times New Roman"/>
          <w:color w:val="363435"/>
          <w:spacing w:val="50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 xml:space="preserve">величины </w:t>
      </w:r>
      <w:r w:rsidR="00825484" w:rsidRPr="00825484">
        <w:rPr>
          <w:rFonts w:ascii="Times New Roman" w:eastAsia="Meiryo" w:hAnsi="Times New Roman" w:cs="Times New Roman"/>
          <w:i/>
          <w:iCs/>
          <w:color w:val="363435"/>
          <w:sz w:val="28"/>
          <w:szCs w:val="28"/>
          <w:lang w:eastAsia="en-US"/>
        </w:rPr>
        <w:t>Х</w:t>
      </w:r>
      <w:r w:rsidR="00825484" w:rsidRPr="00825484">
        <w:rPr>
          <w:rFonts w:ascii="Times New Roman" w:eastAsia="Meiryo" w:hAnsi="Times New Roman" w:cs="Times New Roman"/>
          <w:i/>
          <w:iCs/>
          <w:color w:val="363435"/>
          <w:spacing w:val="-6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>с</w:t>
      </w:r>
      <w:r w:rsidR="00825484" w:rsidRPr="00825484">
        <w:rPr>
          <w:rFonts w:ascii="Times New Roman" w:eastAsia="Meiryo" w:hAnsi="Times New Roman" w:cs="Times New Roman"/>
          <w:color w:val="363435"/>
          <w:spacing w:val="1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5"/>
          <w:sz w:val="28"/>
          <w:szCs w:val="28"/>
          <w:lang w:eastAsia="en-US"/>
        </w:rPr>
        <w:t>доверительной</w:t>
      </w:r>
      <w:r w:rsidR="00825484" w:rsidRPr="00825484">
        <w:rPr>
          <w:rFonts w:ascii="Times New Roman" w:eastAsia="Meiryo" w:hAnsi="Times New Roman" w:cs="Times New Roman"/>
          <w:color w:val="363435"/>
          <w:spacing w:val="-6"/>
          <w:w w:val="105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sz w:val="28"/>
          <w:szCs w:val="28"/>
          <w:lang w:eastAsia="en-US"/>
        </w:rPr>
        <w:t xml:space="preserve">вероятностью </w:t>
      </w:r>
      <w:r w:rsidR="00825484" w:rsidRPr="00825484">
        <w:rPr>
          <w:rFonts w:ascii="Times New Roman" w:eastAsia="Meiryo" w:hAnsi="Times New Roman" w:cs="Times New Roman"/>
          <w:color w:val="363435"/>
          <w:spacing w:val="5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color w:val="363435"/>
          <w:w w:val="104"/>
          <w:sz w:val="28"/>
          <w:szCs w:val="28"/>
          <w:lang w:eastAsia="en-US"/>
        </w:rPr>
        <w:t>0,95.</w:t>
      </w:r>
    </w:p>
    <w:p w:rsidR="00825484" w:rsidRPr="003879F0" w:rsidRDefault="00825484" w:rsidP="00825484">
      <w:pPr>
        <w:widowControl w:val="0"/>
        <w:autoSpaceDE w:val="0"/>
        <w:autoSpaceDN w:val="0"/>
        <w:adjustRightInd w:val="0"/>
        <w:spacing w:after="0" w:line="170" w:lineRule="exact"/>
        <w:ind w:firstLine="709"/>
        <w:jc w:val="both"/>
        <w:rPr>
          <w:rFonts w:ascii="Times New Roman" w:eastAsia="Meiryo" w:hAnsi="Times New Roman" w:cs="Times New Roman"/>
          <w:color w:val="000000"/>
          <w:sz w:val="28"/>
          <w:szCs w:val="28"/>
          <w:lang w:eastAsia="en-US"/>
        </w:rPr>
      </w:pPr>
    </w:p>
    <w:p w:rsidR="003879F0" w:rsidRPr="00825484" w:rsidRDefault="003879F0" w:rsidP="00825484">
      <w:pPr>
        <w:widowControl w:val="0"/>
        <w:autoSpaceDE w:val="0"/>
        <w:autoSpaceDN w:val="0"/>
        <w:adjustRightInd w:val="0"/>
        <w:spacing w:after="0" w:line="170" w:lineRule="exact"/>
        <w:ind w:firstLine="709"/>
        <w:jc w:val="both"/>
        <w:rPr>
          <w:rFonts w:ascii="Times New Roman" w:eastAsia="Meiryo" w:hAnsi="Times New Roman" w:cs="Times New Roman"/>
          <w:color w:val="000000"/>
          <w:sz w:val="28"/>
          <w:szCs w:val="28"/>
          <w:lang w:eastAsia="en-US"/>
        </w:rPr>
      </w:pPr>
    </w:p>
    <w:p w:rsidR="00825484" w:rsidRPr="00825484" w:rsidRDefault="00825484" w:rsidP="00825484">
      <w:pPr>
        <w:widowControl w:val="0"/>
        <w:autoSpaceDE w:val="0"/>
        <w:autoSpaceDN w:val="0"/>
        <w:adjustRightInd w:val="0"/>
        <w:spacing w:after="0" w:line="248" w:lineRule="exact"/>
        <w:ind w:left="2078" w:right="2024" w:firstLine="709"/>
        <w:jc w:val="center"/>
        <w:rPr>
          <w:rFonts w:ascii="Times New Roman" w:eastAsia="Meiryo" w:hAnsi="Times New Roman" w:cs="Times New Roman"/>
          <w:color w:val="000000"/>
          <w:sz w:val="28"/>
          <w:szCs w:val="28"/>
          <w:lang w:eastAsia="en-US"/>
        </w:rPr>
      </w:pP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spacing w:val="44"/>
          <w:w w:val="96"/>
          <w:position w:val="-1"/>
          <w:sz w:val="28"/>
          <w:szCs w:val="28"/>
          <w:lang w:eastAsia="en-US"/>
        </w:rPr>
        <w:t>Исходны</w:t>
      </w: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w w:val="96"/>
          <w:position w:val="-1"/>
          <w:sz w:val="28"/>
          <w:szCs w:val="28"/>
          <w:lang w:eastAsia="en-US"/>
        </w:rPr>
        <w:t>е</w:t>
      </w: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position w:val="-1"/>
          <w:sz w:val="28"/>
          <w:szCs w:val="28"/>
          <w:lang w:eastAsia="en-US"/>
        </w:rPr>
        <w:t xml:space="preserve">  </w:t>
      </w: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spacing w:val="-26"/>
          <w:position w:val="-1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spacing w:val="44"/>
          <w:w w:val="96"/>
          <w:position w:val="-1"/>
          <w:sz w:val="28"/>
          <w:szCs w:val="28"/>
          <w:lang w:eastAsia="en-US"/>
        </w:rPr>
        <w:t>данны</w:t>
      </w: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w w:val="96"/>
          <w:position w:val="-1"/>
          <w:sz w:val="28"/>
          <w:szCs w:val="28"/>
          <w:lang w:eastAsia="en-US"/>
        </w:rPr>
        <w:t>е</w:t>
      </w: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spacing w:val="-11"/>
          <w:position w:val="-1"/>
          <w:sz w:val="28"/>
          <w:szCs w:val="28"/>
          <w:lang w:eastAsia="en-US"/>
        </w:rPr>
        <w:t xml:space="preserve"> </w:t>
      </w:r>
    </w:p>
    <w:p w:rsidR="00825484" w:rsidRPr="00825484" w:rsidRDefault="00825484" w:rsidP="00825484">
      <w:pPr>
        <w:widowControl w:val="0"/>
        <w:autoSpaceDE w:val="0"/>
        <w:autoSpaceDN w:val="0"/>
        <w:adjustRightInd w:val="0"/>
        <w:spacing w:before="4" w:after="0" w:line="90" w:lineRule="exact"/>
        <w:ind w:firstLine="709"/>
        <w:jc w:val="both"/>
        <w:rPr>
          <w:rFonts w:ascii="Times New Roman" w:eastAsia="Meiryo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26"/>
        <w:gridCol w:w="681"/>
        <w:gridCol w:w="682"/>
        <w:gridCol w:w="682"/>
        <w:gridCol w:w="682"/>
        <w:gridCol w:w="682"/>
        <w:gridCol w:w="682"/>
        <w:gridCol w:w="682"/>
        <w:gridCol w:w="682"/>
        <w:gridCol w:w="682"/>
        <w:gridCol w:w="654"/>
      </w:tblGrid>
      <w:tr w:rsidR="00825484" w:rsidRPr="00825484" w:rsidTr="00A846CA">
        <w:trPr>
          <w:trHeight w:hRule="exact" w:val="931"/>
          <w:jc w:val="center"/>
        </w:trPr>
        <w:tc>
          <w:tcPr>
            <w:tcW w:w="13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6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задачи</w:t>
            </w:r>
          </w:p>
        </w:tc>
        <w:tc>
          <w:tcPr>
            <w:tcW w:w="6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6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4"/>
                <w:sz w:val="28"/>
                <w:szCs w:val="28"/>
                <w:lang w:eastAsia="en-US"/>
              </w:rPr>
              <w:t>х</w:t>
            </w:r>
            <w:proofErr w:type="spellEnd"/>
            <w:proofErr w:type="gramStart"/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position w:val="-5"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6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4"/>
                <w:sz w:val="28"/>
                <w:szCs w:val="28"/>
                <w:lang w:eastAsia="en-US"/>
              </w:rPr>
              <w:t>х</w:t>
            </w:r>
            <w:proofErr w:type="spellEnd"/>
            <w:proofErr w:type="gramStart"/>
            <w:r w:rsidRPr="00825484">
              <w:rPr>
                <w:rFonts w:ascii="Times New Roman" w:eastAsia="Calibri" w:hAnsi="Times New Roman" w:cs="Times New Roman"/>
                <w:color w:val="363435"/>
                <w:position w:val="-5"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6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4"/>
                <w:sz w:val="28"/>
                <w:szCs w:val="28"/>
                <w:lang w:eastAsia="en-US"/>
              </w:rPr>
              <w:t>х</w:t>
            </w:r>
            <w:proofErr w:type="spellEnd"/>
            <w:r w:rsidRPr="00825484">
              <w:rPr>
                <w:rFonts w:ascii="Times New Roman" w:eastAsia="Calibri" w:hAnsi="Times New Roman" w:cs="Times New Roman"/>
                <w:color w:val="363435"/>
                <w:position w:val="-5"/>
                <w:sz w:val="28"/>
                <w:szCs w:val="28"/>
                <w:vertAlign w:val="subscript"/>
                <w:lang w:eastAsia="en-US"/>
              </w:rPr>
              <w:t>3</w:t>
            </w:r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6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4"/>
                <w:sz w:val="28"/>
                <w:szCs w:val="28"/>
                <w:lang w:eastAsia="en-US"/>
              </w:rPr>
              <w:t>х</w:t>
            </w:r>
            <w:proofErr w:type="spellEnd"/>
            <w:proofErr w:type="gramStart"/>
            <w:r w:rsidRPr="00825484">
              <w:rPr>
                <w:rFonts w:ascii="Times New Roman" w:eastAsia="Calibri" w:hAnsi="Times New Roman" w:cs="Times New Roman"/>
                <w:color w:val="363435"/>
                <w:position w:val="-5"/>
                <w:sz w:val="28"/>
                <w:szCs w:val="28"/>
                <w:vertAlign w:val="subscript"/>
                <w:lang w:eastAsia="en-US"/>
              </w:rPr>
              <w:t>4</w:t>
            </w:r>
            <w:proofErr w:type="gramEnd"/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6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4"/>
                <w:sz w:val="28"/>
                <w:szCs w:val="28"/>
                <w:lang w:eastAsia="en-US"/>
              </w:rPr>
              <w:t>х</w:t>
            </w:r>
            <w:proofErr w:type="spellEnd"/>
            <w:r w:rsidRPr="00825484">
              <w:rPr>
                <w:rFonts w:ascii="Times New Roman" w:eastAsia="Calibri" w:hAnsi="Times New Roman" w:cs="Times New Roman"/>
                <w:color w:val="363435"/>
                <w:position w:val="-5"/>
                <w:sz w:val="28"/>
                <w:szCs w:val="28"/>
                <w:vertAlign w:val="subscript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6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4"/>
                <w:sz w:val="28"/>
                <w:szCs w:val="28"/>
                <w:lang w:eastAsia="en-US"/>
              </w:rPr>
              <w:t>х</w:t>
            </w:r>
            <w:proofErr w:type="spellEnd"/>
            <w:proofErr w:type="gramStart"/>
            <w:r w:rsidRPr="00825484">
              <w:rPr>
                <w:rFonts w:ascii="Times New Roman" w:eastAsia="Calibri" w:hAnsi="Times New Roman" w:cs="Times New Roman"/>
                <w:color w:val="363435"/>
                <w:position w:val="-5"/>
                <w:sz w:val="28"/>
                <w:szCs w:val="28"/>
                <w:vertAlign w:val="subscript"/>
                <w:lang w:eastAsia="en-US"/>
              </w:rPr>
              <w:t>6</w:t>
            </w:r>
            <w:proofErr w:type="gramEnd"/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6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4"/>
                <w:sz w:val="28"/>
                <w:szCs w:val="28"/>
                <w:lang w:eastAsia="en-US"/>
              </w:rPr>
              <w:t>х</w:t>
            </w:r>
            <w:proofErr w:type="spellEnd"/>
            <w:proofErr w:type="gramStart"/>
            <w:r w:rsidRPr="00825484">
              <w:rPr>
                <w:rFonts w:ascii="Times New Roman" w:eastAsia="Calibri" w:hAnsi="Times New Roman" w:cs="Times New Roman"/>
                <w:color w:val="363435"/>
                <w:position w:val="-5"/>
                <w:sz w:val="28"/>
                <w:szCs w:val="28"/>
                <w:vertAlign w:val="subscript"/>
                <w:lang w:eastAsia="en-US"/>
              </w:rPr>
              <w:t>7</w:t>
            </w:r>
            <w:proofErr w:type="gramEnd"/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6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4"/>
                <w:sz w:val="28"/>
                <w:szCs w:val="28"/>
                <w:lang w:eastAsia="en-US"/>
              </w:rPr>
              <w:t>х</w:t>
            </w:r>
            <w:proofErr w:type="spellEnd"/>
            <w:r w:rsidRPr="00825484">
              <w:rPr>
                <w:rFonts w:ascii="Times New Roman" w:eastAsia="Calibri" w:hAnsi="Times New Roman" w:cs="Times New Roman"/>
                <w:color w:val="363435"/>
                <w:position w:val="-5"/>
                <w:sz w:val="28"/>
                <w:szCs w:val="28"/>
                <w:vertAlign w:val="subscript"/>
                <w:lang w:eastAsia="en-US"/>
              </w:rPr>
              <w:t>8</w:t>
            </w:r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6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4"/>
                <w:sz w:val="28"/>
                <w:szCs w:val="28"/>
                <w:lang w:eastAsia="en-US"/>
              </w:rPr>
              <w:t>х</w:t>
            </w:r>
            <w:proofErr w:type="spellEnd"/>
            <w:proofErr w:type="gramStart"/>
            <w:r w:rsidRPr="00825484">
              <w:rPr>
                <w:rFonts w:ascii="Times New Roman" w:eastAsia="Calibri" w:hAnsi="Times New Roman" w:cs="Times New Roman"/>
                <w:color w:val="363435"/>
                <w:position w:val="-5"/>
                <w:sz w:val="28"/>
                <w:szCs w:val="28"/>
                <w:vertAlign w:val="subscript"/>
                <w:lang w:eastAsia="en-US"/>
              </w:rPr>
              <w:t>9</w:t>
            </w:r>
            <w:proofErr w:type="gramEnd"/>
          </w:p>
        </w:tc>
        <w:tc>
          <w:tcPr>
            <w:tcW w:w="6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4"/>
                <w:position w:val="5"/>
                <w:sz w:val="28"/>
                <w:szCs w:val="28"/>
                <w:lang w:eastAsia="en-US"/>
              </w:rPr>
              <w:t>х</w:t>
            </w:r>
            <w:proofErr w:type="spellEnd"/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vertAlign w:val="subscript"/>
                <w:lang w:eastAsia="en-US"/>
              </w:rPr>
              <w:t>10</w:t>
            </w:r>
          </w:p>
        </w:tc>
      </w:tr>
      <w:tr w:rsidR="00825484" w:rsidRPr="00825484" w:rsidTr="00A846CA">
        <w:trPr>
          <w:trHeight w:hRule="exact" w:val="6117"/>
          <w:jc w:val="center"/>
        </w:trPr>
        <w:tc>
          <w:tcPr>
            <w:tcW w:w="13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8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41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8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42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8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43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8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44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8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45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8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46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8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47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8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48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8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49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position w:val="-1"/>
                <w:sz w:val="28"/>
                <w:szCs w:val="28"/>
                <w:lang w:eastAsia="en-US"/>
              </w:rPr>
              <w:t>5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position w:val="-1"/>
                <w:sz w:val="28"/>
                <w:szCs w:val="28"/>
                <w:lang w:val="en-US" w:eastAsia="en-US"/>
              </w:rPr>
              <w:t>0.</w:t>
            </w:r>
          </w:p>
        </w:tc>
        <w:tc>
          <w:tcPr>
            <w:tcW w:w="6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1,2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3,7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5,3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7,1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7,9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position w:val="-1"/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2,3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4,2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3,7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6,8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7,7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7,3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position w:val="-1"/>
                <w:sz w:val="28"/>
                <w:szCs w:val="28"/>
                <w:lang w:eastAsia="en-US"/>
              </w:rPr>
              <w:t>5,2</w:t>
            </w:r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2,7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4,4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4,9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8,4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7,1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position w:val="-1"/>
                <w:sz w:val="28"/>
                <w:szCs w:val="28"/>
                <w:lang w:eastAsia="en-US"/>
              </w:rPr>
              <w:t>3,9</w:t>
            </w:r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2,1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5,3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3,9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5,5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5,8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9,1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9,5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9,4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position w:val="-1"/>
                <w:sz w:val="28"/>
                <w:szCs w:val="28"/>
                <w:lang w:eastAsia="en-US"/>
              </w:rPr>
              <w:t>4,4</w:t>
            </w:r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2,6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3,5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4,4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5,3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7,7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8,6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9,7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9,3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position w:val="-1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3,1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4,0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4,9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5,2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6,8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9,0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7,9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position w:val="-1"/>
                <w:sz w:val="28"/>
                <w:szCs w:val="28"/>
                <w:lang w:eastAsia="en-US"/>
              </w:rPr>
              <w:t>5,9</w:t>
            </w:r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1,8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3,3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5,0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7,8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7,6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9,2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position w:val="-1"/>
                <w:sz w:val="28"/>
                <w:szCs w:val="28"/>
                <w:lang w:eastAsia="en-US"/>
              </w:rPr>
              <w:t>4,2</w:t>
            </w:r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3,0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3,8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4,1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6,6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5,9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9,1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9,9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position w:val="-1"/>
                <w:sz w:val="28"/>
                <w:szCs w:val="28"/>
                <w:lang w:eastAsia="en-US"/>
              </w:rPr>
              <w:t>4,6</w:t>
            </w:r>
          </w:p>
        </w:tc>
        <w:tc>
          <w:tcPr>
            <w:tcW w:w="68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1,7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4,1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3,8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5,7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8,6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9,6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6,6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8,6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position w:val="-1"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65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1,4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5,2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4,2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5,7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5,1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4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8,4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7,9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9,9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sz w:val="28"/>
                <w:szCs w:val="28"/>
                <w:lang w:eastAsia="en-US"/>
              </w:rPr>
              <w:t>6,4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5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4"/>
                <w:position w:val="-1"/>
                <w:sz w:val="28"/>
                <w:szCs w:val="28"/>
                <w:lang w:eastAsia="en-US"/>
              </w:rPr>
              <w:t>3,9</w:t>
            </w:r>
          </w:p>
        </w:tc>
      </w:tr>
    </w:tbl>
    <w:p w:rsidR="00825484" w:rsidRPr="003879F0" w:rsidRDefault="00825484" w:rsidP="00825484">
      <w:pPr>
        <w:spacing w:after="0" w:line="360" w:lineRule="auto"/>
        <w:ind w:firstLine="709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</w:p>
    <w:p w:rsidR="003879F0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</w:p>
    <w:p w:rsidR="00825484" w:rsidRPr="00825484" w:rsidRDefault="003879F0" w:rsidP="008254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7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Задачи </w:t>
      </w:r>
      <w:r w:rsidR="00825484" w:rsidRPr="008254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3879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825484" w:rsidRPr="008254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–60. </w:t>
      </w:r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  технического   контроля   проверил   </w:t>
      </w:r>
      <w:proofErr w:type="spellStart"/>
      <w:r w:rsidR="00825484"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n</w:t>
      </w:r>
      <w:proofErr w:type="spellEnd"/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партий однотипных изделий  и установил,  что число </w:t>
      </w:r>
      <w:r w:rsidR="00825484"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Х</w:t>
      </w:r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нестандартных изделий  в одной  партии  имеет  эмпирическое распределение, приведенное в таблице,  в одной строке которой  указано количество  </w:t>
      </w:r>
      <w:proofErr w:type="spellStart"/>
      <w:r w:rsidR="00825484"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x</w:t>
      </w:r>
      <w:r w:rsidR="00825484" w:rsidRPr="00825484">
        <w:rPr>
          <w:rFonts w:ascii="Times New Roman" w:eastAsia="Calibri" w:hAnsi="Times New Roman" w:cs="Times New Roman"/>
          <w:i/>
          <w:sz w:val="28"/>
          <w:szCs w:val="28"/>
          <w:vertAlign w:val="subscript"/>
          <w:lang w:eastAsia="en-US"/>
        </w:rPr>
        <w:t>i</w:t>
      </w:r>
      <w:proofErr w:type="spellEnd"/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нестандартных изделий  в одной  партии, а в другой строке – количество </w:t>
      </w:r>
      <w:proofErr w:type="spellStart"/>
      <w:r w:rsidR="00825484"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n</w:t>
      </w:r>
      <w:r w:rsidR="00825484" w:rsidRPr="00825484">
        <w:rPr>
          <w:rFonts w:ascii="Times New Roman" w:eastAsia="Calibri" w:hAnsi="Times New Roman" w:cs="Times New Roman"/>
          <w:i/>
          <w:sz w:val="28"/>
          <w:szCs w:val="28"/>
          <w:vertAlign w:val="subscript"/>
          <w:lang w:eastAsia="en-US"/>
        </w:rPr>
        <w:t>i</w:t>
      </w:r>
      <w:proofErr w:type="spellEnd"/>
      <w:r w:rsidR="00825484" w:rsidRPr="0082548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партий, содержащих </w:t>
      </w:r>
      <w:proofErr w:type="spellStart"/>
      <w:r w:rsidR="00825484" w:rsidRPr="008254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x</w:t>
      </w:r>
      <w:r w:rsidR="00825484" w:rsidRPr="00825484">
        <w:rPr>
          <w:rFonts w:ascii="Times New Roman" w:eastAsia="Calibri" w:hAnsi="Times New Roman" w:cs="Times New Roman"/>
          <w:i/>
          <w:sz w:val="28"/>
          <w:szCs w:val="28"/>
          <w:vertAlign w:val="subscript"/>
          <w:lang w:eastAsia="en-US"/>
        </w:rPr>
        <w:t>i</w:t>
      </w:r>
      <w:proofErr w:type="spellEnd"/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нестандартных изделий. Требуется при уровне значимости  </w:t>
      </w:r>
      <w:r w:rsidR="00825484"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α</w:t>
      </w:r>
      <w:r w:rsidR="00825484"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= 0,05 проверить</w:t>
      </w:r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гипотезу о том, что случайная величина </w:t>
      </w:r>
      <w:r w:rsidR="00825484" w:rsidRPr="00825484">
        <w:rPr>
          <w:rFonts w:ascii="Times New Roman" w:eastAsia="Meiryo" w:hAnsi="Times New Roman" w:cs="Times New Roman"/>
          <w:i/>
          <w:sz w:val="28"/>
          <w:szCs w:val="28"/>
          <w:lang w:eastAsia="en-US"/>
        </w:rPr>
        <w:t>Х</w:t>
      </w:r>
      <w:r w:rsidR="00825484"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 xml:space="preserve"> (число нестандартных</w:t>
      </w:r>
      <w:r w:rsidR="00825484" w:rsidRPr="008254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25484" w:rsidRPr="00825484">
        <w:rPr>
          <w:rFonts w:ascii="Times New Roman" w:eastAsia="Meiryo" w:hAnsi="Times New Roman" w:cs="Times New Roman"/>
          <w:sz w:val="28"/>
          <w:szCs w:val="28"/>
          <w:lang w:eastAsia="en-US"/>
        </w:rPr>
        <w:t>изделий в одной партии) распределена  по закону Пуассона.</w:t>
      </w:r>
    </w:p>
    <w:p w:rsidR="003879F0" w:rsidRPr="00825484" w:rsidRDefault="003879F0" w:rsidP="00825484">
      <w:pPr>
        <w:widowControl w:val="0"/>
        <w:autoSpaceDE w:val="0"/>
        <w:autoSpaceDN w:val="0"/>
        <w:adjustRightInd w:val="0"/>
        <w:spacing w:after="0" w:line="248" w:lineRule="exact"/>
        <w:ind w:left="2088" w:right="2054" w:firstLine="709"/>
        <w:jc w:val="center"/>
        <w:rPr>
          <w:rFonts w:ascii="Times New Roman" w:eastAsia="Meiryo" w:hAnsi="Times New Roman" w:cs="Times New Roman"/>
          <w:b/>
          <w:bCs/>
          <w:i/>
          <w:iCs/>
          <w:color w:val="363435"/>
          <w:spacing w:val="44"/>
          <w:w w:val="96"/>
          <w:position w:val="-1"/>
          <w:sz w:val="28"/>
          <w:szCs w:val="28"/>
          <w:lang w:eastAsia="en-US"/>
        </w:rPr>
      </w:pPr>
    </w:p>
    <w:p w:rsidR="00825484" w:rsidRPr="00825484" w:rsidRDefault="00825484" w:rsidP="00825484">
      <w:pPr>
        <w:widowControl w:val="0"/>
        <w:autoSpaceDE w:val="0"/>
        <w:autoSpaceDN w:val="0"/>
        <w:adjustRightInd w:val="0"/>
        <w:spacing w:after="0" w:line="248" w:lineRule="exact"/>
        <w:ind w:left="2088" w:right="2054" w:firstLine="709"/>
        <w:jc w:val="center"/>
        <w:rPr>
          <w:rFonts w:ascii="Times New Roman" w:eastAsia="Meiryo" w:hAnsi="Times New Roman" w:cs="Times New Roman"/>
          <w:b/>
          <w:bCs/>
          <w:i/>
          <w:iCs/>
          <w:color w:val="363435"/>
          <w:spacing w:val="-11"/>
          <w:position w:val="-1"/>
          <w:sz w:val="28"/>
          <w:szCs w:val="28"/>
          <w:lang w:val="en-US" w:eastAsia="en-US"/>
        </w:rPr>
      </w:pP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spacing w:val="44"/>
          <w:w w:val="96"/>
          <w:position w:val="-1"/>
          <w:sz w:val="28"/>
          <w:szCs w:val="28"/>
          <w:lang w:eastAsia="en-US"/>
        </w:rPr>
        <w:t>Исходны</w:t>
      </w: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w w:val="96"/>
          <w:position w:val="-1"/>
          <w:sz w:val="28"/>
          <w:szCs w:val="28"/>
          <w:lang w:eastAsia="en-US"/>
        </w:rPr>
        <w:t>е</w:t>
      </w: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position w:val="-1"/>
          <w:sz w:val="28"/>
          <w:szCs w:val="28"/>
          <w:lang w:eastAsia="en-US"/>
        </w:rPr>
        <w:t xml:space="preserve">  </w:t>
      </w: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spacing w:val="-26"/>
          <w:position w:val="-1"/>
          <w:sz w:val="28"/>
          <w:szCs w:val="28"/>
          <w:lang w:eastAsia="en-US"/>
        </w:rPr>
        <w:t xml:space="preserve"> </w:t>
      </w: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spacing w:val="44"/>
          <w:w w:val="96"/>
          <w:position w:val="-1"/>
          <w:sz w:val="28"/>
          <w:szCs w:val="28"/>
          <w:lang w:eastAsia="en-US"/>
        </w:rPr>
        <w:t>данны</w:t>
      </w: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w w:val="96"/>
          <w:position w:val="-1"/>
          <w:sz w:val="28"/>
          <w:szCs w:val="28"/>
          <w:lang w:eastAsia="en-US"/>
        </w:rPr>
        <w:t>е</w:t>
      </w:r>
      <w:r w:rsidRPr="00825484">
        <w:rPr>
          <w:rFonts w:ascii="Times New Roman" w:eastAsia="Meiryo" w:hAnsi="Times New Roman" w:cs="Times New Roman"/>
          <w:b/>
          <w:bCs/>
          <w:i/>
          <w:iCs/>
          <w:color w:val="363435"/>
          <w:spacing w:val="-11"/>
          <w:position w:val="-1"/>
          <w:sz w:val="28"/>
          <w:szCs w:val="28"/>
          <w:lang w:eastAsia="en-US"/>
        </w:rPr>
        <w:t xml:space="preserve"> </w:t>
      </w:r>
    </w:p>
    <w:p w:rsidR="00825484" w:rsidRPr="00825484" w:rsidRDefault="00825484" w:rsidP="00825484">
      <w:pPr>
        <w:widowControl w:val="0"/>
        <w:autoSpaceDE w:val="0"/>
        <w:autoSpaceDN w:val="0"/>
        <w:adjustRightInd w:val="0"/>
        <w:spacing w:after="0" w:line="248" w:lineRule="exact"/>
        <w:ind w:right="2054" w:firstLine="709"/>
        <w:jc w:val="both"/>
        <w:rPr>
          <w:rFonts w:ascii="Times New Roman" w:eastAsia="Meiryo" w:hAnsi="Times New Roman" w:cs="Times New Roman"/>
          <w:color w:val="000000"/>
          <w:sz w:val="28"/>
          <w:szCs w:val="28"/>
          <w:lang w:eastAsia="en-US"/>
        </w:rPr>
      </w:pPr>
    </w:p>
    <w:p w:rsidR="00825484" w:rsidRPr="00825484" w:rsidRDefault="00825484" w:rsidP="00825484">
      <w:pPr>
        <w:widowControl w:val="0"/>
        <w:autoSpaceDE w:val="0"/>
        <w:autoSpaceDN w:val="0"/>
        <w:adjustRightInd w:val="0"/>
        <w:spacing w:before="4" w:after="0" w:line="90" w:lineRule="exact"/>
        <w:ind w:firstLine="709"/>
        <w:jc w:val="both"/>
        <w:rPr>
          <w:rFonts w:ascii="Times New Roman" w:eastAsia="Meiryo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25"/>
        <w:gridCol w:w="880"/>
        <w:gridCol w:w="841"/>
        <w:gridCol w:w="888"/>
        <w:gridCol w:w="811"/>
        <w:gridCol w:w="879"/>
        <w:gridCol w:w="875"/>
        <w:gridCol w:w="837"/>
        <w:gridCol w:w="829"/>
      </w:tblGrid>
      <w:tr w:rsidR="00825484" w:rsidRPr="00825484" w:rsidTr="00A846CA">
        <w:trPr>
          <w:trHeight w:hRule="exact" w:val="787"/>
          <w:jc w:val="center"/>
        </w:trPr>
        <w:tc>
          <w:tcPr>
            <w:tcW w:w="112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14"/>
                <w:sz w:val="28"/>
                <w:szCs w:val="28"/>
                <w:lang w:eastAsia="en-US"/>
              </w:rPr>
              <w:t>№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107"/>
                <w:sz w:val="28"/>
                <w:szCs w:val="28"/>
                <w:lang w:eastAsia="en-US"/>
              </w:rPr>
              <w:t>задания</w:t>
            </w:r>
          </w:p>
        </w:tc>
        <w:tc>
          <w:tcPr>
            <w:tcW w:w="8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242424"/>
                <w:position w:val="6"/>
                <w:sz w:val="28"/>
                <w:szCs w:val="28"/>
                <w:lang w:eastAsia="en-US"/>
              </w:rPr>
              <w:t>n</w:t>
            </w:r>
            <w:proofErr w:type="spellEnd"/>
            <w:r w:rsidRPr="00825484">
              <w:rPr>
                <w:rFonts w:ascii="Times New Roman" w:eastAsia="Calibri" w:hAnsi="Times New Roman" w:cs="Times New Roman"/>
                <w:i/>
                <w:iCs/>
                <w:color w:val="242424"/>
                <w:spacing w:val="-7"/>
                <w:position w:val="6"/>
                <w:sz w:val="28"/>
                <w:szCs w:val="28"/>
                <w:lang w:eastAsia="en-US"/>
              </w:rPr>
              <w:t xml:space="preserve"> </w:t>
            </w:r>
            <w:r w:rsidRPr="00825484">
              <w:rPr>
                <w:rFonts w:ascii="Times New Roman" w:eastAsia="Calibri" w:hAnsi="Times New Roman" w:cs="Times New Roman"/>
                <w:color w:val="242424"/>
                <w:w w:val="73"/>
                <w:position w:val="6"/>
                <w:sz w:val="28"/>
                <w:szCs w:val="28"/>
                <w:lang w:eastAsia="en-US"/>
              </w:rPr>
              <w:t>=</w:t>
            </w:r>
            <w:r w:rsidRPr="00825484">
              <w:rPr>
                <w:rFonts w:ascii="Times New Roman" w:eastAsia="Calibri" w:hAnsi="Times New Roman" w:cs="Times New Roman"/>
                <w:color w:val="242424"/>
                <w:spacing w:val="9"/>
                <w:w w:val="73"/>
                <w:position w:val="6"/>
                <w:sz w:val="28"/>
                <w:szCs w:val="28"/>
                <w:lang w:eastAsia="en-US"/>
              </w:rPr>
              <w:t xml:space="preserve"> </w:t>
            </w:r>
            <w:r w:rsidRPr="00825484">
              <w:rPr>
                <w:rFonts w:ascii="Times New Roman" w:eastAsia="Calibri" w:hAnsi="Times New Roman" w:cs="Times New Roman"/>
                <w:color w:val="242424"/>
                <w:w w:val="73"/>
                <w:position w:val="2"/>
                <w:sz w:val="28"/>
                <w:szCs w:val="28"/>
                <w:lang w:eastAsia="en-US"/>
              </w:rPr>
              <w:t>∑</w:t>
            </w:r>
            <w:r w:rsidRPr="00825484">
              <w:rPr>
                <w:rFonts w:ascii="Times New Roman" w:eastAsia="Calibri" w:hAnsi="Times New Roman" w:cs="Times New Roman"/>
                <w:color w:val="242424"/>
                <w:spacing w:val="-47"/>
                <w:w w:val="73"/>
                <w:positio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242424"/>
                <w:spacing w:val="-13"/>
                <w:w w:val="103"/>
                <w:position w:val="6"/>
                <w:sz w:val="28"/>
                <w:szCs w:val="28"/>
                <w:lang w:eastAsia="en-US"/>
              </w:rPr>
              <w:t>n</w:t>
            </w:r>
            <w:r w:rsidRPr="00825484">
              <w:rPr>
                <w:rFonts w:ascii="Times New Roman" w:eastAsia="Calibri" w:hAnsi="Times New Roman" w:cs="Times New Roman"/>
                <w:i/>
                <w:iCs/>
                <w:color w:val="242424"/>
                <w:w w:val="102"/>
                <w:position w:val="1"/>
                <w:sz w:val="28"/>
                <w:szCs w:val="28"/>
                <w:lang w:eastAsia="en-US"/>
              </w:rPr>
              <w:t>i</w:t>
            </w:r>
            <w:proofErr w:type="spellEnd"/>
          </w:p>
        </w:tc>
        <w:tc>
          <w:tcPr>
            <w:tcW w:w="84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x</w:t>
            </w:r>
            <w:r w:rsidRPr="0082548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eastAsia="en-US"/>
              </w:rPr>
              <w:t>i</w:t>
            </w:r>
            <w:proofErr w:type="spellEnd"/>
          </w:p>
        </w:tc>
        <w:tc>
          <w:tcPr>
            <w:tcW w:w="8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1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5</w:t>
            </w:r>
          </w:p>
        </w:tc>
      </w:tr>
      <w:tr w:rsidR="00825484" w:rsidRPr="00825484" w:rsidTr="00A846CA">
        <w:trPr>
          <w:trHeight w:hRule="exact" w:val="4209"/>
          <w:jc w:val="center"/>
        </w:trPr>
        <w:tc>
          <w:tcPr>
            <w:tcW w:w="112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7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51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7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52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7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53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7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54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7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55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7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56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7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57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7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58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7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59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7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eastAsia="en-US"/>
              </w:rPr>
              <w:t>60</w:t>
            </w:r>
            <w:r w:rsidRPr="00825484">
              <w:rPr>
                <w:rFonts w:ascii="Times New Roman" w:eastAsia="Calibri" w:hAnsi="Times New Roman" w:cs="Times New Roman"/>
                <w:b/>
                <w:color w:val="363435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9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1000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500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9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1000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500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9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1000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400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9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1000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500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9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1000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84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3"/>
                <w:sz w:val="28"/>
                <w:szCs w:val="28"/>
                <w:lang w:val="en-US" w:eastAsia="en-US"/>
              </w:rPr>
              <w:t>n</w:t>
            </w: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3"/>
                <w:sz w:val="28"/>
                <w:szCs w:val="28"/>
                <w:lang w:val="en-US" w:eastAsia="en-US"/>
              </w:rPr>
              <w:t>n</w:t>
            </w: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3"/>
                <w:sz w:val="28"/>
                <w:szCs w:val="28"/>
                <w:lang w:val="en-US" w:eastAsia="en-US"/>
              </w:rPr>
              <w:t>n</w:t>
            </w: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3"/>
                <w:sz w:val="28"/>
                <w:szCs w:val="28"/>
                <w:lang w:val="en-US" w:eastAsia="en-US"/>
              </w:rPr>
              <w:t>n</w:t>
            </w: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3"/>
                <w:sz w:val="28"/>
                <w:szCs w:val="28"/>
                <w:lang w:val="en-US" w:eastAsia="en-US"/>
              </w:rPr>
              <w:t>n</w:t>
            </w: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3"/>
                <w:sz w:val="28"/>
                <w:szCs w:val="28"/>
                <w:lang w:val="en-US" w:eastAsia="en-US"/>
              </w:rPr>
              <w:t>n</w:t>
            </w: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3"/>
                <w:sz w:val="28"/>
                <w:szCs w:val="28"/>
                <w:lang w:val="en-US" w:eastAsia="en-US"/>
              </w:rPr>
              <w:t>n</w:t>
            </w: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3"/>
                <w:sz w:val="28"/>
                <w:szCs w:val="28"/>
                <w:lang w:val="en-US" w:eastAsia="en-US"/>
              </w:rPr>
              <w:t>n</w:t>
            </w: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103"/>
                <w:sz w:val="28"/>
                <w:szCs w:val="28"/>
                <w:lang w:val="en-US" w:eastAsia="en-US"/>
              </w:rPr>
              <w:t>n</w:t>
            </w:r>
            <w:proofErr w:type="spellStart"/>
            <w:r w:rsidRPr="00825484">
              <w:rPr>
                <w:rFonts w:ascii="Times New Roman" w:eastAsia="Calibri" w:hAnsi="Times New Roman" w:cs="Times New Roman"/>
                <w:i/>
                <w:iCs/>
                <w:color w:val="363435"/>
                <w:w w:val="97"/>
                <w:position w:val="-5"/>
                <w:sz w:val="28"/>
                <w:szCs w:val="28"/>
                <w:lang w:val="en-US" w:eastAsia="en-US"/>
              </w:rPr>
              <w:t>i</w:t>
            </w:r>
            <w:proofErr w:type="spellEnd"/>
          </w:p>
        </w:tc>
        <w:tc>
          <w:tcPr>
            <w:tcW w:w="88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5" w:right="1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370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70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5" w:right="1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380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5" w:right="1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220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5" w:right="1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403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6" w:right="16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185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6" w:right="16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155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6" w:right="16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194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5" w:right="1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440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6" w:right="16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81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360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0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140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380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0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180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370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0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180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265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0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186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365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0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184</w:t>
            </w:r>
          </w:p>
        </w:tc>
        <w:tc>
          <w:tcPr>
            <w:tcW w:w="8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6" w:right="16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190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6" w:right="16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135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6" w:right="16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170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75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6" w:right="16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167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6" w:right="21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5" w:right="1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266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88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6" w:right="16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145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8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63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95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58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20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46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6" w:right="21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6" w:right="16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194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26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6" w:right="21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41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3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6" w:right="21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14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40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6" w:right="21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5" w:right="2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4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6" w:right="21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6" w:right="2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5" w:right="21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83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5" w:right="2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5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6" w:right="2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8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6" w:right="26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2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1" w:right="26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3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1" w:right="21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20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1" w:right="26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2" w:right="26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1" w:right="26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1" w:right="26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2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11" w:right="21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sz w:val="28"/>
                <w:szCs w:val="28"/>
                <w:lang w:eastAsia="en-US"/>
              </w:rPr>
              <w:t>37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2" w:right="26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2" w:right="26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</w:t>
            </w:r>
          </w:p>
          <w:p w:rsidR="00825484" w:rsidRPr="00825484" w:rsidRDefault="00825484" w:rsidP="0082548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62" w:right="2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5484">
              <w:rPr>
                <w:rFonts w:ascii="Times New Roman" w:eastAsia="Calibri" w:hAnsi="Times New Roman" w:cs="Times New Roman"/>
                <w:color w:val="363435"/>
                <w:w w:val="99"/>
                <w:sz w:val="28"/>
                <w:szCs w:val="28"/>
                <w:lang w:eastAsia="en-US"/>
              </w:rPr>
              <w:t>1</w:t>
            </w:r>
          </w:p>
        </w:tc>
      </w:tr>
    </w:tbl>
    <w:p w:rsidR="00825484" w:rsidRPr="00825484" w:rsidRDefault="00825484" w:rsidP="00825484">
      <w:pPr>
        <w:spacing w:after="0" w:line="360" w:lineRule="auto"/>
        <w:ind w:firstLine="709"/>
        <w:jc w:val="both"/>
        <w:rPr>
          <w:rFonts w:ascii="Times New Roman" w:eastAsia="Meiryo" w:hAnsi="Times New Roman" w:cs="Times New Roman"/>
          <w:sz w:val="28"/>
          <w:szCs w:val="28"/>
          <w:lang w:eastAsia="en-US"/>
        </w:rPr>
      </w:pPr>
    </w:p>
    <w:p w:rsidR="00825484" w:rsidRPr="00825484" w:rsidRDefault="00825484" w:rsidP="00825484">
      <w:pPr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25484" w:rsidRPr="003879F0" w:rsidRDefault="00825484" w:rsidP="00D973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5484" w:rsidRPr="003879F0" w:rsidSect="000A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992"/>
    <w:multiLevelType w:val="hybridMultilevel"/>
    <w:tmpl w:val="061496AE"/>
    <w:lvl w:ilvl="0" w:tplc="3E62C9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15EF"/>
    <w:multiLevelType w:val="hybridMultilevel"/>
    <w:tmpl w:val="772E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00A1"/>
    <w:multiLevelType w:val="hybridMultilevel"/>
    <w:tmpl w:val="C172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F3C77"/>
    <w:multiLevelType w:val="hybridMultilevel"/>
    <w:tmpl w:val="6054FDC4"/>
    <w:lvl w:ilvl="0" w:tplc="EB9695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F4420"/>
    <w:multiLevelType w:val="hybridMultilevel"/>
    <w:tmpl w:val="D098E242"/>
    <w:lvl w:ilvl="0" w:tplc="B61030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F0AE9"/>
    <w:multiLevelType w:val="hybridMultilevel"/>
    <w:tmpl w:val="FBE2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20ADC"/>
    <w:multiLevelType w:val="hybridMultilevel"/>
    <w:tmpl w:val="FBE2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034D3"/>
    <w:multiLevelType w:val="hybridMultilevel"/>
    <w:tmpl w:val="BC9C52C4"/>
    <w:lvl w:ilvl="0" w:tplc="A8729C9C">
      <w:start w:val="1"/>
      <w:numFmt w:val="decimal"/>
      <w:lvlText w:val="%1."/>
      <w:lvlJc w:val="left"/>
      <w:pPr>
        <w:tabs>
          <w:tab w:val="num" w:pos="1935"/>
        </w:tabs>
        <w:ind w:left="19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32CE1"/>
    <w:multiLevelType w:val="hybridMultilevel"/>
    <w:tmpl w:val="FAD6992E"/>
    <w:lvl w:ilvl="0" w:tplc="B55AE6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A01C2"/>
    <w:multiLevelType w:val="hybridMultilevel"/>
    <w:tmpl w:val="7A52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1A0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8352EC"/>
    <w:multiLevelType w:val="hybridMultilevel"/>
    <w:tmpl w:val="4BA0C1E8"/>
    <w:lvl w:ilvl="0" w:tplc="95D6A6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C4CA3"/>
    <w:multiLevelType w:val="hybridMultilevel"/>
    <w:tmpl w:val="1A5A780A"/>
    <w:lvl w:ilvl="0" w:tplc="86C497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FDC"/>
    <w:multiLevelType w:val="hybridMultilevel"/>
    <w:tmpl w:val="68AC0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9264F"/>
    <w:multiLevelType w:val="hybridMultilevel"/>
    <w:tmpl w:val="D5DA8C58"/>
    <w:lvl w:ilvl="0" w:tplc="925EA17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F270E23"/>
    <w:multiLevelType w:val="hybridMultilevel"/>
    <w:tmpl w:val="A4E0D696"/>
    <w:lvl w:ilvl="0" w:tplc="CD5032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00A41"/>
    <w:multiLevelType w:val="hybridMultilevel"/>
    <w:tmpl w:val="AAC006A0"/>
    <w:lvl w:ilvl="0" w:tplc="64404D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520CB"/>
    <w:multiLevelType w:val="hybridMultilevel"/>
    <w:tmpl w:val="F90021C0"/>
    <w:lvl w:ilvl="0" w:tplc="13C61A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74CCC"/>
    <w:multiLevelType w:val="hybridMultilevel"/>
    <w:tmpl w:val="E7F401F6"/>
    <w:lvl w:ilvl="0" w:tplc="04190019">
      <w:start w:val="1"/>
      <w:numFmt w:val="low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6712FC5"/>
    <w:multiLevelType w:val="hybridMultilevel"/>
    <w:tmpl w:val="F98AB69E"/>
    <w:lvl w:ilvl="0" w:tplc="6ADCF65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87B612E"/>
    <w:multiLevelType w:val="hybridMultilevel"/>
    <w:tmpl w:val="CB1EE7AE"/>
    <w:lvl w:ilvl="0" w:tplc="04190019">
      <w:start w:val="1"/>
      <w:numFmt w:val="lowerLetter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4A7B08FD"/>
    <w:multiLevelType w:val="hybridMultilevel"/>
    <w:tmpl w:val="F28A1D42"/>
    <w:lvl w:ilvl="0" w:tplc="DFC63F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51A99"/>
    <w:multiLevelType w:val="hybridMultilevel"/>
    <w:tmpl w:val="49940458"/>
    <w:lvl w:ilvl="0" w:tplc="F93C18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2248A"/>
    <w:multiLevelType w:val="hybridMultilevel"/>
    <w:tmpl w:val="D196E494"/>
    <w:lvl w:ilvl="0" w:tplc="04190019">
      <w:start w:val="1"/>
      <w:numFmt w:val="lowerLetter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>
    <w:nsid w:val="54A17706"/>
    <w:multiLevelType w:val="hybridMultilevel"/>
    <w:tmpl w:val="948663E0"/>
    <w:lvl w:ilvl="0" w:tplc="007E1E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06D87"/>
    <w:multiLevelType w:val="hybridMultilevel"/>
    <w:tmpl w:val="608AF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5">
    <w:nsid w:val="5988088E"/>
    <w:multiLevelType w:val="hybridMultilevel"/>
    <w:tmpl w:val="61882736"/>
    <w:lvl w:ilvl="0" w:tplc="BCB28A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F4F94"/>
    <w:multiLevelType w:val="hybridMultilevel"/>
    <w:tmpl w:val="50D670CE"/>
    <w:lvl w:ilvl="0" w:tplc="103E90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82487"/>
    <w:multiLevelType w:val="hybridMultilevel"/>
    <w:tmpl w:val="0AF490FA"/>
    <w:lvl w:ilvl="0" w:tplc="3B5EE7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E07A5"/>
    <w:multiLevelType w:val="hybridMultilevel"/>
    <w:tmpl w:val="FBE2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C31C4F"/>
    <w:multiLevelType w:val="hybridMultilevel"/>
    <w:tmpl w:val="CBBC6F6A"/>
    <w:lvl w:ilvl="0" w:tplc="8DBA9F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C49F5"/>
    <w:multiLevelType w:val="hybridMultilevel"/>
    <w:tmpl w:val="5B867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337FB"/>
    <w:multiLevelType w:val="hybridMultilevel"/>
    <w:tmpl w:val="B97E8D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EB5F98"/>
    <w:multiLevelType w:val="hybridMultilevel"/>
    <w:tmpl w:val="5B58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905E3"/>
    <w:multiLevelType w:val="hybridMultilevel"/>
    <w:tmpl w:val="294A6BE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5"/>
  </w:num>
  <w:num w:numId="5">
    <w:abstractNumId w:val="6"/>
  </w:num>
  <w:num w:numId="6">
    <w:abstractNumId w:val="14"/>
  </w:num>
  <w:num w:numId="7">
    <w:abstractNumId w:val="10"/>
  </w:num>
  <w:num w:numId="8">
    <w:abstractNumId w:val="27"/>
  </w:num>
  <w:num w:numId="9">
    <w:abstractNumId w:val="3"/>
  </w:num>
  <w:num w:numId="10">
    <w:abstractNumId w:val="26"/>
  </w:num>
  <w:num w:numId="11">
    <w:abstractNumId w:val="11"/>
  </w:num>
  <w:num w:numId="12">
    <w:abstractNumId w:val="16"/>
  </w:num>
  <w:num w:numId="13">
    <w:abstractNumId w:val="21"/>
  </w:num>
  <w:num w:numId="14">
    <w:abstractNumId w:val="4"/>
  </w:num>
  <w:num w:numId="15">
    <w:abstractNumId w:val="23"/>
  </w:num>
  <w:num w:numId="16">
    <w:abstractNumId w:val="29"/>
  </w:num>
  <w:num w:numId="17">
    <w:abstractNumId w:val="20"/>
  </w:num>
  <w:num w:numId="18">
    <w:abstractNumId w:val="0"/>
  </w:num>
  <w:num w:numId="19">
    <w:abstractNumId w:val="25"/>
  </w:num>
  <w:num w:numId="20">
    <w:abstractNumId w:val="28"/>
  </w:num>
  <w:num w:numId="21">
    <w:abstractNumId w:val="33"/>
  </w:num>
  <w:num w:numId="22">
    <w:abstractNumId w:val="17"/>
  </w:num>
  <w:num w:numId="23">
    <w:abstractNumId w:val="19"/>
  </w:num>
  <w:num w:numId="24">
    <w:abstractNumId w:val="22"/>
  </w:num>
  <w:num w:numId="25">
    <w:abstractNumId w:val="24"/>
  </w:num>
  <w:num w:numId="26">
    <w:abstractNumId w:val="1"/>
  </w:num>
  <w:num w:numId="27">
    <w:abstractNumId w:val="2"/>
  </w:num>
  <w:num w:numId="28">
    <w:abstractNumId w:val="12"/>
  </w:num>
  <w:num w:numId="29">
    <w:abstractNumId w:val="32"/>
  </w:num>
  <w:num w:numId="30">
    <w:abstractNumId w:val="30"/>
  </w:num>
  <w:num w:numId="31">
    <w:abstractNumId w:val="7"/>
  </w:num>
  <w:num w:numId="32">
    <w:abstractNumId w:val="13"/>
  </w:num>
  <w:num w:numId="33">
    <w:abstractNumId w:val="18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6D08"/>
    <w:rsid w:val="00056AFF"/>
    <w:rsid w:val="000655BB"/>
    <w:rsid w:val="000A4A55"/>
    <w:rsid w:val="000A5396"/>
    <w:rsid w:val="000D2314"/>
    <w:rsid w:val="000E6565"/>
    <w:rsid w:val="00111E73"/>
    <w:rsid w:val="001261ED"/>
    <w:rsid w:val="00166F0B"/>
    <w:rsid w:val="00284C8D"/>
    <w:rsid w:val="00292CAB"/>
    <w:rsid w:val="002C3C10"/>
    <w:rsid w:val="00353B7D"/>
    <w:rsid w:val="00366FDA"/>
    <w:rsid w:val="00375E0D"/>
    <w:rsid w:val="003879F0"/>
    <w:rsid w:val="003957FE"/>
    <w:rsid w:val="00400593"/>
    <w:rsid w:val="004472FB"/>
    <w:rsid w:val="004F57C0"/>
    <w:rsid w:val="005B6632"/>
    <w:rsid w:val="007568D5"/>
    <w:rsid w:val="007714AA"/>
    <w:rsid w:val="00786671"/>
    <w:rsid w:val="007E48BA"/>
    <w:rsid w:val="00825484"/>
    <w:rsid w:val="00840AF1"/>
    <w:rsid w:val="008712F0"/>
    <w:rsid w:val="00913EF9"/>
    <w:rsid w:val="009673C7"/>
    <w:rsid w:val="009B2EB0"/>
    <w:rsid w:val="009C1A41"/>
    <w:rsid w:val="009C6945"/>
    <w:rsid w:val="009D75D3"/>
    <w:rsid w:val="00A12D3A"/>
    <w:rsid w:val="00A141D1"/>
    <w:rsid w:val="00A65F5E"/>
    <w:rsid w:val="00A76D08"/>
    <w:rsid w:val="00B10C6B"/>
    <w:rsid w:val="00B16939"/>
    <w:rsid w:val="00B36D6D"/>
    <w:rsid w:val="00B60212"/>
    <w:rsid w:val="00B82E83"/>
    <w:rsid w:val="00BD3CBF"/>
    <w:rsid w:val="00C37BDF"/>
    <w:rsid w:val="00C51FD8"/>
    <w:rsid w:val="00C663DE"/>
    <w:rsid w:val="00CC5ADF"/>
    <w:rsid w:val="00D34684"/>
    <w:rsid w:val="00D71B01"/>
    <w:rsid w:val="00D97398"/>
    <w:rsid w:val="00E42686"/>
    <w:rsid w:val="00E50F9D"/>
    <w:rsid w:val="00EB41FF"/>
    <w:rsid w:val="00EE79FC"/>
    <w:rsid w:val="00F165EB"/>
    <w:rsid w:val="00F2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5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NoFunny</dc:creator>
  <cp:keywords/>
  <dc:description/>
  <cp:lastModifiedBy>New-31</cp:lastModifiedBy>
  <cp:revision>37</cp:revision>
  <cp:lastPrinted>2020-01-31T10:27:00Z</cp:lastPrinted>
  <dcterms:created xsi:type="dcterms:W3CDTF">2011-09-18T23:38:00Z</dcterms:created>
  <dcterms:modified xsi:type="dcterms:W3CDTF">2025-11-25T14:16:00Z</dcterms:modified>
</cp:coreProperties>
</file>