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42C70F3B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124188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124188">
        <w:rPr>
          <w:rFonts w:ascii="Times New Roman" w:hAnsi="Times New Roman"/>
          <w:b/>
          <w:color w:val="4472C4"/>
          <w:sz w:val="32"/>
          <w:szCs w:val="32"/>
        </w:rPr>
        <w:t>Б</w:t>
      </w:r>
      <w:r>
        <w:rPr>
          <w:rFonts w:ascii="Times New Roman" w:hAnsi="Times New Roman"/>
          <w:b/>
          <w:color w:val="4472C4"/>
          <w:sz w:val="32"/>
          <w:szCs w:val="32"/>
        </w:rPr>
        <w:t>езопасност</w:t>
      </w:r>
      <w:r w:rsidR="00124188">
        <w:rPr>
          <w:rFonts w:ascii="Times New Roman" w:hAnsi="Times New Roman"/>
          <w:b/>
          <w:color w:val="4472C4"/>
          <w:sz w:val="32"/>
          <w:szCs w:val="32"/>
        </w:rPr>
        <w:t>ь жизнедеятельности</w:t>
      </w:r>
      <w:bookmarkStart w:id="0" w:name="_GoBack"/>
      <w:bookmarkEnd w:id="0"/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29F3987D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здорового образа жизни. </w:t>
      </w:r>
    </w:p>
    <w:p w14:paraId="012DAFA8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14:paraId="50B87501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Профессиональные и профессионально обусловленные заболевания, интоксикации и травмы.</w:t>
      </w:r>
    </w:p>
    <w:p w14:paraId="4F6D9150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Концепция порогового воздействия вредных факторов. </w:t>
      </w:r>
    </w:p>
    <w:p w14:paraId="396C893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Понятие профессионального риска как меры опасности. </w:t>
      </w:r>
    </w:p>
    <w:p w14:paraId="13D91D69" w14:textId="77777777" w:rsidR="001F1169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Человеческий фактор.</w:t>
      </w:r>
    </w:p>
    <w:p w14:paraId="0B4A067C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4FDD3D96" w14:textId="1493C940" w:rsidR="00C6020D" w:rsidRPr="00EC0D78" w:rsidRDefault="003E49AC" w:rsidP="00CA532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и опасные производственные факторы.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Их влияние на здоровье работников. </w:t>
      </w:r>
    </w:p>
    <w:p w14:paraId="7590744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Виды профессиональных заболеваний и производственного травматизма. </w:t>
      </w:r>
    </w:p>
    <w:p w14:paraId="41C9273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Управление радиационной, химической и биологической безопасностью систем различного характера и иерархического уровня. </w:t>
      </w:r>
    </w:p>
    <w:p w14:paraId="5CF1A8E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своевременного обнаружения радиоактивного загрязнения, химического и биологического заражения. </w:t>
      </w:r>
    </w:p>
    <w:p w14:paraId="3DEA0D9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Система мониторинга угроз биолого-социального характера. </w:t>
      </w:r>
    </w:p>
    <w:p w14:paraId="5718725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Опасные природные процессы.</w:t>
      </w:r>
    </w:p>
    <w:p w14:paraId="5FE71938" w14:textId="405F3930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Экологическая безопасность природно</w:t>
      </w:r>
      <w:r w:rsidR="00651314">
        <w:rPr>
          <w:rFonts w:ascii="Times New Roman" w:eastAsiaTheme="minorHAnsi" w:hAnsi="Times New Roman"/>
          <w:sz w:val="24"/>
          <w:szCs w:val="24"/>
        </w:rPr>
        <w:t>-</w:t>
      </w: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техногенной среды при пожарах и ЧС. </w:t>
      </w:r>
    </w:p>
    <w:p w14:paraId="3FBF5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Современные угрозы актов незаконного вмешательства в деятельность различных отраслей экономики.</w:t>
      </w:r>
    </w:p>
    <w:p w14:paraId="2AF5379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14:paraId="1C62718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Человеческий фактор в обеспечении комплексной безопасности. </w:t>
      </w:r>
    </w:p>
    <w:p w14:paraId="07A9069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Профотбор как средство обеспечения безопасности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7A6E35C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Чрезвычайные ситуации и защита от них. </w:t>
      </w:r>
    </w:p>
    <w:p w14:paraId="71110CB8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Основы медицины катастроф.</w:t>
      </w:r>
    </w:p>
    <w:p w14:paraId="0203FDD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окружающая его среда. </w:t>
      </w:r>
    </w:p>
    <w:p w14:paraId="6E2E593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Эволюция техносферы, внутренние и внешние факторы. </w:t>
      </w:r>
    </w:p>
    <w:p w14:paraId="032104E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Дегуманизация техносферы.</w:t>
      </w:r>
    </w:p>
    <w:p w14:paraId="24C5B06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Системы восприятия человеком внешней среды.</w:t>
      </w:r>
    </w:p>
    <w:p w14:paraId="4F0DA99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опасностей на человека и техносферу. </w:t>
      </w:r>
    </w:p>
    <w:p w14:paraId="5A2F5FC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Негативные воздействия элементов техносферы и действий человека.</w:t>
      </w:r>
    </w:p>
    <w:p w14:paraId="667ABE1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Аксиомы о потенциальной опасности. </w:t>
      </w:r>
    </w:p>
    <w:p w14:paraId="0DDB864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Опасности, вредные и травмирующие факторы.</w:t>
      </w:r>
    </w:p>
    <w:p w14:paraId="39BADFF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Вредные и опасные факторы техносферы. </w:t>
      </w:r>
    </w:p>
    <w:p w14:paraId="512E7A2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Воздействие негативных факторов техносферы на среду обитания и 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человека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 и их нормирование. </w:t>
      </w:r>
    </w:p>
    <w:p w14:paraId="7F10A37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Идентификация вредных и опасных факторов техносферы и защита от них.</w:t>
      </w:r>
    </w:p>
    <w:p w14:paraId="3C5D38F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транспортных и технических систем в быту и на производстве.</w:t>
      </w:r>
    </w:p>
    <w:p w14:paraId="5F5F696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Защита от опасностей при чрезвычайных ситуациях</w:t>
      </w:r>
      <w:r w:rsidR="00C6020D" w:rsidRPr="00EF59FA">
        <w:rPr>
          <w:rFonts w:ascii="Times New Roman" w:eastAsiaTheme="minorHAnsi" w:hAnsi="Times New Roman"/>
          <w:sz w:val="24"/>
          <w:szCs w:val="24"/>
        </w:rPr>
        <w:t>.</w:t>
      </w:r>
    </w:p>
    <w:p w14:paraId="6A5C1A37" w14:textId="77777777" w:rsidR="003E49AC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Защита от антропогенных опасностей. </w:t>
      </w:r>
    </w:p>
    <w:p w14:paraId="61A2F43D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процессы, порождаемые деятельностью и влияющие на ее безопасность. </w:t>
      </w:r>
    </w:p>
    <w:p w14:paraId="4380A08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Психические состояния человека, сказывающиеся на безопасности его деятельности. </w:t>
      </w:r>
    </w:p>
    <w:p w14:paraId="389A2E4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Норма психического здоровья, психология риска, регуляция психологического состояния. </w:t>
      </w:r>
    </w:p>
    <w:p w14:paraId="0DED791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Психология риска.</w:t>
      </w:r>
    </w:p>
    <w:p w14:paraId="6A4A218B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Личность и проблемы её безопасности. </w:t>
      </w:r>
    </w:p>
    <w:p w14:paraId="38F5BD5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14:paraId="466CB4E0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факторы предрасположенности к несчастным случаям. </w:t>
      </w:r>
    </w:p>
    <w:p w14:paraId="5363D728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Факторы, временно повышающие предрасположенность рабочего к несчастным случаям. </w:t>
      </w:r>
    </w:p>
    <w:p w14:paraId="3841F4F2" w14:textId="77777777" w:rsidR="006412C1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Психологические модели безопасного поведения. </w:t>
      </w:r>
    </w:p>
    <w:p w14:paraId="131306ED" w14:textId="12D66FD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Виды надзора и контроля за охраной труда.</w:t>
      </w:r>
    </w:p>
    <w:p w14:paraId="2605C95B" w14:textId="4C3F531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несчастных случаев. Мероприятия по предупреждению несчастных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случаев.</w:t>
      </w:r>
    </w:p>
    <w:p w14:paraId="470A7AA1" w14:textId="41DBA6B9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Определение показателей травматизма.</w:t>
      </w:r>
    </w:p>
    <w:p w14:paraId="7EE73910" w14:textId="11075A2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Методы анализа несчастных случаев. Мероприятия по предупреждению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заболеваний на производстве.</w:t>
      </w:r>
    </w:p>
    <w:p w14:paraId="16FA4AC2" w14:textId="1501518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несчастных случаев. Расследование одиночных несчастных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случаев.</w:t>
      </w:r>
    </w:p>
    <w:p w14:paraId="354C329E" w14:textId="0D2E166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Расследование групповых несчастных случаев, с инвалидным и смертельным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исходом.</w:t>
      </w:r>
    </w:p>
    <w:p w14:paraId="473E99EF" w14:textId="7ABC8AA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Жизнедеятельность: теплообмен в организме человека и тепловой баланс.</w:t>
      </w:r>
    </w:p>
    <w:p w14:paraId="47A44B0D" w14:textId="0948795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нарушения терморегуляции (теплового баланса).</w:t>
      </w:r>
    </w:p>
    <w:p w14:paraId="04E01AC7" w14:textId="665A4EB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Способы терморегуляции. Пути осуществления терморегуляции.</w:t>
      </w:r>
    </w:p>
    <w:p w14:paraId="246FEABC" w14:textId="1C3BD50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Нормирование метеорологических условий.</w:t>
      </w:r>
    </w:p>
    <w:p w14:paraId="748CE8BD" w14:textId="5439294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проверки метеорологических условий.</w:t>
      </w:r>
    </w:p>
    <w:p w14:paraId="5CC98E93" w14:textId="06266D2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Вредные производственные факторы. Класс опасности.</w:t>
      </w:r>
    </w:p>
    <w:p w14:paraId="3E3E5732" w14:textId="40EA64A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химических соединений. Влияние загрязнений воздуха на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работающих.</w:t>
      </w:r>
    </w:p>
    <w:p w14:paraId="78A3F28D" w14:textId="25AC16A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Вентиляция. Виды систем вентиляции и их регулировка.</w:t>
      </w:r>
    </w:p>
    <w:p w14:paraId="449CFFD0" w14:textId="3678727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естественных систем вентиляции и их применение.</w:t>
      </w:r>
    </w:p>
    <w:p w14:paraId="560E9A50" w14:textId="64B9A4B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Устройство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общеобменных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механических систем вентиляции.</w:t>
      </w:r>
    </w:p>
    <w:p w14:paraId="65CE0D4C" w14:textId="4C31BD83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Механические системы вентиляции. Их преимущества и недостатки. </w:t>
      </w:r>
    </w:p>
    <w:p w14:paraId="2CE1177E" w14:textId="51FA1F5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местных механических систем вентиляции и их применение.</w:t>
      </w:r>
    </w:p>
    <w:p w14:paraId="524F126A" w14:textId="01B5015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Зрение. Виды повреждения зрения. СИЗ.</w:t>
      </w:r>
    </w:p>
    <w:p w14:paraId="3E825DF3" w14:textId="51B909B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Искусственное освещение. Его виды, нормирование.</w:t>
      </w:r>
    </w:p>
    <w:p w14:paraId="0218C951" w14:textId="7849F24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Расчёт естественного освещения. Приборы для проверки освещённости. Виды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естественного освещения, его нормирование.</w:t>
      </w:r>
    </w:p>
    <w:p w14:paraId="0BEFD337" w14:textId="092779E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Системы освещения зрительных работ. Источники света и светильники.</w:t>
      </w:r>
    </w:p>
    <w:p w14:paraId="66F2DBEB" w14:textId="6065CDF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Шум. Классификация шумов. Причины и источники шума. Воздействие шума на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организм человека. СИЗ</w:t>
      </w:r>
    </w:p>
    <w:p w14:paraId="28C75FB1" w14:textId="7A9A3F6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 xml:space="preserve">Пороговые значения шума. Звуковое давление и его измерение. </w:t>
      </w:r>
    </w:p>
    <w:p w14:paraId="3F68C8D1" w14:textId="0A0FD96E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Вибрация и ее виды. Причины и источники вибрации.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Измерение вибраций. </w:t>
      </w:r>
    </w:p>
    <w:p w14:paraId="63D34CD0" w14:textId="77777777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Нормирование шума и вибраций.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EF9CA79" w14:textId="1DB4197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</w:t>
      </w:r>
      <w:r w:rsidR="00201CEB">
        <w:rPr>
          <w:rFonts w:ascii="Times New Roman" w:eastAsiaTheme="minorHAnsi" w:hAnsi="Times New Roman"/>
          <w:sz w:val="24"/>
          <w:szCs w:val="24"/>
        </w:rPr>
        <w:t>а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для защиты от шума и вибрации.</w:t>
      </w:r>
    </w:p>
    <w:p w14:paraId="2FD96777" w14:textId="2140C01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Приборы для измерения шума и вибраций.</w:t>
      </w:r>
    </w:p>
    <w:p w14:paraId="4262FC19" w14:textId="20015CF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Классификация систем отопления.</w:t>
      </w:r>
    </w:p>
    <w:p w14:paraId="6A6E29F0" w14:textId="72E84D2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систем местного и центрального отопления.</w:t>
      </w:r>
    </w:p>
    <w:p w14:paraId="1F4BDABE" w14:textId="4268A7F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Воздействие электромагнитных полей на человека и защита от них.</w:t>
      </w:r>
    </w:p>
    <w:p w14:paraId="3C137CD8" w14:textId="14DA42B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Ионизирующее излучение. Его воздействие на человека.</w:t>
      </w:r>
    </w:p>
    <w:p w14:paraId="44B3C518" w14:textId="33E25C9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Действие на организм человека ультрафиолетового, ионизирующего и лазерного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излучения. СИЗ</w:t>
      </w:r>
    </w:p>
    <w:p w14:paraId="3F9CF639" w14:textId="4C8C184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Опасные производственные факторы. Опасные зоны. Дистанционное управление.</w:t>
      </w:r>
    </w:p>
    <w:p w14:paraId="16D3414E" w14:textId="1E06396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Оградительные устройства.</w:t>
      </w:r>
    </w:p>
    <w:p w14:paraId="417CFFEA" w14:textId="0011DF2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Предохранительные устройства.</w:t>
      </w:r>
    </w:p>
    <w:p w14:paraId="73727EC9" w14:textId="1EC063F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Сигнализационные устройства и знаки безопасности.</w:t>
      </w:r>
    </w:p>
    <w:p w14:paraId="0A76C981" w14:textId="3CFBE7E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Тормозные и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противовыбрасывающие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устройства.</w:t>
      </w:r>
    </w:p>
    <w:p w14:paraId="152E6FF5" w14:textId="256BE9D4" w:rsidR="00EC0D78" w:rsidRPr="00201CEB" w:rsidRDefault="00EC0D78" w:rsidP="00187E8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Устройство котлов.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котлов и разрешение на ввод в эксплуатацию.</w:t>
      </w:r>
    </w:p>
    <w:p w14:paraId="32B34492" w14:textId="535E6550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Техническое освидетельствование и гидравлические испытания сосудов,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работающих под давлением.</w:t>
      </w:r>
    </w:p>
    <w:p w14:paraId="00D59101" w14:textId="1CEB0ADC" w:rsidR="00EC0D78" w:rsidRPr="00201CEB" w:rsidRDefault="00EC0D78" w:rsidP="00AC212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1CEB">
        <w:rPr>
          <w:rFonts w:ascii="Times New Roman" w:eastAsiaTheme="minorHAnsi" w:hAnsi="Times New Roman"/>
          <w:sz w:val="24"/>
          <w:szCs w:val="24"/>
        </w:rPr>
        <w:t>Сосуды, работающие под давлением и их устройство.</w:t>
      </w:r>
      <w:r w:rsidR="00201CEB" w:rsidRPr="00201CEB">
        <w:rPr>
          <w:rFonts w:ascii="Times New Roman" w:eastAsiaTheme="minorHAnsi" w:hAnsi="Times New Roman"/>
          <w:sz w:val="24"/>
          <w:szCs w:val="24"/>
        </w:rPr>
        <w:t xml:space="preserve"> </w:t>
      </w:r>
      <w:r w:rsidRPr="00201CEB">
        <w:rPr>
          <w:rFonts w:ascii="Times New Roman" w:eastAsiaTheme="minorHAnsi" w:hAnsi="Times New Roman"/>
          <w:sz w:val="24"/>
          <w:szCs w:val="24"/>
        </w:rPr>
        <w:t>Регистрация сосудов и разрешение на ввод в эксплуатацию.</w:t>
      </w:r>
    </w:p>
    <w:p w14:paraId="1C287768" w14:textId="4D783605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Причины аварий сосудов и их предупреждение. Установка сосудов.</w:t>
      </w:r>
    </w:p>
    <w:p w14:paraId="42F95C5A" w14:textId="77777777" w:rsidR="008E31D4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Устройство сетей с напряжением выше 1000 В и до 1000 В</w:t>
      </w:r>
    </w:p>
    <w:p w14:paraId="4FC51E70" w14:textId="77777777" w:rsidR="008E31D4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>ащита человека от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перехода напряжения из сети с напряжением выше 1000 </w:t>
      </w:r>
      <w:proofErr w:type="spellStart"/>
      <w:r w:rsidR="00EC0D78" w:rsidRPr="00EC0D78">
        <w:rPr>
          <w:rFonts w:ascii="Times New Roman" w:eastAsiaTheme="minorHAnsi" w:hAnsi="Times New Roman"/>
          <w:sz w:val="24"/>
          <w:szCs w:val="24"/>
        </w:rPr>
        <w:t>Вв</w:t>
      </w:r>
      <w:proofErr w:type="spellEnd"/>
      <w:r w:rsidR="00EC0D78" w:rsidRPr="00EC0D78">
        <w:rPr>
          <w:rFonts w:ascii="Times New Roman" w:eastAsiaTheme="minorHAnsi" w:hAnsi="Times New Roman"/>
          <w:sz w:val="24"/>
          <w:szCs w:val="24"/>
        </w:rPr>
        <w:t xml:space="preserve"> сеть до 1000 В.</w:t>
      </w:r>
    </w:p>
    <w:p w14:paraId="1DD58838" w14:textId="582D95B6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Расчёт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устройств.</w:t>
      </w:r>
    </w:p>
    <w:p w14:paraId="23D78584" w14:textId="11D9E77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Причины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электротравматизма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и мероприятия по его предупреждению.</w:t>
      </w:r>
    </w:p>
    <w:p w14:paraId="1E29E322" w14:textId="7777777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электрических сетей и электроустановок.</w:t>
      </w:r>
    </w:p>
    <w:p w14:paraId="11FC9A1D" w14:textId="7A6326D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Характеристика помещений по степени опасности поражения электрическим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током.</w:t>
      </w:r>
    </w:p>
    <w:p w14:paraId="7ED35F4E" w14:textId="3A39598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Защитные устройства. Виды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заземлительных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 xml:space="preserve"> устройств и их применение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(естественные и искусственные заземлители).</w:t>
      </w:r>
    </w:p>
    <w:p w14:paraId="0DFC2F7F" w14:textId="228643DB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Электрические травмы. Пороговые величины тока. СИЗ.</w:t>
      </w:r>
    </w:p>
    <w:p w14:paraId="66047000" w14:textId="58D37BB4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Возникновение зарядов статического электричества на оборудование и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предупреждение их образования.</w:t>
      </w:r>
    </w:p>
    <w:p w14:paraId="4795CAA4" w14:textId="18D73A5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>Возникновение зарядов статического электричества на людях и предотвращение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их образования. СИЗ.</w:t>
      </w:r>
    </w:p>
    <w:p w14:paraId="584E4408" w14:textId="1684905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Эргономика и инженерная психология. Виды совместимостей человека, техники и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производственной среды.</w:t>
      </w:r>
    </w:p>
    <w:p w14:paraId="4D94D20E" w14:textId="670E3149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Эргономические требования к конструкциям оборудования и органам управления.</w:t>
      </w:r>
    </w:p>
    <w:p w14:paraId="614B332F" w14:textId="11777025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Эргономические расчётные данные тела человека. Устройство рабочего места.</w:t>
      </w:r>
    </w:p>
    <w:p w14:paraId="1CF77296" w14:textId="3E75ED2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Пожары. Причины пожаров и взрывов на предприятиях.</w:t>
      </w:r>
    </w:p>
    <w:p w14:paraId="2AD4D9DF" w14:textId="07A8EB1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Категории производств по </w:t>
      </w:r>
      <w:proofErr w:type="spellStart"/>
      <w:r w:rsidRPr="00EC0D78">
        <w:rPr>
          <w:rFonts w:ascii="Times New Roman" w:eastAsiaTheme="minorHAnsi" w:hAnsi="Times New Roman"/>
          <w:sz w:val="24"/>
          <w:szCs w:val="24"/>
        </w:rPr>
        <w:t>пожаро</w:t>
      </w:r>
      <w:proofErr w:type="spellEnd"/>
      <w:r w:rsidRPr="00EC0D78">
        <w:rPr>
          <w:rFonts w:ascii="Times New Roman" w:eastAsiaTheme="minorHAnsi" w:hAnsi="Times New Roman"/>
          <w:sz w:val="24"/>
          <w:szCs w:val="24"/>
        </w:rPr>
        <w:t>- и взрывоопасности. Степень огнестойкости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строительных конструкций.</w:t>
      </w:r>
    </w:p>
    <w:p w14:paraId="42B70938" w14:textId="5ED755A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Техника для тушения пожаров. Пожарная связь и сигнализация.</w:t>
      </w:r>
    </w:p>
    <w:p w14:paraId="5043F74F" w14:textId="2A09DFF0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Мероприятия по предупреждению возникновения, распространения и борьбе с</w:t>
      </w:r>
      <w:r w:rsidRPr="00EC0D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C0D78">
        <w:rPr>
          <w:rFonts w:ascii="Times New Roman" w:eastAsiaTheme="minorHAnsi" w:hAnsi="Times New Roman"/>
          <w:sz w:val="24"/>
          <w:szCs w:val="24"/>
        </w:rPr>
        <w:t>пожарами.</w:t>
      </w:r>
    </w:p>
    <w:p w14:paraId="5A737FD8" w14:textId="4F79125C" w:rsid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Огнетушащие вещества и выбор огнетушащих веществ.</w:t>
      </w:r>
    </w:p>
    <w:p w14:paraId="78B1B338" w14:textId="04C08ADE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Тяжесть трудового проце</w:t>
      </w:r>
      <w:r w:rsidR="008E31D4">
        <w:rPr>
          <w:rFonts w:ascii="Times New Roman" w:eastAsiaTheme="minorHAnsi" w:hAnsi="Times New Roman"/>
          <w:sz w:val="24"/>
          <w:szCs w:val="24"/>
        </w:rPr>
        <w:t>сса</w:t>
      </w:r>
    </w:p>
    <w:p w14:paraId="54356E8B" w14:textId="73ADB4A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Нап</w:t>
      </w:r>
      <w:r w:rsidR="008E31D4">
        <w:rPr>
          <w:rFonts w:ascii="Times New Roman" w:eastAsiaTheme="minorHAnsi" w:hAnsi="Times New Roman"/>
          <w:sz w:val="24"/>
          <w:szCs w:val="24"/>
        </w:rPr>
        <w:t>ряженность трудового процесса</w:t>
      </w:r>
    </w:p>
    <w:p w14:paraId="18A3C54C" w14:textId="6157ED96" w:rsidR="00EC0D78" w:rsidRPr="008E31D4" w:rsidRDefault="00EC0D78" w:rsidP="00AD530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E31D4">
        <w:rPr>
          <w:rFonts w:ascii="Times New Roman" w:eastAsiaTheme="minorHAnsi" w:hAnsi="Times New Roman"/>
          <w:sz w:val="24"/>
          <w:szCs w:val="24"/>
        </w:rPr>
        <w:t>Организация спе</w:t>
      </w:r>
      <w:r w:rsidR="008E31D4" w:rsidRPr="008E31D4">
        <w:rPr>
          <w:rFonts w:ascii="Times New Roman" w:eastAsiaTheme="minorHAnsi" w:hAnsi="Times New Roman"/>
          <w:sz w:val="24"/>
          <w:szCs w:val="24"/>
        </w:rPr>
        <w:t xml:space="preserve">циальной оценки условий труда. </w:t>
      </w:r>
      <w:r w:rsidRPr="008E31D4">
        <w:rPr>
          <w:rFonts w:ascii="Times New Roman" w:eastAsiaTheme="minorHAnsi" w:hAnsi="Times New Roman"/>
          <w:sz w:val="24"/>
          <w:szCs w:val="24"/>
        </w:rPr>
        <w:t>Общие вопросы проведения спе</w:t>
      </w:r>
      <w:r w:rsidR="008E31D4">
        <w:rPr>
          <w:rFonts w:ascii="Times New Roman" w:eastAsiaTheme="minorHAnsi" w:hAnsi="Times New Roman"/>
          <w:sz w:val="24"/>
          <w:szCs w:val="24"/>
        </w:rPr>
        <w:t>циальной оценки условий труда</w:t>
      </w:r>
    </w:p>
    <w:p w14:paraId="098EA13F" w14:textId="1030965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Права, обязаннос</w:t>
      </w:r>
      <w:r w:rsidR="008E31D4">
        <w:rPr>
          <w:rFonts w:ascii="Times New Roman" w:eastAsiaTheme="minorHAnsi" w:hAnsi="Times New Roman"/>
          <w:sz w:val="24"/>
          <w:szCs w:val="24"/>
        </w:rPr>
        <w:t>ти и ответственность работника</w:t>
      </w:r>
    </w:p>
    <w:p w14:paraId="3FCC9201" w14:textId="45B92B8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Права, обязанности и ответственность эксперта и организации, проводящей спе</w:t>
      </w:r>
      <w:r w:rsidR="008E31D4">
        <w:rPr>
          <w:rFonts w:ascii="Times New Roman" w:eastAsiaTheme="minorHAnsi" w:hAnsi="Times New Roman"/>
          <w:sz w:val="24"/>
          <w:szCs w:val="24"/>
        </w:rPr>
        <w:t>циальную оценку условий труда</w:t>
      </w:r>
    </w:p>
    <w:p w14:paraId="2609F8F9" w14:textId="4C34A885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Порядок проведения идентификации вредных и (или) опасных вред</w:t>
      </w:r>
      <w:r w:rsidR="008E31D4">
        <w:rPr>
          <w:rFonts w:ascii="Times New Roman" w:eastAsiaTheme="minorHAnsi" w:hAnsi="Times New Roman"/>
          <w:sz w:val="24"/>
          <w:szCs w:val="24"/>
        </w:rPr>
        <w:t>ных производственных факторов</w:t>
      </w:r>
    </w:p>
    <w:p w14:paraId="67A11C4E" w14:textId="3B5308E2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Документирование процедуры идентификации вредных и (или) опасных вре</w:t>
      </w:r>
      <w:r w:rsidR="008E31D4">
        <w:rPr>
          <w:rFonts w:ascii="Times New Roman" w:eastAsiaTheme="minorHAnsi" w:hAnsi="Times New Roman"/>
          <w:sz w:val="24"/>
          <w:szCs w:val="24"/>
        </w:rPr>
        <w:t>дных производственных факторов</w:t>
      </w:r>
    </w:p>
    <w:p w14:paraId="2AC7D0DA" w14:textId="34F45D14" w:rsidR="00EC0D78" w:rsidRPr="00EC0D78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Декларирование условий труда</w:t>
      </w:r>
    </w:p>
    <w:p w14:paraId="4EA3FFFB" w14:textId="0A85A9F8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Общие вопросы порядка проведения исследований (испытаний) и измерений</w:t>
      </w:r>
    </w:p>
    <w:p w14:paraId="04A01049" w14:textId="455A923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Документирование проведенных исслед</w:t>
      </w:r>
      <w:r w:rsidR="008E31D4">
        <w:rPr>
          <w:rFonts w:ascii="Times New Roman" w:eastAsiaTheme="minorHAnsi" w:hAnsi="Times New Roman"/>
          <w:sz w:val="24"/>
          <w:szCs w:val="24"/>
        </w:rPr>
        <w:t>ований (испытаний) и измерений</w:t>
      </w:r>
    </w:p>
    <w:p w14:paraId="0B9D7AAB" w14:textId="3DDA7091" w:rsidR="00EC0D78" w:rsidRPr="00EC0D78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Классификация условий труда</w:t>
      </w:r>
    </w:p>
    <w:p w14:paraId="3377A3CD" w14:textId="40F598EC" w:rsidR="00EC0D78" w:rsidRPr="00EC0D78" w:rsidRDefault="008E31D4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Средства индивидуальной защиты</w:t>
      </w:r>
    </w:p>
    <w:p w14:paraId="0FD3B35C" w14:textId="34BA1969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Общие требовани</w:t>
      </w:r>
      <w:r w:rsidR="008E31D4">
        <w:rPr>
          <w:rFonts w:ascii="Times New Roman" w:eastAsiaTheme="minorHAnsi" w:hAnsi="Times New Roman"/>
          <w:sz w:val="24"/>
          <w:szCs w:val="24"/>
        </w:rPr>
        <w:t>я к испытательным лабораториям</w:t>
      </w:r>
    </w:p>
    <w:p w14:paraId="479499A0" w14:textId="4324634C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Порядок деятельн</w:t>
      </w:r>
      <w:r w:rsidR="008E31D4">
        <w:rPr>
          <w:rFonts w:ascii="Times New Roman" w:eastAsiaTheme="minorHAnsi" w:hAnsi="Times New Roman"/>
          <w:sz w:val="24"/>
          <w:szCs w:val="24"/>
        </w:rPr>
        <w:t>ости испытательных лабораторий</w:t>
      </w:r>
    </w:p>
    <w:p w14:paraId="2B0F4C88" w14:textId="77777777" w:rsidR="008E31D4" w:rsidRDefault="00EC0D78" w:rsidP="00A9149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E31D4">
        <w:rPr>
          <w:rFonts w:ascii="Times New Roman" w:eastAsiaTheme="minorHAnsi" w:hAnsi="Times New Roman"/>
          <w:sz w:val="24"/>
          <w:szCs w:val="24"/>
        </w:rPr>
        <w:t>Гарантии и компенсации за работу во вредных и (или) опасных условиях труда</w:t>
      </w:r>
    </w:p>
    <w:p w14:paraId="012EDEC2" w14:textId="154CDE7D" w:rsidR="00EC0D78" w:rsidRPr="008E31D4" w:rsidRDefault="00EC0D78" w:rsidP="00A9149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8E31D4">
        <w:rPr>
          <w:rFonts w:ascii="Times New Roman" w:eastAsiaTheme="minorHAnsi" w:hAnsi="Times New Roman"/>
          <w:sz w:val="24"/>
          <w:szCs w:val="24"/>
        </w:rPr>
        <w:t>Экспертиза качества специальной оценки условий труда</w:t>
      </w:r>
      <w:r w:rsidRPr="008E31D4">
        <w:rPr>
          <w:rFonts w:ascii="Times New Roman" w:eastAsiaTheme="minorHAnsi" w:hAnsi="Times New Roman"/>
          <w:sz w:val="24"/>
          <w:szCs w:val="24"/>
        </w:rPr>
        <w:tab/>
        <w:t>3</w:t>
      </w:r>
    </w:p>
    <w:p w14:paraId="7E2459E4" w14:textId="414ADA2A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Контроль и надзор за проведением специальной оценки условий труда. Поря</w:t>
      </w:r>
      <w:r w:rsidR="008E31D4">
        <w:rPr>
          <w:rFonts w:ascii="Times New Roman" w:eastAsiaTheme="minorHAnsi" w:hAnsi="Times New Roman"/>
          <w:sz w:val="24"/>
          <w:szCs w:val="24"/>
        </w:rPr>
        <w:t>док урегулирования разногласий</w:t>
      </w:r>
    </w:p>
    <w:p w14:paraId="42E2CF6B" w14:textId="582EA3C1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lastRenderedPageBreak/>
        <w:t xml:space="preserve">Методика снижения класса (подкласса) условий труда при применении работниками, занятыми на рабочих местах с вредными условиями труда, эффективных </w:t>
      </w:r>
      <w:r w:rsidR="008E31D4">
        <w:rPr>
          <w:rFonts w:ascii="Times New Roman" w:eastAsiaTheme="minorHAnsi" w:hAnsi="Times New Roman"/>
          <w:sz w:val="24"/>
          <w:szCs w:val="24"/>
        </w:rPr>
        <w:t>средств индивидуальной защиты</w:t>
      </w:r>
    </w:p>
    <w:p w14:paraId="19D6C27A" w14:textId="4B86955D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Какой нормативный правовой акт РФ определяет общие правовые, экономические и социальные основы обеспечения ПБ в РФ?</w:t>
      </w:r>
    </w:p>
    <w:p w14:paraId="57E5960A" w14:textId="44C5BCF7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>Какой Федеральный закон РФ определяет основные положения технического регулирования ПБ к объектам защиты?</w:t>
      </w:r>
    </w:p>
    <w:p w14:paraId="1C52D3C5" w14:textId="30A4DFDF" w:rsidR="00EC0D78" w:rsidRPr="00EC0D78" w:rsidRDefault="00EC0D78" w:rsidP="008C167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C0D78">
        <w:rPr>
          <w:rFonts w:ascii="Times New Roman" w:eastAsiaTheme="minorHAnsi" w:hAnsi="Times New Roman"/>
          <w:sz w:val="24"/>
          <w:szCs w:val="24"/>
        </w:rPr>
        <w:t xml:space="preserve">Какой документ определяет </w:t>
      </w:r>
      <w:proofErr w:type="gramStart"/>
      <w:r w:rsidRPr="00EC0D78">
        <w:rPr>
          <w:rFonts w:ascii="Times New Roman" w:eastAsiaTheme="minorHAnsi" w:hAnsi="Times New Roman"/>
          <w:sz w:val="24"/>
          <w:szCs w:val="24"/>
        </w:rPr>
        <w:t>нормы  пожарной</w:t>
      </w:r>
      <w:proofErr w:type="gramEnd"/>
      <w:r w:rsidRPr="00EC0D78">
        <w:rPr>
          <w:rFonts w:ascii="Times New Roman" w:eastAsiaTheme="minorHAnsi" w:hAnsi="Times New Roman"/>
          <w:sz w:val="24"/>
          <w:szCs w:val="24"/>
        </w:rPr>
        <w:t xml:space="preserve"> безопасности и обучения мерам пожарной безопасности?</w:t>
      </w:r>
    </w:p>
    <w:sectPr w:rsidR="00EC0D78" w:rsidRPr="00EC0D78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4188"/>
    <w:rsid w:val="001263A7"/>
    <w:rsid w:val="00143E3C"/>
    <w:rsid w:val="00154A4B"/>
    <w:rsid w:val="001626D9"/>
    <w:rsid w:val="00173E75"/>
    <w:rsid w:val="001972D5"/>
    <w:rsid w:val="001B546A"/>
    <w:rsid w:val="001F1169"/>
    <w:rsid w:val="00201CEB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8C1672"/>
    <w:rsid w:val="008E31D4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C0D78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10</cp:revision>
  <dcterms:created xsi:type="dcterms:W3CDTF">2021-09-29T14:21:00Z</dcterms:created>
  <dcterms:modified xsi:type="dcterms:W3CDTF">2024-05-26T08:54:00Z</dcterms:modified>
</cp:coreProperties>
</file>