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D59" w:rsidRPr="000D6071" w:rsidRDefault="00FE7D59" w:rsidP="00FE7D59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071"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:rsidR="00FE7D59" w:rsidRPr="000D6071" w:rsidRDefault="00FE7D59" w:rsidP="00FE7D59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071">
        <w:rPr>
          <w:rFonts w:ascii="Times New Roman" w:hAnsi="Times New Roman" w:cs="Times New Roman"/>
          <w:b/>
          <w:sz w:val="28"/>
          <w:szCs w:val="28"/>
        </w:rPr>
        <w:t>промежуточной аттестации по дисциплине (модулю)</w:t>
      </w:r>
    </w:p>
    <w:p w:rsidR="00FE7D59" w:rsidRPr="000D6071" w:rsidRDefault="00FE7D59" w:rsidP="00FE7D59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71DE" w:rsidRDefault="00FE7D59" w:rsidP="00CF0235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071">
        <w:rPr>
          <w:rFonts w:ascii="Times New Roman" w:hAnsi="Times New Roman" w:cs="Times New Roman"/>
          <w:b/>
          <w:sz w:val="28"/>
          <w:szCs w:val="28"/>
        </w:rPr>
        <w:t>«</w:t>
      </w:r>
      <w:r w:rsidR="00765450" w:rsidRPr="00765450">
        <w:rPr>
          <w:rFonts w:ascii="Times New Roman" w:hAnsi="Times New Roman" w:cs="Times New Roman"/>
          <w:b/>
          <w:sz w:val="28"/>
          <w:szCs w:val="28"/>
        </w:rPr>
        <w:t>Мобильные системы связи на транспорте</w:t>
      </w:r>
      <w:r w:rsidRPr="000D6071">
        <w:rPr>
          <w:rFonts w:ascii="Times New Roman" w:hAnsi="Times New Roman" w:cs="Times New Roman"/>
          <w:b/>
          <w:sz w:val="28"/>
          <w:szCs w:val="28"/>
        </w:rPr>
        <w:t>»</w:t>
      </w:r>
    </w:p>
    <w:p w:rsidR="00CF0235" w:rsidRPr="00CF0235" w:rsidRDefault="00CF0235" w:rsidP="00CF0235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6C3D" w:rsidRDefault="00466C3D" w:rsidP="00466C3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6346" w:rsidRDefault="00236346" w:rsidP="0023634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071">
        <w:rPr>
          <w:rFonts w:ascii="Times New Roman" w:hAnsi="Times New Roman" w:cs="Times New Roman"/>
          <w:b/>
          <w:sz w:val="28"/>
          <w:szCs w:val="28"/>
        </w:rPr>
        <w:t xml:space="preserve">ВОПРОСЫ К </w:t>
      </w:r>
      <w:r>
        <w:rPr>
          <w:rFonts w:ascii="Times New Roman" w:hAnsi="Times New Roman" w:cs="Times New Roman"/>
          <w:b/>
          <w:sz w:val="28"/>
          <w:szCs w:val="28"/>
        </w:rPr>
        <w:t xml:space="preserve">ЭКЗАМЕНУ </w:t>
      </w:r>
      <w:r w:rsidRPr="000D6071">
        <w:rPr>
          <w:rFonts w:ascii="Times New Roman" w:hAnsi="Times New Roman" w:cs="Times New Roman"/>
          <w:b/>
          <w:sz w:val="28"/>
          <w:szCs w:val="28"/>
        </w:rPr>
        <w:t>ПО ДИСЦИПЛИНЕ</w:t>
      </w:r>
    </w:p>
    <w:p w:rsidR="006C70DE" w:rsidRPr="006C70DE" w:rsidRDefault="006C70DE" w:rsidP="006C70DE">
      <w:pPr>
        <w:spacing w:line="23" w:lineRule="atLeast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6C70DE" w:rsidRPr="006C70DE" w:rsidRDefault="006C70DE" w:rsidP="006C70DE">
      <w:pPr>
        <w:spacing w:line="23" w:lineRule="atLeast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6C70DE">
        <w:rPr>
          <w:rFonts w:ascii="Times New Roman" w:hAnsi="Times New Roman" w:cs="Times New Roman"/>
          <w:sz w:val="28"/>
          <w:szCs w:val="28"/>
        </w:rPr>
        <w:t>1.</w:t>
      </w:r>
      <w:r w:rsidRPr="006C70DE">
        <w:rPr>
          <w:rFonts w:ascii="Times New Roman" w:hAnsi="Times New Roman" w:cs="Times New Roman"/>
          <w:sz w:val="28"/>
          <w:szCs w:val="28"/>
        </w:rPr>
        <w:tab/>
        <w:t xml:space="preserve">Общие понятия о мобильных системах связи, основные термины и определения. </w:t>
      </w:r>
    </w:p>
    <w:p w:rsidR="006C70DE" w:rsidRPr="006C70DE" w:rsidRDefault="006C70DE" w:rsidP="006C70DE">
      <w:pPr>
        <w:spacing w:line="23" w:lineRule="atLeast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6C70DE">
        <w:rPr>
          <w:rFonts w:ascii="Times New Roman" w:hAnsi="Times New Roman" w:cs="Times New Roman"/>
          <w:sz w:val="28"/>
          <w:szCs w:val="28"/>
        </w:rPr>
        <w:t>2.</w:t>
      </w:r>
      <w:r w:rsidRPr="006C70DE">
        <w:rPr>
          <w:rFonts w:ascii="Times New Roman" w:hAnsi="Times New Roman" w:cs="Times New Roman"/>
          <w:sz w:val="28"/>
          <w:szCs w:val="28"/>
        </w:rPr>
        <w:tab/>
        <w:t>Типы мобильных систем связи, их основные параметры.</w:t>
      </w:r>
    </w:p>
    <w:p w:rsidR="006C70DE" w:rsidRPr="006C70DE" w:rsidRDefault="006C70DE" w:rsidP="006C70DE">
      <w:pPr>
        <w:spacing w:line="23" w:lineRule="atLeast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6C70DE">
        <w:rPr>
          <w:rFonts w:ascii="Times New Roman" w:hAnsi="Times New Roman" w:cs="Times New Roman"/>
          <w:sz w:val="28"/>
          <w:szCs w:val="28"/>
        </w:rPr>
        <w:t>3.</w:t>
      </w:r>
      <w:r w:rsidRPr="006C70DE">
        <w:rPr>
          <w:rFonts w:ascii="Times New Roman" w:hAnsi="Times New Roman" w:cs="Times New Roman"/>
          <w:sz w:val="28"/>
          <w:szCs w:val="28"/>
        </w:rPr>
        <w:tab/>
        <w:t>Понятие об эталонной модели взаимодействия открытых систем (ISO/OSI).</w:t>
      </w:r>
    </w:p>
    <w:p w:rsidR="006C70DE" w:rsidRPr="006C70DE" w:rsidRDefault="006C70DE" w:rsidP="006C70DE">
      <w:pPr>
        <w:spacing w:line="23" w:lineRule="atLeast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6C70DE">
        <w:rPr>
          <w:rFonts w:ascii="Times New Roman" w:hAnsi="Times New Roman" w:cs="Times New Roman"/>
          <w:sz w:val="28"/>
          <w:szCs w:val="28"/>
        </w:rPr>
        <w:t>4.</w:t>
      </w:r>
      <w:r w:rsidRPr="006C70DE">
        <w:rPr>
          <w:rFonts w:ascii="Times New Roman" w:hAnsi="Times New Roman" w:cs="Times New Roman"/>
          <w:sz w:val="28"/>
          <w:szCs w:val="28"/>
        </w:rPr>
        <w:tab/>
        <w:t>Общие принципы построения сотовых сетей связи.</w:t>
      </w:r>
    </w:p>
    <w:p w:rsidR="006C70DE" w:rsidRPr="006C70DE" w:rsidRDefault="006C70DE" w:rsidP="006C70DE">
      <w:pPr>
        <w:spacing w:line="23" w:lineRule="atLeast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6C70DE">
        <w:rPr>
          <w:rFonts w:ascii="Times New Roman" w:hAnsi="Times New Roman" w:cs="Times New Roman"/>
          <w:sz w:val="28"/>
          <w:szCs w:val="28"/>
        </w:rPr>
        <w:t>5.</w:t>
      </w:r>
      <w:r w:rsidRPr="006C70DE">
        <w:rPr>
          <w:rFonts w:ascii="Times New Roman" w:hAnsi="Times New Roman" w:cs="Times New Roman"/>
          <w:sz w:val="28"/>
          <w:szCs w:val="28"/>
        </w:rPr>
        <w:tab/>
        <w:t>Общие принципы построения спутниковых сетей связи, их виды основные параметры.</w:t>
      </w:r>
    </w:p>
    <w:p w:rsidR="006C70DE" w:rsidRPr="006C70DE" w:rsidRDefault="006C70DE" w:rsidP="006C70DE">
      <w:pPr>
        <w:spacing w:line="23" w:lineRule="atLeast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6C70DE">
        <w:rPr>
          <w:rFonts w:ascii="Times New Roman" w:hAnsi="Times New Roman" w:cs="Times New Roman"/>
          <w:sz w:val="28"/>
          <w:szCs w:val="28"/>
        </w:rPr>
        <w:t>6.</w:t>
      </w:r>
      <w:r w:rsidRPr="006C70DE">
        <w:rPr>
          <w:rFonts w:ascii="Times New Roman" w:hAnsi="Times New Roman" w:cs="Times New Roman"/>
          <w:sz w:val="28"/>
          <w:szCs w:val="28"/>
        </w:rPr>
        <w:tab/>
        <w:t>Функциональная схема и основные характеристики сети связи стандарта GSM.</w:t>
      </w:r>
    </w:p>
    <w:p w:rsidR="006C70DE" w:rsidRPr="006C70DE" w:rsidRDefault="006C70DE" w:rsidP="006C70DE">
      <w:pPr>
        <w:spacing w:line="23" w:lineRule="atLeast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6C70DE">
        <w:rPr>
          <w:rFonts w:ascii="Times New Roman" w:hAnsi="Times New Roman" w:cs="Times New Roman"/>
          <w:sz w:val="28"/>
          <w:szCs w:val="28"/>
        </w:rPr>
        <w:t>7.</w:t>
      </w:r>
      <w:r w:rsidRPr="006C70DE">
        <w:rPr>
          <w:rFonts w:ascii="Times New Roman" w:hAnsi="Times New Roman" w:cs="Times New Roman"/>
          <w:sz w:val="28"/>
          <w:szCs w:val="28"/>
        </w:rPr>
        <w:tab/>
        <w:t xml:space="preserve">Функциональная схема и основные характеристики </w:t>
      </w:r>
      <w:proofErr w:type="spellStart"/>
      <w:r w:rsidRPr="006C70DE">
        <w:rPr>
          <w:rFonts w:ascii="Times New Roman" w:hAnsi="Times New Roman" w:cs="Times New Roman"/>
          <w:sz w:val="28"/>
          <w:szCs w:val="28"/>
        </w:rPr>
        <w:t>транкинговой</w:t>
      </w:r>
      <w:proofErr w:type="spellEnd"/>
      <w:r w:rsidRPr="006C70DE">
        <w:rPr>
          <w:rFonts w:ascii="Times New Roman" w:hAnsi="Times New Roman" w:cs="Times New Roman"/>
          <w:sz w:val="28"/>
          <w:szCs w:val="28"/>
        </w:rPr>
        <w:t xml:space="preserve"> системы связи </w:t>
      </w:r>
      <w:proofErr w:type="spellStart"/>
      <w:r w:rsidRPr="006C70DE">
        <w:rPr>
          <w:rFonts w:ascii="Times New Roman" w:hAnsi="Times New Roman" w:cs="Times New Roman"/>
          <w:sz w:val="28"/>
          <w:szCs w:val="28"/>
        </w:rPr>
        <w:t>стандартаTETRA</w:t>
      </w:r>
      <w:proofErr w:type="spellEnd"/>
      <w:r w:rsidRPr="006C70D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C70DE" w:rsidRPr="006C70DE" w:rsidRDefault="006C70DE" w:rsidP="006C70DE">
      <w:pPr>
        <w:spacing w:line="23" w:lineRule="atLeast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6C70DE">
        <w:rPr>
          <w:rFonts w:ascii="Times New Roman" w:hAnsi="Times New Roman" w:cs="Times New Roman"/>
          <w:sz w:val="28"/>
          <w:szCs w:val="28"/>
        </w:rPr>
        <w:t>8.</w:t>
      </w:r>
      <w:r w:rsidRPr="006C70DE">
        <w:rPr>
          <w:rFonts w:ascii="Times New Roman" w:hAnsi="Times New Roman" w:cs="Times New Roman"/>
          <w:sz w:val="28"/>
          <w:szCs w:val="28"/>
        </w:rPr>
        <w:tab/>
        <w:t xml:space="preserve"> Функциональная схема и основные характеристики сети связи стандарта CDMA.</w:t>
      </w:r>
    </w:p>
    <w:p w:rsidR="006C70DE" w:rsidRPr="006C70DE" w:rsidRDefault="006C70DE" w:rsidP="006C70DE">
      <w:pPr>
        <w:spacing w:line="23" w:lineRule="atLeast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6C70DE">
        <w:rPr>
          <w:rFonts w:ascii="Times New Roman" w:hAnsi="Times New Roman" w:cs="Times New Roman"/>
          <w:sz w:val="28"/>
          <w:szCs w:val="28"/>
        </w:rPr>
        <w:t>9.</w:t>
      </w:r>
      <w:r w:rsidRPr="006C70DE">
        <w:rPr>
          <w:rFonts w:ascii="Times New Roman" w:hAnsi="Times New Roman" w:cs="Times New Roman"/>
          <w:sz w:val="28"/>
          <w:szCs w:val="28"/>
        </w:rPr>
        <w:tab/>
        <w:t xml:space="preserve"> Функциональная схема и основные характеристики системы персонального радиовызова.</w:t>
      </w:r>
    </w:p>
    <w:p w:rsidR="006C70DE" w:rsidRPr="006C70DE" w:rsidRDefault="006C70DE" w:rsidP="006C70DE">
      <w:pPr>
        <w:spacing w:line="23" w:lineRule="atLeast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6C70DE">
        <w:rPr>
          <w:rFonts w:ascii="Times New Roman" w:hAnsi="Times New Roman" w:cs="Times New Roman"/>
          <w:sz w:val="28"/>
          <w:szCs w:val="28"/>
        </w:rPr>
        <w:t>10.</w:t>
      </w:r>
      <w:r w:rsidRPr="006C70DE">
        <w:rPr>
          <w:rFonts w:ascii="Times New Roman" w:hAnsi="Times New Roman" w:cs="Times New Roman"/>
          <w:sz w:val="28"/>
          <w:szCs w:val="28"/>
        </w:rPr>
        <w:tab/>
        <w:t xml:space="preserve"> Функциональная схема и основные характеристики спутниковой системы связи.</w:t>
      </w:r>
    </w:p>
    <w:p w:rsidR="006C70DE" w:rsidRPr="006C70DE" w:rsidRDefault="006C70DE" w:rsidP="006C70DE">
      <w:pPr>
        <w:spacing w:line="23" w:lineRule="atLeast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6C70DE">
        <w:rPr>
          <w:rFonts w:ascii="Times New Roman" w:hAnsi="Times New Roman" w:cs="Times New Roman"/>
          <w:sz w:val="28"/>
          <w:szCs w:val="28"/>
        </w:rPr>
        <w:t>11.</w:t>
      </w:r>
      <w:r w:rsidRPr="006C70DE">
        <w:rPr>
          <w:rFonts w:ascii="Times New Roman" w:hAnsi="Times New Roman" w:cs="Times New Roman"/>
          <w:sz w:val="28"/>
          <w:szCs w:val="28"/>
        </w:rPr>
        <w:tab/>
        <w:t xml:space="preserve"> Основы передачи сигналов в системах беспроводного доступа.</w:t>
      </w:r>
    </w:p>
    <w:p w:rsidR="006C70DE" w:rsidRPr="006C70DE" w:rsidRDefault="006C70DE" w:rsidP="006C70DE">
      <w:pPr>
        <w:spacing w:line="23" w:lineRule="atLeast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6C70DE">
        <w:rPr>
          <w:rFonts w:ascii="Times New Roman" w:hAnsi="Times New Roman" w:cs="Times New Roman"/>
          <w:sz w:val="28"/>
          <w:szCs w:val="28"/>
        </w:rPr>
        <w:t>12.</w:t>
      </w:r>
      <w:r w:rsidRPr="006C70DE">
        <w:rPr>
          <w:rFonts w:ascii="Times New Roman" w:hAnsi="Times New Roman" w:cs="Times New Roman"/>
          <w:sz w:val="28"/>
          <w:szCs w:val="28"/>
        </w:rPr>
        <w:tab/>
        <w:t xml:space="preserve"> Типы и сравнение технологий сетей беспроводного доступа.</w:t>
      </w:r>
    </w:p>
    <w:p w:rsidR="006C70DE" w:rsidRPr="006C70DE" w:rsidRDefault="006C70DE" w:rsidP="006C70DE">
      <w:pPr>
        <w:spacing w:line="23" w:lineRule="atLeast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6C70DE">
        <w:rPr>
          <w:rFonts w:ascii="Times New Roman" w:hAnsi="Times New Roman" w:cs="Times New Roman"/>
          <w:sz w:val="28"/>
          <w:szCs w:val="28"/>
        </w:rPr>
        <w:t>13.</w:t>
      </w:r>
      <w:r w:rsidRPr="006C70DE">
        <w:rPr>
          <w:rFonts w:ascii="Times New Roman" w:hAnsi="Times New Roman" w:cs="Times New Roman"/>
          <w:sz w:val="28"/>
          <w:szCs w:val="28"/>
        </w:rPr>
        <w:tab/>
        <w:t xml:space="preserve"> Технология </w:t>
      </w:r>
      <w:proofErr w:type="spellStart"/>
      <w:r w:rsidRPr="006C70DE">
        <w:rPr>
          <w:rFonts w:ascii="Times New Roman" w:hAnsi="Times New Roman" w:cs="Times New Roman"/>
          <w:sz w:val="28"/>
          <w:szCs w:val="28"/>
        </w:rPr>
        <w:t>WiMAX</w:t>
      </w:r>
      <w:proofErr w:type="spellEnd"/>
      <w:r w:rsidRPr="006C70DE">
        <w:rPr>
          <w:rFonts w:ascii="Times New Roman" w:hAnsi="Times New Roman" w:cs="Times New Roman"/>
          <w:sz w:val="28"/>
          <w:szCs w:val="28"/>
        </w:rPr>
        <w:t>, структура сети, её назначение и основные параметры.</w:t>
      </w:r>
    </w:p>
    <w:p w:rsidR="006C70DE" w:rsidRPr="006C70DE" w:rsidRDefault="006C70DE" w:rsidP="006C70DE">
      <w:pPr>
        <w:spacing w:line="23" w:lineRule="atLeast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6C70DE">
        <w:rPr>
          <w:rFonts w:ascii="Times New Roman" w:hAnsi="Times New Roman" w:cs="Times New Roman"/>
          <w:sz w:val="28"/>
          <w:szCs w:val="28"/>
        </w:rPr>
        <w:t>14.</w:t>
      </w:r>
      <w:r w:rsidRPr="006C70DE">
        <w:rPr>
          <w:rFonts w:ascii="Times New Roman" w:hAnsi="Times New Roman" w:cs="Times New Roman"/>
          <w:sz w:val="28"/>
          <w:szCs w:val="28"/>
        </w:rPr>
        <w:tab/>
        <w:t xml:space="preserve">Технология </w:t>
      </w:r>
      <w:proofErr w:type="spellStart"/>
      <w:r w:rsidRPr="006C70DE">
        <w:rPr>
          <w:rFonts w:ascii="Times New Roman" w:hAnsi="Times New Roman" w:cs="Times New Roman"/>
          <w:sz w:val="28"/>
          <w:szCs w:val="28"/>
        </w:rPr>
        <w:t>Wi-Fi</w:t>
      </w:r>
      <w:proofErr w:type="spellEnd"/>
      <w:r w:rsidRPr="006C70DE">
        <w:rPr>
          <w:rFonts w:ascii="Times New Roman" w:hAnsi="Times New Roman" w:cs="Times New Roman"/>
          <w:sz w:val="28"/>
          <w:szCs w:val="28"/>
        </w:rPr>
        <w:t>, структура сети, её назначение и основные параметры.</w:t>
      </w:r>
    </w:p>
    <w:p w:rsidR="006C70DE" w:rsidRPr="006C70DE" w:rsidRDefault="006C70DE" w:rsidP="006C70DE">
      <w:pPr>
        <w:spacing w:line="23" w:lineRule="atLeast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6C70DE">
        <w:rPr>
          <w:rFonts w:ascii="Times New Roman" w:hAnsi="Times New Roman" w:cs="Times New Roman"/>
          <w:sz w:val="28"/>
          <w:szCs w:val="28"/>
        </w:rPr>
        <w:t>15.</w:t>
      </w:r>
      <w:r w:rsidRPr="006C70DE">
        <w:rPr>
          <w:rFonts w:ascii="Times New Roman" w:hAnsi="Times New Roman" w:cs="Times New Roman"/>
          <w:sz w:val="28"/>
          <w:szCs w:val="28"/>
        </w:rPr>
        <w:tab/>
        <w:t xml:space="preserve"> Технологии сотовых систем 3G-поколения, основные параметры.</w:t>
      </w:r>
    </w:p>
    <w:p w:rsidR="006C70DE" w:rsidRPr="006C70DE" w:rsidRDefault="006C70DE" w:rsidP="006C70DE">
      <w:pPr>
        <w:spacing w:line="23" w:lineRule="atLeast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6C70DE">
        <w:rPr>
          <w:rFonts w:ascii="Times New Roman" w:hAnsi="Times New Roman" w:cs="Times New Roman"/>
          <w:sz w:val="28"/>
          <w:szCs w:val="28"/>
        </w:rPr>
        <w:t>16.</w:t>
      </w:r>
      <w:r w:rsidRPr="006C70DE">
        <w:rPr>
          <w:rFonts w:ascii="Times New Roman" w:hAnsi="Times New Roman" w:cs="Times New Roman"/>
          <w:sz w:val="28"/>
          <w:szCs w:val="28"/>
        </w:rPr>
        <w:tab/>
        <w:t xml:space="preserve"> Системы 4G-поколения (LTE), структура, основные параметры.</w:t>
      </w:r>
    </w:p>
    <w:p w:rsidR="006C70DE" w:rsidRPr="006C70DE" w:rsidRDefault="006C70DE" w:rsidP="006C70DE">
      <w:pPr>
        <w:spacing w:line="23" w:lineRule="atLeast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6C70DE">
        <w:rPr>
          <w:rFonts w:ascii="Times New Roman" w:hAnsi="Times New Roman" w:cs="Times New Roman"/>
          <w:sz w:val="28"/>
          <w:szCs w:val="28"/>
        </w:rPr>
        <w:t>17.</w:t>
      </w:r>
      <w:r w:rsidRPr="006C70DE">
        <w:rPr>
          <w:rFonts w:ascii="Times New Roman" w:hAnsi="Times New Roman" w:cs="Times New Roman"/>
          <w:sz w:val="28"/>
          <w:szCs w:val="28"/>
        </w:rPr>
        <w:tab/>
        <w:t xml:space="preserve"> Система связи стандарта DMR, структура, параметры, преимущества.</w:t>
      </w:r>
    </w:p>
    <w:p w:rsidR="006C70DE" w:rsidRPr="006C70DE" w:rsidRDefault="006C70DE" w:rsidP="006C70DE">
      <w:pPr>
        <w:spacing w:line="23" w:lineRule="atLeast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6C70DE">
        <w:rPr>
          <w:rFonts w:ascii="Times New Roman" w:hAnsi="Times New Roman" w:cs="Times New Roman"/>
          <w:sz w:val="28"/>
          <w:szCs w:val="28"/>
        </w:rPr>
        <w:t>18.</w:t>
      </w:r>
      <w:r w:rsidRPr="006C70DE">
        <w:rPr>
          <w:rFonts w:ascii="Times New Roman" w:hAnsi="Times New Roman" w:cs="Times New Roman"/>
          <w:sz w:val="28"/>
          <w:szCs w:val="28"/>
        </w:rPr>
        <w:tab/>
        <w:t xml:space="preserve"> Методы цифровой модуляции в мобильных системах связи. Двоичная фазовая модуляция</w:t>
      </w:r>
    </w:p>
    <w:p w:rsidR="006C70DE" w:rsidRPr="006C70DE" w:rsidRDefault="006C70DE" w:rsidP="006C70DE">
      <w:pPr>
        <w:spacing w:line="23" w:lineRule="atLeast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6C70DE">
        <w:rPr>
          <w:rFonts w:ascii="Times New Roman" w:hAnsi="Times New Roman" w:cs="Times New Roman"/>
          <w:sz w:val="28"/>
          <w:szCs w:val="28"/>
        </w:rPr>
        <w:t>19.</w:t>
      </w:r>
      <w:r w:rsidRPr="006C70DE">
        <w:rPr>
          <w:rFonts w:ascii="Times New Roman" w:hAnsi="Times New Roman" w:cs="Times New Roman"/>
          <w:sz w:val="28"/>
          <w:szCs w:val="28"/>
        </w:rPr>
        <w:tab/>
        <w:t xml:space="preserve"> Методы цифровой модуляции в мобильных системах связи. Квадратурная фазовая модуляция (QPSK).</w:t>
      </w:r>
    </w:p>
    <w:p w:rsidR="006C70DE" w:rsidRPr="006C70DE" w:rsidRDefault="006C70DE" w:rsidP="006C70DE">
      <w:pPr>
        <w:spacing w:line="23" w:lineRule="atLeast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6C70DE">
        <w:rPr>
          <w:rFonts w:ascii="Times New Roman" w:hAnsi="Times New Roman" w:cs="Times New Roman"/>
          <w:sz w:val="28"/>
          <w:szCs w:val="28"/>
        </w:rPr>
        <w:lastRenderedPageBreak/>
        <w:t>20.</w:t>
      </w:r>
      <w:r w:rsidRPr="006C70DE">
        <w:rPr>
          <w:rFonts w:ascii="Times New Roman" w:hAnsi="Times New Roman" w:cs="Times New Roman"/>
          <w:sz w:val="28"/>
          <w:szCs w:val="28"/>
        </w:rPr>
        <w:tab/>
        <w:t xml:space="preserve"> Методы цифровой модуляции в мобильных системах связи. </w:t>
      </w:r>
      <w:proofErr w:type="gramStart"/>
      <w:r w:rsidRPr="006C70DE">
        <w:rPr>
          <w:rFonts w:ascii="Times New Roman" w:hAnsi="Times New Roman" w:cs="Times New Roman"/>
          <w:sz w:val="28"/>
          <w:szCs w:val="28"/>
        </w:rPr>
        <w:t>?/</w:t>
      </w:r>
      <w:proofErr w:type="gramEnd"/>
      <w:r w:rsidRPr="006C70DE">
        <w:rPr>
          <w:rFonts w:ascii="Times New Roman" w:hAnsi="Times New Roman" w:cs="Times New Roman"/>
          <w:sz w:val="28"/>
          <w:szCs w:val="28"/>
        </w:rPr>
        <w:t>4-квадратурная относительная фазовая модуляция.</w:t>
      </w:r>
    </w:p>
    <w:p w:rsidR="006C70DE" w:rsidRPr="006C70DE" w:rsidRDefault="006C70DE" w:rsidP="006C70DE">
      <w:pPr>
        <w:spacing w:line="23" w:lineRule="atLeast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6C70DE">
        <w:rPr>
          <w:rFonts w:ascii="Times New Roman" w:hAnsi="Times New Roman" w:cs="Times New Roman"/>
          <w:sz w:val="28"/>
          <w:szCs w:val="28"/>
        </w:rPr>
        <w:t>21.</w:t>
      </w:r>
      <w:r w:rsidRPr="006C70DE">
        <w:rPr>
          <w:rFonts w:ascii="Times New Roman" w:hAnsi="Times New Roman" w:cs="Times New Roman"/>
          <w:sz w:val="28"/>
          <w:szCs w:val="28"/>
        </w:rPr>
        <w:tab/>
        <w:t xml:space="preserve"> Методы цифровой модуляции в мобильных системах связи. Частотная манипуляция с минимальным сдвигом.</w:t>
      </w:r>
    </w:p>
    <w:p w:rsidR="006C70DE" w:rsidRPr="006C70DE" w:rsidRDefault="006C70DE" w:rsidP="006C70DE">
      <w:pPr>
        <w:spacing w:line="23" w:lineRule="atLeast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6C70DE">
        <w:rPr>
          <w:rFonts w:ascii="Times New Roman" w:hAnsi="Times New Roman" w:cs="Times New Roman"/>
          <w:sz w:val="28"/>
          <w:szCs w:val="28"/>
        </w:rPr>
        <w:t>22.</w:t>
      </w:r>
      <w:r w:rsidRPr="006C70DE">
        <w:rPr>
          <w:rFonts w:ascii="Times New Roman" w:hAnsi="Times New Roman" w:cs="Times New Roman"/>
          <w:sz w:val="28"/>
          <w:szCs w:val="28"/>
        </w:rPr>
        <w:tab/>
        <w:t xml:space="preserve"> Методы цифровой модуляции в мобильных системах связи. </w:t>
      </w:r>
      <w:proofErr w:type="spellStart"/>
      <w:r w:rsidRPr="006C70DE">
        <w:rPr>
          <w:rFonts w:ascii="Times New Roman" w:hAnsi="Times New Roman" w:cs="Times New Roman"/>
          <w:sz w:val="28"/>
          <w:szCs w:val="28"/>
        </w:rPr>
        <w:t>Гауссовская</w:t>
      </w:r>
      <w:proofErr w:type="spellEnd"/>
      <w:r w:rsidRPr="006C70DE">
        <w:rPr>
          <w:rFonts w:ascii="Times New Roman" w:hAnsi="Times New Roman" w:cs="Times New Roman"/>
          <w:sz w:val="28"/>
          <w:szCs w:val="28"/>
        </w:rPr>
        <w:t xml:space="preserve"> частотная манипуляция с минимальным сдвигом.</w:t>
      </w:r>
    </w:p>
    <w:p w:rsidR="006C70DE" w:rsidRPr="006C70DE" w:rsidRDefault="006C70DE" w:rsidP="006C70DE">
      <w:pPr>
        <w:spacing w:line="23" w:lineRule="atLeast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6C70DE">
        <w:rPr>
          <w:rFonts w:ascii="Times New Roman" w:hAnsi="Times New Roman" w:cs="Times New Roman"/>
          <w:sz w:val="28"/>
          <w:szCs w:val="28"/>
        </w:rPr>
        <w:t>23.</w:t>
      </w:r>
      <w:r w:rsidRPr="006C70DE">
        <w:rPr>
          <w:rFonts w:ascii="Times New Roman" w:hAnsi="Times New Roman" w:cs="Times New Roman"/>
          <w:sz w:val="28"/>
          <w:szCs w:val="28"/>
        </w:rPr>
        <w:tab/>
        <w:t xml:space="preserve"> Методы цифровой модуляции в мобильных системах связи. Квадратурная амплитудная модуляция.</w:t>
      </w:r>
    </w:p>
    <w:p w:rsidR="006C70DE" w:rsidRPr="006C70DE" w:rsidRDefault="006C70DE" w:rsidP="006C70DE">
      <w:pPr>
        <w:spacing w:line="23" w:lineRule="atLeast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6C70DE">
        <w:rPr>
          <w:rFonts w:ascii="Times New Roman" w:hAnsi="Times New Roman" w:cs="Times New Roman"/>
          <w:sz w:val="28"/>
          <w:szCs w:val="28"/>
        </w:rPr>
        <w:t>24.</w:t>
      </w:r>
      <w:r w:rsidRPr="006C70DE">
        <w:rPr>
          <w:rFonts w:ascii="Times New Roman" w:hAnsi="Times New Roman" w:cs="Times New Roman"/>
          <w:sz w:val="28"/>
          <w:szCs w:val="28"/>
        </w:rPr>
        <w:tab/>
        <w:t xml:space="preserve"> Методы цифровой модуляции в мобильных системах связи. Модуляция с расширением спектра (OFDM).</w:t>
      </w:r>
    </w:p>
    <w:p w:rsidR="00464D90" w:rsidRPr="007A5F44" w:rsidRDefault="006C70DE" w:rsidP="006C70DE">
      <w:pPr>
        <w:spacing w:line="23" w:lineRule="atLeast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6C70DE">
        <w:rPr>
          <w:rFonts w:ascii="Times New Roman" w:hAnsi="Times New Roman" w:cs="Times New Roman"/>
          <w:sz w:val="28"/>
          <w:szCs w:val="28"/>
        </w:rPr>
        <w:t>25.</w:t>
      </w:r>
      <w:r w:rsidRPr="006C70DE">
        <w:rPr>
          <w:rFonts w:ascii="Times New Roman" w:hAnsi="Times New Roman" w:cs="Times New Roman"/>
          <w:sz w:val="28"/>
          <w:szCs w:val="28"/>
        </w:rPr>
        <w:tab/>
        <w:t xml:space="preserve"> Общие принципы эстафетной передачи соединения (</w:t>
      </w:r>
      <w:proofErr w:type="spellStart"/>
      <w:r w:rsidRPr="006C70DE">
        <w:rPr>
          <w:rFonts w:ascii="Times New Roman" w:hAnsi="Times New Roman" w:cs="Times New Roman"/>
          <w:sz w:val="28"/>
          <w:szCs w:val="28"/>
        </w:rPr>
        <w:t>хэндовер</w:t>
      </w:r>
      <w:proofErr w:type="spellEnd"/>
      <w:r w:rsidRPr="006C70DE">
        <w:rPr>
          <w:rFonts w:ascii="Times New Roman" w:hAnsi="Times New Roman" w:cs="Times New Roman"/>
          <w:sz w:val="28"/>
          <w:szCs w:val="28"/>
        </w:rPr>
        <w:t>).</w:t>
      </w:r>
      <w:bookmarkStart w:id="0" w:name="_GoBack"/>
      <w:bookmarkEnd w:id="0"/>
    </w:p>
    <w:sectPr w:rsidR="00464D90" w:rsidRPr="007A5F44" w:rsidSect="00EC38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51BB6"/>
    <w:multiLevelType w:val="hybridMultilevel"/>
    <w:tmpl w:val="BA50378E"/>
    <w:lvl w:ilvl="0" w:tplc="1C8A4C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E45A48"/>
    <w:multiLevelType w:val="hybridMultilevel"/>
    <w:tmpl w:val="45C4CD58"/>
    <w:lvl w:ilvl="0" w:tplc="1E7275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8346AB5"/>
    <w:multiLevelType w:val="hybridMultilevel"/>
    <w:tmpl w:val="E73A3A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1F0084"/>
    <w:multiLevelType w:val="multilevel"/>
    <w:tmpl w:val="DDA24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A620254"/>
    <w:multiLevelType w:val="multilevel"/>
    <w:tmpl w:val="F64C7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769B2"/>
    <w:rsid w:val="00012273"/>
    <w:rsid w:val="00020832"/>
    <w:rsid w:val="000B27ED"/>
    <w:rsid w:val="000C4D21"/>
    <w:rsid w:val="000D6071"/>
    <w:rsid w:val="0011480F"/>
    <w:rsid w:val="0012021D"/>
    <w:rsid w:val="001245C7"/>
    <w:rsid w:val="0015323B"/>
    <w:rsid w:val="001D171F"/>
    <w:rsid w:val="002059D2"/>
    <w:rsid w:val="00221C1C"/>
    <w:rsid w:val="00222757"/>
    <w:rsid w:val="00236346"/>
    <w:rsid w:val="0026637A"/>
    <w:rsid w:val="002F4350"/>
    <w:rsid w:val="0036360E"/>
    <w:rsid w:val="00400974"/>
    <w:rsid w:val="004304B2"/>
    <w:rsid w:val="00457197"/>
    <w:rsid w:val="00464D90"/>
    <w:rsid w:val="00464EB5"/>
    <w:rsid w:val="00466C3D"/>
    <w:rsid w:val="004A4217"/>
    <w:rsid w:val="004B723B"/>
    <w:rsid w:val="005C5978"/>
    <w:rsid w:val="006311B6"/>
    <w:rsid w:val="006769B2"/>
    <w:rsid w:val="006837FC"/>
    <w:rsid w:val="006C4967"/>
    <w:rsid w:val="006C70DE"/>
    <w:rsid w:val="0071520D"/>
    <w:rsid w:val="00765450"/>
    <w:rsid w:val="00794E2A"/>
    <w:rsid w:val="007974F7"/>
    <w:rsid w:val="007A5F44"/>
    <w:rsid w:val="00861626"/>
    <w:rsid w:val="008E566A"/>
    <w:rsid w:val="00947166"/>
    <w:rsid w:val="009E4D7C"/>
    <w:rsid w:val="00A303DD"/>
    <w:rsid w:val="00A826E3"/>
    <w:rsid w:val="00AC73EE"/>
    <w:rsid w:val="00B04795"/>
    <w:rsid w:val="00B20D17"/>
    <w:rsid w:val="00B853BA"/>
    <w:rsid w:val="00BB0F59"/>
    <w:rsid w:val="00C72001"/>
    <w:rsid w:val="00CF0235"/>
    <w:rsid w:val="00DA62C3"/>
    <w:rsid w:val="00DD71DE"/>
    <w:rsid w:val="00E65BB7"/>
    <w:rsid w:val="00EB4172"/>
    <w:rsid w:val="00EC2791"/>
    <w:rsid w:val="00EC382E"/>
    <w:rsid w:val="00F51C0E"/>
    <w:rsid w:val="00F85957"/>
    <w:rsid w:val="00FE6B2D"/>
    <w:rsid w:val="00FE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6C9E9"/>
  <w15:docId w15:val="{24184DC8-E639-4D0C-8EEC-8F3993F6F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82E"/>
  </w:style>
  <w:style w:type="paragraph" w:styleId="1">
    <w:name w:val="heading 1"/>
    <w:basedOn w:val="a"/>
    <w:next w:val="a"/>
    <w:link w:val="10"/>
    <w:qFormat/>
    <w:rsid w:val="00DD71D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716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1177,bqiaagaaeyqcaaagiaiaaanxjqaabv4paaaaaaaaaaaaaaaaaaaaaaaaaaaaaaaaaaaaaaaaaaaaaaaaaaaaaaaaaaaaaaaaaaaaaaaaaaaaaaaaaaaaaaaaaaaaaaaaaaaaaaaaaaaaaaaaaaaaaaaaaaaaaaaaaaaaaaaaaaaaaaaaaaaaaaaaaaaaaaaaaaaaaaaaaaaaaaaaaaaaaaaaaaaaaaaaaaaaaaa"/>
    <w:basedOn w:val="a"/>
    <w:rsid w:val="00676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676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E7D5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DD71DE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5">
    <w:name w:val="Body Text Indent"/>
    <w:basedOn w:val="a"/>
    <w:link w:val="a6"/>
    <w:semiHidden/>
    <w:rsid w:val="00DD71D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DD71DE"/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D71D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DD71D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4716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a9">
    <w:name w:val="Strong"/>
    <w:basedOn w:val="a0"/>
    <w:uiPriority w:val="22"/>
    <w:qFormat/>
    <w:rsid w:val="004304B2"/>
    <w:rPr>
      <w:b/>
      <w:bCs/>
    </w:rPr>
  </w:style>
  <w:style w:type="paragraph" w:styleId="aa">
    <w:name w:val="No Spacing"/>
    <w:uiPriority w:val="1"/>
    <w:qFormat/>
    <w:rsid w:val="004304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Савченко Павел Владимирович</cp:lastModifiedBy>
  <cp:revision>50</cp:revision>
  <dcterms:created xsi:type="dcterms:W3CDTF">2022-05-24T14:18:00Z</dcterms:created>
  <dcterms:modified xsi:type="dcterms:W3CDTF">2025-12-11T10:36:00Z</dcterms:modified>
</cp:coreProperties>
</file>