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43" w:rsidRDefault="00962F43" w:rsidP="008918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962F43">
        <w:rPr>
          <w:rFonts w:ascii="Times New Roman" w:hAnsi="Times New Roman" w:cs="Times New Roman"/>
          <w:sz w:val="28"/>
          <w:szCs w:val="28"/>
        </w:rPr>
        <w:t>Технология 3D проектирования НТТС</w:t>
      </w:r>
      <w:r w:rsidR="00091DA3">
        <w:rPr>
          <w:rFonts w:ascii="Times New Roman" w:hAnsi="Times New Roman" w:cs="Times New Roman"/>
          <w:sz w:val="28"/>
          <w:szCs w:val="28"/>
        </w:rPr>
        <w:t>»</w:t>
      </w:r>
    </w:p>
    <w:p w:rsidR="00091DA3" w:rsidRDefault="00091DA3" w:rsidP="008918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3116" w:rsidRPr="00091DA3" w:rsidRDefault="00CF5AE6" w:rsidP="008918E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DA3">
        <w:rPr>
          <w:rFonts w:ascii="Times New Roman" w:hAnsi="Times New Roman" w:cs="Times New Roman"/>
          <w:b/>
          <w:sz w:val="28"/>
          <w:szCs w:val="28"/>
        </w:rPr>
        <w:t>Вопросы для зачет</w:t>
      </w:r>
      <w:r w:rsidR="00091DA3" w:rsidRPr="00091DA3">
        <w:rPr>
          <w:rFonts w:ascii="Times New Roman" w:hAnsi="Times New Roman" w:cs="Times New Roman"/>
          <w:b/>
          <w:sz w:val="28"/>
          <w:szCs w:val="28"/>
        </w:rPr>
        <w:t>а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1.Цели и задачи САПР. Ее связь с другими дисциплинами.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2. Стадии и этапы проектирования и создания машин.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3. Выполнить чертеж детали с помощью систем  </w:t>
      </w:r>
      <w:proofErr w:type="spellStart"/>
      <w:r w:rsidRPr="008918E2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8918E2">
        <w:rPr>
          <w:rFonts w:ascii="Times New Roman" w:hAnsi="Times New Roman" w:cs="Times New Roman"/>
          <w:sz w:val="28"/>
          <w:szCs w:val="28"/>
        </w:rPr>
        <w:t xml:space="preserve"> ( деталь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4.  Основные понятия и определения в САПР. 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5. Операционные системы, проектирующие и обслу</w:t>
      </w:r>
      <w:bookmarkStart w:id="0" w:name="_GoBack"/>
      <w:bookmarkEnd w:id="0"/>
      <w:r w:rsidRPr="008918E2">
        <w:rPr>
          <w:rFonts w:ascii="Times New Roman" w:hAnsi="Times New Roman" w:cs="Times New Roman"/>
          <w:sz w:val="28"/>
          <w:szCs w:val="28"/>
        </w:rPr>
        <w:t>живающие системы.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6. Выполнить чертеж детали с помощью системы КОМПАС (деталь задается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7. Параметрическая и структурная оптимизация.   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8. Имитационные модели в САПР. 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9. Выполнить 3-х мерную модель детали в системе AUTOCAD(деталь задается преподавателем.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10. Информационный фонд САПР.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11. Структурные модели объектов информации.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12. Выполнить чертеж детали в системе AUTOCAD(деталь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16.  Системный подход в проектировании.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17.  Автоматизированное проектирование на стадии эскизного проекта.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18. Выполнить чертеж детали по ее 3-х мерной модели в системе КОМПАС.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19. Составные части системотехники.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20. Твердотельное моделирование в системе AUTOCAD. 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21. Создать 3-х мерную модель по ее чертежу  в системе КОМПАС (чертеж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22. Автоматизированное проектирование при технологической подготовке производства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23. Понятие полигонального моделирования объекта.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24. Автоматизированное проектирование с использованием системы АUTOCAD.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25.Системотехника и ее связь с САПР.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26. Выполнить чертеж детали по ее 3-хмерной модели в системе AUTOCAD (модель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lastRenderedPageBreak/>
        <w:t>27. Выполнить 3-х мерную модель детали используя заготовку в системе КОМПАС (заготовка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28. Создание нового чертежа в системе AUTOCAD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29. Основные этапы создания машин. Использование САПР на стадии технического проекта.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30. Построить твердотельную модель детали в системе AUTOCAD(деталь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31. Средства САПР. Персональные компьютеры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32. Составляющие эффективности САПР.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33. Построить твердотельную модель по заготовке в системе КОМПАС (заготовка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34. Системный блок ПК. Составные части.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35. AUTOCAD, общее описание системы.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36. Выполнить чертеж узла в системе КОМПАС (задается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37. Материнская плата ПК.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38. Создание слоев. Управление цветом и типом линий в системе AUTOCAD.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39. Выполнить сборочный чертеж узла в системе AUTOCAD(задается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40. Устройство оперативной памяти ПК.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41. Прикладная библиотека КОМПАС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42.   Выполнить рабочий чертеж зубчатого колеса в системе КОМПАС (задается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43. Персональные компьютеры.  Устройство. Классификация.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44. КОМПАС. Панели инструментов.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45. Выполнить 3-х мерную модель вала по его чертежу в системе AUTOCAD. (задается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46. Дисплеи используемые в САПР. Классификация.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47. AUTOCAD.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8E2">
        <w:rPr>
          <w:rFonts w:ascii="Times New Roman" w:hAnsi="Times New Roman" w:cs="Times New Roman"/>
          <w:sz w:val="28"/>
          <w:szCs w:val="28"/>
        </w:rPr>
        <w:t>Автоматизированное создание изображений на чертеже на основе твердотельной модели.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48. Выполнить 3-х мерную модель крышки подшипника по его чертежу  в системе КОМПАС.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49. Клавиатура ПК. Устройство, назначение.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50. КОМПАС. Создание модели детали.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51. Выполнить чертеж червяка в системе AUTOCAD (задается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52. Устройство управления курсором ПК.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53. КОМПАС. Создание чертежа.</w:t>
      </w:r>
    </w:p>
    <w:sectPr w:rsidR="008918E2" w:rsidRPr="0089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091DA3"/>
    <w:rsid w:val="0029466E"/>
    <w:rsid w:val="0051006F"/>
    <w:rsid w:val="006853CA"/>
    <w:rsid w:val="006B0F99"/>
    <w:rsid w:val="006C741E"/>
    <w:rsid w:val="00747EC9"/>
    <w:rsid w:val="008918E2"/>
    <w:rsid w:val="00891C18"/>
    <w:rsid w:val="008A25E0"/>
    <w:rsid w:val="00962F43"/>
    <w:rsid w:val="009657E6"/>
    <w:rsid w:val="009D65BE"/>
    <w:rsid w:val="00C3329D"/>
    <w:rsid w:val="00CF5AE6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2744</Characters>
  <Application>Microsoft Office Word</Application>
  <DocSecurity>0</DocSecurity>
  <Lines>22</Lines>
  <Paragraphs>6</Paragraphs>
  <ScaleCrop>false</ScaleCrop>
  <Company>Hewlett-Packard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2021-11-26T15:57:00Z</dcterms:created>
  <dcterms:modified xsi:type="dcterms:W3CDTF">2025-12-11T16:59:00Z</dcterms:modified>
</cp:coreProperties>
</file>