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94B1B" w:rsidRPr="000D6071" w:rsidRDefault="00FE7D59" w:rsidP="00994B1B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Default="00FE7D59" w:rsidP="0064461F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2629D9" w:rsidRPr="002629D9">
        <w:rPr>
          <w:rFonts w:ascii="Times New Roman" w:hAnsi="Times New Roman" w:cs="Times New Roman"/>
          <w:b/>
          <w:sz w:val="28"/>
          <w:szCs w:val="28"/>
        </w:rPr>
        <w:t>Автоматика и телемеханика на перегонах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994B1B" w:rsidRPr="00CF0235" w:rsidRDefault="00994B1B" w:rsidP="0064461F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КУРС</w:t>
      </w:r>
    </w:p>
    <w:p w:rsidR="00CF2A62" w:rsidRDefault="0055029C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F7825">
        <w:rPr>
          <w:rFonts w:ascii="Times New Roman" w:hAnsi="Times New Roman" w:cs="Times New Roman"/>
          <w:b/>
          <w:sz w:val="28"/>
          <w:szCs w:val="28"/>
        </w:rPr>
        <w:t>ЗАЩИТЕ КУРСОВО</w:t>
      </w:r>
      <w:r w:rsidR="0018399B">
        <w:rPr>
          <w:rFonts w:ascii="Times New Roman" w:hAnsi="Times New Roman" w:cs="Times New Roman"/>
          <w:b/>
          <w:sz w:val="28"/>
          <w:szCs w:val="28"/>
        </w:rPr>
        <w:t>ГО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DF7825" w:rsidRDefault="00DF7825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 о путевой блокировке как системы интервального регулирования движения поездов на перегоне.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 систем путевой блокировки, их основные эксплуатационно</w:t>
      </w: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технические характеристики.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 и задачи устройств диспетчерского контроля.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 и классификация ограждающих устройств на переездах.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Оптические каналы — как средство передачи команд управления движением машинисту поезда.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 о скоростном принципе светофорной сигнализации.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 сигналы и их классификация.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 восприятия сигналов проходных светофоров.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Оптические системы линзовых светофоров.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 применения и характеристики светофорных электрических ламп.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 классификация и область применения электрических рельсовых цепей.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 построения рельсовых цепей на перегонах и станциях.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 элементов и приборов перегонных рельсовых цепей.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 элементов и приборов станционных рельсовых цепей.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Тональные рельсовые цепи, устройство и область их применения.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Помехи в рельсовых цепях и способы защиты от них.</w:t>
      </w:r>
    </w:p>
    <w:p w:rsidR="00F23AA6" w:rsidRPr="00F23AA6" w:rsidRDefault="00F23AA6" w:rsidP="00F23AA6">
      <w:pPr>
        <w:pStyle w:val="a4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 понятия и постановка задач анализа рельсовых цепей.</w:t>
      </w:r>
    </w:p>
    <w:p w:rsidR="006F05BA" w:rsidRDefault="006F05BA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A6" w:rsidRDefault="00F23AA6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DF0" w:rsidRDefault="00852DF0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DF0" w:rsidRDefault="00DF7825" w:rsidP="00852D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E32BF3" w:rsidRDefault="006F05BA" w:rsidP="00852DF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управления проходными светофорами в однопутной числовой автоблокировке переменного тока с возможностью организации временного двухстороннего движения при капитальном ремонте одного из путей.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управления проходными светофорами в двухсторонней числовой автоблокировке переменного тока.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Четырёхпроводная схема смены направления однопутной системы автоблокировки числового кода.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Двухпроводная схема смены направления двухпутной системы автоблокировки числового кода.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Четырёхпроводная схема смены направления двухпутной системы автоблокировки числового кода с возможностью организации двухстороннего движения по каждому из путей.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дешифратора автоблокировки числового кода от короткого замыкания изолирующих стыков.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Увязка перегонных устройств автоблокировки переменного тока с электрической централизацией.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Увязка перегонных устройств автоблокировки переменного тока с устройствами автоматической переездной светофорной сигнализацией.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работы схемы </w:t>
      </w:r>
      <w:proofErr w:type="spellStart"/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предвходной</w:t>
      </w:r>
      <w:proofErr w:type="spellEnd"/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сигнальной точки кодовой автоблокировки переменного тока.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управления переездной автоматической светофорной сигнализацией.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управления переездной сигнализацией с </w:t>
      </w:r>
      <w:proofErr w:type="spellStart"/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автошлагбаумами</w:t>
      </w:r>
      <w:proofErr w:type="spellEnd"/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Заграждающие устройства на переезде.</w:t>
      </w:r>
    </w:p>
    <w:p w:rsidR="00F23AA6" w:rsidRPr="00F23AA6" w:rsidRDefault="00F23AA6" w:rsidP="00F23AA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построения унифицированной </w:t>
      </w:r>
      <w:proofErr w:type="spellStart"/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самопроверяемой</w:t>
      </w:r>
      <w:proofErr w:type="spellEnd"/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автоматической блокировки (УСАБ</w:t>
      </w: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М).</w:t>
      </w:r>
    </w:p>
    <w:p w:rsidR="00F23AA6" w:rsidRDefault="00F23AA6" w:rsidP="00852DF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94B1B" w:rsidRDefault="00994B1B" w:rsidP="00852DF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94B1B" w:rsidRPr="00CF0235" w:rsidRDefault="00994B1B" w:rsidP="00994B1B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994B1B" w:rsidRDefault="00994B1B" w:rsidP="00852DF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94B1B" w:rsidRDefault="00994B1B" w:rsidP="00994B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>ЗАЩИТЕ КУРСОВОЙ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994B1B" w:rsidRDefault="00994B1B" w:rsidP="00994B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B1B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1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Основные понятия и постановка задач синтеза рельсовых цепей. </w:t>
      </w:r>
    </w:p>
    <w:p w:rsidR="00994B1B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2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Классификация и функции точечных путевых датчиков. </w:t>
      </w:r>
    </w:p>
    <w:p w:rsidR="00994B1B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3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Области применения и принцип действия точечных путевых датчиков. </w:t>
      </w:r>
    </w:p>
    <w:p w:rsidR="00994B1B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4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Понятие о координатных системах интервального регулирования движения поездов. </w:t>
      </w:r>
    </w:p>
    <w:p w:rsidR="00994B1B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5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Понятие об идеальном интервале попутного следования поездов. </w:t>
      </w:r>
    </w:p>
    <w:p w:rsidR="00994B1B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6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Понятие о критической точке сближения попутно следующих поездов. </w:t>
      </w:r>
    </w:p>
    <w:p w:rsidR="00994B1B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7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Принцип интервального регулирования попутно следующих поездов на прицельную точку торможения. </w:t>
      </w:r>
    </w:p>
    <w:p w:rsidR="00994B1B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8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Путевые шлейфы — как элемент индуктивного канала связи для координатных систем интервального регулирования движения поездов. </w:t>
      </w:r>
    </w:p>
    <w:p w:rsidR="00994B1B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9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Применение радиоканала и навигационных средств в современных координатных системах интервального регулирования движения поездов. </w:t>
      </w:r>
    </w:p>
    <w:p w:rsidR="00994B1B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10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Системы счёта осей, основные понятия и область применения. </w:t>
      </w:r>
    </w:p>
    <w:p w:rsidR="00AA7750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11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Понятие о системах интервального регулирования движения поездов с фиксированными блок участками. </w:t>
      </w:r>
    </w:p>
    <w:p w:rsidR="00AA7750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12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Назначение, классификация и область применения систем автоматической блокировки. </w:t>
      </w:r>
    </w:p>
    <w:p w:rsidR="00AA7750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13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Принципы построения автоблокировки с тональными рельсовыми цепями АБТ. </w:t>
      </w:r>
    </w:p>
    <w:p w:rsidR="00AA7750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14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 xml:space="preserve">. Системы электропитания устройств автоблокировки. </w:t>
      </w:r>
    </w:p>
    <w:p w:rsidR="00994B1B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15</w:t>
      </w:r>
      <w:r w:rsidR="00994B1B" w:rsidRPr="00AA7750">
        <w:rPr>
          <w:rFonts w:ascii="Times New Roman" w:hAnsi="Times New Roman" w:cs="Times New Roman"/>
          <w:spacing w:val="3"/>
          <w:sz w:val="28"/>
          <w:szCs w:val="28"/>
          <w:shd w:val="clear" w:color="auto" w:fill="F2F2F2"/>
        </w:rPr>
        <w:t>. Принципы управления проходными светофорами в двухпутной числовой автоблокировке постоянного тока.</w:t>
      </w:r>
    </w:p>
    <w:p w:rsidR="00AA7750" w:rsidRPr="00AA7750" w:rsidRDefault="00AA7750" w:rsidP="00AA7750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B1B" w:rsidRDefault="00994B1B" w:rsidP="00994B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994B1B" w:rsidRDefault="00994B1B" w:rsidP="00852DF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A7750" w:rsidRPr="00F23AA6" w:rsidRDefault="00AA7750" w:rsidP="00AA775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централизованной автоблокировки (ЦАБ) с </w:t>
      </w:r>
      <w:proofErr w:type="spellStart"/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бесстыковыми</w:t>
      </w:r>
      <w:proofErr w:type="spellEnd"/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рельсовыми цепями тональной частоты.</w:t>
      </w:r>
    </w:p>
    <w:p w:rsidR="00AA7750" w:rsidRPr="00F23AA6" w:rsidRDefault="00AA7750" w:rsidP="00AA775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построения устройств автоблокировки для участков с пониженным сопротивлением балласта.</w:t>
      </w:r>
    </w:p>
    <w:p w:rsidR="00AA7750" w:rsidRPr="00F23AA6" w:rsidRDefault="00AA7750" w:rsidP="00AA775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Принципы построения устройств децентрализованной автоблокировки с тональными рельсовыми цепями без изолирующих стыков (АБТ).</w:t>
      </w:r>
    </w:p>
    <w:p w:rsidR="00AA7750" w:rsidRPr="00F23AA6" w:rsidRDefault="00AA7750" w:rsidP="00AA775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зоне дополнительного шунтирования в АБТ.</w:t>
      </w:r>
    </w:p>
    <w:p w:rsidR="00AA7750" w:rsidRPr="00F23AA6" w:rsidRDefault="00AA7750" w:rsidP="00AA775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 защитных участков в АБТ.</w:t>
      </w:r>
    </w:p>
    <w:p w:rsidR="00AA7750" w:rsidRPr="00F23AA6" w:rsidRDefault="00AA7750" w:rsidP="00AA775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схемы блокировки управления показаниями светофоров в автоблокировке с тональными рельсовыми цепями.</w:t>
      </w:r>
    </w:p>
    <w:p w:rsidR="00AA7750" w:rsidRPr="00F23AA6" w:rsidRDefault="00AA7750" w:rsidP="00AA775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схемы контроля последовательности занятия рельсовых цепей в автоблокировке с тональными рельсовыми цепями.</w:t>
      </w:r>
    </w:p>
    <w:p w:rsidR="00AA7750" w:rsidRPr="00F23AA6" w:rsidRDefault="00AA7750" w:rsidP="00AA775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схемы контроля последовательности освобождения рельсовых цепей в автоблокировке с тональными рельсовыми цепями.</w:t>
      </w:r>
    </w:p>
    <w:p w:rsidR="00AA7750" w:rsidRPr="00F23AA6" w:rsidRDefault="00AA7750" w:rsidP="00AA775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построения схем кодирования кодами числовой АЛСН в автоблокировке с тональными рельсовыми цепями.</w:t>
      </w:r>
    </w:p>
    <w:p w:rsidR="00AA7750" w:rsidRPr="00F23AA6" w:rsidRDefault="00AA7750" w:rsidP="00AA775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построения устройств централизованной автоблокировки с тональными рельсовыми цепями без изолирующих стыков (АБТЦ).</w:t>
      </w:r>
    </w:p>
    <w:bookmarkEnd w:id="0"/>
    <w:p w:rsidR="00AA7750" w:rsidRPr="00852DF0" w:rsidRDefault="00AA7750" w:rsidP="00852DF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AA7750" w:rsidRPr="00852DF0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8F5A23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8399B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6360E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3299A"/>
    <w:rsid w:val="0055029C"/>
    <w:rsid w:val="00593BC8"/>
    <w:rsid w:val="0064461F"/>
    <w:rsid w:val="006769B2"/>
    <w:rsid w:val="006C4967"/>
    <w:rsid w:val="006F05BA"/>
    <w:rsid w:val="00705144"/>
    <w:rsid w:val="0071520D"/>
    <w:rsid w:val="00794E2A"/>
    <w:rsid w:val="007974F7"/>
    <w:rsid w:val="00841901"/>
    <w:rsid w:val="00852DF0"/>
    <w:rsid w:val="00861626"/>
    <w:rsid w:val="008E566A"/>
    <w:rsid w:val="00947166"/>
    <w:rsid w:val="00994B1B"/>
    <w:rsid w:val="00A826E3"/>
    <w:rsid w:val="00AA7750"/>
    <w:rsid w:val="00AB0DD3"/>
    <w:rsid w:val="00AC73EE"/>
    <w:rsid w:val="00B04795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770D4"/>
    <w:rsid w:val="00EB4172"/>
    <w:rsid w:val="00EC2791"/>
    <w:rsid w:val="00EC382E"/>
    <w:rsid w:val="00F23AA6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AB1A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62</cp:revision>
  <dcterms:created xsi:type="dcterms:W3CDTF">2022-05-24T14:18:00Z</dcterms:created>
  <dcterms:modified xsi:type="dcterms:W3CDTF">2025-12-16T09:41:00Z</dcterms:modified>
</cp:coreProperties>
</file>