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5BA37E9C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4E5FFB" w:rsidRPr="004E5FFB">
        <w:rPr>
          <w:rFonts w:ascii="Times New Roman" w:hAnsi="Times New Roman"/>
          <w:b/>
          <w:color w:val="4472C4"/>
          <w:sz w:val="32"/>
          <w:szCs w:val="32"/>
        </w:rPr>
        <w:t>Научно-исследовательская работа</w:t>
      </w:r>
    </w:p>
    <w:p w14:paraId="4D0ACCF7" w14:textId="207135A3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4E5FFB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569277B3" w14:textId="1424B551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 xml:space="preserve">Опишите основные этапы жизненного цикла проекта по проведению научного </w:t>
      </w:r>
      <w:proofErr w:type="gramStart"/>
      <w:r w:rsidRPr="003E65E4">
        <w:rPr>
          <w:rFonts w:ascii="Times New Roman" w:eastAsiaTheme="minorHAnsi" w:hAnsi="Times New Roman"/>
          <w:sz w:val="24"/>
          <w:szCs w:val="24"/>
        </w:rPr>
        <w:t>исследования  в</w:t>
      </w:r>
      <w:proofErr w:type="gramEnd"/>
      <w:r w:rsidRPr="003E65E4">
        <w:rPr>
          <w:rFonts w:ascii="Times New Roman" w:eastAsiaTheme="minorHAnsi" w:hAnsi="Times New Roman"/>
          <w:sz w:val="24"/>
          <w:szCs w:val="24"/>
        </w:rPr>
        <w:t xml:space="preserve"> области анализа травматизма.</w:t>
      </w:r>
    </w:p>
    <w:p w14:paraId="4C06FA60" w14:textId="5F4CA084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Каким образом осуществляется планирование эксперимента или исследования для сбора статистических данных по травматизму?</w:t>
      </w:r>
    </w:p>
    <w:p w14:paraId="42C00160" w14:textId="19B6DBB8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 процедуру разработки технического задания на проведение НИР по теме магистерской диссертации.</w:t>
      </w:r>
    </w:p>
    <w:p w14:paraId="5B01AB2C" w14:textId="1717EDAD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Какие инструменты управления проектом используются для контроля сроков, бюджета и качества выполнения НИР?</w:t>
      </w:r>
    </w:p>
    <w:p w14:paraId="6A109504" w14:textId="0C05B26F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 xml:space="preserve">Опишите процесс поиска и отбора статистической информации из баз </w:t>
      </w:r>
      <w:proofErr w:type="gramStart"/>
      <w:r w:rsidRPr="003E65E4">
        <w:rPr>
          <w:rFonts w:ascii="Times New Roman" w:eastAsiaTheme="minorHAnsi" w:hAnsi="Times New Roman"/>
          <w:sz w:val="24"/>
          <w:szCs w:val="24"/>
        </w:rPr>
        <w:t>данных  по</w:t>
      </w:r>
      <w:proofErr w:type="gramEnd"/>
      <w:r w:rsidRPr="003E65E4">
        <w:rPr>
          <w:rFonts w:ascii="Times New Roman" w:eastAsiaTheme="minorHAnsi" w:hAnsi="Times New Roman"/>
          <w:sz w:val="24"/>
          <w:szCs w:val="24"/>
        </w:rPr>
        <w:t xml:space="preserve"> направлению экономической деятельности согласно теме диссертации.</w:t>
      </w:r>
    </w:p>
    <w:p w14:paraId="1931B916" w14:textId="519B02B9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Объясните, как управлять проектом на этапе обработки и анализа статистической информации.</w:t>
      </w:r>
    </w:p>
    <w:p w14:paraId="2396336C" w14:textId="42C4481A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Какие риски существуют при проведении НИР с использованием статистических данных и как ими управлять?</w:t>
      </w:r>
    </w:p>
    <w:p w14:paraId="543F7313" w14:textId="7F0EDF90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Опишите процедуру завершения проекта НИР и оформления результатов в соответствии с требованиями к магистерской диссертации.</w:t>
      </w:r>
    </w:p>
    <w:p w14:paraId="11D59F1C" w14:textId="78A39A82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 сущность системного подхода к анализу статистических данных по производственному травматизму.</w:t>
      </w:r>
    </w:p>
    <w:p w14:paraId="4B45A580" w14:textId="2FA2631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Какие методы обработки, анализа и обобщения результатов статистических данных используются в вашем исследовании?</w:t>
      </w:r>
    </w:p>
    <w:p w14:paraId="49EAFF68" w14:textId="7D0D7E50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Каким образом осуществляется критический анализ проблемных ситуаций на основе выявленных статистических трендов?</w:t>
      </w:r>
    </w:p>
    <w:p w14:paraId="575525CD" w14:textId="09B3C60A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Опишите процедуру выработки стратегии действий по снижению травматизма на основе результатов статистического анализа.</w:t>
      </w:r>
    </w:p>
    <w:p w14:paraId="78980E53" w14:textId="50C1349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 xml:space="preserve">Какие </w:t>
      </w:r>
      <w:proofErr w:type="gramStart"/>
      <w:r w:rsidRPr="003E65E4">
        <w:rPr>
          <w:rFonts w:ascii="Times New Roman" w:eastAsiaTheme="minorHAnsi" w:hAnsi="Times New Roman"/>
          <w:sz w:val="24"/>
          <w:szCs w:val="24"/>
        </w:rPr>
        <w:t>показатели  используются</w:t>
      </w:r>
      <w:proofErr w:type="gramEnd"/>
      <w:r w:rsidRPr="003E65E4">
        <w:rPr>
          <w:rFonts w:ascii="Times New Roman" w:eastAsiaTheme="minorHAnsi" w:hAnsi="Times New Roman"/>
          <w:sz w:val="24"/>
          <w:szCs w:val="24"/>
        </w:rPr>
        <w:t xml:space="preserve"> для анализа статистической информации по травматизму и профзаболеваниям?</w:t>
      </w:r>
    </w:p>
    <w:p w14:paraId="7C6A72B8" w14:textId="1250C36F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Объясните, как результаты анализа статистической информации используются для разработки системы повышения безопасности в организации.</w:t>
      </w:r>
    </w:p>
    <w:p w14:paraId="1AC004B1" w14:textId="7777777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 xml:space="preserve">Опишите методы прогнозирования уровня травматизма и </w:t>
      </w:r>
      <w:proofErr w:type="spellStart"/>
      <w:r w:rsidRPr="003E65E4">
        <w:rPr>
          <w:rFonts w:ascii="Times New Roman" w:eastAsiaTheme="minorHAnsi" w:hAnsi="Times New Roman"/>
          <w:sz w:val="24"/>
          <w:szCs w:val="24"/>
        </w:rPr>
        <w:t>профзаболеваемости</w:t>
      </w:r>
      <w:proofErr w:type="spellEnd"/>
      <w:r w:rsidRPr="003E65E4">
        <w:rPr>
          <w:rFonts w:ascii="Times New Roman" w:eastAsiaTheme="minorHAnsi" w:hAnsi="Times New Roman"/>
          <w:sz w:val="24"/>
          <w:szCs w:val="24"/>
        </w:rPr>
        <w:t xml:space="preserve"> на основе статистических моделей.</w:t>
      </w:r>
    </w:p>
    <w:p w14:paraId="0C692804" w14:textId="4F2D567F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lastRenderedPageBreak/>
        <w:t>Каким образом проводится анализ и оценка эффективности мероприятий, направленных на обеспечение безопасности функционирования системы управления, на основе статистических данных?</w:t>
      </w:r>
    </w:p>
    <w:p w14:paraId="3930EB68" w14:textId="195C1F9B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 xml:space="preserve">Какие показатели </w:t>
      </w:r>
      <w:proofErr w:type="gramStart"/>
      <w:r w:rsidRPr="003E65E4">
        <w:rPr>
          <w:rFonts w:ascii="Times New Roman" w:eastAsiaTheme="minorHAnsi" w:hAnsi="Times New Roman"/>
          <w:sz w:val="24"/>
          <w:szCs w:val="24"/>
        </w:rPr>
        <w:t>эффективности  использовались</w:t>
      </w:r>
      <w:proofErr w:type="gramEnd"/>
      <w:r w:rsidRPr="003E65E4">
        <w:rPr>
          <w:rFonts w:ascii="Times New Roman" w:eastAsiaTheme="minorHAnsi" w:hAnsi="Times New Roman"/>
          <w:sz w:val="24"/>
          <w:szCs w:val="24"/>
        </w:rPr>
        <w:t xml:space="preserve"> вами для оценки результативности СУОТ в анализируемой отрасли?</w:t>
      </w:r>
    </w:p>
    <w:p w14:paraId="24C3D956" w14:textId="58EB28B5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Объясните, как результаты статистического анализа используются для планирования управленческих решений по оптимизации рисков, характерных для данной отрасли.</w:t>
      </w:r>
    </w:p>
    <w:p w14:paraId="087588F2" w14:textId="3083CAF5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Опишите принципы организации и руководства работой команды, участвующей в сборе и анализе статистических данных для НИР.</w:t>
      </w:r>
    </w:p>
    <w:p w14:paraId="20135115" w14:textId="4B0DD8EB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Каким образом вырабатывается командная стратегия для достижения цели по проведению комплексного статистического исследования?</w:t>
      </w:r>
    </w:p>
    <w:p w14:paraId="2B8A4546" w14:textId="6C0E924C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Проведите критический анализ проблемной ситуации, связанной с качеством или доступностью статистических данных по травматизму в РФ.</w:t>
      </w:r>
    </w:p>
    <w:p w14:paraId="729061D2" w14:textId="373E43FE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 взаимосвязь между проведением научных исследований, анализом эффективности мероприятий и управлением проектами в области анализа травматизма.</w:t>
      </w:r>
    </w:p>
    <w:p w14:paraId="2805BBDD" w14:textId="6AC3314D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 xml:space="preserve">Опишите, как результаты анализа статистической информации могут быть использованы для разработки новых научно-методических </w:t>
      </w:r>
      <w:proofErr w:type="gramStart"/>
      <w:r w:rsidRPr="003E65E4">
        <w:rPr>
          <w:rFonts w:ascii="Times New Roman" w:eastAsiaTheme="minorHAnsi" w:hAnsi="Times New Roman"/>
          <w:sz w:val="24"/>
          <w:szCs w:val="24"/>
        </w:rPr>
        <w:t>материалов  по</w:t>
      </w:r>
      <w:proofErr w:type="gramEnd"/>
      <w:r w:rsidRPr="003E65E4">
        <w:rPr>
          <w:rFonts w:ascii="Times New Roman" w:eastAsiaTheme="minorHAnsi" w:hAnsi="Times New Roman"/>
          <w:sz w:val="24"/>
          <w:szCs w:val="24"/>
        </w:rPr>
        <w:t xml:space="preserve"> обучению безопасности.</w:t>
      </w:r>
    </w:p>
    <w:p w14:paraId="7F04C973" w14:textId="7777777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анализа статистической информации для разработки обоснованных рекомендаций по повышению безопасности в выбранной отрасли.</w:t>
      </w:r>
    </w:p>
    <w:p w14:paraId="2B44D873" w14:textId="11CECEB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Опишите процедуру обработки и анализа результатов эксперимента, если в рамках НИР проводились дополнительные натурные исследования.</w:t>
      </w:r>
    </w:p>
    <w:p w14:paraId="0B306EC0" w14:textId="7777777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Какие методы визуализации данных (графики, диаграммы, карты) использовались для представления результатов статистического анализа?</w:t>
      </w:r>
    </w:p>
    <w:p w14:paraId="5C156D5A" w14:textId="7777777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 роль этических аспектов при работе с конфиденциальными статистическими данными о работниках.</w:t>
      </w:r>
    </w:p>
    <w:p w14:paraId="4F2C5C25" w14:textId="4C7D9F84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Опишите применение информационных технологий для обработки и анализа больших объемов статистических данных.</w:t>
      </w:r>
    </w:p>
    <w:p w14:paraId="73D7E2A9" w14:textId="4477609F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 xml:space="preserve">Какие международные базы данных по травматизму </w:t>
      </w:r>
      <w:r w:rsidR="00A37734">
        <w:rPr>
          <w:rFonts w:ascii="Times New Roman" w:eastAsiaTheme="minorHAnsi" w:hAnsi="Times New Roman"/>
          <w:sz w:val="24"/>
          <w:szCs w:val="24"/>
        </w:rPr>
        <w:t>и инцидентам В</w:t>
      </w:r>
      <w:r w:rsidRPr="003E65E4">
        <w:rPr>
          <w:rFonts w:ascii="Times New Roman" w:eastAsiaTheme="minorHAnsi" w:hAnsi="Times New Roman"/>
          <w:sz w:val="24"/>
          <w:szCs w:val="24"/>
        </w:rPr>
        <w:t>ы знаете и как можно использовать их данные для сравнительного анализа?</w:t>
      </w:r>
    </w:p>
    <w:p w14:paraId="3C1F6AD3" w14:textId="7777777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Объясните, как результаты НИР могут быть использованы для обоснования необходимости разработки новых нормативно-правовых актов.</w:t>
      </w:r>
    </w:p>
    <w:p w14:paraId="1C51FD31" w14:textId="2421DED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lastRenderedPageBreak/>
        <w:t xml:space="preserve">Опишите, как планируются решения по оптимизации рисков на основе </w:t>
      </w:r>
      <w:r w:rsidR="00A37734">
        <w:rPr>
          <w:rFonts w:ascii="Times New Roman" w:eastAsiaTheme="minorHAnsi" w:hAnsi="Times New Roman"/>
          <w:sz w:val="24"/>
          <w:szCs w:val="24"/>
        </w:rPr>
        <w:t>анализа</w:t>
      </w:r>
      <w:r w:rsidRPr="003E65E4">
        <w:rPr>
          <w:rFonts w:ascii="Times New Roman" w:eastAsiaTheme="minorHAnsi" w:hAnsi="Times New Roman"/>
          <w:sz w:val="24"/>
          <w:szCs w:val="24"/>
        </w:rPr>
        <w:t>, п</w:t>
      </w:r>
      <w:r w:rsidR="00A37734">
        <w:rPr>
          <w:rFonts w:ascii="Times New Roman" w:eastAsiaTheme="minorHAnsi" w:hAnsi="Times New Roman"/>
          <w:sz w:val="24"/>
          <w:szCs w:val="24"/>
        </w:rPr>
        <w:t>роведенного</w:t>
      </w:r>
      <w:r w:rsidRPr="003E65E4">
        <w:rPr>
          <w:rFonts w:ascii="Times New Roman" w:eastAsiaTheme="minorHAnsi" w:hAnsi="Times New Roman"/>
          <w:sz w:val="24"/>
          <w:szCs w:val="24"/>
        </w:rPr>
        <w:t xml:space="preserve"> в ходе НИР.</w:t>
      </w:r>
    </w:p>
    <w:p w14:paraId="106B00CB" w14:textId="7777777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достоверности и репрезентативности статистической выборки?</w:t>
      </w:r>
    </w:p>
    <w:p w14:paraId="740A23DD" w14:textId="7FCBAD4C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Объясните, как результаты анализа эффективности мероприятий влияют на разработку системы повышения безопасности в организации.</w:t>
      </w:r>
    </w:p>
    <w:p w14:paraId="440ED75C" w14:textId="77777777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Опишите процедуру рецензирования и публикации результатов НИР в научных изданиях.</w:t>
      </w:r>
    </w:p>
    <w:p w14:paraId="0868CADA" w14:textId="43C447AD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Каким образом осуществляется вовлечение заинтересованных сторон в процесс НИР?</w:t>
      </w:r>
    </w:p>
    <w:p w14:paraId="65BBE41C" w14:textId="38F0CB1A" w:rsidR="003E65E4" w:rsidRPr="003E65E4" w:rsidRDefault="003E65E4" w:rsidP="00A3773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E65E4">
        <w:rPr>
          <w:rFonts w:ascii="Times New Roman" w:eastAsiaTheme="minorHAnsi" w:hAnsi="Times New Roman"/>
          <w:sz w:val="24"/>
          <w:szCs w:val="24"/>
        </w:rPr>
        <w:t>Объясните, как результаты НИР могут быть использованы для консультирования работодателей и работников по вопросам обеспечения безопасных условий труда.</w:t>
      </w:r>
      <w:bookmarkStart w:id="0" w:name="_GoBack"/>
      <w:bookmarkEnd w:id="0"/>
    </w:p>
    <w:sectPr w:rsidR="003E65E4" w:rsidRPr="003E65E4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C4A36"/>
    <w:multiLevelType w:val="hybridMultilevel"/>
    <w:tmpl w:val="675A81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3E65E4"/>
    <w:rsid w:val="00457F2F"/>
    <w:rsid w:val="004A0205"/>
    <w:rsid w:val="004C4769"/>
    <w:rsid w:val="004D5F56"/>
    <w:rsid w:val="004E5FFB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37734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2025-12-16T07:46:00Z</dcterms:modified>
</cp:coreProperties>
</file>