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F5276" w14:textId="3035F688" w:rsidR="00A8129D" w:rsidRDefault="00A8129D" w:rsidP="000955E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01B4EBC" w14:textId="77777777" w:rsidR="00A8129D" w:rsidRDefault="00A8129D" w:rsidP="000955E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63A12C" w14:textId="27786EAC" w:rsidR="00742E58" w:rsidRDefault="00742E58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4D4B98">
        <w:rPr>
          <w:rFonts w:ascii="Times New Roman" w:hAnsi="Times New Roman"/>
          <w:b/>
          <w:iCs/>
          <w:sz w:val="32"/>
          <w:szCs w:val="32"/>
        </w:rPr>
        <w:t>«</w:t>
      </w:r>
      <w:r w:rsidR="00417954" w:rsidRPr="004D4B98">
        <w:rPr>
          <w:rFonts w:ascii="Times New Roman" w:hAnsi="Times New Roman"/>
          <w:b/>
          <w:iCs/>
          <w:sz w:val="32"/>
          <w:szCs w:val="32"/>
        </w:rPr>
        <w:t>Оперативно-розыскная деятельность</w:t>
      </w:r>
      <w:r w:rsidRPr="004D4B98">
        <w:rPr>
          <w:rFonts w:ascii="Times New Roman" w:hAnsi="Times New Roman"/>
          <w:b/>
          <w:iCs/>
          <w:sz w:val="32"/>
          <w:szCs w:val="32"/>
        </w:rPr>
        <w:t>»</w:t>
      </w:r>
    </w:p>
    <w:p w14:paraId="5E503978" w14:textId="5DD7BCEA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B7C39B" w14:textId="2588CDF6" w:rsidR="00026575" w:rsidRPr="002F4A7A" w:rsidRDefault="00026575" w:rsidP="00026575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F4A7A">
        <w:rPr>
          <w:rFonts w:ascii="Times New Roman" w:hAnsi="Times New Roman"/>
          <w:sz w:val="24"/>
          <w:szCs w:val="24"/>
        </w:rPr>
        <w:t>При проведении</w:t>
      </w:r>
      <w:r>
        <w:rPr>
          <w:rFonts w:ascii="Times New Roman" w:hAnsi="Times New Roman"/>
          <w:sz w:val="24"/>
          <w:szCs w:val="24"/>
        </w:rPr>
        <w:t xml:space="preserve"> промежуточной аттестации (</w:t>
      </w:r>
      <w:proofErr w:type="spellStart"/>
      <w:r>
        <w:rPr>
          <w:rFonts w:ascii="Times New Roman" w:hAnsi="Times New Roman"/>
          <w:sz w:val="24"/>
          <w:szCs w:val="24"/>
        </w:rPr>
        <w:t>зэкзамен</w:t>
      </w:r>
      <w:proofErr w:type="spellEnd"/>
      <w:r w:rsidRPr="002F4A7A">
        <w:rPr>
          <w:rFonts w:ascii="Times New Roman" w:hAnsi="Times New Roman"/>
          <w:sz w:val="24"/>
          <w:szCs w:val="24"/>
        </w:rPr>
        <w:t>) обучающемуся предлагается ответить на 2 вопроса из билета.</w:t>
      </w:r>
    </w:p>
    <w:p w14:paraId="58ACE2BA" w14:textId="549C052B" w:rsidR="00026575" w:rsidRDefault="00026575" w:rsidP="00026575">
      <w:pPr>
        <w:tabs>
          <w:tab w:val="left" w:pos="284"/>
        </w:tabs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2F1043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523A8CCF" w14:textId="77777777" w:rsidR="00026575" w:rsidRPr="004D4B98" w:rsidRDefault="00026575" w:rsidP="00026575">
      <w:pPr>
        <w:spacing w:after="0"/>
        <w:ind w:firstLine="709"/>
        <w:rPr>
          <w:rFonts w:ascii="Times New Roman" w:hAnsi="Times New Roman"/>
          <w:b/>
          <w:iCs/>
          <w:sz w:val="32"/>
          <w:szCs w:val="32"/>
        </w:rPr>
      </w:pPr>
    </w:p>
    <w:p w14:paraId="5C2B03BA" w14:textId="77777777" w:rsidR="00742E58" w:rsidRDefault="00742E58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AC7101" w14:textId="77777777" w:rsidR="00026575" w:rsidRPr="002F4A7A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F4A7A">
        <w:rPr>
          <w:rFonts w:ascii="Times New Roman" w:hAnsi="Times New Roman"/>
          <w:iCs/>
          <w:sz w:val="24"/>
          <w:szCs w:val="24"/>
        </w:rPr>
        <w:t>При проведении текущего контроля обучающемуся необходимо решить не менее 30 % предложенных практических заданий.</w:t>
      </w:r>
    </w:p>
    <w:p w14:paraId="5839425A" w14:textId="27B3600C" w:rsidR="00026575" w:rsidRDefault="00026575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5E39FA39" w14:textId="40CF31C8" w:rsidR="002D5DAA" w:rsidRPr="00A8129D" w:rsidRDefault="002D5DAA" w:rsidP="000955E6">
      <w:pPr>
        <w:spacing w:after="0"/>
        <w:ind w:firstLine="709"/>
        <w:jc w:val="center"/>
        <w:rPr>
          <w:b/>
        </w:rPr>
      </w:pPr>
      <w:r w:rsidRPr="00A8129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C3A9A16" w14:textId="77777777" w:rsidR="004D4B98" w:rsidRDefault="004D4B98" w:rsidP="000955E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818D89B" w14:textId="62AF8FC4" w:rsidR="004D4B98" w:rsidRPr="000B1F83" w:rsidRDefault="00A8129D" w:rsidP="000955E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D24758" w:rsidRPr="00D24758">
        <w:rPr>
          <w:rFonts w:ascii="Times New Roman" w:hAnsi="Times New Roman"/>
          <w:b/>
          <w:sz w:val="28"/>
          <w:szCs w:val="28"/>
        </w:rPr>
        <w:t>ПК-</w:t>
      </w:r>
      <w:r w:rsidR="008B73E0">
        <w:rPr>
          <w:rFonts w:ascii="Times New Roman" w:hAnsi="Times New Roman"/>
          <w:b/>
          <w:sz w:val="28"/>
          <w:szCs w:val="28"/>
        </w:rPr>
        <w:t>10</w:t>
      </w:r>
    </w:p>
    <w:p w14:paraId="7141460E" w14:textId="77777777" w:rsidR="00F42EB0" w:rsidRDefault="00F42EB0" w:rsidP="000955E6">
      <w:pPr>
        <w:spacing w:after="0"/>
        <w:ind w:firstLine="709"/>
        <w:jc w:val="center"/>
      </w:pPr>
    </w:p>
    <w:p w14:paraId="70296FC2" w14:textId="77777777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1. ОРД</w:t>
      </w:r>
      <w:r w:rsidR="002A059C" w:rsidRPr="000955E6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r w:rsidRPr="000955E6">
        <w:rPr>
          <w:rFonts w:ascii="Times New Roman" w:hAnsi="Times New Roman"/>
          <w:b/>
          <w:sz w:val="24"/>
          <w:szCs w:val="24"/>
          <w:u w:val="single"/>
        </w:rPr>
        <w:t>это вид деятельности:</w:t>
      </w:r>
    </w:p>
    <w:p w14:paraId="00B15C3E" w14:textId="11D32CDF" w:rsidR="00417954" w:rsidRPr="00D24758" w:rsidRDefault="00417954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осуществляемый только негласно</w:t>
      </w:r>
      <w:r w:rsidR="00E51493" w:rsidRPr="00D24758">
        <w:rPr>
          <w:rFonts w:ascii="Times New Roman" w:hAnsi="Times New Roman"/>
          <w:sz w:val="24"/>
          <w:szCs w:val="24"/>
        </w:rPr>
        <w:t>;</w:t>
      </w:r>
    </w:p>
    <w:p w14:paraId="2F2C6641" w14:textId="6D6D1C22" w:rsidR="00417954" w:rsidRPr="00D24758" w:rsidRDefault="00E5149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</w:t>
      </w:r>
      <w:r w:rsidR="00417954" w:rsidRPr="00D24758">
        <w:rPr>
          <w:rFonts w:ascii="Times New Roman" w:hAnsi="Times New Roman"/>
          <w:sz w:val="24"/>
          <w:szCs w:val="24"/>
        </w:rPr>
        <w:t>существляемый посредством ОРМ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555B9A23" w14:textId="0DDD3C3D" w:rsidR="00417954" w:rsidRPr="00D24758" w:rsidRDefault="00E5149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</w:t>
      </w:r>
      <w:r w:rsidR="00417954" w:rsidRPr="00D24758">
        <w:rPr>
          <w:rFonts w:ascii="Times New Roman" w:hAnsi="Times New Roman"/>
          <w:sz w:val="24"/>
          <w:szCs w:val="24"/>
        </w:rPr>
        <w:t>существляемый в целях выявления и раскрытия преступлений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363523D8" w14:textId="7B5CBB9C" w:rsidR="00417954" w:rsidRDefault="00E5149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</w:t>
      </w:r>
      <w:r w:rsidR="00417954" w:rsidRPr="00D24758">
        <w:rPr>
          <w:rFonts w:ascii="Times New Roman" w:hAnsi="Times New Roman"/>
          <w:sz w:val="24"/>
          <w:szCs w:val="24"/>
        </w:rPr>
        <w:t>существляемый только гласно.</w:t>
      </w:r>
    </w:p>
    <w:p w14:paraId="3CF1FE38" w14:textId="77777777" w:rsidR="000955E6" w:rsidRPr="00D24758" w:rsidRDefault="000955E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0CB667" w14:textId="77777777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2. Кем осуществляется ОРД?</w:t>
      </w:r>
    </w:p>
    <w:p w14:paraId="00BE51C2" w14:textId="2F964C81" w:rsidR="00417954" w:rsidRPr="00D24758" w:rsidRDefault="00F0239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р</w:t>
      </w:r>
      <w:r w:rsidR="00417954" w:rsidRPr="00D24758">
        <w:rPr>
          <w:rFonts w:ascii="Times New Roman" w:hAnsi="Times New Roman"/>
          <w:sz w:val="24"/>
          <w:szCs w:val="24"/>
        </w:rPr>
        <w:t>аботниками прокуратуры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205325C4" w14:textId="3401BBDE" w:rsidR="00417954" w:rsidRPr="00D24758" w:rsidRDefault="00F0239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</w:t>
      </w:r>
      <w:r w:rsidR="00417954" w:rsidRPr="00D24758">
        <w:rPr>
          <w:rFonts w:ascii="Times New Roman" w:hAnsi="Times New Roman"/>
          <w:sz w:val="24"/>
          <w:szCs w:val="24"/>
        </w:rPr>
        <w:t>отрудниками организаций, имеющих лицензию на осуществление частной охранной и детективной деятельности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30DCA314" w14:textId="419106AB" w:rsidR="00417954" w:rsidRPr="00D24758" w:rsidRDefault="00F0239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</w:t>
      </w:r>
      <w:r w:rsidR="00417954" w:rsidRPr="00D24758">
        <w:rPr>
          <w:rFonts w:ascii="Times New Roman" w:hAnsi="Times New Roman"/>
          <w:sz w:val="24"/>
          <w:szCs w:val="24"/>
        </w:rPr>
        <w:t xml:space="preserve">оеннослужащими </w:t>
      </w:r>
      <w:r w:rsidRPr="00D24758">
        <w:rPr>
          <w:rFonts w:ascii="Times New Roman" w:hAnsi="Times New Roman"/>
          <w:sz w:val="24"/>
          <w:szCs w:val="24"/>
        </w:rPr>
        <w:t>Росгвардии;</w:t>
      </w:r>
    </w:p>
    <w:p w14:paraId="1B68F133" w14:textId="73B9B1D9" w:rsidR="00417954" w:rsidRDefault="00F0239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pacing w:val="-4"/>
          <w:sz w:val="24"/>
          <w:szCs w:val="24"/>
        </w:rPr>
        <w:t>с</w:t>
      </w:r>
      <w:r w:rsidR="00417954" w:rsidRPr="00D24758">
        <w:rPr>
          <w:rFonts w:ascii="Times New Roman" w:hAnsi="Times New Roman"/>
          <w:spacing w:val="-4"/>
          <w:sz w:val="24"/>
          <w:szCs w:val="24"/>
        </w:rPr>
        <w:t>отрудниками оперативных подразделений органов, осуществляющих</w:t>
      </w:r>
      <w:r w:rsidR="00417954" w:rsidRPr="00D24758">
        <w:rPr>
          <w:rFonts w:ascii="Times New Roman" w:hAnsi="Times New Roman"/>
          <w:sz w:val="24"/>
          <w:szCs w:val="24"/>
        </w:rPr>
        <w:t xml:space="preserve"> ОРД.</w:t>
      </w:r>
    </w:p>
    <w:p w14:paraId="2AB2793F" w14:textId="77777777" w:rsidR="000955E6" w:rsidRPr="00D24758" w:rsidRDefault="000955E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E5812D" w14:textId="77777777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3. ОРД основывается на следующем конституционном принципе:</w:t>
      </w:r>
    </w:p>
    <w:p w14:paraId="6D99687C" w14:textId="35E8C8F8" w:rsidR="00417954" w:rsidRPr="00D24758" w:rsidRDefault="002A059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</w:t>
      </w:r>
      <w:r w:rsidR="00417954" w:rsidRPr="00D24758">
        <w:rPr>
          <w:rFonts w:ascii="Times New Roman" w:hAnsi="Times New Roman"/>
          <w:sz w:val="24"/>
          <w:szCs w:val="24"/>
        </w:rPr>
        <w:t>ринцип гласности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314A49FE" w14:textId="3E72A497" w:rsidR="00417954" w:rsidRPr="00D24758" w:rsidRDefault="002A059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принцип законности;</w:t>
      </w:r>
    </w:p>
    <w:p w14:paraId="0A057350" w14:textId="4F210E2B" w:rsidR="002A059C" w:rsidRPr="00D24758" w:rsidRDefault="002A059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принцип конспирации;</w:t>
      </w:r>
    </w:p>
    <w:p w14:paraId="0E2575F8" w14:textId="4229753E" w:rsidR="00417954" w:rsidRDefault="002A059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</w:t>
      </w:r>
      <w:r w:rsidR="00417954" w:rsidRPr="00D24758">
        <w:rPr>
          <w:rFonts w:ascii="Times New Roman" w:hAnsi="Times New Roman"/>
          <w:sz w:val="24"/>
          <w:szCs w:val="24"/>
        </w:rPr>
        <w:t>ринцип плановости.</w:t>
      </w:r>
    </w:p>
    <w:p w14:paraId="1BE223A1" w14:textId="77777777" w:rsidR="000955E6" w:rsidRPr="00D24758" w:rsidRDefault="000955E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AF9A85" w14:textId="77777777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4. ОРД осуществляется в полном объеме:</w:t>
      </w:r>
    </w:p>
    <w:p w14:paraId="1BC7CD0A" w14:textId="4B839B66" w:rsidR="00417954" w:rsidRPr="00D24758" w:rsidRDefault="002A059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lastRenderedPageBreak/>
        <w:t>с</w:t>
      </w:r>
      <w:r w:rsidR="00417954" w:rsidRPr="00D24758">
        <w:rPr>
          <w:rFonts w:ascii="Times New Roman" w:hAnsi="Times New Roman"/>
          <w:sz w:val="24"/>
          <w:szCs w:val="24"/>
        </w:rPr>
        <w:t xml:space="preserve">отрудниками частных охранных </w:t>
      </w:r>
      <w:r w:rsidRPr="00D24758">
        <w:rPr>
          <w:rFonts w:ascii="Times New Roman" w:hAnsi="Times New Roman"/>
          <w:sz w:val="24"/>
          <w:szCs w:val="24"/>
        </w:rPr>
        <w:t>о</w:t>
      </w:r>
      <w:r w:rsidR="00417954" w:rsidRPr="00D24758">
        <w:rPr>
          <w:rFonts w:ascii="Times New Roman" w:hAnsi="Times New Roman"/>
          <w:sz w:val="24"/>
          <w:szCs w:val="24"/>
        </w:rPr>
        <w:t>р</w:t>
      </w:r>
      <w:r w:rsidRPr="00D24758">
        <w:rPr>
          <w:rFonts w:ascii="Times New Roman" w:hAnsi="Times New Roman"/>
          <w:sz w:val="24"/>
          <w:szCs w:val="24"/>
        </w:rPr>
        <w:t>ганизаций;</w:t>
      </w:r>
    </w:p>
    <w:p w14:paraId="5B11C1B0" w14:textId="12ED63A9" w:rsidR="00417954" w:rsidRPr="00D24758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</w:t>
      </w:r>
      <w:r w:rsidR="00417954" w:rsidRPr="00D24758">
        <w:rPr>
          <w:rFonts w:ascii="Times New Roman" w:hAnsi="Times New Roman"/>
          <w:sz w:val="24"/>
          <w:szCs w:val="24"/>
        </w:rPr>
        <w:t>отрудниками оперативных подразделений федеральных органов государственной охраны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53405A99" w14:textId="7A52B02C" w:rsidR="00417954" w:rsidRPr="00D24758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</w:t>
      </w:r>
      <w:r w:rsidR="00417954" w:rsidRPr="00D24758">
        <w:rPr>
          <w:rFonts w:ascii="Times New Roman" w:hAnsi="Times New Roman"/>
          <w:sz w:val="24"/>
          <w:szCs w:val="24"/>
        </w:rPr>
        <w:t>отрудниками оперативного подразделения органа внешней разведки М</w:t>
      </w:r>
      <w:r w:rsidRPr="00D24758">
        <w:rPr>
          <w:rFonts w:ascii="Times New Roman" w:hAnsi="Times New Roman"/>
          <w:sz w:val="24"/>
          <w:szCs w:val="24"/>
        </w:rPr>
        <w:t>инистерства обороны</w:t>
      </w:r>
      <w:r w:rsidR="00417954" w:rsidRPr="00D24758">
        <w:rPr>
          <w:rFonts w:ascii="Times New Roman" w:hAnsi="Times New Roman"/>
          <w:sz w:val="24"/>
          <w:szCs w:val="24"/>
        </w:rPr>
        <w:t xml:space="preserve"> РФ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66E07B5E" w14:textId="6825CAE9" w:rsidR="00417954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pacing w:val="-4"/>
          <w:sz w:val="24"/>
          <w:szCs w:val="24"/>
        </w:rPr>
        <w:t>с</w:t>
      </w:r>
      <w:r w:rsidR="00417954" w:rsidRPr="00D24758">
        <w:rPr>
          <w:rFonts w:ascii="Times New Roman" w:hAnsi="Times New Roman"/>
          <w:spacing w:val="-4"/>
          <w:sz w:val="24"/>
          <w:szCs w:val="24"/>
        </w:rPr>
        <w:t>отрудниками оперативных подразделений пограничн</w:t>
      </w:r>
      <w:r w:rsidR="009A62E4">
        <w:rPr>
          <w:rFonts w:ascii="Times New Roman" w:hAnsi="Times New Roman"/>
          <w:spacing w:val="-4"/>
          <w:sz w:val="24"/>
          <w:szCs w:val="24"/>
        </w:rPr>
        <w:t>ых</w:t>
      </w:r>
      <w:r w:rsidR="00417954" w:rsidRPr="00D24758">
        <w:rPr>
          <w:rFonts w:ascii="Times New Roman" w:hAnsi="Times New Roman"/>
          <w:sz w:val="24"/>
          <w:szCs w:val="24"/>
        </w:rPr>
        <w:t xml:space="preserve"> </w:t>
      </w:r>
      <w:r w:rsidR="009A62E4">
        <w:rPr>
          <w:rFonts w:ascii="Times New Roman" w:hAnsi="Times New Roman"/>
          <w:sz w:val="24"/>
          <w:szCs w:val="24"/>
        </w:rPr>
        <w:t>органов</w:t>
      </w:r>
      <w:r w:rsidR="000955E6">
        <w:rPr>
          <w:rFonts w:ascii="Times New Roman" w:hAnsi="Times New Roman"/>
          <w:sz w:val="24"/>
          <w:szCs w:val="24"/>
        </w:rPr>
        <w:t xml:space="preserve"> РФ.</w:t>
      </w:r>
    </w:p>
    <w:p w14:paraId="3F3F246C" w14:textId="77777777" w:rsidR="00026575" w:rsidRDefault="00026575" w:rsidP="000265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4CE9B28B" w14:textId="2FE1B218" w:rsidR="00417954" w:rsidRPr="00026575" w:rsidRDefault="00026575" w:rsidP="000265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17954" w:rsidRPr="000955E6">
        <w:rPr>
          <w:rFonts w:ascii="Times New Roman" w:hAnsi="Times New Roman"/>
          <w:b/>
          <w:sz w:val="24"/>
          <w:szCs w:val="24"/>
          <w:u w:val="single"/>
        </w:rPr>
        <w:t>5. Задачей ОРД, согласно ст. 2 ФЗ «Об ОРД» является:</w:t>
      </w:r>
    </w:p>
    <w:p w14:paraId="3C735FD4" w14:textId="5EE6D68C" w:rsidR="009513F7" w:rsidRPr="00D24758" w:rsidRDefault="009513F7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розыск лиц скрывающихся от органов дознания, следствия и суда, уклоняющихся от уголовного наказания;</w:t>
      </w:r>
    </w:p>
    <w:p w14:paraId="31301FFC" w14:textId="58C1958B" w:rsidR="009513F7" w:rsidRPr="00D24758" w:rsidRDefault="009513F7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обнаружение неопознанных трупов, а также розыска без вести пропавших;</w:t>
      </w:r>
    </w:p>
    <w:p w14:paraId="1E47C377" w14:textId="1592E9CA" w:rsidR="009513F7" w:rsidRPr="00D24758" w:rsidRDefault="009513F7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pacing w:val="-4"/>
          <w:sz w:val="24"/>
          <w:szCs w:val="24"/>
        </w:rPr>
        <w:t>выявление и установление лиц, обладающих информацией о событиях</w:t>
      </w:r>
      <w:r w:rsidRPr="00D24758">
        <w:rPr>
          <w:rFonts w:ascii="Times New Roman" w:hAnsi="Times New Roman"/>
          <w:sz w:val="24"/>
          <w:szCs w:val="24"/>
        </w:rPr>
        <w:t xml:space="preserve"> или действиях создающих угрозу государственной безопасности РФ;</w:t>
      </w:r>
    </w:p>
    <w:p w14:paraId="4222798F" w14:textId="401F9A43" w:rsidR="009513F7" w:rsidRDefault="009513F7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обеспечение деятельности политических партий.</w:t>
      </w:r>
    </w:p>
    <w:p w14:paraId="28365F5F" w14:textId="77777777" w:rsidR="000955E6" w:rsidRPr="00D24758" w:rsidRDefault="000955E6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6A0744" w14:textId="77777777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6. Согласно ст. 3 ФЗ «Об ОРД» принципом ОРД является:</w:t>
      </w:r>
    </w:p>
    <w:p w14:paraId="4BA59817" w14:textId="176DD8CE" w:rsidR="009513F7" w:rsidRPr="00D24758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 xml:space="preserve">принцип </w:t>
      </w:r>
      <w:r w:rsidR="00A24F24" w:rsidRPr="00D24758">
        <w:rPr>
          <w:rFonts w:ascii="Times New Roman" w:hAnsi="Times New Roman"/>
          <w:sz w:val="24"/>
          <w:szCs w:val="24"/>
        </w:rPr>
        <w:t>уважения прав человека и гражданина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2AC882C6" w14:textId="6C230FDB" w:rsidR="009513F7" w:rsidRPr="00D24758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принцип конспирации;</w:t>
      </w:r>
    </w:p>
    <w:p w14:paraId="694DA64A" w14:textId="1824272B" w:rsidR="009513F7" w:rsidRPr="00D24758" w:rsidRDefault="009513F7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 xml:space="preserve">принцип </w:t>
      </w:r>
      <w:r w:rsidR="00A24F24" w:rsidRPr="00D24758">
        <w:rPr>
          <w:rFonts w:ascii="Times New Roman" w:hAnsi="Times New Roman"/>
          <w:sz w:val="24"/>
          <w:szCs w:val="24"/>
        </w:rPr>
        <w:t>гуманности</w:t>
      </w:r>
      <w:r w:rsidRPr="00D24758">
        <w:rPr>
          <w:rFonts w:ascii="Times New Roman" w:hAnsi="Times New Roman"/>
          <w:sz w:val="24"/>
          <w:szCs w:val="24"/>
        </w:rPr>
        <w:t>;</w:t>
      </w:r>
    </w:p>
    <w:p w14:paraId="62F16635" w14:textId="3DFF5199" w:rsidR="009513F7" w:rsidRDefault="009513F7" w:rsidP="000955E6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D24758">
        <w:rPr>
          <w:rFonts w:ascii="Times New Roman" w:hAnsi="Times New Roman"/>
          <w:spacing w:val="-4"/>
          <w:sz w:val="24"/>
          <w:szCs w:val="24"/>
        </w:rPr>
        <w:t xml:space="preserve">принцип </w:t>
      </w:r>
      <w:r w:rsidR="00A24F24" w:rsidRPr="00D24758">
        <w:rPr>
          <w:rFonts w:ascii="Times New Roman" w:hAnsi="Times New Roman"/>
          <w:spacing w:val="-4"/>
          <w:sz w:val="24"/>
          <w:szCs w:val="24"/>
        </w:rPr>
        <w:t>неотвратимости ответственности за совершенное преступление</w:t>
      </w:r>
      <w:r w:rsidRPr="00D24758">
        <w:rPr>
          <w:rFonts w:ascii="Times New Roman" w:hAnsi="Times New Roman"/>
          <w:spacing w:val="-4"/>
          <w:sz w:val="24"/>
          <w:szCs w:val="24"/>
        </w:rPr>
        <w:t>.</w:t>
      </w:r>
    </w:p>
    <w:p w14:paraId="48F5941B" w14:textId="77777777" w:rsidR="000955E6" w:rsidRPr="00D24758" w:rsidRDefault="000955E6" w:rsidP="000955E6">
      <w:pPr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C885D83" w14:textId="103FAC6C" w:rsidR="00417954" w:rsidRPr="000955E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55E6">
        <w:rPr>
          <w:rFonts w:ascii="Times New Roman" w:hAnsi="Times New Roman"/>
          <w:b/>
          <w:sz w:val="24"/>
          <w:szCs w:val="24"/>
          <w:u w:val="single"/>
        </w:rPr>
        <w:t>7. Укажите ОРМ, указанное в ст. 6 ФЗ «Об ОРД»:</w:t>
      </w:r>
    </w:p>
    <w:p w14:paraId="66781812" w14:textId="06EA1E2C" w:rsidR="00A24F24" w:rsidRPr="00D24758" w:rsidRDefault="00A24F24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снятие электронной информации;</w:t>
      </w:r>
    </w:p>
    <w:p w14:paraId="28404E32" w14:textId="5E942B51" w:rsidR="00A24F24" w:rsidRPr="00D24758" w:rsidRDefault="00A24F24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снятие информации, передаваемой по компьютерным сетям;</w:t>
      </w:r>
    </w:p>
    <w:p w14:paraId="46049DF8" w14:textId="754E9824" w:rsidR="00A24F24" w:rsidRPr="00D24758" w:rsidRDefault="00A24F24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снятие информации с технических каналов связи;</w:t>
      </w:r>
    </w:p>
    <w:p w14:paraId="3A2D09B6" w14:textId="632F957C" w:rsidR="00A24F24" w:rsidRDefault="00A24F24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снятие информации, передаваемой по телексной, факсимильной и электронной сетям.</w:t>
      </w:r>
    </w:p>
    <w:p w14:paraId="0095D2DA" w14:textId="77777777" w:rsidR="000937BD" w:rsidRPr="00D24758" w:rsidRDefault="000937BD" w:rsidP="000955E6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3D5E3B" w14:textId="73157F9E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8.</w:t>
      </w:r>
      <w:r w:rsidR="00F75573" w:rsidRPr="000937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937BD">
        <w:rPr>
          <w:rFonts w:ascii="Times New Roman" w:hAnsi="Times New Roman"/>
          <w:b/>
          <w:sz w:val="24"/>
          <w:szCs w:val="24"/>
          <w:u w:val="single"/>
        </w:rPr>
        <w:t>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7A54BBB2" w14:textId="3386B25B" w:rsidR="00A24F24" w:rsidRPr="00D24758" w:rsidRDefault="00A24F24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является;</w:t>
      </w:r>
    </w:p>
    <w:p w14:paraId="1FB199B2" w14:textId="51750DA5" w:rsidR="00A24F24" w:rsidRPr="00D24758" w:rsidRDefault="00A24F24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не является;</w:t>
      </w:r>
    </w:p>
    <w:p w14:paraId="7B620938" w14:textId="129962D0" w:rsidR="00A24F24" w:rsidRPr="00D24758" w:rsidRDefault="00A24F24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исключительных случаях является гражданство;</w:t>
      </w:r>
    </w:p>
    <w:p w14:paraId="7B089516" w14:textId="2170804F" w:rsidR="00A24F24" w:rsidRDefault="00A24F24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исключительных случаях является отношение к религии.</w:t>
      </w:r>
    </w:p>
    <w:p w14:paraId="0EC6A24E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30DB75" w14:textId="754D4B26" w:rsidR="00417954" w:rsidRPr="000937BD" w:rsidRDefault="00417954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286017A2" w14:textId="73F719C2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по письменному заданию должностных лиц;</w:t>
      </w:r>
    </w:p>
    <w:p w14:paraId="09776CB5" w14:textId="69A4171E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связи с оказанием гражданами содействия в подготовке и проведения ОРМ;</w:t>
      </w:r>
    </w:p>
    <w:p w14:paraId="459220D6" w14:textId="5717CC76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по заявлению граждан;</w:t>
      </w:r>
    </w:p>
    <w:p w14:paraId="12029DB8" w14:textId="470BC0A8" w:rsidR="00307166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по личной инициативе оперативного работника.</w:t>
      </w:r>
    </w:p>
    <w:p w14:paraId="3148DAB8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9C3F68" w14:textId="77777777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10. Укажите ОРМ, указанное в ст. 6 ФЗ «Об ОРД»:</w:t>
      </w:r>
    </w:p>
    <w:p w14:paraId="53392E94" w14:textId="28EAB530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lastRenderedPageBreak/>
        <w:t>опознание личности;</w:t>
      </w:r>
    </w:p>
    <w:p w14:paraId="53BCCDA3" w14:textId="4F35C934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отождествление личности;</w:t>
      </w:r>
    </w:p>
    <w:p w14:paraId="0D29D94F" w14:textId="5D74B6C4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опосредованное опознание;</w:t>
      </w:r>
    </w:p>
    <w:p w14:paraId="6C6A4320" w14:textId="77777777" w:rsidR="00026575" w:rsidRDefault="00307166" w:rsidP="000265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предъявление к опознанию.</w:t>
      </w:r>
    </w:p>
    <w:p w14:paraId="24FE4CF0" w14:textId="77777777" w:rsidR="00026575" w:rsidRDefault="00026575" w:rsidP="000265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088036" w14:textId="439E2500" w:rsidR="00417954" w:rsidRPr="00026575" w:rsidRDefault="00417954" w:rsidP="0002657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11. Организация и тактика проведения ОРМ составляет:</w:t>
      </w:r>
    </w:p>
    <w:p w14:paraId="3E2B3F7B" w14:textId="2CFBF8D0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служебную тайну;</w:t>
      </w:r>
    </w:p>
    <w:p w14:paraId="1C2F1D71" w14:textId="45496D89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государственную тайну;</w:t>
      </w:r>
    </w:p>
    <w:p w14:paraId="56892921" w14:textId="69D902B3" w:rsidR="00307166" w:rsidRPr="00D24758" w:rsidRDefault="0030716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66FBAFDA" w14:textId="18755F62" w:rsidR="00307166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г</w:t>
      </w:r>
      <w:r w:rsidR="00307166" w:rsidRPr="00D24758">
        <w:rPr>
          <w:rFonts w:ascii="Times New Roman" w:hAnsi="Times New Roman"/>
          <w:sz w:val="24"/>
          <w:szCs w:val="24"/>
        </w:rPr>
        <w:t>осударственную тайну составляет организация и тактика проведения ОРМ только судебного санкционирования.</w:t>
      </w:r>
    </w:p>
    <w:p w14:paraId="14D4BF29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9786BF" w14:textId="77777777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7F193D1A" w14:textId="4E0B096C" w:rsidR="004438BF" w:rsidRPr="00D24758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дело оперативной проверки;</w:t>
      </w:r>
    </w:p>
    <w:p w14:paraId="064A080F" w14:textId="110027FF" w:rsidR="004438BF" w:rsidRPr="00D24758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дело оперативного поиска;</w:t>
      </w:r>
    </w:p>
    <w:p w14:paraId="6123D36E" w14:textId="4CE53A73" w:rsidR="004438BF" w:rsidRPr="00D24758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дело предварительной оперативной проверки;</w:t>
      </w:r>
    </w:p>
    <w:p w14:paraId="367314B4" w14:textId="45CFB87C" w:rsidR="004438BF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учетно-регистрационное дело.</w:t>
      </w:r>
    </w:p>
    <w:p w14:paraId="40B636E0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7155F5" w14:textId="77777777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13. Укажите органы, оперативные подразделения которых вправе осуществлять ОРД:</w:t>
      </w:r>
    </w:p>
    <w:p w14:paraId="50FB4449" w14:textId="0061DFB4" w:rsidR="004438BF" w:rsidRPr="00D24758" w:rsidRDefault="004438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органы федеральной налоговой службы;</w:t>
      </w:r>
    </w:p>
    <w:p w14:paraId="52778BC6" w14:textId="1F7C58A8" w:rsidR="004438BF" w:rsidRPr="00D24758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</w:t>
      </w:r>
      <w:r w:rsidR="004438BF" w:rsidRPr="00D24758">
        <w:rPr>
          <w:rFonts w:ascii="Times New Roman" w:hAnsi="Times New Roman"/>
          <w:sz w:val="24"/>
          <w:szCs w:val="24"/>
        </w:rPr>
        <w:t>рганы внутренних дел;</w:t>
      </w:r>
    </w:p>
    <w:p w14:paraId="4F3A00F2" w14:textId="0C93DC6F" w:rsidR="004438BF" w:rsidRPr="00D24758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</w:t>
      </w:r>
      <w:r w:rsidR="004438BF" w:rsidRPr="00D24758">
        <w:rPr>
          <w:rFonts w:ascii="Times New Roman" w:hAnsi="Times New Roman"/>
          <w:sz w:val="24"/>
          <w:szCs w:val="24"/>
        </w:rPr>
        <w:t>рганы пограничной службы РФ;</w:t>
      </w:r>
    </w:p>
    <w:p w14:paraId="7F4331D5" w14:textId="4CFC77FC" w:rsidR="004438BF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органы с</w:t>
      </w:r>
      <w:r w:rsidR="004438BF" w:rsidRPr="00D24758">
        <w:rPr>
          <w:rFonts w:ascii="Times New Roman" w:hAnsi="Times New Roman"/>
          <w:sz w:val="24"/>
          <w:szCs w:val="24"/>
        </w:rPr>
        <w:t>лужб</w:t>
      </w:r>
      <w:r w:rsidRPr="00D24758">
        <w:rPr>
          <w:rFonts w:ascii="Times New Roman" w:hAnsi="Times New Roman"/>
          <w:sz w:val="24"/>
          <w:szCs w:val="24"/>
        </w:rPr>
        <w:t>ы</w:t>
      </w:r>
      <w:r w:rsidR="004438BF" w:rsidRPr="00D24758">
        <w:rPr>
          <w:rFonts w:ascii="Times New Roman" w:hAnsi="Times New Roman"/>
          <w:sz w:val="24"/>
          <w:szCs w:val="24"/>
        </w:rPr>
        <w:t xml:space="preserve"> безопасности президента РФ.</w:t>
      </w:r>
    </w:p>
    <w:p w14:paraId="296404F2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344142" w14:textId="1588D04B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14. ОРД согласно ст</w:t>
      </w:r>
      <w:r w:rsidR="000937BD">
        <w:rPr>
          <w:rFonts w:ascii="Times New Roman" w:hAnsi="Times New Roman"/>
          <w:b/>
          <w:sz w:val="24"/>
          <w:szCs w:val="24"/>
          <w:u w:val="single"/>
        </w:rPr>
        <w:t>. 1 ФЗ «Об ОРД» осуществляется:</w:t>
      </w:r>
    </w:p>
    <w:p w14:paraId="47B84E74" w14:textId="0711B293" w:rsidR="00B8730E" w:rsidRPr="00D24758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целях раскрытия и предупреждения преступлений;</w:t>
      </w:r>
    </w:p>
    <w:p w14:paraId="04A68AF1" w14:textId="2CBA6DC4" w:rsidR="00B8730E" w:rsidRPr="00D24758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целях обеспечения безопасности общества и государства от преступных посягательств;</w:t>
      </w:r>
    </w:p>
    <w:p w14:paraId="042CE804" w14:textId="10E98FA7" w:rsidR="00B8730E" w:rsidRPr="00D24758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целях обеспечения безопасности правоохранительных органов;</w:t>
      </w:r>
    </w:p>
    <w:p w14:paraId="49CD983A" w14:textId="5341731A" w:rsidR="00B8730E" w:rsidRDefault="00B8730E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 целях негласного контроля за лицами, подозреваемых в подготовке и совершении преступлений.</w:t>
      </w:r>
    </w:p>
    <w:p w14:paraId="3CAB861E" w14:textId="77777777" w:rsidR="000937BD" w:rsidRPr="00D24758" w:rsidRDefault="000937B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DE64EE" w14:textId="77777777" w:rsidR="00417954" w:rsidRPr="000937BD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937BD">
        <w:rPr>
          <w:rFonts w:ascii="Times New Roman" w:hAnsi="Times New Roman"/>
          <w:b/>
          <w:sz w:val="24"/>
          <w:szCs w:val="24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5CD2DD3E" w14:textId="43DEBE90" w:rsidR="00B8730E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</w:t>
      </w:r>
      <w:r w:rsidR="00B8730E" w:rsidRPr="00D24758">
        <w:rPr>
          <w:rFonts w:ascii="Times New Roman" w:hAnsi="Times New Roman"/>
          <w:sz w:val="24"/>
          <w:szCs w:val="24"/>
        </w:rPr>
        <w:t>ограничной службы РФ;</w:t>
      </w:r>
    </w:p>
    <w:p w14:paraId="207E8B1C" w14:textId="517D02BC" w:rsidR="00B8730E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т</w:t>
      </w:r>
      <w:r w:rsidR="00B8730E" w:rsidRPr="00D24758">
        <w:rPr>
          <w:rFonts w:ascii="Times New Roman" w:hAnsi="Times New Roman"/>
          <w:sz w:val="24"/>
          <w:szCs w:val="24"/>
        </w:rPr>
        <w:t>аможенных органов РФ;</w:t>
      </w:r>
    </w:p>
    <w:p w14:paraId="31AB871E" w14:textId="3354A64F" w:rsidR="00B8730E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войск национальной гвардии РФ</w:t>
      </w:r>
      <w:r w:rsidR="00B8730E" w:rsidRPr="00D24758">
        <w:rPr>
          <w:rFonts w:ascii="Times New Roman" w:hAnsi="Times New Roman"/>
          <w:sz w:val="24"/>
          <w:szCs w:val="24"/>
        </w:rPr>
        <w:t>;</w:t>
      </w:r>
    </w:p>
    <w:p w14:paraId="1C6B4A7D" w14:textId="7FBA90DF" w:rsidR="00B8730E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налоговых органов РФ</w:t>
      </w:r>
      <w:r w:rsidR="00B8730E" w:rsidRPr="00D24758">
        <w:rPr>
          <w:rFonts w:ascii="Times New Roman" w:hAnsi="Times New Roman"/>
          <w:sz w:val="24"/>
          <w:szCs w:val="24"/>
        </w:rPr>
        <w:t>.</w:t>
      </w:r>
    </w:p>
    <w:p w14:paraId="542D6D80" w14:textId="77777777" w:rsidR="008B73E0" w:rsidRDefault="008B73E0" w:rsidP="000955E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F1A001D" w14:textId="1D793187" w:rsidR="00417954" w:rsidRPr="00667F76" w:rsidRDefault="00417954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1</w:t>
      </w:r>
      <w:r w:rsidR="00E51493" w:rsidRPr="00667F76">
        <w:rPr>
          <w:rFonts w:ascii="Times New Roman" w:hAnsi="Times New Roman"/>
          <w:b/>
          <w:sz w:val="24"/>
          <w:szCs w:val="24"/>
          <w:u w:val="single"/>
        </w:rPr>
        <w:t>6</w:t>
      </w:r>
      <w:r w:rsidRPr="00667F76">
        <w:rPr>
          <w:rFonts w:ascii="Times New Roman" w:hAnsi="Times New Roman"/>
          <w:b/>
          <w:sz w:val="24"/>
          <w:szCs w:val="24"/>
          <w:u w:val="single"/>
        </w:rPr>
        <w:t>. Укажите ОРМ, о</w:t>
      </w:r>
      <w:r w:rsidR="00667F76">
        <w:rPr>
          <w:rFonts w:ascii="Times New Roman" w:hAnsi="Times New Roman"/>
          <w:b/>
          <w:sz w:val="24"/>
          <w:szCs w:val="24"/>
          <w:u w:val="single"/>
        </w:rPr>
        <w:t>пределенное в ст.6 ФЗ «Об ОРД»:</w:t>
      </w:r>
    </w:p>
    <w:p w14:paraId="038341F7" w14:textId="4151F1EB" w:rsidR="00817716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контрольная закупка;</w:t>
      </w:r>
    </w:p>
    <w:p w14:paraId="5D8643A5" w14:textId="712F5EBA" w:rsidR="00817716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задержание;</w:t>
      </w:r>
    </w:p>
    <w:p w14:paraId="02DE0383" w14:textId="06973094" w:rsidR="00817716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lastRenderedPageBreak/>
        <w:t>проверочная закупка;</w:t>
      </w:r>
    </w:p>
    <w:p w14:paraId="1A3961A7" w14:textId="39DA4BB5" w:rsidR="00817716" w:rsidRPr="00D24758" w:rsidRDefault="0081771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личный досмотр.</w:t>
      </w:r>
    </w:p>
    <w:p w14:paraId="7AC667BA" w14:textId="77777777" w:rsidR="00026575" w:rsidRDefault="00026575" w:rsidP="000265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67268B6C" w14:textId="57FD372C" w:rsidR="00417954" w:rsidRPr="00026575" w:rsidRDefault="00026575" w:rsidP="000265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E51493" w:rsidRPr="00667F76">
        <w:rPr>
          <w:rFonts w:ascii="Times New Roman" w:hAnsi="Times New Roman"/>
          <w:b/>
          <w:sz w:val="24"/>
          <w:szCs w:val="24"/>
          <w:u w:val="single"/>
        </w:rPr>
        <w:t>17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основания проведения ОРМ согласно ст.</w:t>
      </w:r>
      <w:r w:rsidR="00D24758" w:rsidRPr="00667F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7 ФЗ «Об ОРД»:</w:t>
      </w:r>
    </w:p>
    <w:p w14:paraId="4CBF8C0B" w14:textId="2A5C8154" w:rsidR="00817716" w:rsidRPr="00D24758" w:rsidRDefault="00FD545C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поручение следователя, органа дознания или определение суда по уголовным делам, находящимся в их производстве</w:t>
      </w:r>
      <w:r w:rsidR="00817716" w:rsidRPr="00D24758">
        <w:rPr>
          <w:rFonts w:ascii="Times New Roman" w:hAnsi="Times New Roman"/>
          <w:sz w:val="24"/>
          <w:szCs w:val="24"/>
        </w:rPr>
        <w:t>;</w:t>
      </w:r>
    </w:p>
    <w:p w14:paraId="6B6C6BB8" w14:textId="76C623E8" w:rsidR="00817716" w:rsidRPr="00D24758" w:rsidRDefault="00FD545C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проверка кредитоспособности физических лиц</w:t>
      </w:r>
      <w:r w:rsidR="00817716" w:rsidRPr="00D24758">
        <w:rPr>
          <w:rFonts w:ascii="Times New Roman" w:hAnsi="Times New Roman"/>
          <w:sz w:val="24"/>
          <w:szCs w:val="24"/>
        </w:rPr>
        <w:t>;</w:t>
      </w:r>
    </w:p>
    <w:p w14:paraId="396D56FF" w14:textId="5CBA6BCB" w:rsidR="00817716" w:rsidRPr="00D24758" w:rsidRDefault="00FD545C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у</w:t>
      </w:r>
      <w:r w:rsidR="00817716" w:rsidRPr="00D24758">
        <w:rPr>
          <w:rFonts w:ascii="Times New Roman" w:hAnsi="Times New Roman"/>
          <w:sz w:val="24"/>
          <w:szCs w:val="24"/>
        </w:rPr>
        <w:t>стное указание начальника органа дознания;</w:t>
      </w:r>
    </w:p>
    <w:p w14:paraId="32AF56DE" w14:textId="51F26FDE" w:rsidR="00817716" w:rsidRDefault="00FD545C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</w:t>
      </w:r>
      <w:r w:rsidR="00817716" w:rsidRPr="00D24758">
        <w:rPr>
          <w:rFonts w:ascii="Times New Roman" w:hAnsi="Times New Roman"/>
          <w:sz w:val="24"/>
          <w:szCs w:val="24"/>
        </w:rPr>
        <w:t>ринятие решения о выдаче лицензии на добычу природных ископаемых.</w:t>
      </w:r>
    </w:p>
    <w:p w14:paraId="09B2403C" w14:textId="77777777" w:rsidR="00667F76" w:rsidRPr="00D24758" w:rsidRDefault="00667F76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3D906B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18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Статья 1 ФЗ «Об ОРД» определяет ОРД как вид деятельности:</w:t>
      </w:r>
    </w:p>
    <w:p w14:paraId="20DA2AB2" w14:textId="65CBAE81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осуществляемый оперативными подразделениями государственных органов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6CA4AFA0" w14:textId="3DE7198B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осуществляемый с использованием методов ОРД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04F2797A" w14:textId="66614D80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осуществляемый лицами, оказывающими конфиденциальное содействие государственным орган</w:t>
      </w:r>
      <w:r w:rsidR="00874FD7" w:rsidRPr="00D24758">
        <w:rPr>
          <w:rFonts w:ascii="Times New Roman" w:hAnsi="Times New Roman"/>
          <w:sz w:val="24"/>
          <w:szCs w:val="24"/>
        </w:rPr>
        <w:t>а</w:t>
      </w:r>
      <w:r w:rsidRPr="00D24758">
        <w:rPr>
          <w:rFonts w:ascii="Times New Roman" w:hAnsi="Times New Roman"/>
          <w:sz w:val="24"/>
          <w:szCs w:val="24"/>
        </w:rPr>
        <w:t>м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652AE39B" w14:textId="48FB2904" w:rsidR="00874FD7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осуществляемый сотрудниками оперативных подразделений органов внутренних дел</w:t>
      </w:r>
      <w:r w:rsidR="00874FD7" w:rsidRPr="00D24758">
        <w:rPr>
          <w:rFonts w:ascii="Times New Roman" w:hAnsi="Times New Roman"/>
          <w:sz w:val="24"/>
          <w:szCs w:val="24"/>
        </w:rPr>
        <w:t>.</w:t>
      </w:r>
    </w:p>
    <w:p w14:paraId="1656E7FC" w14:textId="77777777" w:rsidR="00667F76" w:rsidRPr="00D24758" w:rsidRDefault="00667F76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1D6C4A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19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задачу, определенную в ст. 2 ФЗ «Об ОРД»:</w:t>
      </w:r>
    </w:p>
    <w:p w14:paraId="1FD02BE6" w14:textId="0E3CAE66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 xml:space="preserve">выявление, предупреждение, пресечение и раскрытие преступлений </w:t>
      </w:r>
      <w:r w:rsidR="00874FD7" w:rsidRPr="00D24758">
        <w:rPr>
          <w:rFonts w:ascii="Times New Roman" w:hAnsi="Times New Roman"/>
          <w:sz w:val="24"/>
          <w:szCs w:val="24"/>
        </w:rPr>
        <w:t>опознание личности;</w:t>
      </w:r>
    </w:p>
    <w:p w14:paraId="1030E84E" w14:textId="69201118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3F4CB255" w14:textId="1D83ECCC" w:rsidR="00874FD7" w:rsidRPr="00D24758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соблюдение конспирации при осуществлении ОРД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7C6230FB" w14:textId="538B2E81" w:rsidR="00874FD7" w:rsidRDefault="005304AD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 xml:space="preserve">осуществление контроля за </w:t>
      </w:r>
      <w:r w:rsidR="005435DC" w:rsidRPr="00D24758">
        <w:rPr>
          <w:rFonts w:ascii="Times New Roman" w:hAnsi="Times New Roman"/>
          <w:sz w:val="24"/>
          <w:szCs w:val="24"/>
        </w:rPr>
        <w:t>лицами,</w:t>
      </w:r>
      <w:r w:rsidRPr="00D24758">
        <w:rPr>
          <w:rFonts w:ascii="Times New Roman" w:hAnsi="Times New Roman"/>
          <w:sz w:val="24"/>
          <w:szCs w:val="24"/>
        </w:rPr>
        <w:t xml:space="preserve"> подготавливающими и совершающими преступления</w:t>
      </w:r>
      <w:r w:rsidR="00874FD7" w:rsidRPr="00D24758">
        <w:rPr>
          <w:rFonts w:ascii="Times New Roman" w:hAnsi="Times New Roman"/>
          <w:sz w:val="24"/>
          <w:szCs w:val="24"/>
        </w:rPr>
        <w:t>.</w:t>
      </w:r>
    </w:p>
    <w:p w14:paraId="2C4270AE" w14:textId="77777777" w:rsidR="008B73E0" w:rsidRPr="00D24758" w:rsidRDefault="008B73E0" w:rsidP="000955E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A48193" w14:textId="07576065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pacing w:val="-4"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pacing w:val="-4"/>
          <w:sz w:val="24"/>
          <w:szCs w:val="24"/>
          <w:u w:val="single"/>
        </w:rPr>
        <w:t>20</w:t>
      </w:r>
      <w:r w:rsidR="00417954" w:rsidRPr="00667F76">
        <w:rPr>
          <w:rFonts w:ascii="Times New Roman" w:hAnsi="Times New Roman"/>
          <w:b/>
          <w:spacing w:val="-4"/>
          <w:sz w:val="24"/>
          <w:szCs w:val="24"/>
          <w:u w:val="single"/>
        </w:rPr>
        <w:t>. Органам (должностным лицам), о</w:t>
      </w:r>
      <w:r w:rsidR="00667F76">
        <w:rPr>
          <w:rFonts w:ascii="Times New Roman" w:hAnsi="Times New Roman"/>
          <w:b/>
          <w:spacing w:val="-4"/>
          <w:sz w:val="24"/>
          <w:szCs w:val="24"/>
          <w:u w:val="single"/>
        </w:rPr>
        <w:t>существляющим ОРД, запрещается:</w:t>
      </w:r>
    </w:p>
    <w:p w14:paraId="7D0BDCBC" w14:textId="75F50344" w:rsidR="00874FD7" w:rsidRPr="00D24758" w:rsidRDefault="005435D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привлекать на контрактной основе к конфиденциальному сотрудничеству сотрудников частных охранных организаций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4B200DB6" w14:textId="67F32590" w:rsidR="00874FD7" w:rsidRPr="00D24758" w:rsidRDefault="005435D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проводить ОРМ в интересах политических партий, общественных и религиозных объединений</w:t>
      </w:r>
      <w:r w:rsidR="00874FD7" w:rsidRPr="00D24758">
        <w:rPr>
          <w:rFonts w:ascii="Times New Roman" w:hAnsi="Times New Roman"/>
          <w:sz w:val="24"/>
          <w:szCs w:val="24"/>
        </w:rPr>
        <w:t>;</w:t>
      </w:r>
    </w:p>
    <w:p w14:paraId="27BACADF" w14:textId="7B0773D1" w:rsidR="00874FD7" w:rsidRPr="00D24758" w:rsidRDefault="005435D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привлекать к сотрудничеству на бесконтрактной основе сотрудников частных охранных организаций;</w:t>
      </w:r>
    </w:p>
    <w:p w14:paraId="440598FD" w14:textId="2E6BDCEE" w:rsidR="00874FD7" w:rsidRDefault="005435DC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4758">
        <w:rPr>
          <w:rFonts w:ascii="Times New Roman" w:hAnsi="Times New Roman"/>
          <w:sz w:val="24"/>
          <w:szCs w:val="24"/>
        </w:rPr>
        <w:t>использовать документы, зашифровывающие личность сотрудников оперативных подразделений</w:t>
      </w:r>
      <w:r w:rsidR="00874FD7" w:rsidRPr="00D24758">
        <w:rPr>
          <w:rFonts w:ascii="Times New Roman" w:hAnsi="Times New Roman"/>
          <w:sz w:val="24"/>
          <w:szCs w:val="24"/>
        </w:rPr>
        <w:t>.</w:t>
      </w:r>
    </w:p>
    <w:p w14:paraId="3E19C8D3" w14:textId="77777777" w:rsidR="00667F76" w:rsidRPr="00D24758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36FA43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21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принцип ОРД, не определенный ст. 3 ФЗ «Об ОРД»:</w:t>
      </w:r>
    </w:p>
    <w:p w14:paraId="702BD858" w14:textId="501C241F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</w:t>
      </w:r>
      <w:r w:rsidR="005435DC" w:rsidRPr="0020295E">
        <w:rPr>
          <w:rFonts w:ascii="Times New Roman" w:hAnsi="Times New Roman"/>
          <w:sz w:val="24"/>
          <w:szCs w:val="24"/>
        </w:rPr>
        <w:t>ринцип законности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5D17997C" w14:textId="62A294D3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</w:t>
      </w:r>
      <w:r w:rsidR="005435DC" w:rsidRPr="0020295E">
        <w:rPr>
          <w:rFonts w:ascii="Times New Roman" w:hAnsi="Times New Roman"/>
          <w:sz w:val="24"/>
          <w:szCs w:val="24"/>
        </w:rPr>
        <w:t>ринцип конспирации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6D680B14" w14:textId="15E2ECFE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принцип сочетания гласных и негласных методов и средств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4B7DE0B9" w14:textId="28C41ECC" w:rsidR="00874FD7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принцип демократизма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7E3A2116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0FB7A3D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22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ОРМ, определенное в ст. 6 ФЗ «Об ОРД»:</w:t>
      </w:r>
    </w:p>
    <w:p w14:paraId="5A8D673A" w14:textId="06DE333B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lastRenderedPageBreak/>
        <w:t>использование специальных технических средств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7DBDF994" w14:textId="15601DFA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задержание с поличным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7C1C96FA" w14:textId="236AB47F" w:rsidR="00874FD7" w:rsidRPr="0020295E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контролируемая поставка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6FD8EA88" w14:textId="4F9B3A36" w:rsidR="00874FD7" w:rsidRDefault="002A465D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контроль электронной почты.</w:t>
      </w:r>
    </w:p>
    <w:p w14:paraId="300CD542" w14:textId="77777777" w:rsidR="00026575" w:rsidRDefault="00026575" w:rsidP="000265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14:paraId="730D53D6" w14:textId="658E2AC2" w:rsidR="00417954" w:rsidRPr="00026575" w:rsidRDefault="00026575" w:rsidP="000265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51493" w:rsidRPr="00667F76">
        <w:rPr>
          <w:rFonts w:ascii="Times New Roman" w:hAnsi="Times New Roman"/>
          <w:b/>
          <w:sz w:val="24"/>
          <w:szCs w:val="24"/>
          <w:u w:val="single"/>
        </w:rPr>
        <w:t>23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 xml:space="preserve">. Укажите основание проведения ОРМ, </w:t>
      </w:r>
      <w:r w:rsidR="00A82744" w:rsidRPr="00667F76">
        <w:rPr>
          <w:rFonts w:ascii="Times New Roman" w:hAnsi="Times New Roman"/>
          <w:b/>
          <w:sz w:val="24"/>
          <w:szCs w:val="24"/>
          <w:u w:val="single"/>
        </w:rPr>
        <w:t>указа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нное ФЗ «Об ОРД»:</w:t>
      </w:r>
    </w:p>
    <w:p w14:paraId="6156222A" w14:textId="11150DCD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</w:t>
      </w:r>
      <w:r w:rsidR="002A465D" w:rsidRPr="0020295E">
        <w:rPr>
          <w:rFonts w:ascii="Times New Roman" w:hAnsi="Times New Roman"/>
          <w:sz w:val="24"/>
          <w:szCs w:val="24"/>
        </w:rPr>
        <w:t>оручение руководителя ОВД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406994FA" w14:textId="6FBF1F54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у</w:t>
      </w:r>
      <w:r w:rsidR="002A465D" w:rsidRPr="0020295E">
        <w:rPr>
          <w:rFonts w:ascii="Times New Roman" w:hAnsi="Times New Roman"/>
          <w:sz w:val="24"/>
          <w:szCs w:val="24"/>
        </w:rPr>
        <w:t>стные указания прокурора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2D850DFE" w14:textId="1221B9A7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н</w:t>
      </w:r>
      <w:r w:rsidR="002A465D" w:rsidRPr="0020295E">
        <w:rPr>
          <w:rFonts w:ascii="Times New Roman" w:hAnsi="Times New Roman"/>
          <w:sz w:val="24"/>
          <w:szCs w:val="24"/>
        </w:rPr>
        <w:t>аличие возбужденного уголовного дела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64769493" w14:textId="32DBF0F1" w:rsidR="00874FD7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з</w:t>
      </w:r>
      <w:r w:rsidR="002A465D" w:rsidRPr="0020295E">
        <w:rPr>
          <w:rFonts w:ascii="Times New Roman" w:hAnsi="Times New Roman"/>
          <w:sz w:val="24"/>
          <w:szCs w:val="24"/>
        </w:rPr>
        <w:t>апрос службы безопасности коммерческой структуры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412F164D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ADC8DA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24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ОРМ судебного санкционирования:</w:t>
      </w:r>
    </w:p>
    <w:p w14:paraId="48FF4BD4" w14:textId="3AB72D03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просмотр почтовой корреспонденции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050CEEF1" w14:textId="20468F4E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прослушивание телефонных переговоров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5C374EBE" w14:textId="4DF45430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оперативный эксперимент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50D4BBE5" w14:textId="314E9FC3" w:rsidR="00874FD7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исследование предметов и документов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4677604F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385BA0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25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виды ОРМ «Наблюдение»:</w:t>
      </w:r>
    </w:p>
    <w:p w14:paraId="5E1FC36B" w14:textId="548E5C36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физическое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0398C5DA" w14:textId="64776C9B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виртуальное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16EAF7D7" w14:textId="6431C5A0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электронное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4F32BD0F" w14:textId="421CC156" w:rsidR="00874FD7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дистанционное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6CB68359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88BCD00" w14:textId="326F1E9F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26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виды</w:t>
      </w:r>
      <w:r w:rsidR="00667F76">
        <w:rPr>
          <w:rFonts w:ascii="Times New Roman" w:hAnsi="Times New Roman"/>
          <w:b/>
          <w:sz w:val="24"/>
          <w:szCs w:val="24"/>
          <w:u w:val="single"/>
        </w:rPr>
        <w:t xml:space="preserve"> ОРМ «Отождествление личности»:</w:t>
      </w:r>
    </w:p>
    <w:p w14:paraId="5644700F" w14:textId="69689015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 xml:space="preserve">опосредованное и непосредственное </w:t>
      </w:r>
      <w:r w:rsidR="00874FD7" w:rsidRPr="0020295E">
        <w:rPr>
          <w:rFonts w:ascii="Times New Roman" w:hAnsi="Times New Roman"/>
          <w:sz w:val="24"/>
          <w:szCs w:val="24"/>
        </w:rPr>
        <w:t>опознание личности;</w:t>
      </w:r>
    </w:p>
    <w:p w14:paraId="1A8BE158" w14:textId="6B6C6E56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 xml:space="preserve">техническое </w:t>
      </w:r>
      <w:r w:rsidR="00874FD7" w:rsidRPr="0020295E">
        <w:rPr>
          <w:rFonts w:ascii="Times New Roman" w:hAnsi="Times New Roman"/>
          <w:sz w:val="24"/>
          <w:szCs w:val="24"/>
        </w:rPr>
        <w:t>отождествление личности;</w:t>
      </w:r>
    </w:p>
    <w:p w14:paraId="0350A40C" w14:textId="39D1D673" w:rsidR="00874FD7" w:rsidRPr="0020295E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 xml:space="preserve">электронное </w:t>
      </w:r>
      <w:r w:rsidR="00874FD7" w:rsidRPr="0020295E">
        <w:rPr>
          <w:rFonts w:ascii="Times New Roman" w:hAnsi="Times New Roman"/>
          <w:sz w:val="24"/>
          <w:szCs w:val="24"/>
        </w:rPr>
        <w:t>опосредованное опознание;</w:t>
      </w:r>
    </w:p>
    <w:p w14:paraId="47B200E1" w14:textId="00F245B3" w:rsidR="00874FD7" w:rsidRDefault="008D1B8A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 xml:space="preserve">с использованием </w:t>
      </w:r>
      <w:r w:rsidR="005B2C33" w:rsidRPr="0020295E">
        <w:rPr>
          <w:rFonts w:ascii="Times New Roman" w:hAnsi="Times New Roman"/>
          <w:sz w:val="24"/>
          <w:szCs w:val="24"/>
        </w:rPr>
        <w:t>п</w:t>
      </w:r>
      <w:r w:rsidRPr="0020295E">
        <w:rPr>
          <w:rFonts w:ascii="Times New Roman" w:hAnsi="Times New Roman"/>
          <w:sz w:val="24"/>
          <w:szCs w:val="24"/>
        </w:rPr>
        <w:t>олиграфа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6BF67A59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5E8E91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27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минимальный возраст лиц, привлекаемых к конфиденциальному содействию на бесконтрактной основе органами, осуществляющими ОРД:</w:t>
      </w:r>
    </w:p>
    <w:p w14:paraId="7E9003C6" w14:textId="529D638F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14 лет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75EDBE7C" w14:textId="7B015676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16 лет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3CB1891E" w14:textId="7D5EF42F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18 лет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01E6174C" w14:textId="3ECAB0ED" w:rsidR="00874FD7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21 лет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69C09833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D1DCAD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28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Сотрудничество граждан на конфиденциальной основе, согласно ФЗ «Об ОРД» является:</w:t>
      </w:r>
    </w:p>
    <w:p w14:paraId="6A0B9DDB" w14:textId="0790A1D7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гражданским долгом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5AB3BF90" w14:textId="56C61140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конституционной обязанностью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3CC8CB75" w14:textId="226D50EB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 xml:space="preserve">способом избежать уголовной ответственности </w:t>
      </w:r>
      <w:r w:rsidR="00874FD7" w:rsidRPr="0020295E">
        <w:rPr>
          <w:rFonts w:ascii="Times New Roman" w:hAnsi="Times New Roman"/>
          <w:sz w:val="24"/>
          <w:szCs w:val="24"/>
        </w:rPr>
        <w:t>опосредованное опознание;</w:t>
      </w:r>
    </w:p>
    <w:p w14:paraId="7E3220AA" w14:textId="31A8590F" w:rsidR="00874FD7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добровольным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1C9BBDB6" w14:textId="1DC9B926" w:rsidR="00667F76" w:rsidRDefault="00667F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5FCFA07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lastRenderedPageBreak/>
        <w:t>29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7510B05D" w14:textId="787EC068" w:rsidR="00874FD7" w:rsidRPr="0020295E" w:rsidRDefault="005B2C33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активно способствовало раскрытию преступлений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1C4AC71D" w14:textId="58F2DFC0" w:rsidR="00874FD7" w:rsidRPr="0020295E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преступление не повлекло тяжких последствий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7BC56997" w14:textId="3116F647" w:rsidR="00874FD7" w:rsidRPr="0020295E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п</w:t>
      </w:r>
      <w:r w:rsidR="005B2C33" w:rsidRPr="0020295E">
        <w:rPr>
          <w:rFonts w:ascii="Times New Roman" w:hAnsi="Times New Roman"/>
          <w:sz w:val="24"/>
          <w:szCs w:val="24"/>
        </w:rPr>
        <w:t>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5F70BFB0" w14:textId="76267599" w:rsidR="00874FD7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д</w:t>
      </w:r>
      <w:r w:rsidR="005B2C33" w:rsidRPr="0020295E">
        <w:rPr>
          <w:rFonts w:ascii="Times New Roman" w:hAnsi="Times New Roman"/>
          <w:sz w:val="24"/>
          <w:szCs w:val="24"/>
        </w:rPr>
        <w:t>обровольно прек</w:t>
      </w:r>
      <w:r w:rsidR="00667F76">
        <w:rPr>
          <w:rFonts w:ascii="Times New Roman" w:hAnsi="Times New Roman"/>
          <w:sz w:val="24"/>
          <w:szCs w:val="24"/>
        </w:rPr>
        <w:t>ратило преступную деятельность.</w:t>
      </w:r>
    </w:p>
    <w:p w14:paraId="3C7A6EDC" w14:textId="77777777" w:rsidR="00667F76" w:rsidRPr="0020295E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6EB8AF" w14:textId="77777777" w:rsidR="00417954" w:rsidRPr="00667F76" w:rsidRDefault="00E51493" w:rsidP="000955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7F76">
        <w:rPr>
          <w:rFonts w:ascii="Times New Roman" w:hAnsi="Times New Roman"/>
          <w:b/>
          <w:sz w:val="24"/>
          <w:szCs w:val="24"/>
          <w:u w:val="single"/>
        </w:rPr>
        <w:t>30</w:t>
      </w:r>
      <w:r w:rsidR="00417954" w:rsidRPr="00667F76">
        <w:rPr>
          <w:rFonts w:ascii="Times New Roman" w:hAnsi="Times New Roman"/>
          <w:b/>
          <w:sz w:val="24"/>
          <w:szCs w:val="24"/>
          <w:u w:val="single"/>
        </w:rPr>
        <w:t>. Укажите ОРМ судебного санкционирования:</w:t>
      </w:r>
    </w:p>
    <w:p w14:paraId="04B00471" w14:textId="0D79AA0D" w:rsidR="00874FD7" w:rsidRPr="0020295E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съем передаваемой электронной информации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6FA7280F" w14:textId="0F7D7564" w:rsidR="00874FD7" w:rsidRPr="0020295E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снятие передаваемой электронной информации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7AB8AC73" w14:textId="5B0D2770" w:rsidR="00874FD7" w:rsidRPr="0020295E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снятие информации с технических каналов связи</w:t>
      </w:r>
      <w:r w:rsidR="00874FD7" w:rsidRPr="0020295E">
        <w:rPr>
          <w:rFonts w:ascii="Times New Roman" w:hAnsi="Times New Roman"/>
          <w:sz w:val="24"/>
          <w:szCs w:val="24"/>
        </w:rPr>
        <w:t>;</w:t>
      </w:r>
    </w:p>
    <w:p w14:paraId="19BCB24A" w14:textId="22AED0AD" w:rsidR="00874FD7" w:rsidRDefault="00D00FBF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0295E">
        <w:rPr>
          <w:rFonts w:ascii="Times New Roman" w:hAnsi="Times New Roman"/>
          <w:sz w:val="24"/>
          <w:szCs w:val="24"/>
        </w:rPr>
        <w:t>снятие информации с почтовых каналов связи</w:t>
      </w:r>
      <w:r w:rsidR="00874FD7" w:rsidRPr="0020295E">
        <w:rPr>
          <w:rFonts w:ascii="Times New Roman" w:hAnsi="Times New Roman"/>
          <w:sz w:val="24"/>
          <w:szCs w:val="24"/>
        </w:rPr>
        <w:t>.</w:t>
      </w:r>
    </w:p>
    <w:p w14:paraId="3FFBC690" w14:textId="1A0B3CEE" w:rsidR="00667F76" w:rsidRDefault="00667F76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2D48E2" w14:textId="4EE97F28" w:rsidR="00026575" w:rsidRDefault="00026575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792079" w14:textId="77777777" w:rsidR="00026575" w:rsidRPr="002F4A7A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F4A7A">
        <w:rPr>
          <w:rFonts w:ascii="Times New Roman" w:hAnsi="Times New Roman"/>
          <w:iCs/>
          <w:sz w:val="24"/>
          <w:szCs w:val="24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20295E" w:rsidRDefault="00026575" w:rsidP="000955E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EB305D9" w14:textId="77777777" w:rsidR="00601BD1" w:rsidRDefault="00601BD1" w:rsidP="000955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1DE9F85" w14:textId="78BB3F06" w:rsidR="00747018" w:rsidRDefault="00667F76" w:rsidP="000955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iCs/>
          <w:sz w:val="28"/>
          <w:szCs w:val="28"/>
        </w:rPr>
        <w:tab/>
      </w:r>
      <w:r w:rsidR="008F08F1" w:rsidRPr="008F08F1">
        <w:rPr>
          <w:rFonts w:ascii="Times New Roman" w:hAnsi="Times New Roman"/>
          <w:b/>
          <w:iCs/>
          <w:sz w:val="28"/>
          <w:szCs w:val="28"/>
        </w:rPr>
        <w:t>ПК-</w:t>
      </w:r>
      <w:r w:rsidR="008B73E0">
        <w:rPr>
          <w:rFonts w:ascii="Times New Roman" w:hAnsi="Times New Roman"/>
          <w:b/>
          <w:iCs/>
          <w:sz w:val="28"/>
          <w:szCs w:val="28"/>
        </w:rPr>
        <w:t>10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34F44879" w14:textId="77777777" w:rsidR="00601BD1" w:rsidRPr="00601BD1" w:rsidRDefault="00601BD1" w:rsidP="000955E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49A6AA2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lastRenderedPageBreak/>
        <w:t>Какие действия должен предпринять представитель оперативно-розыскного органа?</w:t>
      </w:r>
    </w:p>
    <w:p w14:paraId="044F2FE8" w14:textId="77777777" w:rsid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9075437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bookmarkStart w:id="0" w:name="_GoBack"/>
      <w:bookmarkEnd w:id="0"/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>. оформил рапорт на проведение сбора образцов для сравнительного исследования и пригласил в отел полиции для 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дактилоскопирование,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6C103949" w14:textId="4572A1AD" w:rsidR="00D5579C" w:rsidRPr="00910822" w:rsidRDefault="00910822" w:rsidP="00D5579C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0061C9E8" w14:textId="77777777" w:rsidR="00D5579C" w:rsidRDefault="00D5579C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C36F6C0" w14:textId="59B142F0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155D5E64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39FAD50E" w14:textId="0329EA45" w:rsidR="00D5579C" w:rsidRDefault="00D5579C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правовые последствия для него это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спецпроверка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D851C6F" w14:textId="77777777" w:rsidR="00E264B5" w:rsidRPr="00140421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6A0B3A1" w14:textId="60737002" w:rsidR="00D5579C" w:rsidRDefault="00D5579C">
      <w:pPr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br w:type="page"/>
      </w: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2925</Words>
  <Characters>16678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15</cp:revision>
  <dcterms:created xsi:type="dcterms:W3CDTF">2022-04-09T17:59:00Z</dcterms:created>
  <dcterms:modified xsi:type="dcterms:W3CDTF">2025-12-16T13:34:00Z</dcterms:modified>
</cp:coreProperties>
</file>