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Примерные оценочные материалы, применяемые при проведении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промежуточной аттестации по дисциплине (модулю)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</w:p>
    <w:p w:rsidR="00C65190" w:rsidRPr="006D5694" w:rsidRDefault="00094D0E" w:rsidP="00C65190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>«</w:t>
      </w:r>
      <w:r w:rsidR="000615D0" w:rsidRPr="000615D0">
        <w:rPr>
          <w:b/>
          <w:bCs/>
          <w:color w:val="000000"/>
          <w:sz w:val="28"/>
          <w:szCs w:val="28"/>
        </w:rPr>
        <w:t>Основы теории надежности</w:t>
      </w:r>
      <w:r w:rsidRPr="006D5694">
        <w:rPr>
          <w:b/>
          <w:bCs/>
          <w:color w:val="000000"/>
          <w:sz w:val="28"/>
          <w:szCs w:val="28"/>
        </w:rPr>
        <w:t>»</w:t>
      </w:r>
    </w:p>
    <w:p w:rsidR="00C65190" w:rsidRDefault="00C65190" w:rsidP="00C65190">
      <w:pPr>
        <w:rPr>
          <w:sz w:val="28"/>
          <w:szCs w:val="28"/>
        </w:rPr>
      </w:pPr>
    </w:p>
    <w:p w:rsidR="0003167C" w:rsidRDefault="0003167C" w:rsidP="00C65190">
      <w:pPr>
        <w:rPr>
          <w:sz w:val="28"/>
          <w:szCs w:val="28"/>
        </w:rPr>
      </w:pPr>
    </w:p>
    <w:p w:rsidR="0003167C" w:rsidRPr="006D5694" w:rsidRDefault="0003167C" w:rsidP="0003167C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 xml:space="preserve">ВОПРОСЫ К </w:t>
      </w:r>
      <w:r>
        <w:rPr>
          <w:b/>
          <w:bCs/>
          <w:color w:val="000000"/>
          <w:sz w:val="28"/>
          <w:szCs w:val="28"/>
        </w:rPr>
        <w:t xml:space="preserve">ЗАЩИТЕ КУРСОВОЙ РАБОТЫ </w:t>
      </w:r>
      <w:r w:rsidRPr="006D5694">
        <w:rPr>
          <w:b/>
          <w:bCs/>
          <w:color w:val="000000"/>
          <w:sz w:val="28"/>
          <w:szCs w:val="28"/>
        </w:rPr>
        <w:t>ПО ДИСЦИПЛИНЕ</w:t>
      </w:r>
    </w:p>
    <w:p w:rsidR="0003167C" w:rsidRPr="006D5694" w:rsidRDefault="0003167C" w:rsidP="00C65190">
      <w:pPr>
        <w:rPr>
          <w:sz w:val="28"/>
          <w:szCs w:val="28"/>
        </w:rPr>
      </w:pPr>
    </w:p>
    <w:p w:rsidR="009A60F0" w:rsidRPr="009A60F0" w:rsidRDefault="009A60F0" w:rsidP="009A60F0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rStyle w:val="markdown-word"/>
          <w:sz w:val="28"/>
          <w:szCs w:val="28"/>
        </w:rPr>
        <w:t>Какова актуальность исследуемой в курсовой работе проблемы надёжности технических систем? Приведите конкретные примеры из практики.</w:t>
      </w:r>
    </w:p>
    <w:p w:rsidR="009A60F0" w:rsidRPr="009A60F0" w:rsidRDefault="009A60F0" w:rsidP="009A60F0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rStyle w:val="markdown-word"/>
          <w:sz w:val="28"/>
          <w:szCs w:val="28"/>
        </w:rPr>
        <w:t>Сформулируйте цель и задачи вашей курсовой работы. Как они соотносятся с основными положениями теории надёжности?</w:t>
      </w:r>
    </w:p>
    <w:p w:rsidR="009A60F0" w:rsidRPr="009A60F0" w:rsidRDefault="009A60F0" w:rsidP="009A60F0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rStyle w:val="markdown-word"/>
          <w:sz w:val="28"/>
          <w:szCs w:val="28"/>
        </w:rPr>
        <w:t>Какие методы анализа надёжности (расчётные, экспериментальные, имитационные) вы использовали в работе? Обоснуйте их выбор.</w:t>
      </w:r>
    </w:p>
    <w:p w:rsidR="009A60F0" w:rsidRPr="009A60F0" w:rsidRDefault="009A60F0" w:rsidP="009A60F0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rStyle w:val="markdown-word"/>
          <w:sz w:val="28"/>
          <w:szCs w:val="28"/>
        </w:rPr>
        <w:t>Опишите объект исследования: его функциональное назначение, структуру, условия эксплуатации. Как эти факторы влияют на показатели надёжности?</w:t>
      </w:r>
    </w:p>
    <w:p w:rsidR="009A60F0" w:rsidRPr="009A60F0" w:rsidRDefault="009A60F0" w:rsidP="009A60F0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rStyle w:val="markdown-word"/>
          <w:sz w:val="28"/>
          <w:szCs w:val="28"/>
        </w:rPr>
        <w:t>Какие показатели надёжности (вероятность безотказной работы, интенсивность отказов, среднее время наработки на отказ и др.) вы рассчитывали? Приведите формулы и поясните их физический смысл.</w:t>
      </w:r>
    </w:p>
    <w:p w:rsidR="009A60F0" w:rsidRPr="009A60F0" w:rsidRDefault="009A60F0" w:rsidP="009A60F0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rStyle w:val="markdown-word"/>
          <w:sz w:val="28"/>
          <w:szCs w:val="28"/>
        </w:rPr>
        <w:t>Как вы учитывали взаимосвязь элементов в системе при оценке надёжности? Использовали ли структурные схемы надёжности (последовательные, параллельные, смешанные)?</w:t>
      </w:r>
    </w:p>
    <w:p w:rsidR="009A60F0" w:rsidRPr="009A60F0" w:rsidRDefault="009A60F0" w:rsidP="009A60F0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rStyle w:val="markdown-word"/>
          <w:sz w:val="28"/>
          <w:szCs w:val="28"/>
        </w:rPr>
        <w:t>Применили ли вы методы резервирования в вашем исследовании? Какой тип резерва (горячий, холодный, тёплый) рассмотрен и почему?</w:t>
      </w:r>
    </w:p>
    <w:p w:rsidR="009A60F0" w:rsidRPr="009A60F0" w:rsidRDefault="009A60F0" w:rsidP="009A60F0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rStyle w:val="markdown-word"/>
          <w:sz w:val="28"/>
          <w:szCs w:val="28"/>
        </w:rPr>
        <w:t>Как вы оценивали влияние внешних факторов (температура, вибрация, влажность) на надёжность объекта? Использовали ли ускоренные испытания или модели деградации?</w:t>
      </w:r>
    </w:p>
    <w:p w:rsidR="009A60F0" w:rsidRPr="009A60F0" w:rsidRDefault="009A60F0" w:rsidP="009A60F0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rStyle w:val="markdown-word"/>
          <w:sz w:val="28"/>
          <w:szCs w:val="28"/>
        </w:rPr>
        <w:t>Какие статистические данные (о отказах, ремонтах, наработке) вы использовали? Как обеспечивалась их достоверность?</w:t>
      </w:r>
    </w:p>
    <w:p w:rsidR="009A60F0" w:rsidRPr="009A60F0" w:rsidRDefault="009A60F0" w:rsidP="009A60F0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rStyle w:val="markdown-word"/>
          <w:sz w:val="28"/>
          <w:szCs w:val="28"/>
        </w:rPr>
        <w:t>Каковы основные результаты вашего исследования? Приведите численные значения показателей надёжности и их интерпретацию.</w:t>
      </w:r>
    </w:p>
    <w:p w:rsidR="009A60F0" w:rsidRPr="009A60F0" w:rsidRDefault="009A60F0" w:rsidP="009A60F0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rStyle w:val="markdown-word"/>
          <w:sz w:val="28"/>
          <w:szCs w:val="28"/>
        </w:rPr>
        <w:lastRenderedPageBreak/>
        <w:t>Какие пути повышения надёжности объекта вы предложили? Оцените их техническую и экономическую целесообразность.</w:t>
      </w:r>
    </w:p>
    <w:p w:rsidR="009A60F0" w:rsidRPr="009A60F0" w:rsidRDefault="009A60F0" w:rsidP="009A60F0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rStyle w:val="markdown-word"/>
          <w:sz w:val="28"/>
          <w:szCs w:val="28"/>
        </w:rPr>
        <w:t>В чём научная и практическая значимость вашей работы? Где могут быть применены полученные результаты?</w:t>
      </w:r>
    </w:p>
    <w:p w:rsidR="009A60F0" w:rsidRPr="009A60F0" w:rsidRDefault="009A60F0" w:rsidP="009A60F0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rStyle w:val="markdown-word"/>
          <w:sz w:val="28"/>
          <w:szCs w:val="28"/>
        </w:rPr>
        <w:t>Какие допущения и ограничения вы принимали при расчётах? Как они могли повлиять на точность результатов?</w:t>
      </w:r>
    </w:p>
    <w:p w:rsidR="009A60F0" w:rsidRPr="009A60F0" w:rsidRDefault="009A60F0" w:rsidP="009A60F0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rStyle w:val="markdown-word"/>
          <w:sz w:val="28"/>
          <w:szCs w:val="28"/>
        </w:rPr>
        <w:t>Сравните ваши выводы с известными литературными данными. Есть ли расхождения? Чем они обусловлены?</w:t>
      </w:r>
    </w:p>
    <w:p w:rsidR="009A60F0" w:rsidRPr="009A60F0" w:rsidRDefault="009A60F0" w:rsidP="009A60F0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rStyle w:val="markdown-word"/>
          <w:sz w:val="28"/>
          <w:szCs w:val="28"/>
        </w:rPr>
        <w:t>Какие перспективы дальнейшего исследования проблемы вы видите на основе проделанной работы?</w:t>
      </w:r>
    </w:p>
    <w:p w:rsidR="00C65190" w:rsidRPr="006D5694" w:rsidRDefault="00C65190" w:rsidP="00C65190">
      <w:pPr>
        <w:rPr>
          <w:sz w:val="28"/>
          <w:szCs w:val="28"/>
        </w:rPr>
      </w:pPr>
    </w:p>
    <w:p w:rsidR="00C65190" w:rsidRPr="006D5694" w:rsidRDefault="00C65190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3A0686" w:rsidRPr="006D5694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 xml:space="preserve">ВОПРОСЫ К </w:t>
      </w:r>
      <w:r w:rsidR="00904AAB">
        <w:rPr>
          <w:b/>
          <w:bCs/>
          <w:color w:val="000000"/>
          <w:sz w:val="28"/>
          <w:szCs w:val="28"/>
        </w:rPr>
        <w:t>ЭКЗАМЕНУ</w:t>
      </w:r>
      <w:r w:rsidR="00094D0E" w:rsidRPr="006D5694">
        <w:rPr>
          <w:b/>
          <w:bCs/>
          <w:color w:val="000000"/>
          <w:sz w:val="28"/>
          <w:szCs w:val="28"/>
        </w:rPr>
        <w:t xml:space="preserve"> </w:t>
      </w:r>
      <w:r w:rsidRPr="006D5694">
        <w:rPr>
          <w:b/>
          <w:bCs/>
          <w:color w:val="000000"/>
          <w:sz w:val="28"/>
          <w:szCs w:val="28"/>
        </w:rPr>
        <w:t>ПО ДИСЦИПЛИНЕ</w:t>
      </w:r>
    </w:p>
    <w:p w:rsidR="003A0686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 xml:space="preserve">Понятие надёжности: определение, основные свойства (безотказность, долговечность, ремонтопригодность, </w:t>
      </w:r>
      <w:proofErr w:type="spellStart"/>
      <w:r w:rsidRPr="009A60F0">
        <w:rPr>
          <w:sz w:val="28"/>
          <w:szCs w:val="28"/>
        </w:rPr>
        <w:t>сохраняемость</w:t>
      </w:r>
      <w:proofErr w:type="spellEnd"/>
      <w:r w:rsidRPr="009A60F0">
        <w:rPr>
          <w:sz w:val="28"/>
          <w:szCs w:val="28"/>
        </w:rPr>
        <w:t>).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Классификация отказов: по характеру возникновения, причинам, последствиям, скорости развития.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Единичные показатели надёжности: вероятность безотказной работы, интенсивность отказов, средняя наработка до отказа.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Комплексные показатели надёжности: коэффициент готовности, коэффициент оперативной готовности.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Закон Пуассона в теории надёжности: область применения, формула, примеры.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Экспоненциальное распределение: свойства, параметры, использование для моделирования отказов.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 xml:space="preserve">Распределение </w:t>
      </w:r>
      <w:proofErr w:type="spellStart"/>
      <w:r w:rsidRPr="009A60F0">
        <w:rPr>
          <w:sz w:val="28"/>
          <w:szCs w:val="28"/>
        </w:rPr>
        <w:t>Вейбулла</w:t>
      </w:r>
      <w:proofErr w:type="spellEnd"/>
      <w:r w:rsidRPr="009A60F0">
        <w:rPr>
          <w:sz w:val="28"/>
          <w:szCs w:val="28"/>
        </w:rPr>
        <w:noBreakHyphen/>
        <w:t>Гнеденко: параметры, области применения, преимущества перед другими законами.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Нормальный закон распределения (Гаусса) в оценке надёжности: условия применимости, примеры.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lastRenderedPageBreak/>
        <w:t>Последовательное соединение элементов: расчёт вероятности безотказной работы системы.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Параллельное соединение элементов: особенности расчёта надёжности, эффект резервирования.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Виды резервирования: горячий, холодный, тёплый резерв. Сравнительный анализ эффективности.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Мажоритарное резервирование: принцип работы, область применения, расчёт надёжности.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Системы «k из N»: логика функционирования, методы расчёта показателей надёжности.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Потоки отказов: простейший поток, стационарность, ординарность, отсутствие последействия.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Интенсивность отказов: определение, связь с вероятностью безотказной работы, графическая интерпретация.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Методы испытаний на надёжность: виды, цели, планирование экспериментов.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Ускоренные испытания: принципы, методы, коррекция результатов.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Конструктивные методы повышения надёжности: примеры, эффективность, ограничения.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Технологические методы обеспечения надёжности: контроль качества, стандартизация, сертификация.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 xml:space="preserve">Эксплуатационные методы повышения надёжности: </w:t>
      </w:r>
      <w:proofErr w:type="spellStart"/>
      <w:r w:rsidRPr="009A60F0">
        <w:rPr>
          <w:sz w:val="28"/>
          <w:szCs w:val="28"/>
        </w:rPr>
        <w:t>ТОиР</w:t>
      </w:r>
      <w:proofErr w:type="spellEnd"/>
      <w:r w:rsidRPr="009A60F0">
        <w:rPr>
          <w:sz w:val="28"/>
          <w:szCs w:val="28"/>
        </w:rPr>
        <w:t>, мониторинг, прогнозирование.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Виды изнашивания: механическое, коррозионно</w:t>
      </w:r>
      <w:r w:rsidRPr="009A60F0">
        <w:rPr>
          <w:sz w:val="28"/>
          <w:szCs w:val="28"/>
        </w:rPr>
        <w:noBreakHyphen/>
        <w:t>механическое, электроэрозионное. Факторы влияния.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Расчёт потребности в запасных частях: методы, исходные данные, критерии оптимизации.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Коэффициент готовности: формула, физический смысл, способы повышения.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lastRenderedPageBreak/>
        <w:t>Модели восстановления: основные понятия, расчёт среднего времени восстановления.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Критерии согласия (Колмогорова, Пирсона, Шапиро</w:t>
      </w:r>
      <w:r w:rsidRPr="009A60F0">
        <w:rPr>
          <w:sz w:val="28"/>
          <w:szCs w:val="28"/>
        </w:rPr>
        <w:noBreakHyphen/>
      </w:r>
      <w:proofErr w:type="spellStart"/>
      <w:r w:rsidRPr="009A60F0">
        <w:rPr>
          <w:sz w:val="28"/>
          <w:szCs w:val="28"/>
        </w:rPr>
        <w:t>Уилка</w:t>
      </w:r>
      <w:proofErr w:type="spellEnd"/>
      <w:r w:rsidRPr="009A60F0">
        <w:rPr>
          <w:sz w:val="28"/>
          <w:szCs w:val="28"/>
        </w:rPr>
        <w:t>): назначение, порядок применения.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Факторизация блок</w:t>
      </w:r>
      <w:r w:rsidRPr="009A60F0">
        <w:rPr>
          <w:sz w:val="28"/>
          <w:szCs w:val="28"/>
        </w:rPr>
        <w:noBreakHyphen/>
        <w:t>схем надёжности: методы упрощения, примеры расчётов.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Системы с восстановлением: особенности моделирования, уравнения Колмогорова</w:t>
      </w:r>
      <w:r w:rsidRPr="009A60F0">
        <w:rPr>
          <w:sz w:val="28"/>
          <w:szCs w:val="28"/>
        </w:rPr>
        <w:noBreakHyphen/>
        <w:t>Чепмена.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Расчёт установившейся надёжности: алгоритм, примеры применения.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>Влияние человеческого фактора на надёжность систем: ошибки оператора, методы снижения рисков.</w:t>
      </w:r>
    </w:p>
    <w:p w:rsidR="009A60F0" w:rsidRPr="009A60F0" w:rsidRDefault="009A60F0" w:rsidP="009A60F0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1134"/>
        </w:tabs>
        <w:spacing w:before="120" w:beforeAutospacing="0" w:after="0" w:afterAutospacing="0" w:line="420" w:lineRule="atLeast"/>
        <w:ind w:left="0" w:firstLine="709"/>
        <w:rPr>
          <w:sz w:val="28"/>
          <w:szCs w:val="28"/>
        </w:rPr>
      </w:pPr>
      <w:r w:rsidRPr="009A60F0">
        <w:rPr>
          <w:sz w:val="28"/>
          <w:szCs w:val="28"/>
        </w:rPr>
        <w:t xml:space="preserve">Современные тенденции в теории надёжности: цифровые технологии, предиктивная аналитика, </w:t>
      </w:r>
      <w:proofErr w:type="spellStart"/>
      <w:r w:rsidRPr="009A60F0">
        <w:rPr>
          <w:sz w:val="28"/>
          <w:szCs w:val="28"/>
        </w:rPr>
        <w:t>IoT</w:t>
      </w:r>
      <w:proofErr w:type="spellEnd"/>
      <w:r w:rsidRPr="009A60F0">
        <w:rPr>
          <w:sz w:val="28"/>
          <w:szCs w:val="28"/>
        </w:rPr>
        <w:t>.</w:t>
      </w:r>
    </w:p>
    <w:p w:rsidR="001A3D04" w:rsidRPr="007647E2" w:rsidRDefault="001A3D04" w:rsidP="007647E2">
      <w:pPr>
        <w:ind w:firstLine="709"/>
        <w:rPr>
          <w:sz w:val="28"/>
          <w:szCs w:val="28"/>
        </w:rPr>
      </w:pPr>
      <w:bookmarkStart w:id="0" w:name="_GoBack"/>
      <w:bookmarkEnd w:id="0"/>
    </w:p>
    <w:sectPr w:rsidR="001A3D04" w:rsidRPr="007647E2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445BB"/>
    <w:multiLevelType w:val="multilevel"/>
    <w:tmpl w:val="CF90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B13119"/>
    <w:multiLevelType w:val="multilevel"/>
    <w:tmpl w:val="75D8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416EC"/>
    <w:multiLevelType w:val="multilevel"/>
    <w:tmpl w:val="10DC1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D201D7"/>
    <w:multiLevelType w:val="multilevel"/>
    <w:tmpl w:val="971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C17FD0"/>
    <w:multiLevelType w:val="multilevel"/>
    <w:tmpl w:val="385C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AA"/>
    <w:rsid w:val="0003167C"/>
    <w:rsid w:val="000615D0"/>
    <w:rsid w:val="0008668C"/>
    <w:rsid w:val="00094D0E"/>
    <w:rsid w:val="001A3D04"/>
    <w:rsid w:val="003314A6"/>
    <w:rsid w:val="003A0686"/>
    <w:rsid w:val="003C361E"/>
    <w:rsid w:val="004D6F79"/>
    <w:rsid w:val="004E2787"/>
    <w:rsid w:val="00630071"/>
    <w:rsid w:val="00651EAD"/>
    <w:rsid w:val="006A15D8"/>
    <w:rsid w:val="006D5694"/>
    <w:rsid w:val="007647E2"/>
    <w:rsid w:val="00810286"/>
    <w:rsid w:val="0085138F"/>
    <w:rsid w:val="00891104"/>
    <w:rsid w:val="00904AAB"/>
    <w:rsid w:val="00933748"/>
    <w:rsid w:val="009765C8"/>
    <w:rsid w:val="00992941"/>
    <w:rsid w:val="00994F8E"/>
    <w:rsid w:val="009A60F0"/>
    <w:rsid w:val="009E060B"/>
    <w:rsid w:val="00AE174F"/>
    <w:rsid w:val="00B03CE2"/>
    <w:rsid w:val="00B05F47"/>
    <w:rsid w:val="00B960A1"/>
    <w:rsid w:val="00C65190"/>
    <w:rsid w:val="00CC5E00"/>
    <w:rsid w:val="00D82FE3"/>
    <w:rsid w:val="00E6649D"/>
    <w:rsid w:val="00EE27EB"/>
    <w:rsid w:val="00F30BED"/>
    <w:rsid w:val="00F30EAA"/>
    <w:rsid w:val="00F4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AFD54"/>
  <w15:docId w15:val="{3869BCB6-1EF4-4808-891B-FA2E9A1B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  <w:style w:type="paragraph" w:styleId="a5">
    <w:name w:val="Normal (Web)"/>
    <w:basedOn w:val="a"/>
    <w:uiPriority w:val="99"/>
    <w:semiHidden/>
    <w:unhideWhenUsed/>
    <w:rsid w:val="00651EAD"/>
    <w:pPr>
      <w:spacing w:before="100" w:beforeAutospacing="1" w:after="100" w:afterAutospacing="1"/>
    </w:pPr>
  </w:style>
  <w:style w:type="character" w:customStyle="1" w:styleId="mord">
    <w:name w:val="mord"/>
    <w:basedOn w:val="a0"/>
    <w:rsid w:val="00651EAD"/>
  </w:style>
  <w:style w:type="character" w:customStyle="1" w:styleId="vlist-s">
    <w:name w:val="vlist-s"/>
    <w:basedOn w:val="a0"/>
    <w:rsid w:val="00651EAD"/>
  </w:style>
  <w:style w:type="character" w:customStyle="1" w:styleId="mbin">
    <w:name w:val="mbin"/>
    <w:basedOn w:val="a0"/>
    <w:rsid w:val="00651EAD"/>
  </w:style>
  <w:style w:type="character" w:customStyle="1" w:styleId="mrel">
    <w:name w:val="mrel"/>
    <w:basedOn w:val="a0"/>
    <w:rsid w:val="00651EAD"/>
  </w:style>
  <w:style w:type="character" w:customStyle="1" w:styleId="mopen">
    <w:name w:val="mopen"/>
    <w:basedOn w:val="a0"/>
    <w:rsid w:val="00651EAD"/>
  </w:style>
  <w:style w:type="character" w:customStyle="1" w:styleId="mclose">
    <w:name w:val="mclose"/>
    <w:basedOn w:val="a0"/>
    <w:rsid w:val="00651EAD"/>
  </w:style>
  <w:style w:type="character" w:styleId="HTML">
    <w:name w:val="HTML Code"/>
    <w:basedOn w:val="a0"/>
    <w:uiPriority w:val="99"/>
    <w:semiHidden/>
    <w:unhideWhenUsed/>
    <w:rsid w:val="00651EAD"/>
    <w:rPr>
      <w:rFonts w:ascii="Courier New" w:eastAsia="Times New Roman" w:hAnsi="Courier New" w:cs="Courier New"/>
      <w:sz w:val="20"/>
      <w:szCs w:val="20"/>
    </w:rPr>
  </w:style>
  <w:style w:type="character" w:customStyle="1" w:styleId="markdown-word">
    <w:name w:val="markdown-word"/>
    <w:basedOn w:val="a0"/>
    <w:rsid w:val="001A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Савченко Павел Владимирович</cp:lastModifiedBy>
  <cp:revision>20</cp:revision>
  <dcterms:created xsi:type="dcterms:W3CDTF">2025-12-05T08:36:00Z</dcterms:created>
  <dcterms:modified xsi:type="dcterms:W3CDTF">2025-12-17T14:22:00Z</dcterms:modified>
</cp:coreProperties>
</file>