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09CD7" w14:textId="77777777" w:rsidR="00BB1CCF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</w:t>
      </w:r>
    </w:p>
    <w:p w14:paraId="02CFB8A5" w14:textId="22119AC1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36D6A" w:rsidRPr="00E36D6A">
        <w:rPr>
          <w:rFonts w:ascii="Times New Roman" w:hAnsi="Times New Roman" w:cs="Times New Roman"/>
          <w:b/>
          <w:sz w:val="28"/>
          <w:szCs w:val="28"/>
        </w:rPr>
        <w:t xml:space="preserve">преддипломной практике </w:t>
      </w:r>
      <w:r w:rsidR="00BB1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97D418" w14:textId="31F43AA1" w:rsidR="00E36D6A" w:rsidRPr="00F82164" w:rsidRDefault="00E36D6A" w:rsidP="00E36D6A">
      <w:pPr>
        <w:pStyle w:val="210"/>
        <w:numPr>
          <w:ilvl w:val="12"/>
          <w:numId w:val="3"/>
        </w:numPr>
        <w:jc w:val="center"/>
        <w:rPr>
          <w:b/>
          <w:szCs w:val="28"/>
        </w:rPr>
      </w:pPr>
      <w:r>
        <w:rPr>
          <w:b/>
          <w:szCs w:val="28"/>
          <w:lang w:val="en-US"/>
        </w:rPr>
        <w:t xml:space="preserve"> </w:t>
      </w:r>
    </w:p>
    <w:p w14:paraId="68B07DD3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Каковы цели и </w:t>
      </w:r>
      <w:proofErr w:type="gramStart"/>
      <w:r w:rsidRPr="00F82164">
        <w:rPr>
          <w:rFonts w:ascii="Times New Roman" w:hAnsi="Times New Roman" w:cs="Times New Roman"/>
          <w:sz w:val="28"/>
          <w:szCs w:val="28"/>
        </w:rPr>
        <w:t>задачи  исследуемого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предприятия? </w:t>
      </w:r>
    </w:p>
    <w:p w14:paraId="55D7F113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В чем </w:t>
      </w:r>
      <w:proofErr w:type="gramStart"/>
      <w:r w:rsidRPr="00F82164">
        <w:rPr>
          <w:rFonts w:ascii="Times New Roman" w:hAnsi="Times New Roman" w:cs="Times New Roman"/>
          <w:sz w:val="28"/>
          <w:szCs w:val="28"/>
        </w:rPr>
        <w:t>заключается  участие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и место  исследуемого предприятия в системе национальной экономики государства?</w:t>
      </w:r>
    </w:p>
    <w:p w14:paraId="5848558B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164">
        <w:rPr>
          <w:rFonts w:ascii="Times New Roman" w:hAnsi="Times New Roman" w:cs="Times New Roman"/>
          <w:sz w:val="28"/>
          <w:szCs w:val="28"/>
        </w:rPr>
        <w:t>Каков  масштаб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 характер производственной деятельности и уровень кооперации с субъектами экономики страны у исследуемого предприятия? </w:t>
      </w:r>
    </w:p>
    <w:p w14:paraId="6A06A80F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В чем особенности   снабжения и сбыта исследуемого предприятия? </w:t>
      </w:r>
    </w:p>
    <w:p w14:paraId="1C6A3D3D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Охарактеризуйте уровень специализации, кооперирования и концентрации производства.</w:t>
      </w:r>
    </w:p>
    <w:p w14:paraId="32BC1551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Охарактеризуйте организационную структуру предприятия (организационно-правовые формы структурных подразделений и характер организационных отношений между ними).</w:t>
      </w:r>
    </w:p>
    <w:p w14:paraId="748A9B31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Оцените место предприятия в системе межотраслевого баланса государства.</w:t>
      </w:r>
    </w:p>
    <w:p w14:paraId="04708DAE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Какую производственную </w:t>
      </w:r>
      <w:proofErr w:type="gramStart"/>
      <w:r w:rsidRPr="00F82164">
        <w:rPr>
          <w:rFonts w:ascii="Times New Roman" w:hAnsi="Times New Roman" w:cs="Times New Roman"/>
          <w:sz w:val="28"/>
          <w:szCs w:val="28"/>
        </w:rPr>
        <w:t>структуру  имеет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предприятия (технологический аспект), </w:t>
      </w:r>
    </w:p>
    <w:p w14:paraId="6CF80ED2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Охарактеризуйте стратегию и тактику управления предприятием. </w:t>
      </w:r>
    </w:p>
    <w:p w14:paraId="035D7A7D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Оцените уровень организационной (корпоративной) культуры и методы внедрения или повышения корпоративной культуры фирмы. </w:t>
      </w:r>
    </w:p>
    <w:p w14:paraId="3430CBFA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Дайте развернутую характеристику </w:t>
      </w:r>
      <w:r w:rsidRPr="00F82164">
        <w:rPr>
          <w:rFonts w:ascii="Times New Roman" w:hAnsi="Times New Roman" w:cs="Times New Roman"/>
          <w:b/>
          <w:bCs/>
          <w:spacing w:val="-4"/>
          <w:sz w:val="28"/>
          <w:szCs w:val="28"/>
        </w:rPr>
        <w:t>о</w:t>
      </w:r>
      <w:r w:rsidRPr="00F82164">
        <w:rPr>
          <w:rFonts w:ascii="Times New Roman" w:hAnsi="Times New Roman" w:cs="Times New Roman"/>
          <w:sz w:val="28"/>
          <w:szCs w:val="28"/>
        </w:rPr>
        <w:t xml:space="preserve">рганизационной структуры деятельности предприятия, с учётом его организационно правовой формы, характера организационных отношений между структурными </w:t>
      </w:r>
      <w:proofErr w:type="spellStart"/>
      <w:r w:rsidRPr="00F82164">
        <w:rPr>
          <w:rFonts w:ascii="Times New Roman" w:hAnsi="Times New Roman" w:cs="Times New Roman"/>
          <w:sz w:val="28"/>
          <w:szCs w:val="28"/>
        </w:rPr>
        <w:t>подразделениями.компонентов</w:t>
      </w:r>
      <w:proofErr w:type="spellEnd"/>
      <w:r w:rsidRPr="00F82164">
        <w:rPr>
          <w:rFonts w:ascii="Times New Roman" w:hAnsi="Times New Roman" w:cs="Times New Roman"/>
          <w:sz w:val="28"/>
          <w:szCs w:val="28"/>
        </w:rPr>
        <w:t xml:space="preserve"> организационной структуры – линейные подразделения (управление основным производством), функциональные структурные подразделения (совещательные функции и функциональные полномочия), обеспечивающие деятельность предприятия, структурные подразделения.</w:t>
      </w:r>
    </w:p>
    <w:p w14:paraId="4F0E02FF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164">
        <w:rPr>
          <w:rFonts w:ascii="Times New Roman" w:hAnsi="Times New Roman" w:cs="Times New Roman"/>
          <w:sz w:val="28"/>
          <w:szCs w:val="28"/>
        </w:rPr>
        <w:t>Какие  методы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применяются на предприятии для совершенствования и поощрения организационных структур управления на каждом уровне.</w:t>
      </w:r>
    </w:p>
    <w:p w14:paraId="6795CDEC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Каковы структура и функции аппарата управления предприятия. </w:t>
      </w:r>
    </w:p>
    <w:p w14:paraId="7909B60A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Как регламентируется деятельность структурных подразделений, их внутренняя структура, связи с другими структурными подразделениями.</w:t>
      </w:r>
    </w:p>
    <w:p w14:paraId="04999FA3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Оцените эффективность и экономичность структуры управления.</w:t>
      </w:r>
    </w:p>
    <w:p w14:paraId="148DE963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Предложите </w:t>
      </w:r>
      <w:proofErr w:type="gramStart"/>
      <w:r w:rsidRPr="00F82164">
        <w:rPr>
          <w:rFonts w:ascii="Times New Roman" w:hAnsi="Times New Roman" w:cs="Times New Roman"/>
          <w:sz w:val="28"/>
          <w:szCs w:val="28"/>
        </w:rPr>
        <w:t>механизм  и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  методы   совершенствования организационной структуры предприятия.</w:t>
      </w:r>
    </w:p>
    <w:p w14:paraId="233F4525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Какие производственные функции реализуются на предприятии.</w:t>
      </w:r>
    </w:p>
    <w:p w14:paraId="4D4C6F89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Как осуществляется планирование и контроль, оперативное планирование выпуска продукции.</w:t>
      </w:r>
    </w:p>
    <w:p w14:paraId="085FC579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Какие принципы действуют на предприятии по нормированию труда и управлению запасами.</w:t>
      </w:r>
    </w:p>
    <w:p w14:paraId="5D27593E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lastRenderedPageBreak/>
        <w:t xml:space="preserve">Как осуществляется календарное планирование и диспетчеризация производства, </w:t>
      </w:r>
    </w:p>
    <w:p w14:paraId="499798C2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Какая система мотивации и стимулирования </w:t>
      </w:r>
      <w:proofErr w:type="gramStart"/>
      <w:r w:rsidRPr="00F82164">
        <w:rPr>
          <w:rFonts w:ascii="Times New Roman" w:hAnsi="Times New Roman" w:cs="Times New Roman"/>
          <w:sz w:val="28"/>
          <w:szCs w:val="28"/>
        </w:rPr>
        <w:t>труда  действует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на предприятии в целях активизации человеческого фактора, </w:t>
      </w:r>
    </w:p>
    <w:p w14:paraId="57CC2045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Какая </w:t>
      </w:r>
      <w:proofErr w:type="gramStart"/>
      <w:r w:rsidRPr="00F82164">
        <w:rPr>
          <w:rFonts w:ascii="Times New Roman" w:hAnsi="Times New Roman" w:cs="Times New Roman"/>
          <w:sz w:val="28"/>
          <w:szCs w:val="28"/>
        </w:rPr>
        <w:t>методика  используется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на предприятии для разработки планов прогнозов, текущих производственных программ в целом по предприятию или по какому-нибудь базовому подразделению предприятия, </w:t>
      </w:r>
    </w:p>
    <w:p w14:paraId="4CFED015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Проведите анализ методов и </w:t>
      </w:r>
      <w:proofErr w:type="gramStart"/>
      <w:r w:rsidRPr="00F82164">
        <w:rPr>
          <w:rFonts w:ascii="Times New Roman" w:hAnsi="Times New Roman" w:cs="Times New Roman"/>
          <w:sz w:val="28"/>
          <w:szCs w:val="28"/>
        </w:rPr>
        <w:t>приёмов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использованных при обосновании производственных программ, с учетом потребностей национального рынка, производственных мощностей, материальных, трудовых и финансовых ресурсов, процесс планирования объёмов выпуска продукции и разработки соответствующих программ маркетинга в системе национальной экономики, </w:t>
      </w:r>
    </w:p>
    <w:p w14:paraId="66818760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Опишите систему показателей, характеризующую производственную деятельность и её эффективность на предприятии.</w:t>
      </w:r>
    </w:p>
    <w:p w14:paraId="12334E3C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Оцените эффективность принятия управленческих решений</w:t>
      </w:r>
    </w:p>
    <w:p w14:paraId="554D1DE6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Проведите анализ системы производственных связей между звеньями и подразделениями предприятия и оцените её эффективность.</w:t>
      </w:r>
    </w:p>
    <w:p w14:paraId="0A80F30C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Охарактеризуйте систему товародвижения, сбыта и продвижения продукции на предприятии (планирование товародвижения, выбором и оценкой каналов сбыта, формы </w:t>
      </w:r>
      <w:proofErr w:type="gramStart"/>
      <w:r w:rsidRPr="00F82164">
        <w:rPr>
          <w:rFonts w:ascii="Times New Roman" w:hAnsi="Times New Roman" w:cs="Times New Roman"/>
          <w:sz w:val="28"/>
          <w:szCs w:val="28"/>
        </w:rPr>
        <w:t>организации  торговли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в системе национальной экономики.)</w:t>
      </w:r>
    </w:p>
    <w:p w14:paraId="0FF8DBD1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164">
        <w:rPr>
          <w:rFonts w:ascii="Times New Roman" w:hAnsi="Times New Roman" w:cs="Times New Roman"/>
          <w:sz w:val="28"/>
          <w:szCs w:val="28"/>
        </w:rPr>
        <w:t>Дайте  комплексную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оценку организации управления производственно-сбытовой деятельностью предприятия, </w:t>
      </w:r>
    </w:p>
    <w:p w14:paraId="5915AD34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proofErr w:type="gramStart"/>
      <w:r w:rsidRPr="00F82164">
        <w:rPr>
          <w:rFonts w:ascii="Times New Roman" w:hAnsi="Times New Roman" w:cs="Times New Roman"/>
          <w:sz w:val="28"/>
          <w:szCs w:val="28"/>
        </w:rPr>
        <w:t>Дайте  комплексную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оценку организации управления системы управления маркетингом и возможные  альтернативы ее развития.</w:t>
      </w:r>
    </w:p>
    <w:p w14:paraId="2FA27A49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Проанализируйте взаимодействие коммуникационных процессов на предприятии и экономической структуры государства, массивы информации на предприятии.</w:t>
      </w:r>
    </w:p>
    <w:p w14:paraId="073A068F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Охарактеризуйте коммуникации между уровнями управления и подразделениями, коммуникации между предприятием (организацией) и институтами национальной экономики (органы государственного регулирования, налоговые и статистические службы)</w:t>
      </w:r>
    </w:p>
    <w:p w14:paraId="581A4CBA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Опи</w:t>
      </w:r>
      <w:r w:rsidRPr="00F8216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шите </w:t>
      </w:r>
      <w:r w:rsidRPr="00F82164">
        <w:rPr>
          <w:rFonts w:ascii="Times New Roman" w:hAnsi="Times New Roman" w:cs="Times New Roman"/>
          <w:sz w:val="28"/>
          <w:szCs w:val="28"/>
        </w:rPr>
        <w:t xml:space="preserve">информационный процесс на предприятии (передача, преобразование хранение, оценка и использование информации), </w:t>
      </w:r>
    </w:p>
    <w:p w14:paraId="03FE5EEE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Дайте характеристику общей схемы информационных потоков в системе «организация – структура национальной экономики», </w:t>
      </w:r>
    </w:p>
    <w:p w14:paraId="508C7E64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В чем особенности документооборота предприятия </w:t>
      </w:r>
      <w:proofErr w:type="gramStart"/>
      <w:r w:rsidRPr="00F82164">
        <w:rPr>
          <w:rFonts w:ascii="Times New Roman" w:hAnsi="Times New Roman" w:cs="Times New Roman"/>
          <w:sz w:val="28"/>
          <w:szCs w:val="28"/>
        </w:rPr>
        <w:t>и  какова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его характеристика, </w:t>
      </w:r>
    </w:p>
    <w:p w14:paraId="38D9A96E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F82164">
        <w:rPr>
          <w:rFonts w:ascii="Times New Roman" w:hAnsi="Times New Roman" w:cs="Times New Roman"/>
          <w:sz w:val="28"/>
          <w:szCs w:val="28"/>
        </w:rPr>
        <w:t>организовано  делопроизводство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>.</w:t>
      </w:r>
    </w:p>
    <w:p w14:paraId="1145B868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Предложите пути рационализации документооборота предприятия, альтернативы коммуникационных взаимодействий и документооборота на предприятии.</w:t>
      </w:r>
    </w:p>
    <w:p w14:paraId="3AC02049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 Охарактеризуйте структуру и содержание деятельности экономических служб предприятия.</w:t>
      </w:r>
    </w:p>
    <w:p w14:paraId="77A35454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Опишите систему цен на выпускаемую продукцию и методики их формирования,</w:t>
      </w:r>
    </w:p>
    <w:p w14:paraId="4FE7031D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lastRenderedPageBreak/>
        <w:t xml:space="preserve">Какие методики составления финансового плана, баланс доходов и расходов предприятия, определение, расчёт и сравнение показателей финансового </w:t>
      </w:r>
      <w:proofErr w:type="gramStart"/>
      <w:r w:rsidRPr="00F82164">
        <w:rPr>
          <w:rFonts w:ascii="Times New Roman" w:hAnsi="Times New Roman" w:cs="Times New Roman"/>
          <w:sz w:val="28"/>
          <w:szCs w:val="28"/>
        </w:rPr>
        <w:t>состояния  действуют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на предприятии.</w:t>
      </w:r>
    </w:p>
    <w:p w14:paraId="6C6F5F40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Опишите механизм формирования, распределения и использования прибыли, резервы и методы расчёта прибылей и рентабельности предприятия исходя из допустимых по законам Российской Федерации, методов уменьшения и налогооблагаемой базы</w:t>
      </w:r>
    </w:p>
    <w:p w14:paraId="07A613CA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Дайте комплексную оценку финансового положения предприятия, основные финансовые проблемы, предложения по выработке соответствующих управленческих и финансовых решений в области ценообразования и экономики, предложения по наиболее эффективному способу реализации и контроля, за выполнением принятых решений.</w:t>
      </w:r>
    </w:p>
    <w:p w14:paraId="0951D17A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Перечислите основные задачи службы маркетинга на предприятии.</w:t>
      </w:r>
    </w:p>
    <w:p w14:paraId="22DDE56D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Опишите систему организации службы маркетинга</w:t>
      </w:r>
    </w:p>
    <w:p w14:paraId="35B7519A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Опишите задачи и механизм подсистемы маркетинговых исследований рынка и возможностей фирмы, анализ маркетинговой среды фирмы в системе национальной экономики государства.</w:t>
      </w:r>
    </w:p>
    <w:p w14:paraId="54C253F7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Проанализируйте структуру и функции маркетинговой информационной системы предприятия.</w:t>
      </w:r>
    </w:p>
    <w:p w14:paraId="3E1C0E76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Расскажите о планировании продукции и товарной политике, управлении качеством товара </w:t>
      </w:r>
      <w:proofErr w:type="gramStart"/>
      <w:r w:rsidRPr="00F82164">
        <w:rPr>
          <w:rFonts w:ascii="Times New Roman" w:hAnsi="Times New Roman" w:cs="Times New Roman"/>
          <w:sz w:val="28"/>
          <w:szCs w:val="28"/>
        </w:rPr>
        <w:t>и  оценке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возможностей предприятия по выходу на мировой рынок товаров и услуг.</w:t>
      </w:r>
    </w:p>
    <w:p w14:paraId="556395A4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В чем заключается инновационная политика </w:t>
      </w:r>
      <w:proofErr w:type="gramStart"/>
      <w:r w:rsidRPr="00F82164">
        <w:rPr>
          <w:rFonts w:ascii="Times New Roman" w:hAnsi="Times New Roman" w:cs="Times New Roman"/>
          <w:sz w:val="28"/>
          <w:szCs w:val="28"/>
        </w:rPr>
        <w:t>предприятия  и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 какова её проекция на систему национального предпринимательства в области инновационных технологий, ассортиментная политика предприятия и направления его ассортиментной стратегии</w:t>
      </w:r>
    </w:p>
    <w:p w14:paraId="68708712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Посредники в системе национальной экономики государства и их взаимосвязь с подразделениями предприятия, требования и выбор торговых посредников, планирование продвижения товаров на национальном и мировом рынках.</w:t>
      </w:r>
    </w:p>
    <w:p w14:paraId="3FFABD38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 xml:space="preserve">Стратегия и тактика фирмы в области неценовых методов конкуренции и их эффективность, ценовая политика и конкуренция товаров и услуг </w:t>
      </w:r>
      <w:proofErr w:type="gramStart"/>
      <w:r w:rsidRPr="00F82164">
        <w:rPr>
          <w:rFonts w:ascii="Times New Roman" w:hAnsi="Times New Roman" w:cs="Times New Roman"/>
          <w:sz w:val="28"/>
          <w:szCs w:val="28"/>
        </w:rPr>
        <w:t>предприятия ,</w:t>
      </w:r>
      <w:proofErr w:type="gramEnd"/>
      <w:r w:rsidRPr="00F82164">
        <w:rPr>
          <w:rFonts w:ascii="Times New Roman" w:hAnsi="Times New Roman" w:cs="Times New Roman"/>
          <w:sz w:val="28"/>
          <w:szCs w:val="28"/>
        </w:rPr>
        <w:t xml:space="preserve"> как на национальном, так и на мировом рынке.</w:t>
      </w:r>
    </w:p>
    <w:p w14:paraId="1139D49B" w14:textId="77777777" w:rsidR="00E36D6A" w:rsidRPr="00F82164" w:rsidRDefault="00E36D6A" w:rsidP="00E36D6A">
      <w:pPr>
        <w:pStyle w:val="23"/>
        <w:widowControl/>
        <w:numPr>
          <w:ilvl w:val="0"/>
          <w:numId w:val="3"/>
        </w:numPr>
        <w:tabs>
          <w:tab w:val="left" w:pos="-851"/>
        </w:tabs>
        <w:autoSpaceDE/>
        <w:autoSpaceDN/>
        <w:adjustRightInd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Дайте Ваши предложения по повышению эффективности маркетинговой деятельности предприятия в системах национальной и мировой экономик</w:t>
      </w:r>
    </w:p>
    <w:p w14:paraId="729DE7D1" w14:textId="77777777" w:rsidR="00E36D6A" w:rsidRPr="00F82164" w:rsidRDefault="00E36D6A" w:rsidP="00E36D6A">
      <w:pPr>
        <w:pStyle w:val="25"/>
        <w:tabs>
          <w:tab w:val="left" w:pos="-851"/>
        </w:tabs>
        <w:spacing w:after="0" w:line="240" w:lineRule="auto"/>
        <w:ind w:right="45"/>
        <w:jc w:val="both"/>
        <w:rPr>
          <w:sz w:val="28"/>
          <w:szCs w:val="28"/>
        </w:rPr>
      </w:pPr>
    </w:p>
    <w:p w14:paraId="2ED32EE5" w14:textId="77777777" w:rsidR="00E36D6A" w:rsidRDefault="00E36D6A" w:rsidP="00E36D6A">
      <w:pPr>
        <w:tabs>
          <w:tab w:val="right" w:leader="underscore" w:pos="8505"/>
        </w:tabs>
        <w:spacing w:before="120" w:afterLines="120" w:after="288"/>
        <w:ind w:left="284"/>
        <w:jc w:val="both"/>
        <w:rPr>
          <w:b/>
          <w:bCs/>
          <w:spacing w:val="-4"/>
          <w:lang w:val="x-none"/>
        </w:rPr>
      </w:pPr>
    </w:p>
    <w:p w14:paraId="464DFDB1" w14:textId="77777777" w:rsidR="00F82164" w:rsidRDefault="00BB1CCF" w:rsidP="00E36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0C799B" w14:textId="77777777" w:rsidR="00F82164" w:rsidRDefault="00F821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A1545D9" w14:textId="77777777" w:rsidR="00F82164" w:rsidRPr="005F05A7" w:rsidRDefault="00E36D6A" w:rsidP="00F82164">
      <w:pPr>
        <w:tabs>
          <w:tab w:val="right" w:leader="underscore" w:pos="8505"/>
        </w:tabs>
        <w:spacing w:before="120" w:afterLines="120" w:after="288"/>
        <w:jc w:val="center"/>
        <w:rPr>
          <w:b/>
          <w:bCs/>
          <w:spacing w:val="-4"/>
        </w:rPr>
      </w:pPr>
      <w:r w:rsidRPr="00E36D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F82164" w:rsidRPr="005F05A7">
        <w:rPr>
          <w:b/>
          <w:bCs/>
          <w:spacing w:val="-4"/>
        </w:rPr>
        <w:t xml:space="preserve">Типовые задания для подготовки отчета по практике </w:t>
      </w:r>
    </w:p>
    <w:p w14:paraId="7D25803A" w14:textId="77777777" w:rsidR="00F82164" w:rsidRPr="005F05A7" w:rsidRDefault="00F82164" w:rsidP="00F82164">
      <w:pPr>
        <w:tabs>
          <w:tab w:val="left" w:pos="-851"/>
        </w:tabs>
        <w:ind w:right="45" w:firstLine="720"/>
        <w:jc w:val="both"/>
        <w:rPr>
          <w:b/>
        </w:rPr>
      </w:pPr>
      <w:r w:rsidRPr="005F05A7">
        <w:rPr>
          <w:b/>
        </w:rPr>
        <w:t>Раздел 1. Общая характеристика предприятия, как субъекта системы национальной экономики.</w:t>
      </w:r>
    </w:p>
    <w:p w14:paraId="22B53CF7" w14:textId="77777777" w:rsidR="00F82164" w:rsidRPr="005F05A7" w:rsidRDefault="00F82164" w:rsidP="00F82164">
      <w:pPr>
        <w:pStyle w:val="23"/>
        <w:tabs>
          <w:tab w:val="left" w:pos="-851"/>
        </w:tabs>
        <w:spacing w:after="0" w:line="240" w:lineRule="auto"/>
        <w:ind w:right="4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05A7">
        <w:rPr>
          <w:rFonts w:ascii="Times New Roman" w:hAnsi="Times New Roman" w:cs="Times New Roman"/>
          <w:sz w:val="24"/>
          <w:szCs w:val="24"/>
        </w:rPr>
        <w:t>Цели и задачи предприятия, участие и место предприятия в системе национальной экономики государства, масштаб деятельности предприятия, миссия и имидж предприятия, характер производственной деятельности и уровень кооперации с субъектами экономики страны, систему снабжения и сбыта, географическое положение, климатические и природные условия предприятия с учётом специфики и менталитета общества, степень механизации и автоматизации производства и процессов управления им, уровень специализации, кооперирования и концентрации производства, организационные структуры предприятия (организационно-правовые формы структурных подразделений и характер организационных отношений между ними), его место в системе межотраслевого баланса государства, производственную структуру предприятия (технологический аспект), стратегию и тактику управления предприятием, уровень  организационной (корпоративной) культуры, методы внедрения или повышения корпоративной культуры фирмы.</w:t>
      </w:r>
    </w:p>
    <w:p w14:paraId="1DF08801" w14:textId="77777777" w:rsidR="00F82164" w:rsidRPr="005F05A7" w:rsidRDefault="00F82164" w:rsidP="00F82164">
      <w:pPr>
        <w:pStyle w:val="23"/>
        <w:tabs>
          <w:tab w:val="left" w:pos="-851"/>
        </w:tabs>
        <w:spacing w:after="0" w:line="240" w:lineRule="auto"/>
        <w:ind w:right="45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5A7">
        <w:rPr>
          <w:rFonts w:ascii="Times New Roman" w:hAnsi="Times New Roman" w:cs="Times New Roman"/>
          <w:b/>
          <w:sz w:val="24"/>
          <w:szCs w:val="24"/>
        </w:rPr>
        <w:t>Раздел 2. Организационная структура    управления предприятием, как элемент повышения эффективности национальной экономики.</w:t>
      </w:r>
    </w:p>
    <w:p w14:paraId="2F9E51A6" w14:textId="77777777" w:rsidR="00F82164" w:rsidRPr="005F05A7" w:rsidRDefault="00F82164" w:rsidP="00F82164">
      <w:pPr>
        <w:pStyle w:val="23"/>
        <w:tabs>
          <w:tab w:val="left" w:pos="-851"/>
        </w:tabs>
        <w:spacing w:after="0" w:line="240" w:lineRule="auto"/>
        <w:ind w:right="4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05A7">
        <w:rPr>
          <w:rFonts w:ascii="Times New Roman" w:hAnsi="Times New Roman" w:cs="Times New Roman"/>
          <w:sz w:val="24"/>
          <w:szCs w:val="24"/>
        </w:rPr>
        <w:t>Организационная структура деятельности предприятия, с учётом его организационно правовой формы, характер организационных отношений между структурными подразделениями, компоненты организационной структуры – линейные подразделения (управление основным производством), функциональные структурные подразделения (совещательные функции и функциональные полномочия), обеспечивающие деятельность предприятия, структурные подразделения, методы применяемые на предприятии для совершенствования и поощрения организационных структур управления на каждом уровне, структуру и функции аппарата управления предприятия, регламентацию деятельности структурных подразделений, их внутреннюю структуру, связи с другими структурными подразделениями, эффективность и экономичность структуры управления, механизм  и рекомендуемые практикантом методы её совершенствования.</w:t>
      </w:r>
    </w:p>
    <w:p w14:paraId="67AF2B7D" w14:textId="77777777" w:rsidR="00F82164" w:rsidRPr="005F05A7" w:rsidRDefault="00F82164" w:rsidP="00F82164">
      <w:pPr>
        <w:pStyle w:val="23"/>
        <w:tabs>
          <w:tab w:val="left" w:pos="-851"/>
        </w:tabs>
        <w:spacing w:after="0" w:line="240" w:lineRule="auto"/>
        <w:ind w:right="45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5A7">
        <w:rPr>
          <w:rFonts w:ascii="Times New Roman" w:hAnsi="Times New Roman" w:cs="Times New Roman"/>
          <w:b/>
          <w:sz w:val="24"/>
          <w:szCs w:val="24"/>
        </w:rPr>
        <w:t>Раздел 3. Управление производством предприятия, как структурным объектом национальной экономики.</w:t>
      </w:r>
    </w:p>
    <w:p w14:paraId="4624409D" w14:textId="77777777" w:rsidR="00F82164" w:rsidRPr="005F05A7" w:rsidRDefault="00F82164" w:rsidP="00F82164">
      <w:pPr>
        <w:pStyle w:val="23"/>
        <w:tabs>
          <w:tab w:val="left" w:pos="-851"/>
        </w:tabs>
        <w:spacing w:after="0" w:line="240" w:lineRule="auto"/>
        <w:ind w:right="4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05A7">
        <w:rPr>
          <w:rFonts w:ascii="Times New Roman" w:hAnsi="Times New Roman" w:cs="Times New Roman"/>
          <w:sz w:val="24"/>
          <w:szCs w:val="24"/>
        </w:rPr>
        <w:t>Производственные функции предприятия, структуры организационной системы, включающей подсистемы обеспечения, планирования и контроля, оперативного планирования выпуска продукции, нормирования труда и управления запасами, календарного планирования и диспетчеризации производства, мотивации и стимулирования труда в целях активизации человеческого фактора, управление производством на уровне высшего руководства, руководителей высшего и среднего звена, организация учёта, анализа и планирования производства на предприятии, методика разработки планов прогнозов, текущих производственных программ в целом по предприятию или по какому-нибудь базовому подразделению предприятия, анализ методов и приёмов использованных при обосновании производственных программ, с учетом потребностей национального рынка, производственных мощностей, материальных, трудовых и финансовых ресурсов, процесс планирования объёмов выпуска продукции и разработки соответствующих программ маркетинга в системе национальной экономики, система показателей, характеризующую производственную деятельность, её эффективность, эффективность принятия управленческих решений, анализ системы производственных связей между звеньями и подразделениями предприятия, её эффективность, система товародвижения, сбыта и продвижения продукции на предприятии (планирование товародвижения, выбором и оценкой каналов сбыта, формами организации  торговли в системе национальной экономики), комплексная оценка организации управления производственно-сбытовой деятельностью предприятия, система управления маркетингом и возможные её альтернативы.</w:t>
      </w:r>
    </w:p>
    <w:p w14:paraId="77CF9794" w14:textId="77777777" w:rsidR="00F82164" w:rsidRPr="005F05A7" w:rsidRDefault="00F82164" w:rsidP="00F82164">
      <w:pPr>
        <w:pStyle w:val="23"/>
        <w:tabs>
          <w:tab w:val="left" w:pos="-851"/>
        </w:tabs>
        <w:spacing w:after="0" w:line="240" w:lineRule="auto"/>
        <w:ind w:right="45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5A7">
        <w:rPr>
          <w:rFonts w:ascii="Times New Roman" w:hAnsi="Times New Roman" w:cs="Times New Roman"/>
          <w:b/>
          <w:sz w:val="24"/>
          <w:szCs w:val="24"/>
        </w:rPr>
        <w:lastRenderedPageBreak/>
        <w:t>Раздел 4. Информационные системы     управления предприятием в системе национальной экономики.</w:t>
      </w:r>
    </w:p>
    <w:p w14:paraId="71F71315" w14:textId="77777777" w:rsidR="00F82164" w:rsidRPr="005F05A7" w:rsidRDefault="00F82164" w:rsidP="00F82164">
      <w:pPr>
        <w:pStyle w:val="23"/>
        <w:tabs>
          <w:tab w:val="left" w:pos="-851"/>
        </w:tabs>
        <w:spacing w:after="0" w:line="240" w:lineRule="auto"/>
        <w:ind w:right="4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05A7">
        <w:rPr>
          <w:rFonts w:ascii="Times New Roman" w:hAnsi="Times New Roman" w:cs="Times New Roman"/>
          <w:sz w:val="24"/>
          <w:szCs w:val="24"/>
        </w:rPr>
        <w:t>Взаимодействие коммуникационных процессов на предприятии и экономической структуры государства, массивы информации на предприятии, коммуникации между уровнями управления и подразделениями, коммуникации между предприятием (организацией) и институтами национальной экономики (органы государственного регулирования, налоговые и статистические службы),  информационный процесс на предприятии (передача, преобразование хранение, оценка и использование информации), характеристика общей схемы информационных потоков в системе «организация – структура национальной экономики», документооборот предприятия и его характеристика, организация делопроизводства, рационализация документооборота предприятия, альтернативы коммуникационных взаимодействий и документооборота на предприятии.</w:t>
      </w:r>
    </w:p>
    <w:p w14:paraId="2EA3F275" w14:textId="77777777" w:rsidR="00F82164" w:rsidRPr="005F05A7" w:rsidRDefault="00F82164" w:rsidP="00F82164">
      <w:pPr>
        <w:pStyle w:val="23"/>
        <w:tabs>
          <w:tab w:val="left" w:pos="-851"/>
        </w:tabs>
        <w:spacing w:after="0" w:line="240" w:lineRule="auto"/>
        <w:ind w:right="45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5A7">
        <w:rPr>
          <w:rFonts w:ascii="Times New Roman" w:hAnsi="Times New Roman" w:cs="Times New Roman"/>
          <w:b/>
          <w:sz w:val="24"/>
          <w:szCs w:val="24"/>
        </w:rPr>
        <w:t>Раздел 5. Экономические службы и финансовый менеджмент предприятия в денежно - кредитной системе национальной экономики государства.</w:t>
      </w:r>
    </w:p>
    <w:p w14:paraId="629946A6" w14:textId="77777777" w:rsidR="00F82164" w:rsidRPr="005F05A7" w:rsidRDefault="00F82164" w:rsidP="00F82164">
      <w:pPr>
        <w:pStyle w:val="23"/>
        <w:tabs>
          <w:tab w:val="left" w:pos="-851"/>
        </w:tabs>
        <w:spacing w:after="0" w:line="240" w:lineRule="auto"/>
        <w:ind w:right="4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05A7">
        <w:rPr>
          <w:rFonts w:ascii="Times New Roman" w:hAnsi="Times New Roman" w:cs="Times New Roman"/>
          <w:sz w:val="24"/>
          <w:szCs w:val="24"/>
        </w:rPr>
        <w:t>Структура и содержание деятельности экономических служб предприятия, система цен на выпускаемую продукцию и методика их формирования, методики составления финансового плана, баланс доходов и расходов предприятия, определение, расчёт и сравнение показателей финансового состояния предприятия, механизм формирования, распределения и использования прибыли, резервы и методы расчёта прибылей и рентабельности предприятия исходя из допустимых по законам Российской Федерации, методов уменьшения и налогооблагаемой базы, комплексная оценка финансового положения предприятия, основные финансовые проблемы, предложения по выработке соответствующих управленческих и финансовых решений в области ценообразования и экономики, предложения по наиболее эффективному способу реализации и контроля, за выполнением принятых решений.</w:t>
      </w:r>
    </w:p>
    <w:p w14:paraId="2D382779" w14:textId="77777777" w:rsidR="00F82164" w:rsidRPr="005F05A7" w:rsidRDefault="00F82164" w:rsidP="00F82164">
      <w:pPr>
        <w:pStyle w:val="31"/>
        <w:tabs>
          <w:tab w:val="left" w:pos="-851"/>
        </w:tabs>
        <w:spacing w:after="0"/>
        <w:ind w:right="45" w:firstLine="720"/>
        <w:jc w:val="both"/>
        <w:rPr>
          <w:rFonts w:ascii="Times New Roman" w:hAnsi="Times New Roman"/>
          <w:b/>
          <w:sz w:val="24"/>
          <w:szCs w:val="24"/>
        </w:rPr>
      </w:pPr>
      <w:r w:rsidRPr="005F05A7">
        <w:rPr>
          <w:rFonts w:ascii="Times New Roman" w:hAnsi="Times New Roman"/>
          <w:b/>
          <w:sz w:val="24"/>
          <w:szCs w:val="24"/>
        </w:rPr>
        <w:t>Раздел 6. Структура и задачи маркетинговой политики предприятия в системе национальной экономики.</w:t>
      </w:r>
    </w:p>
    <w:p w14:paraId="5E4F0647" w14:textId="77777777" w:rsidR="00F82164" w:rsidRPr="005F05A7" w:rsidRDefault="00F82164" w:rsidP="00F82164">
      <w:pPr>
        <w:pStyle w:val="25"/>
        <w:tabs>
          <w:tab w:val="left" w:pos="-851"/>
        </w:tabs>
        <w:spacing w:after="0" w:line="240" w:lineRule="auto"/>
        <w:ind w:left="0" w:right="45" w:firstLine="720"/>
        <w:jc w:val="both"/>
      </w:pPr>
      <w:r w:rsidRPr="005F05A7">
        <w:t>Задачи службы маркетинга на предприятии, система организации службу маркетинга, задачи и механизм подсистемы маркетинговых исследований рынка и возможностей фирмы, анализ маркетинговой среды фирмы в системе национальной экономики государства, структура и функции маркетинговой информационной системы, планирование продукции и товарная политика, управление качеством товара и его оценка возможностей его выхода на мировой рынок товаров и услуг, инновационная политика предприятия  и её проекция на систему национального предпринимательства в области инновационных технологий, ассортиментная политика предприятия и направления его ассортиментной стратегии, посредники в системе национальной экономики государства и их взаимосвязь с подразделениями предприятия, требования и выбор торговых посредников, планирование продвижения товаров на национальном и мировом рынках, стратегия и тактика фирмы в области неценовых методов конкуренции и их эффективность, ценовая политика и конкуренция товаров и услуг предприятия , как на национальном, так и на мировом рынке, предложения по повышению эффективности маркетинговой деятельности предприятия в системах национальной и мировой экономик.</w:t>
      </w:r>
    </w:p>
    <w:p w14:paraId="44BBD35C" w14:textId="390A452C" w:rsidR="006A3098" w:rsidRPr="00F82164" w:rsidRDefault="006A3098" w:rsidP="00E36D6A">
      <w:pPr>
        <w:jc w:val="center"/>
        <w:rPr>
          <w:rFonts w:ascii="Times New Roman" w:hAnsi="Times New Roman" w:cs="Times New Roman"/>
          <w:lang w:val="x-none"/>
        </w:rPr>
      </w:pPr>
      <w:bookmarkStart w:id="0" w:name="_GoBack"/>
      <w:bookmarkEnd w:id="0"/>
    </w:p>
    <w:p w14:paraId="39107687" w14:textId="77777777" w:rsidR="00FF1D8F" w:rsidRPr="00923A3D" w:rsidRDefault="00FF1D8F" w:rsidP="00923A3D">
      <w:pPr>
        <w:spacing w:after="0" w:line="276" w:lineRule="auto"/>
        <w:rPr>
          <w:rFonts w:ascii="Times New Roman" w:hAnsi="Times New Roman" w:cs="Times New Roman"/>
        </w:rPr>
      </w:pPr>
    </w:p>
    <w:sectPr w:rsidR="00FF1D8F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843D90"/>
    <w:multiLevelType w:val="hybridMultilevel"/>
    <w:tmpl w:val="7A28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A6438"/>
    <w:multiLevelType w:val="hybridMultilevel"/>
    <w:tmpl w:val="108C2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2C43E6"/>
    <w:rsid w:val="005244BB"/>
    <w:rsid w:val="00524E5D"/>
    <w:rsid w:val="005D46C4"/>
    <w:rsid w:val="00634CE8"/>
    <w:rsid w:val="006A3098"/>
    <w:rsid w:val="007B06CD"/>
    <w:rsid w:val="008D3A10"/>
    <w:rsid w:val="00920FB6"/>
    <w:rsid w:val="00923A3D"/>
    <w:rsid w:val="00B158FA"/>
    <w:rsid w:val="00BB1CCF"/>
    <w:rsid w:val="00D124EF"/>
    <w:rsid w:val="00E36D6A"/>
    <w:rsid w:val="00F15290"/>
    <w:rsid w:val="00F73BC3"/>
    <w:rsid w:val="00F82164"/>
    <w:rsid w:val="00F9506F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576FAF9D-4509-4E68-BDEA-7B70CA4B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F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E36D6A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24">
    <w:name w:val="Основной текст 2 Знак"/>
    <w:basedOn w:val="a0"/>
    <w:link w:val="23"/>
    <w:rsid w:val="00E36D6A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E36D6A"/>
    <w:pPr>
      <w:spacing w:after="120" w:line="259" w:lineRule="auto"/>
    </w:pPr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32">
    <w:name w:val="Основной текст 3 Знак"/>
    <w:basedOn w:val="a0"/>
    <w:link w:val="31"/>
    <w:rsid w:val="00E36D6A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customStyle="1" w:styleId="210">
    <w:name w:val="Основной текст 21"/>
    <w:basedOn w:val="a"/>
    <w:rsid w:val="00E36D6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5">
    <w:name w:val="Body Text Indent 2"/>
    <w:basedOn w:val="a"/>
    <w:link w:val="26"/>
    <w:semiHidden/>
    <w:unhideWhenUsed/>
    <w:rsid w:val="00E36D6A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26">
    <w:name w:val="Основной текст с отступом 2 Знак"/>
    <w:basedOn w:val="a0"/>
    <w:link w:val="25"/>
    <w:semiHidden/>
    <w:rsid w:val="00E36D6A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</cp:revision>
  <dcterms:created xsi:type="dcterms:W3CDTF">2025-12-01T08:46:00Z</dcterms:created>
  <dcterms:modified xsi:type="dcterms:W3CDTF">2025-12-18T08:29:00Z</dcterms:modified>
</cp:coreProperties>
</file>