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D0" w:rsidRPr="00354926" w:rsidRDefault="00435ED0" w:rsidP="006C4236">
      <w:pPr>
        <w:spacing w:after="0"/>
        <w:ind w:firstLine="709"/>
        <w:jc w:val="right"/>
        <w:rPr>
          <w:rFonts w:ascii="Times New Roman" w:hAnsi="Times New Roman"/>
          <w:sz w:val="28"/>
          <w:szCs w:val="28"/>
        </w:rPr>
      </w:pPr>
      <w:r w:rsidRPr="00354926">
        <w:rPr>
          <w:rFonts w:ascii="Times New Roman" w:hAnsi="Times New Roman"/>
          <w:sz w:val="28"/>
          <w:szCs w:val="28"/>
        </w:rPr>
        <w:t>Приложение</w:t>
      </w:r>
    </w:p>
    <w:p w:rsidR="00435ED0" w:rsidRPr="00A45058" w:rsidRDefault="00435ED0" w:rsidP="00124B85">
      <w:pPr>
        <w:spacing w:after="0"/>
        <w:ind w:firstLine="709"/>
        <w:jc w:val="both"/>
        <w:rPr>
          <w:rFonts w:ascii="Times New Roman" w:eastAsia="Calibri" w:hAnsi="Times New Roman"/>
          <w:sz w:val="28"/>
          <w:szCs w:val="28"/>
        </w:rPr>
      </w:pPr>
    </w:p>
    <w:p w:rsidR="00435ED0" w:rsidRPr="00A45058" w:rsidRDefault="00435ED0" w:rsidP="006C4236">
      <w:pPr>
        <w:spacing w:after="0"/>
        <w:ind w:firstLine="709"/>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промежуточной аттестации по дисциплине</w:t>
      </w:r>
    </w:p>
    <w:p w:rsidR="00171E42" w:rsidRDefault="00171E42" w:rsidP="006C4236">
      <w:pPr>
        <w:spacing w:after="0"/>
        <w:ind w:firstLine="709"/>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rsidR="00171E42" w:rsidRDefault="00171E42" w:rsidP="00124B85">
      <w:pPr>
        <w:spacing w:after="0"/>
        <w:ind w:firstLine="709"/>
        <w:jc w:val="both"/>
        <w:rPr>
          <w:rFonts w:ascii="Times New Roman" w:hAnsi="Times New Roman"/>
          <w:b/>
          <w:iCs/>
          <w:sz w:val="28"/>
          <w:szCs w:val="28"/>
        </w:rPr>
      </w:pPr>
    </w:p>
    <w:p w:rsidR="00171E42" w:rsidRDefault="00171E42" w:rsidP="00124B85">
      <w:pPr>
        <w:spacing w:after="0"/>
        <w:ind w:firstLine="709"/>
        <w:jc w:val="both"/>
        <w:rPr>
          <w:rFonts w:ascii="Times New Roman" w:hAnsi="Times New Roman"/>
          <w:b/>
          <w:iCs/>
          <w:sz w:val="28"/>
          <w:szCs w:val="28"/>
        </w:rPr>
      </w:pPr>
      <w:r w:rsidRPr="00CB353C">
        <w:rPr>
          <w:rFonts w:ascii="Times New Roman" w:hAnsi="Times New Roman"/>
          <w:b/>
          <w:iCs/>
          <w:sz w:val="28"/>
          <w:szCs w:val="28"/>
        </w:rPr>
        <w:t>Оц</w:t>
      </w:r>
      <w:r>
        <w:rPr>
          <w:rFonts w:ascii="Times New Roman" w:hAnsi="Times New Roman"/>
          <w:b/>
          <w:iCs/>
          <w:sz w:val="28"/>
          <w:szCs w:val="28"/>
        </w:rPr>
        <w:t>енка знаний по компетенции ОПК-4, ОПК-5</w:t>
      </w:r>
      <w:bookmarkStart w:id="0" w:name="_GoBack"/>
      <w:bookmarkEnd w:id="0"/>
    </w:p>
    <w:p w:rsidR="005432D3" w:rsidRDefault="005432D3" w:rsidP="00124B85">
      <w:pPr>
        <w:spacing w:after="0"/>
        <w:ind w:firstLine="709"/>
        <w:jc w:val="both"/>
        <w:rPr>
          <w:rFonts w:ascii="Times New Roman" w:hAnsi="Times New Roman"/>
          <w:b/>
          <w:iCs/>
          <w:sz w:val="28"/>
          <w:szCs w:val="28"/>
        </w:rPr>
      </w:pPr>
    </w:p>
    <w:p w:rsidR="00171E42" w:rsidRDefault="00171E42" w:rsidP="00124B85">
      <w:pPr>
        <w:spacing w:after="0"/>
        <w:ind w:firstLine="709"/>
        <w:jc w:val="both"/>
        <w:rPr>
          <w:rFonts w:ascii="Times New Roman" w:hAnsi="Times New Roman"/>
          <w:b/>
          <w:iCs/>
          <w:sz w:val="28"/>
          <w:szCs w:val="28"/>
        </w:rPr>
      </w:pPr>
      <w:r>
        <w:rPr>
          <w:rFonts w:ascii="Times New Roman" w:hAnsi="Times New Roman"/>
          <w:b/>
          <w:iCs/>
          <w:sz w:val="28"/>
          <w:szCs w:val="28"/>
        </w:rPr>
        <w:t>Семестр 4</w:t>
      </w:r>
    </w:p>
    <w:p w:rsidR="005432D3" w:rsidRDefault="005432D3" w:rsidP="00124B85">
      <w:pPr>
        <w:spacing w:after="0"/>
        <w:ind w:firstLine="709"/>
        <w:jc w:val="both"/>
        <w:rPr>
          <w:rFonts w:ascii="Times New Roman" w:hAnsi="Times New Roman"/>
          <w:b/>
          <w:iCs/>
          <w:sz w:val="28"/>
          <w:szCs w:val="28"/>
        </w:rPr>
      </w:pPr>
    </w:p>
    <w:p w:rsidR="00171E42" w:rsidRPr="00CB353C" w:rsidRDefault="00171E42" w:rsidP="00124B85">
      <w:pPr>
        <w:spacing w:after="0"/>
        <w:ind w:firstLine="709"/>
        <w:jc w:val="both"/>
        <w:rPr>
          <w:rFonts w:ascii="Times New Roman" w:hAnsi="Times New Roman"/>
          <w:sz w:val="28"/>
          <w:szCs w:val="28"/>
        </w:rPr>
      </w:pPr>
      <w:r w:rsidRPr="00CB353C">
        <w:rPr>
          <w:rFonts w:ascii="Times New Roman" w:hAnsi="Times New Roman"/>
          <w:sz w:val="28"/>
          <w:szCs w:val="28"/>
        </w:rPr>
        <w:t>При проведении промежуточной аттестации (зачёт) обучающемуся предлагается ответить на 2 вопроса из экзаменационного билета.</w:t>
      </w:r>
    </w:p>
    <w:p w:rsidR="005432D3" w:rsidRDefault="005432D3" w:rsidP="00124B85">
      <w:pPr>
        <w:spacing w:after="0"/>
        <w:ind w:firstLine="709"/>
        <w:jc w:val="both"/>
        <w:rPr>
          <w:rFonts w:ascii="Times New Roman" w:hAnsi="Times New Roman"/>
          <w:iCs/>
          <w:sz w:val="28"/>
          <w:szCs w:val="28"/>
        </w:rPr>
      </w:pPr>
    </w:p>
    <w:p w:rsidR="005432D3" w:rsidRDefault="005432D3" w:rsidP="006C4236">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rsidR="005432D3" w:rsidRDefault="005432D3" w:rsidP="00124B85">
      <w:pPr>
        <w:spacing w:after="0"/>
        <w:ind w:firstLine="709"/>
        <w:jc w:val="both"/>
        <w:rPr>
          <w:rFonts w:ascii="Times New Roman" w:hAnsi="Times New Roman"/>
          <w:b/>
          <w:iCs/>
          <w:sz w:val="28"/>
          <w:szCs w:val="28"/>
        </w:rPr>
      </w:pP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rsidR="005432D3" w:rsidRDefault="005432D3" w:rsidP="00124B85">
      <w:pPr>
        <w:pStyle w:val="a3"/>
        <w:numPr>
          <w:ilvl w:val="0"/>
          <w:numId w:val="2"/>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rsidR="005432D3" w:rsidRDefault="005432D3" w:rsidP="00124B85">
      <w:pPr>
        <w:spacing w:after="0"/>
        <w:ind w:firstLine="709"/>
        <w:jc w:val="both"/>
        <w:rPr>
          <w:b/>
        </w:rPr>
      </w:pPr>
    </w:p>
    <w:p w:rsidR="005432D3" w:rsidRDefault="005432D3" w:rsidP="00124B85">
      <w:pPr>
        <w:spacing w:after="0"/>
        <w:ind w:firstLine="709"/>
        <w:jc w:val="both"/>
        <w:rPr>
          <w:rFonts w:ascii="Times New Roman" w:hAnsi="Times New Roman"/>
          <w:iCs/>
          <w:sz w:val="28"/>
          <w:szCs w:val="28"/>
        </w:rPr>
      </w:pPr>
      <w:r>
        <w:rPr>
          <w:rFonts w:ascii="Times New Roman" w:hAnsi="Times New Roman"/>
          <w:iCs/>
          <w:sz w:val="28"/>
          <w:szCs w:val="28"/>
        </w:rPr>
        <w:t xml:space="preserve">При проведении промежуточной аттестации обучающемуся предлагается дать ответы на 20 тестовых заданий из нижеприведенного списка. </w:t>
      </w:r>
    </w:p>
    <w:p w:rsidR="005432D3" w:rsidRDefault="005432D3" w:rsidP="006C4236">
      <w:pPr>
        <w:spacing w:after="0"/>
        <w:ind w:firstLine="709"/>
        <w:jc w:val="center"/>
        <w:rPr>
          <w:rFonts w:ascii="Times New Roman" w:hAnsi="Times New Roman"/>
          <w:b/>
          <w:iCs/>
          <w:sz w:val="28"/>
          <w:szCs w:val="28"/>
        </w:rPr>
      </w:pPr>
    </w:p>
    <w:p w:rsidR="005432D3" w:rsidRDefault="005432D3" w:rsidP="006C4236">
      <w:pPr>
        <w:spacing w:after="0"/>
        <w:ind w:firstLine="709"/>
        <w:jc w:val="center"/>
        <w:rPr>
          <w:b/>
        </w:rPr>
      </w:pPr>
      <w:r>
        <w:rPr>
          <w:rFonts w:ascii="Times New Roman" w:hAnsi="Times New Roman"/>
          <w:b/>
          <w:iCs/>
          <w:sz w:val="28"/>
          <w:szCs w:val="28"/>
        </w:rPr>
        <w:t>Примерный перечень тестовых заданий</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A) </w:t>
      </w:r>
      <w:r w:rsidR="00171E42" w:rsidRPr="00527261">
        <w:rPr>
          <w:rFonts w:ascii="Times New Roman" w:hAnsi="Times New Roman"/>
          <w:color w:val="000000"/>
          <w:sz w:val="28"/>
          <w:szCs w:val="28"/>
          <w:lang w:eastAsia="ru-RU"/>
        </w:rPr>
        <w:t>обвиняемый</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B) </w:t>
      </w:r>
      <w:r w:rsidR="00171E42" w:rsidRPr="00527261">
        <w:rPr>
          <w:rFonts w:ascii="Times New Roman" w:hAnsi="Times New Roman"/>
          <w:color w:val="000000"/>
          <w:sz w:val="28"/>
          <w:szCs w:val="28"/>
          <w:lang w:eastAsia="ru-RU"/>
        </w:rPr>
        <w:t>потерпевший</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C) </w:t>
      </w:r>
      <w:r w:rsidR="00171E42" w:rsidRPr="00527261">
        <w:rPr>
          <w:rFonts w:ascii="Times New Roman" w:hAnsi="Times New Roman"/>
          <w:color w:val="000000"/>
          <w:sz w:val="28"/>
          <w:szCs w:val="28"/>
          <w:lang w:eastAsia="ru-RU"/>
        </w:rPr>
        <w:t>представитель несовершеннолетнего подозреваемого</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D) </w:t>
      </w:r>
      <w:r w:rsidR="00171E42" w:rsidRPr="00527261">
        <w:rPr>
          <w:rFonts w:ascii="Times New Roman" w:hAnsi="Times New Roman"/>
          <w:color w:val="000000"/>
          <w:sz w:val="28"/>
          <w:szCs w:val="28"/>
          <w:lang w:eastAsia="ru-RU"/>
        </w:rPr>
        <w:t>эксперт</w:t>
      </w:r>
      <w:r w:rsidR="00171E42">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rsidR="00171E42"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A) </w:t>
      </w:r>
      <w:r w:rsidR="00171E42" w:rsidRPr="00527261">
        <w:rPr>
          <w:rFonts w:ascii="Times New Roman" w:hAnsi="Times New Roman"/>
          <w:color w:val="000000"/>
          <w:sz w:val="28"/>
          <w:szCs w:val="28"/>
          <w:lang w:eastAsia="ru-RU"/>
        </w:rPr>
        <w:t>лицо, которое заподозрено в совершении преступления</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B) </w:t>
      </w:r>
      <w:r w:rsidR="00171E42"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C) </w:t>
      </w:r>
      <w:r w:rsidR="00171E42"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sidR="00171E42">
        <w:rPr>
          <w:rFonts w:ascii="Times New Roman" w:hAnsi="Times New Roman"/>
          <w:color w:val="000000"/>
          <w:sz w:val="28"/>
          <w:szCs w:val="28"/>
          <w:lang w:eastAsia="ru-RU"/>
        </w:rPr>
        <w:t>;</w:t>
      </w:r>
    </w:p>
    <w:p w:rsidR="00171E42" w:rsidRPr="00527261" w:rsidRDefault="006C4236" w:rsidP="00124B85">
      <w:pPr>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D) </w:t>
      </w:r>
      <w:r w:rsidR="00171E42"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sidR="00171E42">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color w:val="000000"/>
          <w:sz w:val="28"/>
          <w:szCs w:val="28"/>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о производстве обыска и (или) выемки в жилище</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о применении к лицу принудительных мер медицинского характера</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lastRenderedPageBreak/>
        <w:t>D)  о возбуждении уголовного преследования в частно-публичном порядке</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t>4. В соответствии с Уголовно-процессуальным кодексом РФ статус обвиняемого получает:</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лицо, которое подозревается в совершении преступления</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участником уголовного процесса со стороны защиты</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участником уголовного процесса со стороны обвинения</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иным участником уголовного процесса</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color w:val="000000"/>
          <w:sz w:val="28"/>
          <w:szCs w:val="28"/>
          <w:u w:val="single"/>
          <w:lang w:eastAsia="ru-RU"/>
        </w:rPr>
        <w:t> </w:t>
      </w: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обвиняемый, потерпевший, защитник</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потерпевший, гражданский истец, свидетель, эксперт</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потерпевший, гражданский истец, свидетель, понятой</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гражданским ответчиком</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представителем потерпевшего</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законным представителем потерпевшего</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потерпевшим</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священнослужитель – об обстоятельствах, ставших ему известными из исповеди</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депутат законодательного органа государственной власти субъекта РФ</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lastRenderedPageBreak/>
        <w:t>C)  двоюродный брат обвиняемого</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color w:val="000000"/>
          <w:sz w:val="28"/>
          <w:szCs w:val="28"/>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color w:val="000000"/>
          <w:sz w:val="28"/>
          <w:szCs w:val="28"/>
          <w:lang w:eastAsia="ru-RU"/>
        </w:rPr>
        <w:t> </w:t>
      </w:r>
      <w:r w:rsidRPr="00527261">
        <w:rPr>
          <w:rFonts w:ascii="Times New Roman" w:hAnsi="Times New Roman"/>
          <w:b/>
          <w:color w:val="000000"/>
          <w:sz w:val="28"/>
          <w:szCs w:val="28"/>
          <w:u w:val="single"/>
          <w:lang w:eastAsia="ru-RU"/>
        </w:rPr>
        <w:t>9. Переводчиком назначается лицо, которое:</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color w:val="000000"/>
          <w:sz w:val="28"/>
          <w:szCs w:val="28"/>
          <w:u w:val="single"/>
          <w:lang w:eastAsia="ru-RU"/>
        </w:rPr>
      </w:pPr>
    </w:p>
    <w:p w:rsidR="00171E42" w:rsidRPr="00527261" w:rsidRDefault="00171E42" w:rsidP="00124B85">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A)  подозреваемый, свидетель, гражданский истец</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B)  обвиняемый, свидетель, несовершеннолетний потерпевший</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C)  подозреваемый, обвиняемый, подсудимый</w:t>
      </w:r>
      <w:r>
        <w:rPr>
          <w:rFonts w:ascii="Times New Roman" w:hAnsi="Times New Roman"/>
          <w:color w:val="000000"/>
          <w:sz w:val="28"/>
          <w:szCs w:val="28"/>
          <w:lang w:eastAsia="ru-RU"/>
        </w:rPr>
        <w:t>;</w:t>
      </w:r>
    </w:p>
    <w:p w:rsidR="00171E42" w:rsidRPr="00527261" w:rsidRDefault="00171E42" w:rsidP="00124B85">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D)  обвиняемый, потерпевший, гражданский ответчик</w:t>
      </w:r>
      <w:r>
        <w:rPr>
          <w:rFonts w:ascii="Times New Roman" w:hAnsi="Times New Roman"/>
          <w:color w:val="000000"/>
          <w:sz w:val="28"/>
          <w:szCs w:val="28"/>
          <w:lang w:eastAsia="ru-RU"/>
        </w:rPr>
        <w:t>.</w:t>
      </w:r>
    </w:p>
    <w:p w:rsidR="00171E42" w:rsidRDefault="00171E42" w:rsidP="00124B85">
      <w:pPr>
        <w:spacing w:after="0"/>
        <w:ind w:firstLine="709"/>
        <w:jc w:val="both"/>
        <w:rPr>
          <w:rFonts w:ascii="Times New Roman" w:hAnsi="Times New Roman"/>
          <w:b/>
          <w:bCs/>
          <w:sz w:val="28"/>
          <w:szCs w:val="28"/>
        </w:rPr>
      </w:pPr>
    </w:p>
    <w:p w:rsidR="00171E42" w:rsidRPr="00C11FAF" w:rsidRDefault="00171E42" w:rsidP="00124B85">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законные представители обвиняемого;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близкие родственники обвиняемого;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C11FAF">
        <w:rPr>
          <w:rFonts w:ascii="Times New Roman" w:hAnsi="Times New Roman"/>
          <w:sz w:val="28"/>
          <w:szCs w:val="28"/>
        </w:rPr>
        <w:t xml:space="preserve">) </w:t>
      </w:r>
      <w:r w:rsidRPr="00527261">
        <w:rPr>
          <w:rFonts w:ascii="Times New Roman" w:hAnsi="Times New Roman"/>
          <w:sz w:val="28"/>
          <w:szCs w:val="28"/>
        </w:rPr>
        <w:t>любое лицо, которому обвиняемый доверяет защиту своих интересов.</w:t>
      </w:r>
    </w:p>
    <w:p w:rsidR="00171E42" w:rsidRPr="000317D3" w:rsidRDefault="00171E42" w:rsidP="00124B85">
      <w:pPr>
        <w:spacing w:after="0"/>
        <w:ind w:firstLine="709"/>
        <w:jc w:val="both"/>
        <w:rPr>
          <w:rFonts w:ascii="Times New Roman" w:hAnsi="Times New Roman"/>
          <w:b/>
          <w:bCs/>
          <w:sz w:val="28"/>
          <w:szCs w:val="28"/>
        </w:rPr>
      </w:pPr>
    </w:p>
    <w:p w:rsidR="00171E42" w:rsidRPr="00C11FAF" w:rsidRDefault="00171E42" w:rsidP="00124B85">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12. Защитник вправе собирать доказательства путем:</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допроса лиц с их согласия;</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опроса лиц;</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0317D3">
        <w:rPr>
          <w:rFonts w:ascii="Times New Roman" w:hAnsi="Times New Roman"/>
          <w:sz w:val="28"/>
          <w:szCs w:val="28"/>
        </w:rPr>
        <w:t xml:space="preserve">) </w:t>
      </w:r>
      <w:r w:rsidRPr="00527261">
        <w:rPr>
          <w:rFonts w:ascii="Times New Roman" w:hAnsi="Times New Roman"/>
          <w:sz w:val="28"/>
          <w:szCs w:val="28"/>
        </w:rPr>
        <w:t>производства независимой экспертизы.</w:t>
      </w:r>
    </w:p>
    <w:p w:rsidR="00171E42" w:rsidRPr="000317D3" w:rsidRDefault="00171E42" w:rsidP="00124B85">
      <w:pPr>
        <w:spacing w:after="0"/>
        <w:ind w:firstLine="709"/>
        <w:jc w:val="both"/>
        <w:rPr>
          <w:rFonts w:ascii="Times New Roman" w:hAnsi="Times New Roman"/>
          <w:b/>
          <w:bCs/>
          <w:sz w:val="28"/>
          <w:szCs w:val="28"/>
        </w:rPr>
      </w:pPr>
    </w:p>
    <w:p w:rsidR="00171E42" w:rsidRPr="00C11FAF" w:rsidRDefault="00171E42" w:rsidP="00124B85">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 xml:space="preserve">постановление о возбуждении уголовного дела;  </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протокол задержания подозреваемого;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0317D3">
        <w:rPr>
          <w:rFonts w:ascii="Times New Roman" w:hAnsi="Times New Roman"/>
          <w:sz w:val="28"/>
          <w:szCs w:val="28"/>
        </w:rPr>
        <w:t xml:space="preserve">) </w:t>
      </w:r>
      <w:r w:rsidRPr="00527261">
        <w:rPr>
          <w:rFonts w:ascii="Times New Roman" w:hAnsi="Times New Roman"/>
          <w:sz w:val="28"/>
          <w:szCs w:val="28"/>
        </w:rPr>
        <w:t>протокол допроса потерпевшего.</w:t>
      </w:r>
    </w:p>
    <w:p w:rsidR="00171E42" w:rsidRPr="000317D3" w:rsidRDefault="00171E42" w:rsidP="00124B85">
      <w:pPr>
        <w:spacing w:after="0"/>
        <w:ind w:firstLine="709"/>
        <w:jc w:val="both"/>
        <w:rPr>
          <w:rFonts w:ascii="Times New Roman" w:hAnsi="Times New Roman"/>
          <w:b/>
          <w:sz w:val="28"/>
          <w:szCs w:val="28"/>
        </w:rPr>
      </w:pPr>
    </w:p>
    <w:p w:rsidR="00171E42" w:rsidRPr="00C11FAF" w:rsidRDefault="00171E42" w:rsidP="00124B85">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lastRenderedPageBreak/>
        <w:t>14. На стадии предварительного следствия обвиняемый не вправе заявить отвод:</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прокурору;</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следователю;</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C11FAF">
        <w:rPr>
          <w:rFonts w:ascii="Times New Roman" w:hAnsi="Times New Roman"/>
          <w:sz w:val="28"/>
          <w:szCs w:val="28"/>
        </w:rPr>
        <w:t xml:space="preserve">) </w:t>
      </w:r>
      <w:r w:rsidRPr="00527261">
        <w:rPr>
          <w:rFonts w:ascii="Times New Roman" w:hAnsi="Times New Roman"/>
          <w:sz w:val="28"/>
          <w:szCs w:val="28"/>
        </w:rPr>
        <w:t>потерпевшему;</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D</w:t>
      </w:r>
      <w:r w:rsidRPr="00C11FAF">
        <w:rPr>
          <w:rFonts w:ascii="Times New Roman" w:hAnsi="Times New Roman"/>
          <w:sz w:val="28"/>
          <w:szCs w:val="28"/>
        </w:rPr>
        <w:t xml:space="preserve">) </w:t>
      </w:r>
      <w:r w:rsidRPr="00527261">
        <w:rPr>
          <w:rFonts w:ascii="Times New Roman" w:hAnsi="Times New Roman"/>
          <w:sz w:val="28"/>
          <w:szCs w:val="28"/>
        </w:rPr>
        <w:t>защитнику.</w:t>
      </w:r>
    </w:p>
    <w:p w:rsidR="00171E42" w:rsidRPr="000317D3" w:rsidRDefault="00171E42" w:rsidP="00124B85">
      <w:pPr>
        <w:spacing w:after="0"/>
        <w:ind w:firstLine="709"/>
        <w:jc w:val="both"/>
        <w:rPr>
          <w:rFonts w:ascii="Times New Roman" w:hAnsi="Times New Roman"/>
          <w:b/>
          <w:bCs/>
          <w:sz w:val="28"/>
          <w:szCs w:val="28"/>
        </w:rPr>
      </w:pPr>
    </w:p>
    <w:p w:rsidR="00171E42" w:rsidRPr="00C11FAF" w:rsidRDefault="00171E42" w:rsidP="00124B85">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48 часов;</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10 суток;</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0317D3">
        <w:rPr>
          <w:rFonts w:ascii="Times New Roman" w:hAnsi="Times New Roman"/>
          <w:sz w:val="28"/>
          <w:szCs w:val="28"/>
        </w:rPr>
        <w:t xml:space="preserve">) </w:t>
      </w:r>
      <w:r w:rsidRPr="00527261">
        <w:rPr>
          <w:rFonts w:ascii="Times New Roman" w:hAnsi="Times New Roman"/>
          <w:sz w:val="28"/>
          <w:szCs w:val="28"/>
        </w:rPr>
        <w:t>45 суток.</w:t>
      </w:r>
    </w:p>
    <w:p w:rsidR="00171E42" w:rsidRPr="00C11FAF" w:rsidRDefault="00171E42" w:rsidP="00124B85">
      <w:pPr>
        <w:spacing w:after="0"/>
        <w:ind w:firstLine="709"/>
        <w:jc w:val="both"/>
        <w:rPr>
          <w:rFonts w:ascii="Times New Roman" w:hAnsi="Times New Roman"/>
          <w:b/>
          <w:bCs/>
          <w:sz w:val="28"/>
          <w:szCs w:val="28"/>
        </w:rPr>
      </w:pPr>
    </w:p>
    <w:p w:rsidR="00171E42" w:rsidRPr="00C11FAF" w:rsidRDefault="00171E42" w:rsidP="00124B85">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16. С момента допуска к участию в деле защитник имеет право: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знакомится со всеми материалами дела;</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получать копии протоколов и постановлений;</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C11FAF">
        <w:rPr>
          <w:rFonts w:ascii="Times New Roman" w:hAnsi="Times New Roman"/>
          <w:sz w:val="28"/>
          <w:szCs w:val="28"/>
        </w:rPr>
        <w:t xml:space="preserve">) </w:t>
      </w:r>
      <w:r w:rsidRPr="00527261">
        <w:rPr>
          <w:rFonts w:ascii="Times New Roman" w:hAnsi="Times New Roman"/>
          <w:sz w:val="28"/>
          <w:szCs w:val="28"/>
        </w:rPr>
        <w:t>заявлять отводы;</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D</w:t>
      </w:r>
      <w:r w:rsidRPr="00C11FAF">
        <w:rPr>
          <w:rFonts w:ascii="Times New Roman" w:hAnsi="Times New Roman"/>
          <w:sz w:val="28"/>
          <w:szCs w:val="28"/>
        </w:rPr>
        <w:t xml:space="preserve">) </w:t>
      </w:r>
      <w:r w:rsidRPr="00527261">
        <w:rPr>
          <w:rFonts w:ascii="Times New Roman" w:hAnsi="Times New Roman"/>
          <w:sz w:val="28"/>
          <w:szCs w:val="28"/>
        </w:rPr>
        <w:t>присутствовать при производстве любых следственных действий.</w:t>
      </w:r>
    </w:p>
    <w:p w:rsidR="00171E42" w:rsidRPr="00C11FAF" w:rsidRDefault="00171E42" w:rsidP="00124B85">
      <w:pPr>
        <w:spacing w:after="0"/>
        <w:ind w:firstLine="709"/>
        <w:jc w:val="both"/>
        <w:rPr>
          <w:rFonts w:ascii="Times New Roman" w:hAnsi="Times New Roman"/>
          <w:b/>
          <w:bCs/>
          <w:sz w:val="28"/>
          <w:szCs w:val="28"/>
        </w:rPr>
      </w:pPr>
    </w:p>
    <w:p w:rsidR="00171E42" w:rsidRPr="004D425A" w:rsidRDefault="00171E42" w:rsidP="00124B85">
      <w:pPr>
        <w:spacing w:after="0"/>
        <w:ind w:firstLine="709"/>
        <w:jc w:val="both"/>
        <w:rPr>
          <w:rFonts w:ascii="Times New Roman" w:hAnsi="Times New Roman"/>
          <w:b/>
          <w:bCs/>
          <w:sz w:val="28"/>
          <w:szCs w:val="28"/>
          <w:u w:val="single"/>
        </w:rPr>
      </w:pPr>
      <w:r w:rsidRPr="004D425A">
        <w:rPr>
          <w:rFonts w:ascii="Times New Roman" w:hAnsi="Times New Roman"/>
          <w:b/>
          <w:bCs/>
          <w:sz w:val="28"/>
          <w:szCs w:val="28"/>
          <w:u w:val="single"/>
        </w:rPr>
        <w:t>17. Адвокат не может быть допущен в качестве защитника если он:</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C11FAF">
        <w:rPr>
          <w:rFonts w:ascii="Times New Roman" w:hAnsi="Times New Roman"/>
          <w:sz w:val="28"/>
          <w:szCs w:val="28"/>
        </w:rPr>
        <w:t xml:space="preserve">) </w:t>
      </w:r>
      <w:r w:rsidRPr="00527261">
        <w:rPr>
          <w:rFonts w:ascii="Times New Roman" w:hAnsi="Times New Roman"/>
          <w:sz w:val="28"/>
          <w:szCs w:val="28"/>
        </w:rPr>
        <w:t>является близким родственником обвиняемого;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C11FAF">
        <w:rPr>
          <w:rFonts w:ascii="Times New Roman" w:hAnsi="Times New Roman"/>
          <w:sz w:val="28"/>
          <w:szCs w:val="28"/>
        </w:rPr>
        <w:t xml:space="preserve">) </w:t>
      </w:r>
      <w:r w:rsidRPr="00527261">
        <w:rPr>
          <w:rFonts w:ascii="Times New Roman" w:hAnsi="Times New Roman"/>
          <w:sz w:val="28"/>
          <w:szCs w:val="28"/>
        </w:rPr>
        <w:t>участвовал в данном деле в качестве понятого;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4D425A">
        <w:rPr>
          <w:rFonts w:ascii="Times New Roman" w:hAnsi="Times New Roman"/>
          <w:sz w:val="28"/>
          <w:szCs w:val="28"/>
        </w:rPr>
        <w:t xml:space="preserve">) </w:t>
      </w:r>
      <w:r w:rsidRPr="00527261">
        <w:rPr>
          <w:rFonts w:ascii="Times New Roman" w:hAnsi="Times New Roman"/>
          <w:sz w:val="28"/>
          <w:szCs w:val="28"/>
        </w:rPr>
        <w:t>защищает интересы другого обвиняемого по данному делу.</w:t>
      </w:r>
    </w:p>
    <w:p w:rsidR="00171E42" w:rsidRPr="004D425A" w:rsidRDefault="00171E42" w:rsidP="00124B85">
      <w:pPr>
        <w:spacing w:after="0"/>
        <w:ind w:firstLine="709"/>
        <w:jc w:val="both"/>
        <w:rPr>
          <w:rFonts w:ascii="Times New Roman" w:hAnsi="Times New Roman"/>
          <w:b/>
          <w:sz w:val="28"/>
          <w:szCs w:val="28"/>
        </w:rPr>
      </w:pPr>
    </w:p>
    <w:p w:rsidR="00171E42" w:rsidRPr="004D425A" w:rsidRDefault="00171E42" w:rsidP="00124B85">
      <w:pPr>
        <w:spacing w:after="0"/>
        <w:ind w:firstLine="709"/>
        <w:jc w:val="both"/>
        <w:rPr>
          <w:rFonts w:ascii="Times New Roman" w:hAnsi="Times New Roman"/>
          <w:b/>
          <w:sz w:val="28"/>
          <w:szCs w:val="28"/>
          <w:u w:val="single"/>
        </w:rPr>
      </w:pPr>
      <w:r w:rsidRPr="004D425A">
        <w:rPr>
          <w:rFonts w:ascii="Times New Roman" w:hAnsi="Times New Roman"/>
          <w:b/>
          <w:sz w:val="28"/>
          <w:szCs w:val="28"/>
          <w:u w:val="single"/>
        </w:rPr>
        <w:t>18. Отказ обвиняемого от защитника является:</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4D425A">
        <w:rPr>
          <w:rFonts w:ascii="Times New Roman" w:hAnsi="Times New Roman"/>
          <w:sz w:val="28"/>
          <w:szCs w:val="28"/>
        </w:rPr>
        <w:t xml:space="preserve">) </w:t>
      </w:r>
      <w:r w:rsidRPr="00527261">
        <w:rPr>
          <w:rFonts w:ascii="Times New Roman" w:hAnsi="Times New Roman"/>
          <w:sz w:val="28"/>
          <w:szCs w:val="28"/>
        </w:rPr>
        <w:t>обязательным для следователя;</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4D425A">
        <w:rPr>
          <w:rFonts w:ascii="Times New Roman" w:hAnsi="Times New Roman"/>
          <w:sz w:val="28"/>
          <w:szCs w:val="28"/>
        </w:rPr>
        <w:t xml:space="preserve">) </w:t>
      </w:r>
      <w:r w:rsidRPr="00527261">
        <w:rPr>
          <w:rFonts w:ascii="Times New Roman" w:hAnsi="Times New Roman"/>
          <w:sz w:val="28"/>
          <w:szCs w:val="28"/>
        </w:rPr>
        <w:t>не обязателен для следователя;</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4D425A">
        <w:rPr>
          <w:rFonts w:ascii="Times New Roman" w:hAnsi="Times New Roman"/>
          <w:sz w:val="28"/>
          <w:szCs w:val="28"/>
        </w:rPr>
        <w:t xml:space="preserve">) </w:t>
      </w:r>
      <w:r w:rsidRPr="00527261">
        <w:rPr>
          <w:rFonts w:ascii="Times New Roman" w:hAnsi="Times New Roman"/>
          <w:sz w:val="28"/>
          <w:szCs w:val="28"/>
        </w:rPr>
        <w:t>при отказе следователь должен предоставить другого защитника.</w:t>
      </w:r>
    </w:p>
    <w:p w:rsidR="00171E42" w:rsidRPr="004D425A" w:rsidRDefault="00171E42" w:rsidP="00124B85">
      <w:pPr>
        <w:spacing w:after="0"/>
        <w:ind w:firstLine="709"/>
        <w:jc w:val="both"/>
        <w:rPr>
          <w:rFonts w:ascii="Times New Roman" w:hAnsi="Times New Roman"/>
          <w:b/>
          <w:bCs/>
          <w:sz w:val="28"/>
          <w:szCs w:val="28"/>
        </w:rPr>
      </w:pPr>
    </w:p>
    <w:p w:rsidR="00171E42" w:rsidRPr="004D425A" w:rsidRDefault="00171E42" w:rsidP="00124B85">
      <w:pPr>
        <w:spacing w:after="0"/>
        <w:ind w:firstLine="709"/>
        <w:jc w:val="both"/>
        <w:rPr>
          <w:rFonts w:ascii="Times New Roman" w:hAnsi="Times New Roman"/>
          <w:b/>
          <w:bCs/>
          <w:sz w:val="28"/>
          <w:szCs w:val="28"/>
          <w:u w:val="single"/>
        </w:rPr>
      </w:pPr>
      <w:r w:rsidRPr="004D425A">
        <w:rPr>
          <w:rFonts w:ascii="Times New Roman" w:hAnsi="Times New Roman"/>
          <w:b/>
          <w:bCs/>
          <w:sz w:val="28"/>
          <w:szCs w:val="28"/>
          <w:u w:val="single"/>
        </w:rPr>
        <w:t>19. За разглашение данных предварительного расследования защитник несет:</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4D425A">
        <w:rPr>
          <w:rFonts w:ascii="Times New Roman" w:hAnsi="Times New Roman"/>
          <w:sz w:val="28"/>
          <w:szCs w:val="28"/>
        </w:rPr>
        <w:t xml:space="preserve">) </w:t>
      </w:r>
      <w:r w:rsidRPr="00527261">
        <w:rPr>
          <w:rFonts w:ascii="Times New Roman" w:hAnsi="Times New Roman"/>
          <w:sz w:val="28"/>
          <w:szCs w:val="28"/>
        </w:rPr>
        <w:t>дисциплинарную ответственность;</w:t>
      </w:r>
    </w:p>
    <w:p w:rsidR="00171E42" w:rsidRPr="004D425A"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4D425A">
        <w:rPr>
          <w:rFonts w:ascii="Times New Roman" w:hAnsi="Times New Roman"/>
          <w:sz w:val="28"/>
          <w:szCs w:val="28"/>
        </w:rPr>
        <w:t xml:space="preserve">) </w:t>
      </w:r>
      <w:r w:rsidRPr="00527261">
        <w:rPr>
          <w:rFonts w:ascii="Times New Roman" w:hAnsi="Times New Roman"/>
          <w:sz w:val="28"/>
          <w:szCs w:val="28"/>
        </w:rPr>
        <w:t>административную ответственность;</w:t>
      </w:r>
    </w:p>
    <w:p w:rsidR="00171E42" w:rsidRPr="004D425A"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4D425A">
        <w:rPr>
          <w:rFonts w:ascii="Times New Roman" w:hAnsi="Times New Roman"/>
          <w:sz w:val="28"/>
          <w:szCs w:val="28"/>
        </w:rPr>
        <w:t xml:space="preserve">) </w:t>
      </w:r>
      <w:r>
        <w:rPr>
          <w:rFonts w:ascii="Times New Roman" w:hAnsi="Times New Roman"/>
          <w:sz w:val="28"/>
          <w:szCs w:val="28"/>
        </w:rPr>
        <w:t>материальную ответственность;</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d</w:t>
      </w:r>
      <w:r w:rsidRPr="000317D3">
        <w:rPr>
          <w:rFonts w:ascii="Times New Roman" w:hAnsi="Times New Roman"/>
          <w:sz w:val="28"/>
          <w:szCs w:val="28"/>
        </w:rPr>
        <w:t xml:space="preserve">) </w:t>
      </w:r>
      <w:r w:rsidRPr="00527261">
        <w:rPr>
          <w:rFonts w:ascii="Times New Roman" w:hAnsi="Times New Roman"/>
          <w:sz w:val="28"/>
          <w:szCs w:val="28"/>
        </w:rPr>
        <w:t>уголовную ответственность.</w:t>
      </w:r>
    </w:p>
    <w:p w:rsidR="006C4236" w:rsidRDefault="006C4236">
      <w:pPr>
        <w:spacing w:line="360" w:lineRule="auto"/>
        <w:ind w:firstLine="709"/>
        <w:rPr>
          <w:rFonts w:ascii="Times New Roman" w:hAnsi="Times New Roman"/>
          <w:b/>
          <w:bCs/>
          <w:sz w:val="28"/>
          <w:szCs w:val="28"/>
        </w:rPr>
      </w:pPr>
      <w:r>
        <w:rPr>
          <w:rFonts w:ascii="Times New Roman" w:hAnsi="Times New Roman"/>
          <w:b/>
          <w:bCs/>
          <w:sz w:val="28"/>
          <w:szCs w:val="28"/>
        </w:rPr>
        <w:br w:type="page"/>
      </w:r>
    </w:p>
    <w:p w:rsidR="00171E42" w:rsidRPr="004D425A" w:rsidRDefault="00171E42" w:rsidP="00124B85">
      <w:pPr>
        <w:spacing w:after="0"/>
        <w:ind w:firstLine="709"/>
        <w:jc w:val="both"/>
        <w:rPr>
          <w:rFonts w:ascii="Times New Roman" w:hAnsi="Times New Roman"/>
          <w:b/>
          <w:bCs/>
          <w:sz w:val="28"/>
          <w:szCs w:val="28"/>
          <w:u w:val="single"/>
        </w:rPr>
      </w:pPr>
      <w:r w:rsidRPr="004D425A">
        <w:rPr>
          <w:rFonts w:ascii="Times New Roman" w:hAnsi="Times New Roman"/>
          <w:b/>
          <w:bCs/>
          <w:sz w:val="28"/>
          <w:szCs w:val="28"/>
          <w:u w:val="single"/>
        </w:rPr>
        <w:lastRenderedPageBreak/>
        <w:t>20. Защитник по окончании предварительного следствия знакомится с материалами дела:</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A</w:t>
      </w:r>
      <w:r w:rsidRPr="004D425A">
        <w:rPr>
          <w:rFonts w:ascii="Times New Roman" w:hAnsi="Times New Roman"/>
          <w:sz w:val="28"/>
          <w:szCs w:val="28"/>
        </w:rPr>
        <w:t xml:space="preserve">) </w:t>
      </w:r>
      <w:r w:rsidRPr="00527261">
        <w:rPr>
          <w:rFonts w:ascii="Times New Roman" w:hAnsi="Times New Roman"/>
          <w:sz w:val="28"/>
          <w:szCs w:val="28"/>
        </w:rPr>
        <w:t>отдельно от обвиняемого;</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B</w:t>
      </w:r>
      <w:r w:rsidRPr="004D425A">
        <w:rPr>
          <w:rFonts w:ascii="Times New Roman" w:hAnsi="Times New Roman"/>
          <w:sz w:val="28"/>
          <w:szCs w:val="28"/>
        </w:rPr>
        <w:t xml:space="preserve">) </w:t>
      </w:r>
      <w:r w:rsidRPr="00527261">
        <w:rPr>
          <w:rFonts w:ascii="Times New Roman" w:hAnsi="Times New Roman"/>
          <w:sz w:val="28"/>
          <w:szCs w:val="28"/>
        </w:rPr>
        <w:t>вместе с обвиняемым;</w:t>
      </w:r>
    </w:p>
    <w:p w:rsidR="00171E42" w:rsidRPr="00527261" w:rsidRDefault="00171E42" w:rsidP="00124B85">
      <w:pPr>
        <w:spacing w:after="0"/>
        <w:ind w:firstLine="709"/>
        <w:jc w:val="both"/>
        <w:rPr>
          <w:rFonts w:ascii="Times New Roman" w:hAnsi="Times New Roman"/>
          <w:sz w:val="28"/>
          <w:szCs w:val="28"/>
        </w:rPr>
      </w:pPr>
      <w:r>
        <w:rPr>
          <w:rFonts w:ascii="Times New Roman" w:hAnsi="Times New Roman"/>
          <w:sz w:val="28"/>
          <w:szCs w:val="28"/>
          <w:lang w:val="en-US"/>
        </w:rPr>
        <w:t>C</w:t>
      </w:r>
      <w:r w:rsidRPr="004D425A">
        <w:rPr>
          <w:rFonts w:ascii="Times New Roman" w:hAnsi="Times New Roman"/>
          <w:sz w:val="28"/>
          <w:szCs w:val="28"/>
        </w:rPr>
        <w:t xml:space="preserve">) </w:t>
      </w:r>
      <w:r w:rsidRPr="00527261">
        <w:rPr>
          <w:rFonts w:ascii="Times New Roman" w:hAnsi="Times New Roman"/>
          <w:sz w:val="28"/>
          <w:szCs w:val="28"/>
        </w:rPr>
        <w:t>месте с потерпевшим и обвиняемым.</w:t>
      </w:r>
    </w:p>
    <w:p w:rsidR="00171E42" w:rsidRDefault="00171E42" w:rsidP="00124B85">
      <w:pPr>
        <w:spacing w:after="0"/>
        <w:ind w:firstLine="709"/>
        <w:jc w:val="both"/>
        <w:rPr>
          <w:rFonts w:ascii="Times New Roman" w:hAnsi="Times New Roman"/>
          <w:b/>
          <w:iCs/>
          <w:sz w:val="28"/>
          <w:szCs w:val="28"/>
        </w:rPr>
      </w:pPr>
    </w:p>
    <w:p w:rsidR="00171E42" w:rsidRDefault="00171E42" w:rsidP="00124B85">
      <w:pPr>
        <w:spacing w:after="0"/>
        <w:ind w:firstLine="709"/>
        <w:jc w:val="both"/>
        <w:rPr>
          <w:rFonts w:ascii="Times New Roman" w:hAnsi="Times New Roman"/>
          <w:b/>
          <w:iCs/>
          <w:sz w:val="28"/>
          <w:szCs w:val="28"/>
        </w:rPr>
      </w:pPr>
      <w:r w:rsidRPr="00CB353C">
        <w:rPr>
          <w:rFonts w:ascii="Times New Roman" w:hAnsi="Times New Roman"/>
          <w:b/>
          <w:iCs/>
          <w:sz w:val="28"/>
          <w:szCs w:val="28"/>
        </w:rPr>
        <w:t>Оц</w:t>
      </w:r>
      <w:r>
        <w:rPr>
          <w:rFonts w:ascii="Times New Roman" w:hAnsi="Times New Roman"/>
          <w:b/>
          <w:iCs/>
          <w:sz w:val="28"/>
          <w:szCs w:val="28"/>
        </w:rPr>
        <w:t>енка знаний по компетенции ОПК-4, ОПК-5</w:t>
      </w:r>
    </w:p>
    <w:p w:rsidR="00171E42" w:rsidRPr="000317D3" w:rsidRDefault="00171E42" w:rsidP="00124B85">
      <w:pPr>
        <w:spacing w:after="0"/>
        <w:ind w:firstLine="709"/>
        <w:jc w:val="both"/>
        <w:rPr>
          <w:rFonts w:ascii="Times New Roman" w:hAnsi="Times New Roman"/>
          <w:b/>
          <w:iCs/>
          <w:sz w:val="28"/>
          <w:szCs w:val="28"/>
        </w:rPr>
      </w:pPr>
    </w:p>
    <w:p w:rsidR="00171E42" w:rsidRDefault="00171E42" w:rsidP="006C4236">
      <w:pPr>
        <w:spacing w:after="0"/>
        <w:ind w:firstLine="709"/>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rsidR="00171E42" w:rsidRDefault="00171E42" w:rsidP="006C4236">
      <w:pPr>
        <w:spacing w:after="0"/>
        <w:ind w:firstLine="709"/>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rsidR="00171E42" w:rsidRDefault="00171E42" w:rsidP="00124B85">
      <w:pPr>
        <w:spacing w:after="0"/>
        <w:ind w:firstLine="709"/>
        <w:jc w:val="both"/>
        <w:rPr>
          <w:rFonts w:ascii="Times New Roman" w:hAnsi="Times New Roman"/>
          <w:b/>
          <w:iCs/>
          <w:sz w:val="28"/>
          <w:szCs w:val="28"/>
        </w:rPr>
      </w:pP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Правозащитная деятельность в уголовном судопроизводстве: понятие, субъекты и цели.</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Статус адвоката в уголовном судопроизводстве</w:t>
      </w:r>
      <w:r>
        <w:rPr>
          <w:rFonts w:ascii="Times New Roman" w:hAnsi="Times New Roman"/>
          <w:iCs/>
          <w:sz w:val="28"/>
          <w:szCs w:val="28"/>
        </w:rPr>
        <w:t>: правовые аспекты</w:t>
      </w:r>
      <w:r w:rsidRPr="001F0BA1">
        <w:rPr>
          <w:rFonts w:ascii="Times New Roman" w:hAnsi="Times New Roman"/>
          <w:iCs/>
          <w:sz w:val="28"/>
          <w:szCs w:val="28"/>
        </w:rPr>
        <w:t>.</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О профессиональном долге и ответственности адвоката.</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Правовое положение адвоката-защитника в уголовном судопроизводстве.</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Обязательное участие адвоката-защитника в уголовном процессе.</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Приглашение, назначение и замена адвоката-защитника.</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Процессуальная позиция адвоката-защитника.</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Участие адвоката-защитника на досудебных стадиях рассмотрения уголовного дела.</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Участие адвоката-защитника в суде первой инстанции.</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 xml:space="preserve">Особенности деятельности адвоката в суде </w:t>
      </w:r>
      <w:r>
        <w:rPr>
          <w:rFonts w:ascii="Times New Roman" w:hAnsi="Times New Roman"/>
          <w:iCs/>
          <w:sz w:val="28"/>
          <w:szCs w:val="28"/>
        </w:rPr>
        <w:t xml:space="preserve">с участием </w:t>
      </w:r>
      <w:r w:rsidRPr="001F0BA1">
        <w:rPr>
          <w:rFonts w:ascii="Times New Roman" w:hAnsi="Times New Roman"/>
          <w:iCs/>
          <w:sz w:val="28"/>
          <w:szCs w:val="28"/>
        </w:rPr>
        <w:t>присяжных</w:t>
      </w:r>
      <w:r>
        <w:rPr>
          <w:rFonts w:ascii="Times New Roman" w:hAnsi="Times New Roman"/>
          <w:iCs/>
          <w:sz w:val="28"/>
          <w:szCs w:val="28"/>
        </w:rPr>
        <w:t xml:space="preserve"> заседателей</w:t>
      </w:r>
      <w:r w:rsidRPr="001F0BA1">
        <w:rPr>
          <w:rFonts w:ascii="Times New Roman" w:hAnsi="Times New Roman"/>
          <w:iCs/>
          <w:sz w:val="28"/>
          <w:szCs w:val="28"/>
        </w:rPr>
        <w:t xml:space="preserve">. </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Выступление адвоката-защитника в суде: специфика, основные требования.</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О совершенствовании работы адвоката-защитника в уголовных делах по назначению.</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rsidR="00171E42"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Адвокат – представитель потерпевшего: правовой статус, права и обязанности.</w:t>
      </w:r>
    </w:p>
    <w:p w:rsidR="00171E42" w:rsidRPr="001F0BA1" w:rsidRDefault="00171E42" w:rsidP="00124B85">
      <w:pPr>
        <w:pStyle w:val="a3"/>
        <w:numPr>
          <w:ilvl w:val="0"/>
          <w:numId w:val="1"/>
        </w:numPr>
        <w:spacing w:after="0"/>
        <w:ind w:left="0" w:firstLine="709"/>
        <w:contextualSpacing w:val="0"/>
        <w:jc w:val="both"/>
        <w:rPr>
          <w:rFonts w:ascii="Times New Roman" w:hAnsi="Times New Roman"/>
          <w:iCs/>
          <w:sz w:val="28"/>
          <w:szCs w:val="28"/>
        </w:rPr>
      </w:pPr>
      <w:r w:rsidRPr="001F0BA1">
        <w:rPr>
          <w:rFonts w:ascii="Times New Roman" w:hAnsi="Times New Roman"/>
          <w:iCs/>
          <w:sz w:val="28"/>
          <w:szCs w:val="28"/>
        </w:rPr>
        <w:t>Специфика полномочий адвоката-защитника по сбору доказа</w:t>
      </w:r>
      <w:r>
        <w:rPr>
          <w:rFonts w:ascii="Times New Roman" w:hAnsi="Times New Roman"/>
          <w:iCs/>
          <w:sz w:val="28"/>
          <w:szCs w:val="28"/>
        </w:rPr>
        <w:t>тельств.</w:t>
      </w:r>
    </w:p>
    <w:p w:rsidR="00171E42" w:rsidRDefault="00171E42" w:rsidP="00124B85">
      <w:pPr>
        <w:spacing w:after="0"/>
        <w:ind w:firstLine="709"/>
        <w:jc w:val="both"/>
        <w:rPr>
          <w:rFonts w:ascii="Times New Roman" w:hAnsi="Times New Roman"/>
          <w:b/>
          <w:iCs/>
          <w:sz w:val="28"/>
          <w:szCs w:val="28"/>
        </w:rPr>
      </w:pPr>
    </w:p>
    <w:p w:rsidR="00171E42" w:rsidRDefault="00171E42" w:rsidP="00124B85">
      <w:pPr>
        <w:spacing w:after="0"/>
        <w:ind w:firstLine="709"/>
        <w:jc w:val="both"/>
        <w:rPr>
          <w:rFonts w:ascii="Times New Roman" w:hAnsi="Times New Roman"/>
          <w:b/>
          <w:iCs/>
          <w:sz w:val="28"/>
          <w:szCs w:val="28"/>
        </w:rPr>
      </w:pPr>
    </w:p>
    <w:p w:rsidR="00171E42" w:rsidRDefault="00171E42" w:rsidP="00124B85">
      <w:pPr>
        <w:spacing w:after="0"/>
        <w:ind w:firstLine="709"/>
        <w:jc w:val="both"/>
        <w:rPr>
          <w:rFonts w:ascii="Times New Roman" w:hAnsi="Times New Roman"/>
          <w:b/>
          <w:iCs/>
          <w:sz w:val="28"/>
          <w:szCs w:val="28"/>
        </w:rPr>
      </w:pPr>
      <w:r w:rsidRPr="00CB353C">
        <w:rPr>
          <w:rFonts w:ascii="Times New Roman" w:hAnsi="Times New Roman"/>
          <w:b/>
          <w:iCs/>
          <w:sz w:val="28"/>
          <w:szCs w:val="28"/>
        </w:rPr>
        <w:t>Оц</w:t>
      </w:r>
      <w:r>
        <w:rPr>
          <w:rFonts w:ascii="Times New Roman" w:hAnsi="Times New Roman"/>
          <w:b/>
          <w:iCs/>
          <w:sz w:val="28"/>
          <w:szCs w:val="28"/>
        </w:rPr>
        <w:t>енка знаний по компетенции ОПК-4, ОПК-5</w:t>
      </w:r>
    </w:p>
    <w:p w:rsidR="00171E42" w:rsidRPr="002D1092" w:rsidRDefault="00171E42" w:rsidP="00124B85">
      <w:pPr>
        <w:spacing w:after="0"/>
        <w:ind w:firstLine="709"/>
        <w:jc w:val="both"/>
        <w:rPr>
          <w:rFonts w:ascii="Times New Roman" w:hAnsi="Times New Roman"/>
          <w:b/>
          <w:iCs/>
          <w:sz w:val="28"/>
          <w:szCs w:val="28"/>
        </w:rPr>
      </w:pPr>
    </w:p>
    <w:p w:rsidR="00171E42" w:rsidRDefault="00171E42" w:rsidP="006C4236">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rsidR="00171E42" w:rsidRDefault="00171E42" w:rsidP="00124B85">
      <w:pPr>
        <w:spacing w:after="0"/>
        <w:ind w:firstLine="709"/>
        <w:jc w:val="both"/>
        <w:rPr>
          <w:rFonts w:ascii="Times New Roman" w:hAnsi="Times New Roman"/>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1</w:t>
      </w:r>
    </w:p>
    <w:p w:rsidR="00171E42" w:rsidRDefault="00171E42" w:rsidP="00124B85">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rsidR="00171E42" w:rsidRPr="000D15D4" w:rsidRDefault="00171E42" w:rsidP="00124B85">
      <w:pPr>
        <w:spacing w:after="0"/>
        <w:ind w:firstLine="709"/>
        <w:jc w:val="both"/>
        <w:rPr>
          <w:rFonts w:ascii="Times New Roman" w:hAnsi="Times New Roman"/>
          <w:noProof/>
          <w:sz w:val="28"/>
          <w:szCs w:val="28"/>
        </w:rPr>
      </w:pPr>
    </w:p>
    <w:p w:rsidR="00171E42" w:rsidRPr="000D15D4" w:rsidRDefault="00171E42" w:rsidP="00124B85">
      <w:pPr>
        <w:pStyle w:val="a3"/>
        <w:numPr>
          <w:ilvl w:val="0"/>
          <w:numId w:val="3"/>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 xml:space="preserve">Не нарушено ли по данному делу право на защиту? </w:t>
      </w:r>
    </w:p>
    <w:p w:rsidR="00171E42" w:rsidRPr="000D15D4" w:rsidRDefault="00171E42" w:rsidP="00124B85">
      <w:pPr>
        <w:pStyle w:val="a3"/>
        <w:numPr>
          <w:ilvl w:val="0"/>
          <w:numId w:val="3"/>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2</w:t>
      </w:r>
    </w:p>
    <w:p w:rsidR="00171E42" w:rsidRDefault="00171E42" w:rsidP="00124B85">
      <w:pPr>
        <w:spacing w:after="0"/>
        <w:ind w:firstLine="709"/>
        <w:jc w:val="both"/>
        <w:rPr>
          <w:rFonts w:ascii="Times New Roman" w:hAnsi="Times New Roman"/>
          <w:noProof/>
          <w:sz w:val="28"/>
          <w:szCs w:val="28"/>
        </w:rPr>
      </w:pPr>
      <w:r w:rsidRPr="000D15D4">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rsidR="00171E42" w:rsidRPr="000D15D4" w:rsidRDefault="00171E42" w:rsidP="00124B85">
      <w:pPr>
        <w:spacing w:after="0"/>
        <w:ind w:firstLine="709"/>
        <w:jc w:val="both"/>
        <w:rPr>
          <w:rFonts w:ascii="Times New Roman" w:hAnsi="Times New Roman"/>
          <w:noProof/>
          <w:sz w:val="28"/>
          <w:szCs w:val="28"/>
        </w:rPr>
      </w:pPr>
    </w:p>
    <w:p w:rsidR="00171E42" w:rsidRPr="000D15D4" w:rsidRDefault="00171E42" w:rsidP="00124B85">
      <w:pPr>
        <w:pStyle w:val="a3"/>
        <w:numPr>
          <w:ilvl w:val="0"/>
          <w:numId w:val="4"/>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lastRenderedPageBreak/>
        <w:t xml:space="preserve">Нарушено ли в данном случае следователем ОВД право на защиту? </w:t>
      </w:r>
    </w:p>
    <w:p w:rsidR="00171E42" w:rsidRPr="000D15D4" w:rsidRDefault="00171E42" w:rsidP="00124B85">
      <w:pPr>
        <w:pStyle w:val="a3"/>
        <w:numPr>
          <w:ilvl w:val="0"/>
          <w:numId w:val="4"/>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noProof/>
          <w:sz w:val="28"/>
          <w:szCs w:val="28"/>
        </w:rPr>
      </w:pPr>
      <w:r>
        <w:rPr>
          <w:rFonts w:ascii="Times New Roman" w:hAnsi="Times New Roman"/>
          <w:b/>
          <w:noProof/>
          <w:sz w:val="28"/>
          <w:szCs w:val="28"/>
        </w:rPr>
        <w:t>Задача № 3</w:t>
      </w:r>
    </w:p>
    <w:p w:rsidR="00171E42" w:rsidRPr="000D15D4" w:rsidRDefault="00171E42" w:rsidP="00124B85">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rsidR="00171E42" w:rsidRDefault="00171E42" w:rsidP="00124B85">
      <w:pPr>
        <w:spacing w:after="0"/>
        <w:ind w:firstLine="709"/>
        <w:jc w:val="both"/>
        <w:rPr>
          <w:rFonts w:ascii="Times New Roman" w:hAnsi="Times New Roman"/>
          <w:noProof/>
          <w:sz w:val="28"/>
          <w:szCs w:val="28"/>
        </w:rPr>
      </w:pPr>
    </w:p>
    <w:p w:rsidR="00171E42" w:rsidRPr="00104D6D" w:rsidRDefault="00171E42" w:rsidP="00124B85">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rsidR="00171E42" w:rsidRDefault="00171E42" w:rsidP="00124B85">
      <w:pPr>
        <w:spacing w:after="0"/>
        <w:ind w:firstLine="709"/>
        <w:jc w:val="both"/>
        <w:rPr>
          <w:rFonts w:ascii="Times New Roman" w:hAnsi="Times New Roman"/>
          <w:i/>
          <w:noProof/>
          <w:sz w:val="28"/>
          <w:szCs w:val="28"/>
        </w:rPr>
      </w:pPr>
    </w:p>
    <w:p w:rsidR="00171E42" w:rsidRDefault="00171E42" w:rsidP="00124B85">
      <w:pPr>
        <w:spacing w:after="0"/>
        <w:ind w:firstLine="709"/>
        <w:jc w:val="both"/>
        <w:rPr>
          <w:rFonts w:ascii="Times New Roman" w:hAnsi="Times New Roman"/>
          <w:noProof/>
          <w:sz w:val="28"/>
          <w:szCs w:val="28"/>
        </w:rPr>
      </w:pPr>
      <w:r>
        <w:rPr>
          <w:rFonts w:ascii="Times New Roman" w:hAnsi="Times New Roman"/>
          <w:b/>
          <w:noProof/>
          <w:sz w:val="28"/>
          <w:szCs w:val="28"/>
        </w:rPr>
        <w:t>Задача № 4</w:t>
      </w:r>
    </w:p>
    <w:p w:rsidR="00171E42" w:rsidRDefault="00171E42" w:rsidP="00124B85">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w:t>
      </w:r>
      <w:r w:rsidRPr="00EA351B">
        <w:rPr>
          <w:rFonts w:ascii="Times New Roman" w:hAnsi="Times New Roman"/>
          <w:noProof/>
          <w:sz w:val="28"/>
          <w:szCs w:val="28"/>
        </w:rPr>
        <w:lastRenderedPageBreak/>
        <w:t>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rsidR="00171E42" w:rsidRPr="00EA351B" w:rsidRDefault="00171E42" w:rsidP="00124B85">
      <w:pPr>
        <w:spacing w:after="0"/>
        <w:ind w:firstLine="709"/>
        <w:jc w:val="both"/>
        <w:rPr>
          <w:rFonts w:ascii="Times New Roman" w:hAnsi="Times New Roman"/>
          <w:noProof/>
          <w:sz w:val="28"/>
          <w:szCs w:val="28"/>
        </w:rPr>
      </w:pPr>
    </w:p>
    <w:p w:rsidR="00171E42" w:rsidRPr="00EA351B" w:rsidRDefault="00171E42" w:rsidP="00124B85">
      <w:pPr>
        <w:pStyle w:val="a3"/>
        <w:numPr>
          <w:ilvl w:val="0"/>
          <w:numId w:val="5"/>
        </w:numPr>
        <w:spacing w:after="0"/>
        <w:ind w:left="0" w:firstLine="709"/>
        <w:contextualSpacing w:val="0"/>
        <w:jc w:val="both"/>
        <w:rPr>
          <w:rFonts w:ascii="Times New Roman" w:hAnsi="Times New Roman"/>
          <w:i/>
          <w:noProof/>
          <w:sz w:val="28"/>
          <w:szCs w:val="28"/>
        </w:rPr>
      </w:pPr>
      <w:r w:rsidRPr="00EA351B">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rsidR="00171E42" w:rsidRPr="00EA351B" w:rsidRDefault="00171E42" w:rsidP="00124B85">
      <w:pPr>
        <w:pStyle w:val="a3"/>
        <w:numPr>
          <w:ilvl w:val="0"/>
          <w:numId w:val="5"/>
        </w:numPr>
        <w:spacing w:after="0"/>
        <w:ind w:left="0" w:firstLine="709"/>
        <w:contextualSpacing w:val="0"/>
        <w:jc w:val="both"/>
        <w:rPr>
          <w:rFonts w:ascii="Times New Roman" w:hAnsi="Times New Roman"/>
          <w:i/>
          <w:noProof/>
          <w:sz w:val="28"/>
          <w:szCs w:val="28"/>
        </w:rPr>
      </w:pPr>
      <w:r w:rsidRPr="00EA351B">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5</w:t>
      </w:r>
    </w:p>
    <w:p w:rsidR="00171E42" w:rsidRPr="0094491D" w:rsidRDefault="00171E42" w:rsidP="00124B85">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 xml:space="preserve">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rsidR="00171E42" w:rsidRDefault="00171E42" w:rsidP="00124B85">
      <w:pPr>
        <w:spacing w:after="0"/>
        <w:ind w:firstLine="709"/>
        <w:jc w:val="both"/>
        <w:rPr>
          <w:rFonts w:ascii="Times New Roman" w:hAnsi="Times New Roman"/>
          <w:noProof/>
          <w:sz w:val="28"/>
          <w:szCs w:val="28"/>
        </w:rPr>
      </w:pPr>
    </w:p>
    <w:p w:rsidR="00171E42" w:rsidRPr="0094491D" w:rsidRDefault="00171E42" w:rsidP="00124B85">
      <w:pPr>
        <w:pStyle w:val="a3"/>
        <w:numPr>
          <w:ilvl w:val="0"/>
          <w:numId w:val="6"/>
        </w:numPr>
        <w:spacing w:after="0"/>
        <w:ind w:left="0" w:firstLine="709"/>
        <w:contextualSpacing w:val="0"/>
        <w:jc w:val="both"/>
        <w:rPr>
          <w:rFonts w:ascii="Times New Roman" w:hAnsi="Times New Roman"/>
          <w:i/>
          <w:noProof/>
          <w:sz w:val="28"/>
          <w:szCs w:val="28"/>
        </w:rPr>
      </w:pPr>
      <w:r w:rsidRPr="0094491D">
        <w:rPr>
          <w:rFonts w:ascii="Times New Roman" w:hAnsi="Times New Roman"/>
          <w:i/>
          <w:noProof/>
          <w:sz w:val="28"/>
          <w:szCs w:val="28"/>
        </w:rPr>
        <w:t xml:space="preserve">Дайте правовую оценку произошедшему. </w:t>
      </w:r>
    </w:p>
    <w:p w:rsidR="00171E42" w:rsidRPr="0094491D" w:rsidRDefault="00171E42" w:rsidP="00124B85">
      <w:pPr>
        <w:pStyle w:val="a3"/>
        <w:numPr>
          <w:ilvl w:val="0"/>
          <w:numId w:val="6"/>
        </w:numPr>
        <w:spacing w:after="0"/>
        <w:ind w:left="0" w:firstLine="709"/>
        <w:contextualSpacing w:val="0"/>
        <w:jc w:val="both"/>
        <w:rPr>
          <w:rFonts w:ascii="Times New Roman" w:hAnsi="Times New Roman"/>
          <w:i/>
          <w:noProof/>
          <w:sz w:val="28"/>
          <w:szCs w:val="28"/>
        </w:rPr>
      </w:pPr>
      <w:r w:rsidRPr="0094491D">
        <w:rPr>
          <w:rFonts w:ascii="Times New Roman" w:hAnsi="Times New Roman"/>
          <w:i/>
          <w:noProof/>
          <w:sz w:val="28"/>
          <w:szCs w:val="28"/>
        </w:rPr>
        <w:t>Согласны  ли Вы с пози-цией коллегии адвокатов? Если – да, то почему?</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6</w:t>
      </w:r>
    </w:p>
    <w:p w:rsidR="00171E42" w:rsidRDefault="00171E42" w:rsidP="00124B85">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rsidR="00171E42" w:rsidRDefault="00171E42" w:rsidP="00124B85">
      <w:pPr>
        <w:spacing w:after="0"/>
        <w:ind w:firstLine="709"/>
        <w:jc w:val="both"/>
        <w:rPr>
          <w:rFonts w:ascii="Times New Roman" w:hAnsi="Times New Roman"/>
          <w:noProof/>
          <w:sz w:val="28"/>
          <w:szCs w:val="28"/>
        </w:rPr>
      </w:pPr>
      <w:r w:rsidRPr="009E340C">
        <w:rPr>
          <w:rFonts w:ascii="Times New Roman" w:hAnsi="Times New Roman"/>
          <w:noProof/>
          <w:sz w:val="28"/>
          <w:szCs w:val="28"/>
        </w:rPr>
        <w:lastRenderedPageBreak/>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rsidR="00171E42" w:rsidRPr="009E340C" w:rsidRDefault="00171E42" w:rsidP="00124B85">
      <w:pPr>
        <w:spacing w:after="0"/>
        <w:ind w:firstLine="709"/>
        <w:jc w:val="both"/>
        <w:rPr>
          <w:rFonts w:ascii="Times New Roman" w:hAnsi="Times New Roman"/>
          <w:noProof/>
          <w:sz w:val="28"/>
          <w:szCs w:val="28"/>
        </w:rPr>
      </w:pPr>
      <w:r w:rsidRPr="009E340C">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rsidR="00171E42" w:rsidRDefault="00171E42" w:rsidP="00124B85">
      <w:pPr>
        <w:spacing w:after="0"/>
        <w:ind w:firstLine="709"/>
        <w:jc w:val="both"/>
        <w:rPr>
          <w:rFonts w:ascii="Times New Roman" w:hAnsi="Times New Roman"/>
          <w:i/>
          <w:noProof/>
          <w:sz w:val="28"/>
          <w:szCs w:val="28"/>
        </w:rPr>
      </w:pPr>
    </w:p>
    <w:p w:rsidR="00171E42" w:rsidRPr="009E340C" w:rsidRDefault="00171E42" w:rsidP="00124B85">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7</w:t>
      </w:r>
    </w:p>
    <w:p w:rsidR="00171E42" w:rsidRPr="00474F7D" w:rsidRDefault="00171E42" w:rsidP="00124B85">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rsidR="00171E42" w:rsidRDefault="00171E42" w:rsidP="00124B85">
      <w:pPr>
        <w:spacing w:after="0"/>
        <w:ind w:firstLine="709"/>
        <w:jc w:val="both"/>
        <w:rPr>
          <w:rFonts w:ascii="Times New Roman" w:hAnsi="Times New Roman"/>
          <w:i/>
          <w:noProof/>
          <w:sz w:val="28"/>
          <w:szCs w:val="28"/>
        </w:rPr>
      </w:pPr>
    </w:p>
    <w:p w:rsidR="00171E42" w:rsidRPr="000E27F2" w:rsidRDefault="00171E42" w:rsidP="00124B85">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8</w:t>
      </w:r>
    </w:p>
    <w:p w:rsidR="00171E42" w:rsidRDefault="00171E42" w:rsidP="00124B85">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 xml:space="preserve">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w:t>
      </w:r>
      <w:r w:rsidRPr="00C67D83">
        <w:rPr>
          <w:rFonts w:ascii="Times New Roman" w:hAnsi="Times New Roman"/>
          <w:noProof/>
          <w:sz w:val="28"/>
          <w:szCs w:val="28"/>
        </w:rPr>
        <w:lastRenderedPageBreak/>
        <w:t>ходатайство  без  удовлетворения,  вернувшись  из  совещательной  комнаты  и  мотивировала  это  тем,  что  суду  неизвестен источник  аудиозаписи.</w:t>
      </w:r>
    </w:p>
    <w:p w:rsidR="00171E42" w:rsidRPr="00C67D83" w:rsidRDefault="00171E42" w:rsidP="00124B85">
      <w:pPr>
        <w:spacing w:after="0"/>
        <w:ind w:firstLine="709"/>
        <w:jc w:val="both"/>
        <w:rPr>
          <w:rFonts w:ascii="Times New Roman" w:hAnsi="Times New Roman"/>
          <w:noProof/>
          <w:sz w:val="28"/>
          <w:szCs w:val="28"/>
        </w:rPr>
      </w:pPr>
      <w:r w:rsidRPr="00C67D83">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rsidR="00171E42" w:rsidRDefault="00171E42" w:rsidP="00124B85">
      <w:pPr>
        <w:spacing w:after="0"/>
        <w:ind w:firstLine="709"/>
        <w:jc w:val="both"/>
        <w:rPr>
          <w:rFonts w:ascii="Times New Roman" w:hAnsi="Times New Roman"/>
          <w:noProof/>
          <w:sz w:val="28"/>
          <w:szCs w:val="28"/>
        </w:rPr>
      </w:pPr>
    </w:p>
    <w:p w:rsidR="00171E42" w:rsidRPr="00C67D83" w:rsidRDefault="00171E42" w:rsidP="00124B85">
      <w:pPr>
        <w:pStyle w:val="a3"/>
        <w:numPr>
          <w:ilvl w:val="0"/>
          <w:numId w:val="7"/>
        </w:numPr>
        <w:spacing w:after="0"/>
        <w:ind w:left="0" w:firstLine="709"/>
        <w:contextualSpacing w:val="0"/>
        <w:jc w:val="both"/>
        <w:rPr>
          <w:rFonts w:ascii="Times New Roman" w:hAnsi="Times New Roman"/>
          <w:i/>
          <w:noProof/>
          <w:sz w:val="28"/>
          <w:szCs w:val="28"/>
        </w:rPr>
      </w:pPr>
      <w:r w:rsidRPr="00C67D83">
        <w:rPr>
          <w:rFonts w:ascii="Times New Roman" w:hAnsi="Times New Roman"/>
          <w:i/>
          <w:noProof/>
          <w:sz w:val="28"/>
          <w:szCs w:val="28"/>
        </w:rPr>
        <w:t xml:space="preserve">Соответствуют ли закону действия частного обвинителя Курбского и его адвоката? </w:t>
      </w:r>
    </w:p>
    <w:p w:rsidR="00171E42" w:rsidRPr="00C67D83" w:rsidRDefault="00171E42" w:rsidP="00124B85">
      <w:pPr>
        <w:pStyle w:val="a3"/>
        <w:numPr>
          <w:ilvl w:val="0"/>
          <w:numId w:val="7"/>
        </w:numPr>
        <w:spacing w:after="0"/>
        <w:ind w:left="0" w:firstLine="709"/>
        <w:contextualSpacing w:val="0"/>
        <w:jc w:val="both"/>
        <w:rPr>
          <w:rFonts w:ascii="Times New Roman" w:hAnsi="Times New Roman"/>
          <w:i/>
          <w:noProof/>
          <w:sz w:val="28"/>
          <w:szCs w:val="28"/>
        </w:rPr>
      </w:pPr>
      <w:r w:rsidRPr="00C67D83">
        <w:rPr>
          <w:rFonts w:ascii="Times New Roman" w:hAnsi="Times New Roman"/>
          <w:i/>
          <w:noProof/>
          <w:sz w:val="28"/>
          <w:szCs w:val="28"/>
        </w:rPr>
        <w:t xml:space="preserve">Можно ли так поступить? </w:t>
      </w:r>
    </w:p>
    <w:p w:rsidR="00171E42" w:rsidRPr="00C67D83" w:rsidRDefault="00171E42" w:rsidP="00124B85">
      <w:pPr>
        <w:pStyle w:val="a3"/>
        <w:numPr>
          <w:ilvl w:val="0"/>
          <w:numId w:val="7"/>
        </w:numPr>
        <w:spacing w:after="0"/>
        <w:ind w:left="0" w:firstLine="709"/>
        <w:contextualSpacing w:val="0"/>
        <w:jc w:val="both"/>
        <w:rPr>
          <w:rFonts w:ascii="Times New Roman" w:hAnsi="Times New Roman"/>
          <w:i/>
          <w:noProof/>
          <w:sz w:val="28"/>
          <w:szCs w:val="28"/>
        </w:rPr>
      </w:pPr>
      <w:r w:rsidRPr="00C67D83">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b/>
          <w:noProof/>
          <w:sz w:val="28"/>
          <w:szCs w:val="28"/>
        </w:rPr>
      </w:pPr>
      <w:r>
        <w:rPr>
          <w:rFonts w:ascii="Times New Roman" w:hAnsi="Times New Roman"/>
          <w:b/>
          <w:noProof/>
          <w:sz w:val="28"/>
          <w:szCs w:val="28"/>
        </w:rPr>
        <w:t>Задача № 9</w:t>
      </w:r>
    </w:p>
    <w:p w:rsidR="00171E42" w:rsidRDefault="00171E42" w:rsidP="00124B85">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rsidR="00171E42" w:rsidRDefault="00171E42" w:rsidP="00124B85">
      <w:pPr>
        <w:spacing w:after="0"/>
        <w:ind w:firstLine="709"/>
        <w:jc w:val="both"/>
        <w:rPr>
          <w:rFonts w:ascii="Times New Roman" w:hAnsi="Times New Roman"/>
          <w:noProof/>
          <w:sz w:val="28"/>
          <w:szCs w:val="28"/>
        </w:rPr>
      </w:pPr>
    </w:p>
    <w:p w:rsidR="00171E42" w:rsidRPr="00C67D83" w:rsidRDefault="00171E42" w:rsidP="00124B85">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rsidR="00171E42" w:rsidRDefault="00171E42" w:rsidP="00124B85">
      <w:pPr>
        <w:spacing w:after="0"/>
        <w:ind w:firstLine="709"/>
        <w:jc w:val="both"/>
        <w:rPr>
          <w:rFonts w:ascii="Times New Roman" w:hAnsi="Times New Roman"/>
          <w:b/>
          <w:noProof/>
          <w:sz w:val="28"/>
          <w:szCs w:val="28"/>
        </w:rPr>
      </w:pPr>
    </w:p>
    <w:p w:rsidR="00171E42" w:rsidRDefault="00171E42" w:rsidP="00124B85">
      <w:pPr>
        <w:spacing w:after="0"/>
        <w:ind w:firstLine="709"/>
        <w:jc w:val="both"/>
        <w:rPr>
          <w:rFonts w:ascii="Times New Roman" w:hAnsi="Times New Roman"/>
          <w:noProof/>
          <w:sz w:val="28"/>
          <w:szCs w:val="28"/>
        </w:rPr>
      </w:pPr>
      <w:r>
        <w:rPr>
          <w:rFonts w:ascii="Times New Roman" w:hAnsi="Times New Roman"/>
          <w:b/>
          <w:noProof/>
          <w:sz w:val="28"/>
          <w:szCs w:val="28"/>
        </w:rPr>
        <w:t>Задача № 10</w:t>
      </w:r>
    </w:p>
    <w:p w:rsidR="00171E42" w:rsidRDefault="00171E42" w:rsidP="00124B85">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rsidR="00171E42" w:rsidRPr="00C67D83" w:rsidRDefault="00171E42" w:rsidP="00124B85">
      <w:pPr>
        <w:spacing w:after="0"/>
        <w:ind w:firstLine="709"/>
        <w:jc w:val="both"/>
        <w:rPr>
          <w:rFonts w:ascii="Times New Roman" w:hAnsi="Times New Roman"/>
          <w:noProof/>
          <w:sz w:val="28"/>
          <w:szCs w:val="28"/>
        </w:rPr>
      </w:pPr>
      <w:r w:rsidRPr="00C67D83">
        <w:rPr>
          <w:rFonts w:ascii="Times New Roman" w:hAnsi="Times New Roman"/>
          <w:noProof/>
          <w:sz w:val="28"/>
          <w:szCs w:val="28"/>
        </w:rPr>
        <w:lastRenderedPageBreak/>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rsidR="00171E42" w:rsidRDefault="00171E42" w:rsidP="00124B85">
      <w:pPr>
        <w:spacing w:after="0"/>
        <w:ind w:firstLine="709"/>
        <w:jc w:val="both"/>
        <w:rPr>
          <w:rFonts w:ascii="Times New Roman" w:hAnsi="Times New Roman"/>
          <w:noProof/>
          <w:sz w:val="28"/>
          <w:szCs w:val="28"/>
        </w:rPr>
      </w:pPr>
    </w:p>
    <w:p w:rsidR="00171E42" w:rsidRPr="00C67D83" w:rsidRDefault="00171E42" w:rsidP="00124B85">
      <w:pPr>
        <w:spacing w:after="0"/>
        <w:ind w:firstLine="709"/>
        <w:jc w:val="both"/>
        <w:rPr>
          <w:rFonts w:ascii="Times New Roman" w:hAnsi="Times New Roman"/>
          <w:i/>
          <w:noProof/>
          <w:sz w:val="28"/>
          <w:szCs w:val="28"/>
        </w:rPr>
      </w:pPr>
      <w:r w:rsidRPr="00C67D83">
        <w:rPr>
          <w:rFonts w:ascii="Times New Roman" w:hAnsi="Times New Roman"/>
          <w:i/>
          <w:noProof/>
          <w:sz w:val="28"/>
          <w:szCs w:val="28"/>
        </w:rPr>
        <w:t>Какое решение должен  принять суд, можно  ли  удовлетворить жа-лобу осужденного?</w:t>
      </w:r>
    </w:p>
    <w:p w:rsidR="00171E42" w:rsidRDefault="00171E42" w:rsidP="00124B85">
      <w:pPr>
        <w:spacing w:after="0"/>
        <w:ind w:firstLine="709"/>
        <w:jc w:val="both"/>
        <w:rPr>
          <w:rFonts w:ascii="Times New Roman" w:hAnsi="Times New Roman"/>
          <w:b/>
          <w:sz w:val="28"/>
          <w:szCs w:val="28"/>
          <w:lang w:eastAsia="ru-RU"/>
        </w:rPr>
      </w:pPr>
    </w:p>
    <w:p w:rsidR="00171E42" w:rsidRDefault="00171E42" w:rsidP="00124B85">
      <w:pPr>
        <w:spacing w:after="0"/>
        <w:ind w:firstLine="709"/>
        <w:jc w:val="both"/>
        <w:rPr>
          <w:rFonts w:ascii="Times New Roman" w:hAnsi="Times New Roman"/>
          <w:sz w:val="28"/>
          <w:szCs w:val="28"/>
          <w:lang w:eastAsia="ru-RU"/>
        </w:rPr>
      </w:pPr>
      <w:r>
        <w:rPr>
          <w:rFonts w:ascii="Times New Roman" w:hAnsi="Times New Roman"/>
          <w:b/>
          <w:sz w:val="28"/>
          <w:szCs w:val="28"/>
          <w:lang w:eastAsia="ru-RU"/>
        </w:rPr>
        <w:t>Задача № 11</w:t>
      </w:r>
    </w:p>
    <w:p w:rsidR="00171E42" w:rsidRPr="00167085" w:rsidRDefault="00171E42" w:rsidP="00124B85">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rsidR="00171E42" w:rsidRDefault="00171E42" w:rsidP="00124B85">
      <w:pPr>
        <w:spacing w:after="0"/>
        <w:ind w:firstLine="709"/>
        <w:jc w:val="both"/>
        <w:rPr>
          <w:rFonts w:ascii="Times New Roman" w:hAnsi="Times New Roman"/>
          <w:sz w:val="28"/>
          <w:szCs w:val="28"/>
          <w:lang w:eastAsia="ru-RU"/>
        </w:rPr>
      </w:pPr>
    </w:p>
    <w:p w:rsidR="00171E42" w:rsidRPr="001D4491" w:rsidRDefault="00171E42" w:rsidP="00124B85">
      <w:pPr>
        <w:pStyle w:val="a3"/>
        <w:numPr>
          <w:ilvl w:val="0"/>
          <w:numId w:val="8"/>
        </w:numPr>
        <w:spacing w:after="0"/>
        <w:ind w:left="0" w:firstLine="709"/>
        <w:contextualSpacing w:val="0"/>
        <w:jc w:val="both"/>
        <w:rPr>
          <w:rFonts w:ascii="Times New Roman" w:hAnsi="Times New Roman"/>
          <w:i/>
          <w:sz w:val="28"/>
          <w:szCs w:val="28"/>
          <w:lang w:eastAsia="ru-RU"/>
        </w:rPr>
      </w:pPr>
      <w:r w:rsidRPr="001D4491">
        <w:rPr>
          <w:rFonts w:ascii="Times New Roman" w:hAnsi="Times New Roman"/>
          <w:i/>
          <w:sz w:val="28"/>
          <w:szCs w:val="28"/>
          <w:lang w:eastAsia="ru-RU"/>
        </w:rPr>
        <w:t>Согласны  ли Вы  с такой правовой позицией адвоката?</w:t>
      </w:r>
    </w:p>
    <w:p w:rsidR="00171E42" w:rsidRPr="001D4491" w:rsidRDefault="00171E42" w:rsidP="00124B85">
      <w:pPr>
        <w:pStyle w:val="a3"/>
        <w:numPr>
          <w:ilvl w:val="0"/>
          <w:numId w:val="8"/>
        </w:numPr>
        <w:spacing w:after="0"/>
        <w:ind w:left="0" w:firstLine="709"/>
        <w:contextualSpacing w:val="0"/>
        <w:jc w:val="both"/>
        <w:rPr>
          <w:rFonts w:ascii="Times New Roman" w:hAnsi="Times New Roman"/>
          <w:i/>
          <w:sz w:val="28"/>
          <w:szCs w:val="28"/>
          <w:lang w:eastAsia="ru-RU"/>
        </w:rPr>
      </w:pPr>
      <w:r w:rsidRPr="001D4491">
        <w:rPr>
          <w:rFonts w:ascii="Times New Roman" w:hAnsi="Times New Roman"/>
          <w:i/>
          <w:sz w:val="28"/>
          <w:szCs w:val="28"/>
          <w:lang w:eastAsia="ru-RU"/>
        </w:rPr>
        <w:t>Соответствует ли она этическим нормам?</w:t>
      </w:r>
    </w:p>
    <w:p w:rsidR="00171E42" w:rsidRDefault="00171E42" w:rsidP="00124B85">
      <w:pPr>
        <w:spacing w:after="0"/>
        <w:ind w:firstLine="709"/>
        <w:jc w:val="both"/>
        <w:rPr>
          <w:rFonts w:ascii="Times New Roman" w:hAnsi="Times New Roman"/>
          <w:b/>
          <w:sz w:val="28"/>
          <w:szCs w:val="28"/>
          <w:lang w:eastAsia="ru-RU"/>
        </w:rPr>
      </w:pPr>
    </w:p>
    <w:p w:rsidR="00171E42" w:rsidRDefault="00171E42" w:rsidP="00124B85">
      <w:pPr>
        <w:spacing w:after="0"/>
        <w:ind w:firstLine="709"/>
        <w:jc w:val="both"/>
        <w:rPr>
          <w:rFonts w:ascii="Times New Roman" w:hAnsi="Times New Roman"/>
          <w:sz w:val="28"/>
          <w:szCs w:val="28"/>
          <w:lang w:eastAsia="ru-RU"/>
        </w:rPr>
      </w:pPr>
      <w:r>
        <w:rPr>
          <w:rFonts w:ascii="Times New Roman" w:hAnsi="Times New Roman"/>
          <w:b/>
          <w:sz w:val="28"/>
          <w:szCs w:val="28"/>
          <w:lang w:eastAsia="ru-RU"/>
        </w:rPr>
        <w:t>Задача № 12</w:t>
      </w:r>
    </w:p>
    <w:p w:rsidR="00171E42" w:rsidRPr="001D4491" w:rsidRDefault="00171E42" w:rsidP="00124B85">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rsidR="00171E42" w:rsidRDefault="00171E42" w:rsidP="00124B85">
      <w:pPr>
        <w:spacing w:after="0"/>
        <w:ind w:firstLine="709"/>
        <w:jc w:val="both"/>
        <w:rPr>
          <w:rFonts w:ascii="Times New Roman" w:hAnsi="Times New Roman"/>
          <w:sz w:val="28"/>
          <w:szCs w:val="28"/>
          <w:lang w:eastAsia="ru-RU"/>
        </w:rPr>
      </w:pPr>
    </w:p>
    <w:p w:rsidR="00171E42" w:rsidRPr="001D4491" w:rsidRDefault="00171E42" w:rsidP="00124B85">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rsidR="002C66B3" w:rsidRDefault="002C66B3">
      <w:pPr>
        <w:spacing w:line="360" w:lineRule="auto"/>
        <w:ind w:firstLine="709"/>
        <w:rPr>
          <w:rFonts w:ascii="Times New Roman" w:hAnsi="Times New Roman"/>
          <w:b/>
          <w:sz w:val="28"/>
          <w:szCs w:val="28"/>
          <w:lang w:eastAsia="ru-RU"/>
        </w:rPr>
      </w:pPr>
      <w:r>
        <w:rPr>
          <w:rFonts w:ascii="Times New Roman" w:hAnsi="Times New Roman"/>
          <w:b/>
          <w:sz w:val="28"/>
          <w:szCs w:val="28"/>
          <w:lang w:eastAsia="ru-RU"/>
        </w:rPr>
        <w:br w:type="page"/>
      </w:r>
    </w:p>
    <w:p w:rsidR="00171E42" w:rsidRDefault="00171E42" w:rsidP="00124B85">
      <w:pPr>
        <w:spacing w:after="0"/>
        <w:ind w:firstLine="709"/>
        <w:jc w:val="both"/>
        <w:rPr>
          <w:rFonts w:ascii="Times New Roman" w:hAnsi="Times New Roman"/>
          <w:sz w:val="28"/>
          <w:szCs w:val="28"/>
          <w:lang w:eastAsia="ru-RU"/>
        </w:rPr>
      </w:pPr>
      <w:r>
        <w:rPr>
          <w:rFonts w:ascii="Times New Roman" w:hAnsi="Times New Roman"/>
          <w:b/>
          <w:sz w:val="28"/>
          <w:szCs w:val="28"/>
          <w:lang w:eastAsia="ru-RU"/>
        </w:rPr>
        <w:lastRenderedPageBreak/>
        <w:t>Задача № 13</w:t>
      </w:r>
    </w:p>
    <w:p w:rsidR="00171E42" w:rsidRPr="00344E13" w:rsidRDefault="00171E42" w:rsidP="00124B85">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rsidR="00171E42" w:rsidRDefault="00171E42" w:rsidP="00124B85">
      <w:pPr>
        <w:spacing w:after="0"/>
        <w:ind w:firstLine="709"/>
        <w:jc w:val="both"/>
        <w:rPr>
          <w:rFonts w:ascii="Times New Roman" w:hAnsi="Times New Roman"/>
          <w:sz w:val="28"/>
          <w:szCs w:val="28"/>
          <w:lang w:eastAsia="ru-RU"/>
        </w:rPr>
      </w:pPr>
    </w:p>
    <w:p w:rsidR="00171E42" w:rsidRPr="00344E13" w:rsidRDefault="00171E42" w:rsidP="00124B85">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rsidR="00171E42" w:rsidRDefault="00171E42" w:rsidP="00124B85">
      <w:pPr>
        <w:spacing w:after="0"/>
        <w:ind w:firstLine="709"/>
        <w:jc w:val="both"/>
        <w:rPr>
          <w:rFonts w:ascii="Times New Roman" w:hAnsi="Times New Roman"/>
          <w:b/>
          <w:sz w:val="28"/>
          <w:szCs w:val="28"/>
          <w:lang w:eastAsia="ru-RU"/>
        </w:rPr>
      </w:pPr>
    </w:p>
    <w:p w:rsidR="00171E42" w:rsidRDefault="00171E42" w:rsidP="00124B85">
      <w:pPr>
        <w:spacing w:after="0"/>
        <w:ind w:firstLine="709"/>
        <w:jc w:val="both"/>
        <w:rPr>
          <w:rFonts w:ascii="Times New Roman" w:hAnsi="Times New Roman"/>
          <w:sz w:val="28"/>
          <w:szCs w:val="28"/>
          <w:lang w:eastAsia="ru-RU"/>
        </w:rPr>
      </w:pPr>
      <w:r>
        <w:rPr>
          <w:rFonts w:ascii="Times New Roman" w:hAnsi="Times New Roman"/>
          <w:b/>
          <w:sz w:val="28"/>
          <w:szCs w:val="28"/>
          <w:lang w:eastAsia="ru-RU"/>
        </w:rPr>
        <w:t>Задача № 14</w:t>
      </w:r>
    </w:p>
    <w:p w:rsidR="00171E42" w:rsidRPr="00344E13" w:rsidRDefault="00171E42" w:rsidP="00124B85">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rsidR="00171E42" w:rsidRDefault="00171E42" w:rsidP="00124B85">
      <w:pPr>
        <w:spacing w:after="0"/>
        <w:ind w:firstLine="709"/>
        <w:jc w:val="both"/>
        <w:rPr>
          <w:rFonts w:ascii="Times New Roman" w:hAnsi="Times New Roman"/>
          <w:i/>
          <w:sz w:val="28"/>
          <w:szCs w:val="28"/>
          <w:lang w:eastAsia="ru-RU"/>
        </w:rPr>
      </w:pPr>
    </w:p>
    <w:p w:rsidR="00171E42" w:rsidRPr="00344E13" w:rsidRDefault="00171E42" w:rsidP="00124B85">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Что на месте адвоката Вы  бы посоветовали профессору Беловскому?</w:t>
      </w:r>
    </w:p>
    <w:p w:rsidR="00171E42" w:rsidRDefault="00171E42" w:rsidP="00124B85">
      <w:pPr>
        <w:spacing w:after="0"/>
        <w:ind w:firstLine="709"/>
        <w:jc w:val="both"/>
        <w:rPr>
          <w:rFonts w:ascii="Times New Roman" w:hAnsi="Times New Roman"/>
          <w:sz w:val="28"/>
          <w:szCs w:val="28"/>
          <w:lang w:eastAsia="ru-RU"/>
        </w:rPr>
      </w:pPr>
    </w:p>
    <w:p w:rsidR="00171E42" w:rsidRDefault="00171E42" w:rsidP="00124B85">
      <w:pPr>
        <w:spacing w:after="0"/>
        <w:ind w:firstLine="709"/>
        <w:jc w:val="both"/>
      </w:pPr>
    </w:p>
    <w:p w:rsidR="00171E42" w:rsidRDefault="00171E42" w:rsidP="00124B85">
      <w:pPr>
        <w:spacing w:after="0"/>
        <w:ind w:firstLine="709"/>
        <w:jc w:val="both"/>
      </w:pPr>
    </w:p>
    <w:p w:rsidR="005A3B6F" w:rsidRDefault="005A3B6F" w:rsidP="00124B85">
      <w:pPr>
        <w:spacing w:after="0"/>
        <w:ind w:firstLine="709"/>
        <w:jc w:val="both"/>
      </w:pPr>
    </w:p>
    <w:sectPr w:rsidR="005A3B6F"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37" w:rsidRDefault="000A5337">
      <w:pPr>
        <w:spacing w:after="0" w:line="240" w:lineRule="auto"/>
      </w:pPr>
      <w:r>
        <w:separator/>
      </w:r>
    </w:p>
  </w:endnote>
  <w:endnote w:type="continuationSeparator" w:id="0">
    <w:p w:rsidR="000A5337" w:rsidRDefault="000A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62"/>
      <w:docPartObj>
        <w:docPartGallery w:val="Page Numbers (Bottom of Page)"/>
        <w:docPartUnique/>
      </w:docPartObj>
    </w:sdtPr>
    <w:sdtEndPr/>
    <w:sdtContent>
      <w:p w:rsidR="001D4491" w:rsidRDefault="00171E42">
        <w:pPr>
          <w:pStyle w:val="a4"/>
          <w:jc w:val="right"/>
        </w:pPr>
        <w:r>
          <w:fldChar w:fldCharType="begin"/>
        </w:r>
        <w:r>
          <w:instrText xml:space="preserve"> PAGE   \* MERGEFORMAT </w:instrText>
        </w:r>
        <w:r>
          <w:fldChar w:fldCharType="separate"/>
        </w:r>
        <w:r w:rsidR="00313F51">
          <w:rPr>
            <w:noProof/>
          </w:rPr>
          <w:t>1</w:t>
        </w:r>
        <w:r>
          <w:fldChar w:fldCharType="end"/>
        </w:r>
      </w:p>
    </w:sdtContent>
  </w:sdt>
  <w:p w:rsidR="001D4491" w:rsidRDefault="000A53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37" w:rsidRDefault="000A5337">
      <w:pPr>
        <w:spacing w:after="0" w:line="240" w:lineRule="auto"/>
      </w:pPr>
      <w:r>
        <w:separator/>
      </w:r>
    </w:p>
  </w:footnote>
  <w:footnote w:type="continuationSeparator" w:id="0">
    <w:p w:rsidR="000A5337" w:rsidRDefault="000A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1E42"/>
    <w:rsid w:val="000A5337"/>
    <w:rsid w:val="00124B85"/>
    <w:rsid w:val="00171E42"/>
    <w:rsid w:val="002C66B3"/>
    <w:rsid w:val="00313F51"/>
    <w:rsid w:val="00435ED0"/>
    <w:rsid w:val="005432D3"/>
    <w:rsid w:val="005A3B6F"/>
    <w:rsid w:val="006C4236"/>
    <w:rsid w:val="009807B4"/>
    <w:rsid w:val="00AD4E1D"/>
    <w:rsid w:val="00C318B9"/>
    <w:rsid w:val="00CC1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2999"/>
  <w15:docId w15:val="{4D75A062-FD45-48A9-AE02-A347927F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E42"/>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E42"/>
    <w:pPr>
      <w:ind w:left="720"/>
      <w:contextualSpacing/>
    </w:pPr>
  </w:style>
  <w:style w:type="paragraph" w:styleId="a4">
    <w:name w:val="footer"/>
    <w:basedOn w:val="a"/>
    <w:link w:val="a5"/>
    <w:uiPriority w:val="99"/>
    <w:unhideWhenUsed/>
    <w:rsid w:val="00171E4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71E42"/>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3428</Words>
  <Characters>19543</Characters>
  <Application>Microsoft Office Word</Application>
  <DocSecurity>0</DocSecurity>
  <Lines>162</Lines>
  <Paragraphs>45</Paragraphs>
  <ScaleCrop>false</ScaleCrop>
  <Company>Reanimator Extreme Edition</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7</cp:revision>
  <dcterms:created xsi:type="dcterms:W3CDTF">2025-05-20T18:58:00Z</dcterms:created>
  <dcterms:modified xsi:type="dcterms:W3CDTF">2025-12-22T08:59:00Z</dcterms:modified>
</cp:coreProperties>
</file>