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AF22F" w14:textId="77777777" w:rsidR="0037230D" w:rsidRPr="00354926" w:rsidRDefault="0037230D" w:rsidP="0037230D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2079D463" w14:textId="77777777" w:rsidR="0037230D" w:rsidRPr="00A45058" w:rsidRDefault="0037230D" w:rsidP="0037230D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3FB9150C" w14:textId="77777777" w:rsidR="00375285" w:rsidRPr="00375285" w:rsidRDefault="00375285" w:rsidP="00375285">
      <w:pPr>
        <w:spacing w:after="0"/>
        <w:ind w:firstLine="709"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375285">
        <w:rPr>
          <w:rFonts w:ascii="Times New Roman" w:eastAsia="Calibri" w:hAnsi="Times New Roman"/>
          <w:b/>
          <w:iCs/>
          <w:sz w:val="28"/>
          <w:szCs w:val="28"/>
        </w:rPr>
        <w:t>Примерные оценочные материалы, применяемые при проведении промежуточной аттестации по дисциплине:</w:t>
      </w:r>
    </w:p>
    <w:p w14:paraId="111B5726" w14:textId="77777777" w:rsidR="00375285" w:rsidRDefault="00375285" w:rsidP="00B9517A">
      <w:pPr>
        <w:spacing w:after="0"/>
        <w:ind w:firstLine="709"/>
        <w:jc w:val="center"/>
        <w:rPr>
          <w:rFonts w:ascii="Times New Roman" w:eastAsia="Calibri" w:hAnsi="Times New Roman"/>
          <w:b/>
          <w:iCs/>
          <w:sz w:val="28"/>
          <w:szCs w:val="28"/>
        </w:rPr>
      </w:pPr>
    </w:p>
    <w:p w14:paraId="6169A98A" w14:textId="23445FC9" w:rsidR="00742E58" w:rsidRDefault="00742E58" w:rsidP="00B9517A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742E58">
        <w:rPr>
          <w:rFonts w:ascii="Times New Roman" w:hAnsi="Times New Roman"/>
          <w:b/>
          <w:iCs/>
          <w:sz w:val="28"/>
          <w:szCs w:val="28"/>
        </w:rPr>
        <w:t>«</w:t>
      </w:r>
      <w:r w:rsidR="00EE0DFE" w:rsidRPr="00EE0DFE">
        <w:rPr>
          <w:rFonts w:ascii="Times New Roman" w:hAnsi="Times New Roman"/>
          <w:b/>
          <w:iCs/>
          <w:sz w:val="28"/>
          <w:szCs w:val="28"/>
        </w:rPr>
        <w:t>Цифровое право и управление цифровой репутацией</w:t>
      </w:r>
      <w:r w:rsidRPr="00742E58">
        <w:rPr>
          <w:rFonts w:ascii="Times New Roman" w:hAnsi="Times New Roman"/>
          <w:b/>
          <w:iCs/>
          <w:sz w:val="28"/>
          <w:szCs w:val="28"/>
        </w:rPr>
        <w:t>»</w:t>
      </w:r>
    </w:p>
    <w:p w14:paraId="7EE728E0" w14:textId="77777777" w:rsidR="00EE1E5A" w:rsidRDefault="00EE1E5A" w:rsidP="00BC7FEC">
      <w:pPr>
        <w:spacing w:after="0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1BB56B83" w14:textId="77777777" w:rsidR="00375285" w:rsidRDefault="00375285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C640381" w14:textId="038EA7B5" w:rsidR="008B0759" w:rsidRPr="00134EF5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Семестр изучения:</w:t>
      </w:r>
      <w:r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iCs/>
          <w:sz w:val="28"/>
          <w:szCs w:val="28"/>
        </w:rPr>
        <w:t>2</w:t>
      </w:r>
    </w:p>
    <w:p w14:paraId="4089AAA3" w14:textId="77777777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181D1924" w14:textId="77777777" w:rsidR="008B0759" w:rsidRPr="00375285" w:rsidRDefault="008B0759" w:rsidP="00BC7FEC">
      <w:pPr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eastAsia="Calibri" w:hAnsi="Times New Roman"/>
          <w:bCs/>
          <w:sz w:val="28"/>
          <w:szCs w:val="28"/>
        </w:rPr>
      </w:pPr>
      <w:r w:rsidRPr="00375285">
        <w:rPr>
          <w:rFonts w:ascii="Times New Roman" w:eastAsia="Calibri" w:hAnsi="Times New Roman"/>
          <w:bCs/>
          <w:sz w:val="28"/>
          <w:szCs w:val="28"/>
        </w:rPr>
        <w:t xml:space="preserve">При проведении промежуточной аттестации (экзамен) </w:t>
      </w:r>
      <w:proofErr w:type="gramStart"/>
      <w:r w:rsidRPr="00375285">
        <w:rPr>
          <w:rFonts w:ascii="Times New Roman" w:eastAsia="Calibri" w:hAnsi="Times New Roman"/>
          <w:bCs/>
          <w:sz w:val="28"/>
          <w:szCs w:val="28"/>
        </w:rPr>
        <w:t>обучающемуся</w:t>
      </w:r>
      <w:proofErr w:type="gramEnd"/>
      <w:r w:rsidRPr="00375285">
        <w:rPr>
          <w:rFonts w:ascii="Times New Roman" w:eastAsia="Calibri" w:hAnsi="Times New Roman"/>
          <w:bCs/>
          <w:sz w:val="28"/>
          <w:szCs w:val="28"/>
        </w:rPr>
        <w:t xml:space="preserve"> предлагается ответить на 2 вопроса из экзаменационного билета.</w:t>
      </w:r>
    </w:p>
    <w:p w14:paraId="6BF3E5B5" w14:textId="77777777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3BEFE89F" w14:textId="1D193ADD" w:rsidR="008B0759" w:rsidRPr="008B0759" w:rsidRDefault="008B0759" w:rsidP="00BC7FEC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8B0759">
        <w:rPr>
          <w:rFonts w:ascii="Times New Roman" w:hAnsi="Times New Roman"/>
          <w:b/>
          <w:iCs/>
          <w:sz w:val="28"/>
          <w:szCs w:val="28"/>
        </w:rPr>
        <w:t>Примерный перечень вопросов на экзамен</w:t>
      </w:r>
    </w:p>
    <w:p w14:paraId="41AA582C" w14:textId="77777777" w:rsidR="00EE1E5A" w:rsidRDefault="00EE1E5A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6E848CF" w14:textId="5AEC9730" w:rsidR="00EE1E5A" w:rsidRDefault="00375285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Оценка знаний по компетенции:</w:t>
      </w:r>
      <w:r w:rsidR="00EE1E5A" w:rsidRPr="00EE1E5A">
        <w:rPr>
          <w:rFonts w:ascii="Times New Roman" w:hAnsi="Times New Roman"/>
          <w:b/>
          <w:bCs/>
          <w:sz w:val="28"/>
          <w:szCs w:val="28"/>
        </w:rPr>
        <w:t xml:space="preserve"> ОПК-</w:t>
      </w:r>
      <w:r w:rsidR="009D171F">
        <w:rPr>
          <w:rFonts w:ascii="Times New Roman" w:hAnsi="Times New Roman"/>
          <w:b/>
          <w:bCs/>
          <w:sz w:val="28"/>
          <w:szCs w:val="28"/>
        </w:rPr>
        <w:t>7</w:t>
      </w:r>
    </w:p>
    <w:p w14:paraId="4D497A5E" w14:textId="77777777" w:rsidR="00EE1E5A" w:rsidRDefault="00EE1E5A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C426E1" w14:textId="5F5022BE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>Цифровое право, как отрасль права. Предмет информационно-правового регулирования.</w:t>
      </w:r>
      <w:r w:rsidR="00293A31">
        <w:rPr>
          <w:rFonts w:ascii="Times New Roman" w:hAnsi="Times New Roman"/>
          <w:sz w:val="28"/>
          <w:szCs w:val="28"/>
        </w:rPr>
        <w:t xml:space="preserve"> </w:t>
      </w:r>
      <w:r w:rsidRPr="00293A31">
        <w:rPr>
          <w:rFonts w:ascii="Times New Roman" w:hAnsi="Times New Roman"/>
          <w:sz w:val="28"/>
          <w:szCs w:val="28"/>
        </w:rPr>
        <w:t xml:space="preserve">Комплексный характер цифрового права. </w:t>
      </w:r>
    </w:p>
    <w:p w14:paraId="420EB734" w14:textId="03C1036F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>Соотношение цифрового права со смежными отраслями права. Актуальные направления развития науки цифрового права. Принцип информационной открытости деятельности органа власти.</w:t>
      </w:r>
    </w:p>
    <w:p w14:paraId="499718B0" w14:textId="77777777" w:rsidR="008B0759" w:rsidRPr="000E0B70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>Информационно-правовые (цифровые) отношения: понятие, соотношение с правовой нормой, структура, защита информационно-правовых отношений.</w:t>
      </w:r>
    </w:p>
    <w:p w14:paraId="0C067F32" w14:textId="77777777" w:rsidR="008B0759" w:rsidRPr="009E1B6B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1B6B">
        <w:rPr>
          <w:rFonts w:ascii="Times New Roman" w:hAnsi="Times New Roman"/>
          <w:sz w:val="28"/>
          <w:szCs w:val="28"/>
        </w:rPr>
        <w:t>Понятие информации и правовой информации. Признаки информации и правовой информации. Сведения и данные, их отличие от информации.</w:t>
      </w:r>
    </w:p>
    <w:p w14:paraId="46DEFE0C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2264">
        <w:rPr>
          <w:rFonts w:ascii="Times New Roman" w:hAnsi="Times New Roman"/>
          <w:sz w:val="28"/>
          <w:szCs w:val="28"/>
        </w:rPr>
        <w:t>Правовое регулирование отношений в области обработки персональных данных в сети Интернет</w:t>
      </w:r>
      <w:r>
        <w:rPr>
          <w:rFonts w:ascii="Times New Roman" w:hAnsi="Times New Roman"/>
          <w:sz w:val="28"/>
          <w:szCs w:val="28"/>
        </w:rPr>
        <w:t>.</w:t>
      </w:r>
    </w:p>
    <w:p w14:paraId="679D100E" w14:textId="77777777" w:rsidR="008B0759" w:rsidRPr="00692264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2264">
        <w:rPr>
          <w:rFonts w:ascii="Times New Roman" w:hAnsi="Times New Roman"/>
          <w:sz w:val="28"/>
          <w:szCs w:val="28"/>
        </w:rPr>
        <w:t>Институт Интернет-права в цифровом праве. Субъекты Интернет-права и интернет-отношения.</w:t>
      </w:r>
    </w:p>
    <w:p w14:paraId="6A4F25DE" w14:textId="1EAD62E9" w:rsidR="008B0759" w:rsidRPr="000E0B70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>Технологии блокчейн. Характеристика смарт-контракта. Особенности правового регулирования.</w:t>
      </w:r>
    </w:p>
    <w:p w14:paraId="55D7B3ED" w14:textId="01D83C6F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2EC6">
        <w:rPr>
          <w:rFonts w:ascii="Times New Roman" w:hAnsi="Times New Roman"/>
          <w:sz w:val="28"/>
          <w:szCs w:val="28"/>
        </w:rPr>
        <w:t>Информационная безопасность информационно-телекоммуникационной сети «Интернет» на территории РФ.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22EC6">
        <w:rPr>
          <w:rFonts w:ascii="Times New Roman" w:hAnsi="Times New Roman"/>
          <w:sz w:val="28"/>
          <w:szCs w:val="28"/>
        </w:rPr>
        <w:t>Основные положения Указа Президента РФ «О некоторых вопросах информационной безо</w:t>
      </w:r>
      <w:r w:rsidR="00BC7FEC">
        <w:rPr>
          <w:rFonts w:ascii="Times New Roman" w:hAnsi="Times New Roman"/>
          <w:sz w:val="28"/>
          <w:szCs w:val="28"/>
        </w:rPr>
        <w:t>пасности Российской Федерации».</w:t>
      </w:r>
    </w:p>
    <w:p w14:paraId="4F1E60BD" w14:textId="2B1160D0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92B7D">
        <w:rPr>
          <w:rFonts w:ascii="Times New Roman" w:hAnsi="Times New Roman"/>
          <w:sz w:val="28"/>
          <w:szCs w:val="28"/>
        </w:rPr>
        <w:lastRenderedPageBreak/>
        <w:t>Информационная безопасность: задачи, объекты и методы ее обеспечения. Официальные органы, обеспечивающие информационную безоп</w:t>
      </w:r>
      <w:r w:rsidR="00BC7FEC">
        <w:rPr>
          <w:rFonts w:ascii="Times New Roman" w:hAnsi="Times New Roman"/>
          <w:sz w:val="28"/>
          <w:szCs w:val="28"/>
        </w:rPr>
        <w:t>асность в Российской Федерации.</w:t>
      </w:r>
    </w:p>
    <w:p w14:paraId="5B72241A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44D64">
        <w:rPr>
          <w:rFonts w:ascii="Times New Roman" w:hAnsi="Times New Roman"/>
          <w:sz w:val="28"/>
          <w:szCs w:val="28"/>
        </w:rPr>
        <w:t xml:space="preserve">Правовое обеспечение информационной безопасности. </w:t>
      </w:r>
      <w:r w:rsidRPr="00780426">
        <w:rPr>
          <w:rFonts w:ascii="Times New Roman" w:hAnsi="Times New Roman"/>
          <w:sz w:val="28"/>
          <w:szCs w:val="28"/>
        </w:rPr>
        <w:t>Место информационная безопасность занимает в системе национальной безопасности России. Современная концепция информационной безопасности.</w:t>
      </w:r>
    </w:p>
    <w:p w14:paraId="44DFD36F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2EC6">
        <w:rPr>
          <w:rFonts w:ascii="Times New Roman" w:hAnsi="Times New Roman"/>
          <w:sz w:val="28"/>
          <w:szCs w:val="28"/>
        </w:rPr>
        <w:t>Открытые правовые ресурсы сети Интернет. Понятие «российский государственный сегмент информационно-телекоммуникационной сети «Интернет».</w:t>
      </w:r>
    </w:p>
    <w:p w14:paraId="159229F9" w14:textId="77777777" w:rsidR="008B0759" w:rsidRPr="00275562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2EC6">
        <w:rPr>
          <w:rFonts w:ascii="Times New Roman" w:hAnsi="Times New Roman"/>
          <w:sz w:val="28"/>
          <w:szCs w:val="28"/>
        </w:rPr>
        <w:t xml:space="preserve">Меры противодействия угрозам информационной безопасности Российской федерации при использовании сети «Интернет» на территории РФ. </w:t>
      </w:r>
    </w:p>
    <w:p w14:paraId="2361046F" w14:textId="77777777" w:rsidR="008B0759" w:rsidRPr="00780426" w:rsidRDefault="008B0759" w:rsidP="00BC7FEC">
      <w:pPr>
        <w:pStyle w:val="a3"/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80426">
        <w:rPr>
          <w:rFonts w:ascii="Times New Roman" w:hAnsi="Times New Roman"/>
          <w:sz w:val="28"/>
          <w:szCs w:val="28"/>
        </w:rPr>
        <w:t xml:space="preserve">Нормативные правовые акты, регулирующие вопросы обеспечения информационной безопасности транспортных информационных систем как объектов критической информационной инфраструктуры РФ. </w:t>
      </w:r>
    </w:p>
    <w:p w14:paraId="3526B167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74FE">
        <w:rPr>
          <w:rFonts w:ascii="Times New Roman" w:hAnsi="Times New Roman"/>
          <w:sz w:val="28"/>
          <w:szCs w:val="28"/>
        </w:rPr>
        <w:t>История развития информационных технологий для обеспечения безопасности на транспорте. Информационные системы, внедренные на объектах транспорта в России.</w:t>
      </w:r>
    </w:p>
    <w:p w14:paraId="7E1F633D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2D56">
        <w:rPr>
          <w:rFonts w:ascii="Times New Roman" w:hAnsi="Times New Roman"/>
          <w:sz w:val="28"/>
          <w:szCs w:val="28"/>
        </w:rPr>
        <w:t>Глобальная сеть Интернет как социальное пространство. Многофункциональность Интернета: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>коммуникационное поле, игра, развлечение, бизнес и деловая активность, справочные базы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 xml:space="preserve">данных. </w:t>
      </w:r>
    </w:p>
    <w:p w14:paraId="02C0D0AA" w14:textId="35669794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82D56">
        <w:rPr>
          <w:rFonts w:ascii="Times New Roman" w:hAnsi="Times New Roman"/>
          <w:sz w:val="28"/>
          <w:szCs w:val="28"/>
        </w:rPr>
        <w:t>Интернет как нереализованные возможности личности. Полярность оценок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>Интернета. Интерне</w:t>
      </w:r>
      <w:r w:rsidR="00BC7FEC">
        <w:rPr>
          <w:rFonts w:ascii="Times New Roman" w:hAnsi="Times New Roman"/>
          <w:sz w:val="28"/>
          <w:szCs w:val="28"/>
        </w:rPr>
        <w:t>т-мифы. Виртуальные сообщества.</w:t>
      </w:r>
    </w:p>
    <w:p w14:paraId="56A96C0E" w14:textId="54BBCB7A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>Понятия «репутация» и «цифровая репутация», принципиальные различия. Сетевая этика.</w:t>
      </w:r>
      <w:r w:rsidR="00BC7FEC">
        <w:rPr>
          <w:rFonts w:ascii="Times New Roman" w:hAnsi="Times New Roman"/>
          <w:sz w:val="28"/>
          <w:szCs w:val="28"/>
        </w:rPr>
        <w:t xml:space="preserve"> </w:t>
      </w:r>
      <w:r w:rsidRPr="00293A31">
        <w:rPr>
          <w:rFonts w:ascii="Times New Roman" w:hAnsi="Times New Roman"/>
          <w:sz w:val="28"/>
          <w:szCs w:val="28"/>
        </w:rPr>
        <w:t>Понятия «плохой» и «хорошей» цифровой репутации. Влияние цифрового окружения.</w:t>
      </w:r>
    </w:p>
    <w:p w14:paraId="5CE15988" w14:textId="070B9002" w:rsidR="008B0759" w:rsidRPr="00293A31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93A31">
        <w:rPr>
          <w:rFonts w:ascii="Times New Roman" w:hAnsi="Times New Roman"/>
          <w:sz w:val="28"/>
          <w:szCs w:val="28"/>
        </w:rPr>
        <w:t xml:space="preserve">Профессии, являющиеся сферой повышенных репутационных рисков. Профессии, которые не несут повышенных репутационных рисков. </w:t>
      </w:r>
    </w:p>
    <w:p w14:paraId="4C34B08A" w14:textId="77777777" w:rsidR="008B0759" w:rsidRPr="001C5D04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1C5D04">
        <w:rPr>
          <w:rFonts w:ascii="Times New Roman" w:hAnsi="Times New Roman"/>
          <w:sz w:val="28"/>
          <w:szCs w:val="28"/>
        </w:rPr>
        <w:t>аспространенность социальных сетей среди пользователей Интернета</w:t>
      </w:r>
      <w:r>
        <w:rPr>
          <w:rFonts w:ascii="Times New Roman" w:hAnsi="Times New Roman"/>
          <w:sz w:val="28"/>
          <w:szCs w:val="28"/>
        </w:rPr>
        <w:t>.</w:t>
      </w:r>
      <w:r w:rsidRPr="001C5D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1C5D04">
        <w:rPr>
          <w:rFonts w:ascii="Times New Roman" w:hAnsi="Times New Roman"/>
          <w:sz w:val="28"/>
          <w:szCs w:val="28"/>
        </w:rPr>
        <w:t>аиболее распространенные в России социальные сети и характери</w:t>
      </w:r>
      <w:r>
        <w:rPr>
          <w:rFonts w:ascii="Times New Roman" w:hAnsi="Times New Roman"/>
          <w:sz w:val="28"/>
          <w:szCs w:val="28"/>
        </w:rPr>
        <w:t>стики</w:t>
      </w:r>
      <w:r w:rsidRPr="001C5D04">
        <w:rPr>
          <w:rFonts w:ascii="Times New Roman" w:hAnsi="Times New Roman"/>
          <w:sz w:val="28"/>
          <w:szCs w:val="28"/>
        </w:rPr>
        <w:t xml:space="preserve"> их пользователей</w:t>
      </w:r>
      <w:r>
        <w:rPr>
          <w:rFonts w:ascii="Times New Roman" w:hAnsi="Times New Roman"/>
          <w:sz w:val="28"/>
          <w:szCs w:val="28"/>
        </w:rPr>
        <w:t>.</w:t>
      </w:r>
    </w:p>
    <w:p w14:paraId="3572033F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11BC">
        <w:rPr>
          <w:rFonts w:ascii="Times New Roman" w:hAnsi="Times New Roman"/>
          <w:sz w:val="28"/>
          <w:szCs w:val="28"/>
        </w:rPr>
        <w:t>Виды сетевых конфликтов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82D56">
        <w:rPr>
          <w:rFonts w:ascii="Times New Roman" w:hAnsi="Times New Roman"/>
          <w:sz w:val="28"/>
          <w:szCs w:val="28"/>
        </w:rPr>
        <w:t>причины и схемы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2D56">
        <w:rPr>
          <w:rFonts w:ascii="Times New Roman" w:hAnsi="Times New Roman"/>
          <w:sz w:val="28"/>
          <w:szCs w:val="28"/>
        </w:rPr>
        <w:t>их развития</w:t>
      </w:r>
      <w:r w:rsidRPr="00BA11BC">
        <w:rPr>
          <w:rFonts w:ascii="Times New Roman" w:hAnsi="Times New Roman"/>
          <w:sz w:val="28"/>
          <w:szCs w:val="28"/>
        </w:rPr>
        <w:t>. Конфликты прямого и косвенного участия</w:t>
      </w:r>
      <w:r>
        <w:rPr>
          <w:rFonts w:ascii="Times New Roman" w:hAnsi="Times New Roman"/>
          <w:sz w:val="28"/>
          <w:szCs w:val="28"/>
        </w:rPr>
        <w:t xml:space="preserve">, их </w:t>
      </w:r>
      <w:r w:rsidRPr="00BA11BC">
        <w:rPr>
          <w:rFonts w:ascii="Times New Roman" w:hAnsi="Times New Roman"/>
          <w:sz w:val="28"/>
          <w:szCs w:val="28"/>
        </w:rPr>
        <w:t>отличия.</w:t>
      </w:r>
    </w:p>
    <w:p w14:paraId="71F347DF" w14:textId="77777777" w:rsidR="008B0759" w:rsidRDefault="008B0759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82D56">
        <w:rPr>
          <w:rFonts w:ascii="Times New Roman" w:hAnsi="Times New Roman"/>
          <w:sz w:val="28"/>
          <w:szCs w:val="28"/>
        </w:rPr>
        <w:t>Кибербуллинг</w:t>
      </w:r>
      <w:proofErr w:type="spellEnd"/>
      <w:r w:rsidRPr="00B82D56">
        <w:rPr>
          <w:rFonts w:ascii="Times New Roman" w:hAnsi="Times New Roman"/>
          <w:sz w:val="28"/>
          <w:szCs w:val="28"/>
        </w:rPr>
        <w:t xml:space="preserve"> как новое явление Интернет-пространства: причины. Понятие. Темпы распространения. Последствия для жертвы. Методы предупреждения/борьбы. Почему нельзя участвовать, как это отражается на цифровой репутации.</w:t>
      </w:r>
    </w:p>
    <w:p w14:paraId="7A03F31D" w14:textId="77777777" w:rsidR="00BC7FEC" w:rsidRDefault="00BC7FEC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41AF7C93" w14:textId="2D22E194" w:rsidR="007F4AC4" w:rsidRPr="007F4AC4" w:rsidRDefault="00375285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Оценка знаний по компетенции:</w:t>
      </w:r>
      <w:r w:rsidR="007F4AC4" w:rsidRPr="007F4AC4">
        <w:rPr>
          <w:rFonts w:ascii="Times New Roman" w:hAnsi="Times New Roman"/>
          <w:b/>
          <w:bCs/>
          <w:sz w:val="28"/>
          <w:szCs w:val="28"/>
        </w:rPr>
        <w:t xml:space="preserve"> ПК-</w:t>
      </w:r>
      <w:r w:rsidR="009D171F">
        <w:rPr>
          <w:rFonts w:ascii="Times New Roman" w:hAnsi="Times New Roman"/>
          <w:b/>
          <w:bCs/>
          <w:sz w:val="28"/>
          <w:szCs w:val="28"/>
        </w:rPr>
        <w:t>2</w:t>
      </w:r>
    </w:p>
    <w:p w14:paraId="1A5ECB71" w14:textId="77777777" w:rsidR="007F4AC4" w:rsidRDefault="007F4AC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2ABAE8" w14:textId="77777777" w:rsidR="00E27321" w:rsidRPr="000E0B70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 xml:space="preserve">Правовые основы цифрового государственного управления. </w:t>
      </w:r>
    </w:p>
    <w:p w14:paraId="0DA0AD54" w14:textId="7E854242" w:rsidR="00C44C07" w:rsidRPr="009E1B6B" w:rsidRDefault="00C44C07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1B6B">
        <w:rPr>
          <w:rFonts w:ascii="Times New Roman" w:hAnsi="Times New Roman"/>
          <w:sz w:val="28"/>
          <w:szCs w:val="28"/>
        </w:rPr>
        <w:t>Интернет и СМИ - как особые технологии распространения информации и информации, имеющей правовое значение.</w:t>
      </w:r>
    </w:p>
    <w:p w14:paraId="68261727" w14:textId="77777777" w:rsidR="00C44C07" w:rsidRPr="000E0B70" w:rsidRDefault="00C44C07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 xml:space="preserve">Гарантии информационных прав граждан. Право на судебную защиту. </w:t>
      </w:r>
    </w:p>
    <w:p w14:paraId="6C3357C0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648BF">
        <w:rPr>
          <w:rFonts w:ascii="Times New Roman" w:hAnsi="Times New Roman"/>
          <w:sz w:val="28"/>
          <w:szCs w:val="28"/>
        </w:rPr>
        <w:t>Особенности правового регулирования деятельности в глобальной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8BF">
        <w:rPr>
          <w:rFonts w:ascii="Times New Roman" w:hAnsi="Times New Roman"/>
          <w:sz w:val="28"/>
          <w:szCs w:val="28"/>
        </w:rPr>
        <w:t>информационно-телекоммуникационной сети Интернет с учетом специфики в целом,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8BF">
        <w:rPr>
          <w:rFonts w:ascii="Times New Roman" w:hAnsi="Times New Roman"/>
          <w:sz w:val="28"/>
          <w:szCs w:val="28"/>
        </w:rPr>
        <w:t>некоторых аспектов деятельности в ряде национальных сегментов глобальной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48BF">
        <w:rPr>
          <w:rFonts w:ascii="Times New Roman" w:hAnsi="Times New Roman"/>
          <w:sz w:val="28"/>
          <w:szCs w:val="28"/>
        </w:rPr>
        <w:t>информационно-телекоммуникационной сети Интернет.</w:t>
      </w:r>
    </w:p>
    <w:p w14:paraId="0826E06A" w14:textId="04928BBC" w:rsidR="00C44C07" w:rsidRDefault="00C44C07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E0B70">
        <w:rPr>
          <w:rFonts w:ascii="Times New Roman" w:hAnsi="Times New Roman"/>
          <w:sz w:val="28"/>
          <w:szCs w:val="28"/>
        </w:rPr>
        <w:t>Права граждан в информационной сфере.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7FE5">
        <w:rPr>
          <w:rFonts w:ascii="Times New Roman" w:hAnsi="Times New Roman"/>
          <w:sz w:val="28"/>
          <w:szCs w:val="28"/>
        </w:rPr>
        <w:t>Право на доступ к информации</w:t>
      </w:r>
      <w:r w:rsidR="00BC7FEC">
        <w:rPr>
          <w:rFonts w:ascii="Times New Roman" w:hAnsi="Times New Roman"/>
          <w:sz w:val="28"/>
          <w:szCs w:val="28"/>
        </w:rPr>
        <w:t>.</w:t>
      </w:r>
    </w:p>
    <w:p w14:paraId="096086A8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4361">
        <w:rPr>
          <w:rFonts w:ascii="Times New Roman" w:hAnsi="Times New Roman"/>
          <w:sz w:val="28"/>
          <w:szCs w:val="28"/>
        </w:rPr>
        <w:t>Нормативное регулирование деятельности госслужащих в сети. Обзор законодательства.</w:t>
      </w:r>
    </w:p>
    <w:p w14:paraId="571A952D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4361">
        <w:rPr>
          <w:rFonts w:ascii="Times New Roman" w:hAnsi="Times New Roman"/>
          <w:sz w:val="28"/>
          <w:szCs w:val="28"/>
        </w:rPr>
        <w:t>Ответственность за утаивание сведений об активности в сети.</w:t>
      </w:r>
    </w:p>
    <w:p w14:paraId="31D9B764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4361">
        <w:rPr>
          <w:rFonts w:ascii="Times New Roman" w:hAnsi="Times New Roman"/>
          <w:sz w:val="28"/>
          <w:szCs w:val="28"/>
        </w:rPr>
        <w:t>Рекомендации по поведению в сети. Правила поведения в сети, включая личные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4361">
        <w:rPr>
          <w:rFonts w:ascii="Times New Roman" w:hAnsi="Times New Roman"/>
          <w:sz w:val="28"/>
          <w:szCs w:val="28"/>
        </w:rPr>
        <w:t>страницы.</w:t>
      </w:r>
    </w:p>
    <w:p w14:paraId="61BACCAF" w14:textId="358557C1" w:rsidR="00EE1E5A" w:rsidRDefault="00EE1E5A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328F">
        <w:rPr>
          <w:rFonts w:ascii="Times New Roman" w:hAnsi="Times New Roman"/>
          <w:sz w:val="28"/>
          <w:szCs w:val="28"/>
        </w:rPr>
        <w:t>Особенности общественных отношений в цифровом пространстве при взаимодействии с органами государственной власти и местного самоуправления, коммерческими организациями, институтами гражданского общества</w:t>
      </w:r>
      <w:r>
        <w:rPr>
          <w:rFonts w:ascii="Times New Roman" w:hAnsi="Times New Roman"/>
          <w:sz w:val="28"/>
          <w:szCs w:val="28"/>
        </w:rPr>
        <w:t>.</w:t>
      </w:r>
    </w:p>
    <w:p w14:paraId="17EB12A4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 xml:space="preserve">Информационно-аналитические технологии обеспечения взаимодействия граждан и бизнеса с государством. </w:t>
      </w:r>
    </w:p>
    <w:p w14:paraId="0002D61C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Обеспечение информационного взаимодействия между федеральными органами государственной власти и управления (</w:t>
      </w:r>
      <w:proofErr w:type="spellStart"/>
      <w:r w:rsidRPr="009C656B">
        <w:rPr>
          <w:rFonts w:ascii="Times New Roman" w:hAnsi="Times New Roman"/>
          <w:sz w:val="28"/>
          <w:szCs w:val="28"/>
        </w:rPr>
        <w:t>ОГВиУ</w:t>
      </w:r>
      <w:proofErr w:type="spellEnd"/>
      <w:r w:rsidRPr="009C656B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9C656B">
        <w:rPr>
          <w:rFonts w:ascii="Times New Roman" w:hAnsi="Times New Roman"/>
          <w:sz w:val="28"/>
          <w:szCs w:val="28"/>
        </w:rPr>
        <w:t>ОГВиУ</w:t>
      </w:r>
      <w:proofErr w:type="spellEnd"/>
      <w:r w:rsidRPr="009C656B">
        <w:rPr>
          <w:rFonts w:ascii="Times New Roman" w:hAnsi="Times New Roman"/>
          <w:sz w:val="28"/>
          <w:szCs w:val="28"/>
        </w:rPr>
        <w:t xml:space="preserve"> субъектов РФ и их ситуационными центрами, в том числе в режиме телеконференций. </w:t>
      </w:r>
    </w:p>
    <w:p w14:paraId="3C3C76B8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Информационно-аналитическое управление регионом. Основы построения.</w:t>
      </w:r>
    </w:p>
    <w:p w14:paraId="6E86AEFF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Информационно-аналитическое обеспечение деятельности органов власти. Комплексные системы.</w:t>
      </w:r>
    </w:p>
    <w:p w14:paraId="3FF46DE3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Информационно-аналитическое обеспечение деятельности органов власти. Основные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656B">
        <w:rPr>
          <w:rFonts w:ascii="Times New Roman" w:hAnsi="Times New Roman"/>
          <w:sz w:val="28"/>
          <w:szCs w:val="28"/>
        </w:rPr>
        <w:t>проблемы создания.</w:t>
      </w:r>
    </w:p>
    <w:p w14:paraId="705E6705" w14:textId="087510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C656B">
        <w:rPr>
          <w:rFonts w:ascii="Times New Roman" w:hAnsi="Times New Roman"/>
          <w:sz w:val="28"/>
          <w:szCs w:val="28"/>
        </w:rPr>
        <w:t>Портал государствен</w:t>
      </w:r>
      <w:r w:rsidR="00BC7FEC">
        <w:rPr>
          <w:rFonts w:ascii="Times New Roman" w:hAnsi="Times New Roman"/>
          <w:sz w:val="28"/>
          <w:szCs w:val="28"/>
        </w:rPr>
        <w:t>ных услуг Российской Федерации.</w:t>
      </w:r>
    </w:p>
    <w:p w14:paraId="3D23C2AB" w14:textId="7EAD2379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A95">
        <w:rPr>
          <w:rFonts w:ascii="Times New Roman" w:hAnsi="Times New Roman"/>
          <w:sz w:val="28"/>
          <w:szCs w:val="28"/>
        </w:rPr>
        <w:t>Характеристика электронных документов и специфики их применения в государствен</w:t>
      </w:r>
      <w:r w:rsidR="00BC7FEC">
        <w:rPr>
          <w:rFonts w:ascii="Times New Roman" w:hAnsi="Times New Roman"/>
          <w:sz w:val="28"/>
          <w:szCs w:val="28"/>
        </w:rPr>
        <w:t>ном и муниципальном управлении.</w:t>
      </w:r>
    </w:p>
    <w:p w14:paraId="1FEFFC0E" w14:textId="77777777" w:rsidR="00E27321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A95">
        <w:rPr>
          <w:rFonts w:ascii="Times New Roman" w:hAnsi="Times New Roman"/>
          <w:sz w:val="28"/>
          <w:szCs w:val="28"/>
        </w:rPr>
        <w:lastRenderedPageBreak/>
        <w:t xml:space="preserve">Анализ портала государственных или муниципальных услуг (на конкретном примере). </w:t>
      </w:r>
    </w:p>
    <w:p w14:paraId="17CFBF50" w14:textId="0E193980" w:rsidR="00E27321" w:rsidRPr="00A648BF" w:rsidRDefault="00E27321" w:rsidP="00BC7FEC">
      <w:pPr>
        <w:numPr>
          <w:ilvl w:val="0"/>
          <w:numId w:val="3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E5A95">
        <w:rPr>
          <w:rFonts w:ascii="Times New Roman" w:hAnsi="Times New Roman"/>
          <w:sz w:val="28"/>
          <w:szCs w:val="28"/>
        </w:rPr>
        <w:t>Автоматизированные информационные системы в государственном и муниципальном управлении</w:t>
      </w:r>
    </w:p>
    <w:p w14:paraId="46F6B943" w14:textId="77777777" w:rsidR="00293A31" w:rsidRDefault="00293A31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69D76342" w14:textId="77777777" w:rsidR="00375285" w:rsidRPr="00375285" w:rsidRDefault="00375285" w:rsidP="00375285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375285">
        <w:rPr>
          <w:rFonts w:ascii="Times New Roman" w:hAnsi="Times New Roman"/>
          <w:iCs/>
          <w:sz w:val="28"/>
          <w:szCs w:val="28"/>
        </w:rPr>
        <w:t xml:space="preserve">При проведении текущего контроля </w:t>
      </w:r>
      <w:proofErr w:type="gramStart"/>
      <w:r w:rsidRPr="00375285">
        <w:rPr>
          <w:rFonts w:ascii="Times New Roman" w:hAnsi="Times New Roman"/>
          <w:iCs/>
          <w:sz w:val="28"/>
          <w:szCs w:val="28"/>
        </w:rPr>
        <w:t>обучающемуся</w:t>
      </w:r>
      <w:proofErr w:type="gramEnd"/>
      <w:r w:rsidRPr="00375285">
        <w:rPr>
          <w:rFonts w:ascii="Times New Roman" w:hAnsi="Times New Roman"/>
          <w:iCs/>
          <w:sz w:val="28"/>
          <w:szCs w:val="28"/>
        </w:rPr>
        <w:t xml:space="preserve"> предлагается выполнить тестовые и практические задания.</w:t>
      </w:r>
    </w:p>
    <w:p w14:paraId="07B4A244" w14:textId="77777777" w:rsidR="008B0759" w:rsidRDefault="008B0759" w:rsidP="00BC7FEC">
      <w:pPr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38B55AEA" w14:textId="7A7AC889" w:rsidR="00E73166" w:rsidRDefault="00E73166" w:rsidP="00BC7FEC">
      <w:pPr>
        <w:spacing w:after="0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8B0759">
        <w:rPr>
          <w:rFonts w:ascii="Times New Roman" w:hAnsi="Times New Roman"/>
          <w:b/>
          <w:iCs/>
          <w:sz w:val="28"/>
          <w:szCs w:val="28"/>
        </w:rPr>
        <w:t>Примерный перечень тестовых заданий</w:t>
      </w:r>
    </w:p>
    <w:p w14:paraId="536C2050" w14:textId="77777777" w:rsidR="00BC7FEC" w:rsidRPr="008B0759" w:rsidRDefault="00BC7FEC" w:rsidP="00BC7FEC">
      <w:pPr>
        <w:spacing w:after="0"/>
        <w:ind w:firstLine="709"/>
        <w:jc w:val="center"/>
        <w:rPr>
          <w:b/>
        </w:rPr>
      </w:pPr>
    </w:p>
    <w:p w14:paraId="206D9D99" w14:textId="0C542926" w:rsidR="00E73166" w:rsidRDefault="00E73166" w:rsidP="00BC7FEC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196315768"/>
      <w:r>
        <w:rPr>
          <w:rFonts w:ascii="Times New Roman" w:hAnsi="Times New Roman"/>
          <w:b/>
          <w:sz w:val="28"/>
          <w:szCs w:val="28"/>
        </w:rPr>
        <w:t>Оценка знаний по компетенци</w:t>
      </w:r>
      <w:r w:rsidR="009459DE">
        <w:rPr>
          <w:rFonts w:ascii="Times New Roman" w:hAnsi="Times New Roman"/>
          <w:b/>
          <w:sz w:val="28"/>
          <w:szCs w:val="28"/>
        </w:rPr>
        <w:t xml:space="preserve">ям </w:t>
      </w:r>
      <w:r w:rsidR="008B0759">
        <w:rPr>
          <w:rFonts w:ascii="Times New Roman" w:hAnsi="Times New Roman"/>
          <w:b/>
          <w:sz w:val="28"/>
          <w:szCs w:val="28"/>
        </w:rPr>
        <w:t>ОПК-</w:t>
      </w:r>
      <w:r w:rsidR="009D171F">
        <w:rPr>
          <w:rFonts w:ascii="Times New Roman" w:hAnsi="Times New Roman"/>
          <w:b/>
          <w:sz w:val="28"/>
          <w:szCs w:val="28"/>
        </w:rPr>
        <w:t>7</w:t>
      </w:r>
    </w:p>
    <w:bookmarkEnd w:id="0"/>
    <w:p w14:paraId="0BA07AA4" w14:textId="5336DAF5" w:rsidR="002D5DAA" w:rsidRDefault="002D5DAA" w:rsidP="00BC7FEC">
      <w:pPr>
        <w:spacing w:after="0"/>
        <w:ind w:firstLine="709"/>
        <w:jc w:val="both"/>
      </w:pPr>
    </w:p>
    <w:p w14:paraId="663667DA" w14:textId="3FA8F9DC" w:rsidR="008D541D" w:rsidRPr="00185F1B" w:rsidRDefault="00EE0DFE" w:rsidP="00BC7FEC">
      <w:pPr>
        <w:pStyle w:val="a3"/>
        <w:numPr>
          <w:ilvl w:val="0"/>
          <w:numId w:val="33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EE0DFE">
        <w:rPr>
          <w:rFonts w:ascii="Times New Roman" w:hAnsi="Times New Roman"/>
          <w:b/>
          <w:bCs/>
          <w:sz w:val="28"/>
          <w:szCs w:val="28"/>
        </w:rPr>
        <w:t xml:space="preserve">Цифровое право, как отрасль права представляет собой 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…?</w:t>
      </w:r>
    </w:p>
    <w:p w14:paraId="503B059D" w14:textId="20E39DF3" w:rsidR="008D541D" w:rsidRPr="00DD4579" w:rsidRDefault="00EE0DFE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E0DFE">
        <w:rPr>
          <w:rFonts w:ascii="Times New Roman" w:hAnsi="Times New Roman"/>
          <w:sz w:val="28"/>
          <w:szCs w:val="28"/>
        </w:rPr>
        <w:t>отрасль российского права, нормы которой регулируют   общественные отношения, возникающие в процессе поиска, получения, передачи, производства и распространения информации, а также связанные с ними отношения</w:t>
      </w:r>
    </w:p>
    <w:p w14:paraId="035335B3" w14:textId="49059F0A" w:rsidR="008D541D" w:rsidRPr="00DD4579" w:rsidRDefault="009F5296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296">
        <w:rPr>
          <w:rFonts w:ascii="Times New Roman" w:hAnsi="Times New Roman"/>
          <w:sz w:val="28"/>
          <w:szCs w:val="28"/>
        </w:rPr>
        <w:t>подотрасль административного права</w:t>
      </w:r>
    </w:p>
    <w:p w14:paraId="2A3FC974" w14:textId="4AA9CF24" w:rsidR="008D541D" w:rsidRPr="00DD4579" w:rsidRDefault="009F5296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296">
        <w:rPr>
          <w:rFonts w:ascii="Times New Roman" w:hAnsi="Times New Roman"/>
          <w:sz w:val="28"/>
          <w:szCs w:val="28"/>
        </w:rPr>
        <w:t>отрасль российского права, нормы которой регулируют   общественные отношения, возникающие в области информационной безопасности</w:t>
      </w:r>
    </w:p>
    <w:p w14:paraId="6C202E2C" w14:textId="65889979" w:rsidR="008D541D" w:rsidRPr="00DD4579" w:rsidRDefault="009F5296" w:rsidP="00BC7FEC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F5296">
        <w:rPr>
          <w:rFonts w:ascii="Times New Roman" w:hAnsi="Times New Roman"/>
          <w:sz w:val="28"/>
          <w:szCs w:val="28"/>
        </w:rPr>
        <w:t>отрасль российского права, нормы которой регулируют   общественные отношения, возникающие в</w:t>
      </w:r>
      <w:r w:rsidR="008D541D" w:rsidRPr="00DD4579">
        <w:rPr>
          <w:rFonts w:ascii="Times New Roman" w:hAnsi="Times New Roman"/>
          <w:sz w:val="28"/>
          <w:szCs w:val="28"/>
        </w:rPr>
        <w:t xml:space="preserve"> государственных информационных систем</w:t>
      </w:r>
      <w:r>
        <w:rPr>
          <w:rFonts w:ascii="Times New Roman" w:hAnsi="Times New Roman"/>
          <w:sz w:val="28"/>
          <w:szCs w:val="28"/>
        </w:rPr>
        <w:t>ах</w:t>
      </w:r>
      <w:r w:rsidR="008D541D" w:rsidRPr="00DD4579">
        <w:rPr>
          <w:rFonts w:ascii="Times New Roman" w:hAnsi="Times New Roman"/>
          <w:sz w:val="28"/>
          <w:szCs w:val="28"/>
        </w:rPr>
        <w:t>, обеспечивающих при оказании услуг и осуществлении функций в электронной форме взаимодействие органов государственной власти Российской Федерации, органов местного самоуправления, граждан и юридических лиц</w:t>
      </w:r>
    </w:p>
    <w:p w14:paraId="7620704E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9984652" w14:textId="1573AC4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5D2C24" w:rsidRPr="005D2C24">
        <w:rPr>
          <w:rFonts w:ascii="Times New Roman" w:hAnsi="Times New Roman"/>
          <w:b/>
          <w:bCs/>
          <w:sz w:val="28"/>
          <w:szCs w:val="28"/>
        </w:rPr>
        <w:t>Метод правового регулирования информационных (цифровых) правоотношений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- …?</w:t>
      </w:r>
    </w:p>
    <w:p w14:paraId="51CE86D6" w14:textId="3B2FC351" w:rsidR="008D541D" w:rsidRPr="00DD4579" w:rsidRDefault="005D2C24" w:rsidP="00BC7FE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диспозитивный</w:t>
      </w:r>
    </w:p>
    <w:p w14:paraId="7B17B1C8" w14:textId="1B89D438" w:rsidR="008D541D" w:rsidRPr="00DD4579" w:rsidRDefault="005D2C24" w:rsidP="00BC7FE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императивно-диспозитивный</w:t>
      </w:r>
    </w:p>
    <w:p w14:paraId="570C3107" w14:textId="67742F2D" w:rsidR="008D541D" w:rsidRDefault="005D2C24" w:rsidP="00BC7FEC">
      <w:pPr>
        <w:numPr>
          <w:ilvl w:val="0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императивный</w:t>
      </w:r>
    </w:p>
    <w:p w14:paraId="524272F6" w14:textId="77777777" w:rsidR="00375285" w:rsidRPr="00DD4579" w:rsidRDefault="00375285" w:rsidP="009E0D16">
      <w:pPr>
        <w:shd w:val="clear" w:color="auto" w:fill="FFFFFF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68BAB4DF" w14:textId="2583FAC5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3. </w:t>
      </w:r>
      <w:r w:rsidR="005D2C24" w:rsidRPr="005D2C24">
        <w:rPr>
          <w:rFonts w:ascii="Times New Roman" w:hAnsi="Times New Roman"/>
          <w:b/>
          <w:bCs/>
          <w:sz w:val="28"/>
          <w:szCs w:val="28"/>
        </w:rPr>
        <w:t>Информационные (цифровые) правоотношения представляют собой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…?</w:t>
      </w:r>
    </w:p>
    <w:p w14:paraId="5DB9CA6B" w14:textId="7CA840CB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 xml:space="preserve">общественные отношения, урегулированные нормами информационного права, возникающие в процессе поиска, получения, </w:t>
      </w:r>
      <w:r w:rsidRPr="005D2C24">
        <w:rPr>
          <w:rFonts w:ascii="Times New Roman" w:hAnsi="Times New Roman"/>
          <w:sz w:val="28"/>
          <w:szCs w:val="28"/>
        </w:rPr>
        <w:lastRenderedPageBreak/>
        <w:t>передачи, производства и распространения информации, а также связанные с ними отношения</w:t>
      </w:r>
    </w:p>
    <w:p w14:paraId="3B974AEE" w14:textId="75D29CC1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общественные отношения, урегулированные нормами информационного права, возникающие в сфере защиты персональных данных</w:t>
      </w:r>
    </w:p>
    <w:p w14:paraId="3622610E" w14:textId="35D9CE2D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>общественные отношения, урегулированные нормами информационного права, возникающие в сфере обеспечения информационной безопасности</w:t>
      </w:r>
    </w:p>
    <w:p w14:paraId="5FF232B2" w14:textId="587EE613" w:rsidR="008D541D" w:rsidRPr="00DD4579" w:rsidRDefault="005D2C24" w:rsidP="00BC7FEC">
      <w:pPr>
        <w:numPr>
          <w:ilvl w:val="0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D2C24">
        <w:rPr>
          <w:rFonts w:ascii="Times New Roman" w:hAnsi="Times New Roman"/>
          <w:sz w:val="28"/>
          <w:szCs w:val="28"/>
        </w:rPr>
        <w:t xml:space="preserve">общественные отношения, урегулированные нормами информационного права, возникающие в сфере </w:t>
      </w:r>
      <w:r>
        <w:rPr>
          <w:rFonts w:ascii="Times New Roman" w:hAnsi="Times New Roman"/>
          <w:sz w:val="28"/>
          <w:szCs w:val="28"/>
        </w:rPr>
        <w:t>цифрового пространства</w:t>
      </w:r>
    </w:p>
    <w:p w14:paraId="2E4F1D99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98FC3FB" w14:textId="3F021278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4. </w:t>
      </w:r>
      <w:r w:rsidR="005B34C2" w:rsidRPr="005B34C2">
        <w:rPr>
          <w:rFonts w:ascii="Times New Roman" w:hAnsi="Times New Roman"/>
          <w:b/>
          <w:bCs/>
          <w:sz w:val="28"/>
          <w:szCs w:val="28"/>
        </w:rPr>
        <w:t>Информационная правоспособность представляет собой</w:t>
      </w:r>
      <w:r w:rsidR="005B34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85F1B">
        <w:rPr>
          <w:rFonts w:ascii="Times New Roman" w:hAnsi="Times New Roman"/>
          <w:b/>
          <w:bCs/>
          <w:sz w:val="28"/>
          <w:szCs w:val="28"/>
        </w:rPr>
        <w:t>…?</w:t>
      </w:r>
    </w:p>
    <w:p w14:paraId="4B5E74E9" w14:textId="43F7A731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>определяемую информационно-правовыми нормами возможность субъекта приобретать информационные права и обязанности (права и обязанности в информационной сфере) и нести юридическую ответственность за их практическую реализацию</w:t>
      </w:r>
    </w:p>
    <w:p w14:paraId="01B7EABC" w14:textId="784EA640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>способность субъекта своими действиями приобретать права, создавать для себя юридические обязанности, а также нести ответственность за свои действия в информационной сфере</w:t>
      </w:r>
    </w:p>
    <w:p w14:paraId="07B4EAD8" w14:textId="49C54858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>способность иметь информационные права</w:t>
      </w:r>
    </w:p>
    <w:p w14:paraId="42A20AF5" w14:textId="36B46E53" w:rsidR="008D541D" w:rsidRPr="00DD4579" w:rsidRDefault="005B34C2" w:rsidP="00BC7FEC">
      <w:pPr>
        <w:numPr>
          <w:ilvl w:val="0"/>
          <w:numId w:val="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B34C2">
        <w:rPr>
          <w:rFonts w:ascii="Times New Roman" w:hAnsi="Times New Roman"/>
          <w:sz w:val="28"/>
          <w:szCs w:val="28"/>
        </w:rPr>
        <w:t xml:space="preserve">способность иметь </w:t>
      </w:r>
      <w:r>
        <w:rPr>
          <w:rFonts w:ascii="Times New Roman" w:hAnsi="Times New Roman"/>
          <w:sz w:val="28"/>
          <w:szCs w:val="28"/>
        </w:rPr>
        <w:t>цифровые</w:t>
      </w:r>
      <w:r w:rsidRPr="005B34C2">
        <w:rPr>
          <w:rFonts w:ascii="Times New Roman" w:hAnsi="Times New Roman"/>
          <w:sz w:val="28"/>
          <w:szCs w:val="28"/>
        </w:rPr>
        <w:t xml:space="preserve"> права</w:t>
      </w:r>
    </w:p>
    <w:p w14:paraId="2C2F4D80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D8B2319" w14:textId="4304A733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5. </w:t>
      </w:r>
      <w:r w:rsidR="005B34C2">
        <w:rPr>
          <w:rFonts w:ascii="Times New Roman" w:hAnsi="Times New Roman"/>
          <w:b/>
          <w:bCs/>
          <w:sz w:val="28"/>
          <w:szCs w:val="28"/>
        </w:rPr>
        <w:t>Б</w:t>
      </w:r>
      <w:r w:rsidR="005B34C2" w:rsidRPr="005B34C2">
        <w:rPr>
          <w:rFonts w:ascii="Times New Roman" w:hAnsi="Times New Roman"/>
          <w:b/>
          <w:bCs/>
          <w:sz w:val="28"/>
          <w:szCs w:val="28"/>
        </w:rPr>
        <w:t>локчейн</w:t>
      </w:r>
      <w:r w:rsidRPr="00185F1B">
        <w:rPr>
          <w:rFonts w:ascii="Times New Roman" w:hAnsi="Times New Roman"/>
          <w:b/>
          <w:bCs/>
          <w:sz w:val="28"/>
          <w:szCs w:val="28"/>
        </w:rPr>
        <w:t xml:space="preserve"> - …?</w:t>
      </w:r>
    </w:p>
    <w:p w14:paraId="65246B87" w14:textId="0CB6365B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глобальная сеть с тысячами компьютеров</w:t>
      </w:r>
    </w:p>
    <w:p w14:paraId="413DF3BB" w14:textId="36BE7D07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особо централизованный учетный журнал</w:t>
      </w:r>
    </w:p>
    <w:p w14:paraId="11A1692F" w14:textId="37F787A8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ключевая технология, содержащая децентрализованную запись транзакций</w:t>
      </w:r>
    </w:p>
    <w:p w14:paraId="0F8B1154" w14:textId="0702FCE2" w:rsidR="005B34C2" w:rsidRPr="005B34C2" w:rsidRDefault="005B34C2" w:rsidP="00BC7FEC">
      <w:pPr>
        <w:pStyle w:val="a3"/>
        <w:widowControl w:val="0"/>
        <w:numPr>
          <w:ilvl w:val="0"/>
          <w:numId w:val="3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B34C2">
        <w:rPr>
          <w:rFonts w:ascii="Times New Roman" w:hAnsi="Times New Roman"/>
          <w:bCs/>
          <w:sz w:val="28"/>
          <w:szCs w:val="28"/>
          <w:lang w:eastAsia="ru-RU"/>
        </w:rPr>
        <w:t>централизованная база данных, подтверждающая проведение сделки</w:t>
      </w:r>
    </w:p>
    <w:p w14:paraId="2DBCF5F4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7F4AB7E" w14:textId="411476BD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="00026E95">
        <w:rPr>
          <w:rFonts w:ascii="Times New Roman" w:hAnsi="Times New Roman"/>
          <w:b/>
          <w:bCs/>
          <w:sz w:val="28"/>
          <w:szCs w:val="28"/>
        </w:rPr>
        <w:t>Определите</w:t>
      </w:r>
      <w:r w:rsidR="00026E95" w:rsidRPr="00026E95">
        <w:rPr>
          <w:rFonts w:ascii="Times New Roman" w:hAnsi="Times New Roman"/>
          <w:b/>
          <w:bCs/>
          <w:sz w:val="28"/>
          <w:szCs w:val="28"/>
        </w:rPr>
        <w:t xml:space="preserve"> основные характеристики </w:t>
      </w:r>
      <w:proofErr w:type="spellStart"/>
      <w:r w:rsidR="00026E95" w:rsidRPr="00026E95">
        <w:rPr>
          <w:rFonts w:ascii="Times New Roman" w:hAnsi="Times New Roman"/>
          <w:b/>
          <w:bCs/>
          <w:sz w:val="28"/>
          <w:szCs w:val="28"/>
        </w:rPr>
        <w:t>блокчейна</w:t>
      </w:r>
      <w:proofErr w:type="spellEnd"/>
      <w:r w:rsidR="00026E95">
        <w:rPr>
          <w:rFonts w:ascii="Times New Roman" w:hAnsi="Times New Roman"/>
          <w:b/>
          <w:bCs/>
          <w:sz w:val="28"/>
          <w:szCs w:val="28"/>
        </w:rPr>
        <w:t>.</w:t>
      </w:r>
    </w:p>
    <w:p w14:paraId="22E84D80" w14:textId="77777777" w:rsid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 xml:space="preserve">технология криптозащиты </w:t>
      </w:r>
    </w:p>
    <w:p w14:paraId="2F21862F" w14:textId="77777777" w:rsid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>учетный журнал</w:t>
      </w:r>
    </w:p>
    <w:p w14:paraId="265BFD3C" w14:textId="77777777" w:rsidR="00BC5C42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>строго хронологический порядок записей</w:t>
      </w:r>
    </w:p>
    <w:p w14:paraId="0F461900" w14:textId="12F399B2" w:rsidR="00026E95" w:rsidRDefault="00BC5C42" w:rsidP="00BC7FEC">
      <w:pPr>
        <w:numPr>
          <w:ilvl w:val="0"/>
          <w:numId w:val="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5C42">
        <w:rPr>
          <w:rFonts w:ascii="Times New Roman" w:hAnsi="Times New Roman"/>
          <w:sz w:val="28"/>
          <w:szCs w:val="28"/>
        </w:rPr>
        <w:t>система сбора и хранения данных</w:t>
      </w:r>
    </w:p>
    <w:p w14:paraId="45A2E5B3" w14:textId="77777777" w:rsidR="009E0D16" w:rsidRPr="00BC5C42" w:rsidRDefault="009E0D16" w:rsidP="009E0D16">
      <w:pPr>
        <w:shd w:val="clear" w:color="auto" w:fill="FFFFFF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49C65256" w14:textId="3709F8E4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7. 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>Как соотносятся два термина</w:t>
      </w:r>
      <w:r w:rsidR="00385F7A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>распределенный реестр данных</w:t>
      </w:r>
      <w:r w:rsidR="00385F7A">
        <w:rPr>
          <w:rFonts w:ascii="Times New Roman" w:hAnsi="Times New Roman"/>
          <w:b/>
          <w:bCs/>
          <w:sz w:val="28"/>
          <w:szCs w:val="28"/>
        </w:rPr>
        <w:t>»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 xml:space="preserve"> и </w:t>
      </w:r>
      <w:r w:rsidR="00385F7A">
        <w:rPr>
          <w:rFonts w:ascii="Times New Roman" w:hAnsi="Times New Roman"/>
          <w:b/>
          <w:bCs/>
          <w:sz w:val="28"/>
          <w:szCs w:val="28"/>
        </w:rPr>
        <w:t>«</w:t>
      </w:r>
      <w:r w:rsidR="005A5363" w:rsidRPr="005A5363">
        <w:rPr>
          <w:rFonts w:ascii="Times New Roman" w:hAnsi="Times New Roman"/>
          <w:b/>
          <w:bCs/>
          <w:sz w:val="28"/>
          <w:szCs w:val="28"/>
        </w:rPr>
        <w:t>блокчейн</w:t>
      </w:r>
      <w:r w:rsidR="00385F7A">
        <w:rPr>
          <w:rFonts w:ascii="Times New Roman" w:hAnsi="Times New Roman"/>
          <w:b/>
          <w:bCs/>
          <w:sz w:val="28"/>
          <w:szCs w:val="28"/>
        </w:rPr>
        <w:t>»</w:t>
      </w:r>
      <w:r w:rsidRPr="00185F1B">
        <w:rPr>
          <w:rFonts w:ascii="Times New Roman" w:hAnsi="Times New Roman"/>
          <w:b/>
          <w:bCs/>
          <w:sz w:val="28"/>
          <w:szCs w:val="28"/>
        </w:rPr>
        <w:t>?</w:t>
      </w:r>
    </w:p>
    <w:p w14:paraId="431F9F03" w14:textId="77777777" w:rsidR="005A5363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lastRenderedPageBreak/>
        <w:t xml:space="preserve">распределенный реестр является частным случаем класса </w:t>
      </w:r>
      <w:proofErr w:type="spellStart"/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блокчейнов</w:t>
      </w:r>
      <w:proofErr w:type="spellEnd"/>
    </w:p>
    <w:p w14:paraId="697DD4EF" w14:textId="77777777" w:rsidR="005A5363" w:rsidRPr="005A5363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блокчейн является частным случаем класса распределенных реестров</w:t>
      </w:r>
    </w:p>
    <w:p w14:paraId="034DCEB3" w14:textId="1B5EB197" w:rsidR="005A5363" w:rsidRPr="005A5363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A536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это синонимы</w:t>
      </w:r>
    </w:p>
    <w:p w14:paraId="74BD4F4D" w14:textId="4639ACD4" w:rsidR="005A5363" w:rsidRPr="00DD4579" w:rsidRDefault="005A5363" w:rsidP="00BC7FEC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4323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это антонимы</w:t>
      </w:r>
    </w:p>
    <w:p w14:paraId="45344BEF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F8C50B" w14:textId="5FFC634F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8.</w:t>
      </w:r>
      <w:r w:rsidR="00185F1B" w:rsidRPr="00185F1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74EFD">
        <w:rPr>
          <w:rFonts w:ascii="Times New Roman" w:hAnsi="Times New Roman"/>
          <w:b/>
          <w:bCs/>
          <w:sz w:val="28"/>
          <w:szCs w:val="28"/>
        </w:rPr>
        <w:t xml:space="preserve">В чем заключается </w:t>
      </w:r>
      <w:r w:rsidR="00774EFD"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774EFD" w:rsidRPr="00854323">
        <w:rPr>
          <w:rFonts w:ascii="Times New Roman" w:hAnsi="Times New Roman"/>
          <w:b/>
          <w:sz w:val="28"/>
          <w:szCs w:val="28"/>
          <w:lang w:eastAsia="ru-RU"/>
        </w:rPr>
        <w:t>ринцип работы блокчейн</w:t>
      </w:r>
      <w:r w:rsidRPr="00185F1B">
        <w:rPr>
          <w:rFonts w:ascii="Times New Roman" w:hAnsi="Times New Roman"/>
          <w:b/>
          <w:bCs/>
          <w:sz w:val="28"/>
          <w:szCs w:val="28"/>
        </w:rPr>
        <w:t>?</w:t>
      </w:r>
    </w:p>
    <w:p w14:paraId="38C470A7" w14:textId="77777777" w:rsid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4EFD">
        <w:rPr>
          <w:rFonts w:ascii="Times New Roman" w:hAnsi="Times New Roman"/>
          <w:sz w:val="28"/>
          <w:szCs w:val="28"/>
          <w:lang w:eastAsia="ru-RU"/>
        </w:rPr>
        <w:t>информация, создаваемая участниками сети, сохраняется в отдельных блоках. Те, в свою очередь, соединяются между собой в виде последовательной цепочки</w:t>
      </w:r>
    </w:p>
    <w:p w14:paraId="4D41C183" w14:textId="77777777" w:rsid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4EFD">
        <w:rPr>
          <w:rFonts w:ascii="Times New Roman" w:hAnsi="Times New Roman"/>
          <w:sz w:val="28"/>
          <w:szCs w:val="28"/>
          <w:lang w:eastAsia="ru-RU"/>
        </w:rPr>
        <w:t>доступ к данным открыт всем</w:t>
      </w:r>
    </w:p>
    <w:p w14:paraId="7166A0F2" w14:textId="77777777" w:rsid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4EFD">
        <w:rPr>
          <w:rFonts w:ascii="Times New Roman" w:hAnsi="Times New Roman"/>
          <w:sz w:val="28"/>
          <w:szCs w:val="28"/>
          <w:lang w:eastAsia="ru-RU"/>
        </w:rPr>
        <w:t>информация в сети надёжно защищена специальным кодом</w:t>
      </w:r>
    </w:p>
    <w:p w14:paraId="6995F27A" w14:textId="09395EF3" w:rsidR="00774EFD" w:rsidRPr="00774EFD" w:rsidRDefault="00774EFD" w:rsidP="00BC7FEC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74EFD">
        <w:rPr>
          <w:rFonts w:ascii="Times New Roman" w:hAnsi="Times New Roman"/>
          <w:sz w:val="28"/>
          <w:szCs w:val="28"/>
          <w:lang w:eastAsia="ru-RU"/>
        </w:rPr>
        <w:t>ередача информации с участием третьих лиц</w:t>
      </w:r>
    </w:p>
    <w:p w14:paraId="0251F5CE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000266D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9. Какие технологии относят к прорывным технологиям цифровизации?</w:t>
      </w:r>
    </w:p>
    <w:p w14:paraId="20CED6B3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технологии, соответствующие Национальной технологической инициативе</w:t>
      </w:r>
    </w:p>
    <w:p w14:paraId="3A0F6639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технологии, соответствующие Национальной технологической инициативе</w:t>
      </w:r>
    </w:p>
    <w:p w14:paraId="7BD16E1F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технологии, способствующие развитию цифровой экономики</w:t>
      </w:r>
    </w:p>
    <w:p w14:paraId="2C7A9E2A" w14:textId="77777777" w:rsidR="008D541D" w:rsidRPr="00DD4579" w:rsidRDefault="008D541D" w:rsidP="00BC7FEC">
      <w:pPr>
        <w:numPr>
          <w:ilvl w:val="0"/>
          <w:numId w:val="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технологии, способствующие развитию цифровой экономики</w:t>
      </w:r>
    </w:p>
    <w:p w14:paraId="1D4F9B7B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127152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10. Информационное общество — это …?</w:t>
      </w:r>
    </w:p>
    <w:p w14:paraId="19923C3F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преобладающее значение для развития гражданина, экономики и государства имеют получение, сохранение, производство и распространение достоверной информации с учетом стратегических национальных приоритетов Российской Федерации</w:t>
      </w:r>
    </w:p>
    <w:p w14:paraId="1A1DEE44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информация и уровень ее применения и доступности кардинальным образом влияют на экономические и социокультурные условия жизни граждан</w:t>
      </w:r>
    </w:p>
    <w:p w14:paraId="094A7515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общество, в котором преобладающее значение для эффективности различных видов производства, технологий, оборудования, хранения, продажи, доставки товаров и услуг являются данные в цифровом виде и обработка больших объемов информации</w:t>
      </w:r>
    </w:p>
    <w:p w14:paraId="087A59F5" w14:textId="77777777" w:rsidR="008D541D" w:rsidRPr="00DD4579" w:rsidRDefault="008D541D" w:rsidP="00BC7FEC">
      <w:pPr>
        <w:numPr>
          <w:ilvl w:val="0"/>
          <w:numId w:val="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lastRenderedPageBreak/>
        <w:t>общество, в котором уровень доступности информации для граждан кардинальным образом отличается в лучшую сторону от индустриального общества</w:t>
      </w:r>
    </w:p>
    <w:p w14:paraId="120C87A5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8D9CFBD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11. Информационные технологии - …?</w:t>
      </w:r>
    </w:p>
    <w:p w14:paraId="3703674B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</w:t>
      </w:r>
    </w:p>
    <w:p w14:paraId="189E75BA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методы обработки и распространения информации, способы осуществления таких методов</w:t>
      </w:r>
    </w:p>
    <w:p w14:paraId="12170D02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процессы сбора, обработки, распространения информации и способы осуществления таких процессов</w:t>
      </w:r>
    </w:p>
    <w:p w14:paraId="195AAE31" w14:textId="77777777" w:rsidR="008D541D" w:rsidRPr="00DD4579" w:rsidRDefault="008D541D" w:rsidP="00BC7FEC">
      <w:pPr>
        <w:numPr>
          <w:ilvl w:val="0"/>
          <w:numId w:val="1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технологии поиска, сбора, хранения, обработки, предоставления, распространения информации и их способы осуществления</w:t>
      </w:r>
    </w:p>
    <w:p w14:paraId="05BC73C7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6D94493" w14:textId="77777777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12. Объекты критической информационной инфраструктуры - …?</w:t>
      </w:r>
    </w:p>
    <w:p w14:paraId="18288CC7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системы, информационно-телекоммуникационные сети, автоматизированные системы управления субъектов критической информационной инфраструктуры</w:t>
      </w:r>
    </w:p>
    <w:p w14:paraId="66AD6BCF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технологии управления субъектов критической информационной инфраструктуры</w:t>
      </w:r>
    </w:p>
    <w:p w14:paraId="260DC2E9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сервисы управления субъектов критической информационной инфраструктуры</w:t>
      </w:r>
    </w:p>
    <w:p w14:paraId="78FB2EE5" w14:textId="77777777" w:rsidR="008D541D" w:rsidRPr="00DD4579" w:rsidRDefault="008D541D" w:rsidP="00BC7FEC">
      <w:pPr>
        <w:numPr>
          <w:ilvl w:val="0"/>
          <w:numId w:val="1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системы, локальны и глобальные сети, автоматизированные и автоматические системы управления субъектов критической информационной инфраструктуры</w:t>
      </w:r>
    </w:p>
    <w:p w14:paraId="29B23A90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743079E" w14:textId="21371FEF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13. </w:t>
      </w:r>
      <w:r w:rsidR="00425B93" w:rsidRPr="00854323">
        <w:rPr>
          <w:rFonts w:ascii="Times New Roman" w:hAnsi="Times New Roman"/>
          <w:b/>
          <w:sz w:val="28"/>
          <w:szCs w:val="28"/>
          <w:lang w:eastAsia="ru-RU"/>
        </w:rPr>
        <w:t xml:space="preserve">Одна из основных особенностей системы </w:t>
      </w:r>
      <w:proofErr w:type="spellStart"/>
      <w:r w:rsidR="00425B93" w:rsidRPr="00854323">
        <w:rPr>
          <w:rFonts w:ascii="Times New Roman" w:hAnsi="Times New Roman"/>
          <w:b/>
          <w:sz w:val="28"/>
          <w:szCs w:val="28"/>
          <w:lang w:eastAsia="ru-RU"/>
        </w:rPr>
        <w:t>блокчейна</w:t>
      </w:r>
      <w:proofErr w:type="spellEnd"/>
      <w:r w:rsidRPr="00185F1B">
        <w:rPr>
          <w:rFonts w:ascii="Times New Roman" w:hAnsi="Times New Roman"/>
          <w:b/>
          <w:bCs/>
          <w:sz w:val="28"/>
          <w:szCs w:val="28"/>
        </w:rPr>
        <w:t xml:space="preserve"> - …?</w:t>
      </w:r>
    </w:p>
    <w:p w14:paraId="59F3DD1E" w14:textId="77777777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непрозрачность в работе</w:t>
      </w:r>
    </w:p>
    <w:p w14:paraId="5EF39AB9" w14:textId="77777777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полная прозрачность</w:t>
      </w:r>
    </w:p>
    <w:p w14:paraId="05CFCAA2" w14:textId="77777777" w:rsidR="00425B93" w:rsidRPr="00425B93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блокчейн не снижает вероятность хищения средств пользователей</w:t>
      </w:r>
    </w:p>
    <w:p w14:paraId="0C45685F" w14:textId="5243959F" w:rsidR="00425B93" w:rsidRPr="00375285" w:rsidRDefault="00425B93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25B93">
        <w:rPr>
          <w:rFonts w:ascii="Times New Roman" w:hAnsi="Times New Roman"/>
          <w:bCs/>
          <w:sz w:val="28"/>
          <w:szCs w:val="28"/>
          <w:lang w:eastAsia="ru-RU"/>
        </w:rPr>
        <w:t>нет верных ответов</w:t>
      </w:r>
    </w:p>
    <w:p w14:paraId="5A412B78" w14:textId="77777777" w:rsidR="00375285" w:rsidRPr="00425B93" w:rsidRDefault="00375285" w:rsidP="00BC7FEC">
      <w:pPr>
        <w:numPr>
          <w:ilvl w:val="0"/>
          <w:numId w:val="1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71F270F7" w14:textId="357D72AA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14. </w:t>
      </w:r>
      <w:r w:rsidR="00C52C0F" w:rsidRPr="00C52C0F">
        <w:rPr>
          <w:rFonts w:ascii="Times New Roman" w:hAnsi="Times New Roman"/>
          <w:b/>
          <w:bCs/>
          <w:sz w:val="28"/>
          <w:szCs w:val="28"/>
        </w:rPr>
        <w:t xml:space="preserve">Правовой основой регулирования отношения, связанные с использованием технологий </w:t>
      </w:r>
      <w:proofErr w:type="spellStart"/>
      <w:r w:rsidR="00C52C0F" w:rsidRPr="00C52C0F">
        <w:rPr>
          <w:rFonts w:ascii="Times New Roman" w:hAnsi="Times New Roman"/>
          <w:b/>
          <w:bCs/>
          <w:sz w:val="28"/>
          <w:szCs w:val="28"/>
        </w:rPr>
        <w:t>блокчейна</w:t>
      </w:r>
      <w:proofErr w:type="spellEnd"/>
      <w:r w:rsidR="00C52C0F" w:rsidRPr="00C52C0F">
        <w:rPr>
          <w:rFonts w:ascii="Times New Roman" w:hAnsi="Times New Roman"/>
          <w:b/>
          <w:bCs/>
          <w:sz w:val="28"/>
          <w:szCs w:val="28"/>
        </w:rPr>
        <w:t xml:space="preserve"> является </w:t>
      </w:r>
      <w:r w:rsidRPr="00185F1B">
        <w:rPr>
          <w:rFonts w:ascii="Times New Roman" w:hAnsi="Times New Roman"/>
          <w:b/>
          <w:bCs/>
          <w:sz w:val="28"/>
          <w:szCs w:val="28"/>
        </w:rPr>
        <w:t>…?</w:t>
      </w:r>
    </w:p>
    <w:p w14:paraId="4C9392C4" w14:textId="4D06B6B9" w:rsidR="00C52C0F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Федеральный закон от 18.03.2019 № 34-ФЗ «О внесении изменений в части первую, вторую и статью 1124 части третьей ГК РФ»</w:t>
      </w:r>
    </w:p>
    <w:p w14:paraId="54725A1E" w14:textId="2646E91A" w:rsidR="00C52C0F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lastRenderedPageBreak/>
        <w:t>Федеральный закон от 02.08.2019 № 259-ФЗ «О привлечении инвестиций с использованием инвестиционных платформ и о внесении изменений в отдельные законодательные акты Российской Федерации»</w:t>
      </w:r>
    </w:p>
    <w:p w14:paraId="41F826D6" w14:textId="09695CDF" w:rsidR="00C52C0F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Федеральный закон № 419059-7 «Федеральный закон "О цифровых финансовых активах, цифровой валюте и о внесении изменений в отдельные законодательные акты Российской Федерации" от 31.07.2020 N 259-ФЗ»</w:t>
      </w:r>
    </w:p>
    <w:p w14:paraId="6930CDAA" w14:textId="6043DB74" w:rsidR="008D541D" w:rsidRPr="00C52C0F" w:rsidRDefault="00C52C0F" w:rsidP="00BC7FEC">
      <w:pPr>
        <w:numPr>
          <w:ilvl w:val="0"/>
          <w:numId w:val="1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2C0F">
        <w:rPr>
          <w:rFonts w:ascii="Times New Roman" w:hAnsi="Times New Roman"/>
          <w:sz w:val="28"/>
          <w:szCs w:val="28"/>
        </w:rPr>
        <w:t>все ответы верны</w:t>
      </w:r>
    </w:p>
    <w:p w14:paraId="5391822D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04EE088" w14:textId="2847D613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 xml:space="preserve">15. </w:t>
      </w:r>
      <w:r w:rsidR="003C2C24" w:rsidRPr="00854323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Определение </w:t>
      </w:r>
      <w:proofErr w:type="spellStart"/>
      <w:r w:rsidR="003C2C24" w:rsidRPr="00854323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>блокчейна</w:t>
      </w:r>
      <w:proofErr w:type="spellEnd"/>
      <w:r w:rsidR="003C2C24" w:rsidRPr="00854323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 </w:t>
      </w:r>
      <w:r w:rsidR="003C2C24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>введено</w:t>
      </w:r>
      <w:r w:rsidR="003C2C24" w:rsidRPr="00854323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 в</w:t>
      </w:r>
      <w:r w:rsidR="003C2C24">
        <w:rPr>
          <w:rFonts w:ascii="Times New Roman" w:hAnsi="Times New Roman"/>
          <w:b/>
          <w:iCs/>
          <w:sz w:val="28"/>
          <w:szCs w:val="28"/>
          <w:shd w:val="clear" w:color="auto" w:fill="FFFFFF"/>
          <w:lang w:eastAsia="ru-RU"/>
        </w:rPr>
        <w:t xml:space="preserve"> …?</w:t>
      </w:r>
    </w:p>
    <w:p w14:paraId="3FDD30BA" w14:textId="77777777" w:rsid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Федеральном законе от 02.08.2019 № 259-ФЗ «О привлечении инвестиций с использованием инвестиционных платформ и о внесении изменений в отдельные законодательные акты Российской Федерации» («Закон о </w:t>
      </w:r>
      <w:proofErr w:type="spellStart"/>
      <w:r w:rsidRPr="003C2C2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краудфандинге</w:t>
      </w:r>
      <w:proofErr w:type="spellEnd"/>
      <w:r w:rsidRPr="003C2C2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»)</w:t>
      </w:r>
    </w:p>
    <w:p w14:paraId="3CC07211" w14:textId="7D6795F8" w:rsid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lang w:eastAsia="ru-RU"/>
        </w:rPr>
        <w:t xml:space="preserve">Федеральном законе от 31.07.2020 N 258-ФЗ </w:t>
      </w:r>
      <w:r w:rsidR="00AC1C7D">
        <w:rPr>
          <w:rFonts w:ascii="Times New Roman" w:hAnsi="Times New Roman"/>
          <w:sz w:val="28"/>
          <w:szCs w:val="28"/>
          <w:lang w:eastAsia="ru-RU"/>
        </w:rPr>
        <w:t>«</w:t>
      </w:r>
      <w:r w:rsidRPr="003C2C24">
        <w:rPr>
          <w:rFonts w:ascii="Times New Roman" w:hAnsi="Times New Roman"/>
          <w:sz w:val="28"/>
          <w:szCs w:val="28"/>
          <w:lang w:eastAsia="ru-RU"/>
        </w:rPr>
        <w:t>Об экспериментальных правовых режимах в сфере цифровых инноваций в Российской Федерации</w:t>
      </w:r>
      <w:r w:rsidR="00AC1C7D">
        <w:rPr>
          <w:rFonts w:ascii="Times New Roman" w:hAnsi="Times New Roman"/>
          <w:sz w:val="28"/>
          <w:szCs w:val="28"/>
          <w:lang w:eastAsia="ru-RU"/>
        </w:rPr>
        <w:t>»</w:t>
      </w:r>
    </w:p>
    <w:p w14:paraId="602CDF67" w14:textId="77777777" w:rsid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lang w:eastAsia="ru-RU"/>
        </w:rPr>
        <w:t>гражданском кодексе РФ</w:t>
      </w:r>
    </w:p>
    <w:p w14:paraId="2C94A3DA" w14:textId="3D82DFBC" w:rsidR="003C2C24" w:rsidRPr="003C2C24" w:rsidRDefault="003C2C24" w:rsidP="00BC7FEC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2C24">
        <w:rPr>
          <w:rFonts w:ascii="Times New Roman" w:hAnsi="Times New Roman"/>
          <w:sz w:val="28"/>
          <w:szCs w:val="28"/>
          <w:lang w:eastAsia="ru-RU"/>
        </w:rPr>
        <w:t xml:space="preserve">Проекте Федерального закона № 419059–7 </w:t>
      </w:r>
      <w:r w:rsidR="00AC1C7D">
        <w:rPr>
          <w:rFonts w:ascii="Times New Roman" w:hAnsi="Times New Roman"/>
          <w:sz w:val="28"/>
          <w:szCs w:val="28"/>
          <w:lang w:eastAsia="ru-RU"/>
        </w:rPr>
        <w:t>«</w:t>
      </w:r>
      <w:r w:rsidRPr="003C2C24">
        <w:rPr>
          <w:rFonts w:ascii="Times New Roman" w:hAnsi="Times New Roman"/>
          <w:sz w:val="28"/>
          <w:szCs w:val="28"/>
          <w:lang w:eastAsia="ru-RU"/>
        </w:rPr>
        <w:t>О цифровых финансовых активах, цифровой валюте и о внесении изменений в отдельные законодательные акты Российской Федерации</w:t>
      </w:r>
      <w:r w:rsidR="00AC1C7D">
        <w:rPr>
          <w:rFonts w:ascii="Times New Roman" w:hAnsi="Times New Roman"/>
          <w:sz w:val="28"/>
          <w:szCs w:val="28"/>
          <w:lang w:eastAsia="ru-RU"/>
        </w:rPr>
        <w:t>»</w:t>
      </w:r>
    </w:p>
    <w:p w14:paraId="103BCFDE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319D0B7" w14:textId="4D0E3832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</w:t>
      </w:r>
      <w:r w:rsidR="00981B64">
        <w:rPr>
          <w:rFonts w:ascii="Times New Roman" w:hAnsi="Times New Roman"/>
          <w:b/>
          <w:bCs/>
          <w:sz w:val="28"/>
          <w:szCs w:val="28"/>
        </w:rPr>
        <w:t>6</w:t>
      </w:r>
      <w:r w:rsidRPr="00185F1B">
        <w:rPr>
          <w:rFonts w:ascii="Times New Roman" w:hAnsi="Times New Roman"/>
          <w:b/>
          <w:bCs/>
          <w:sz w:val="28"/>
          <w:szCs w:val="28"/>
        </w:rPr>
        <w:t>. Информационная система - …?</w:t>
      </w:r>
    </w:p>
    <w:p w14:paraId="6068B978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сведения (сообщения, данные) независимо от формы их представления, а также средства вычислительной техники</w:t>
      </w:r>
    </w:p>
    <w:p w14:paraId="2CA02B41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14:paraId="17A81D5B" w14:textId="77777777" w:rsidR="008D541D" w:rsidRPr="00DD4579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</w:p>
    <w:p w14:paraId="277ADD23" w14:textId="77777777" w:rsidR="008D541D" w:rsidRDefault="008D541D" w:rsidP="00BC7FEC">
      <w:pPr>
        <w:numPr>
          <w:ilvl w:val="0"/>
          <w:numId w:val="1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информационных ресурсов, созданных субъектами информационной сферы, и сре</w:t>
      </w:r>
      <w:proofErr w:type="gramStart"/>
      <w:r w:rsidRPr="00DD4579">
        <w:rPr>
          <w:rFonts w:ascii="Times New Roman" w:hAnsi="Times New Roman"/>
          <w:sz w:val="28"/>
          <w:szCs w:val="28"/>
        </w:rPr>
        <w:t>дств вз</w:t>
      </w:r>
      <w:proofErr w:type="gramEnd"/>
      <w:r w:rsidRPr="00DD4579">
        <w:rPr>
          <w:rFonts w:ascii="Times New Roman" w:hAnsi="Times New Roman"/>
          <w:sz w:val="28"/>
          <w:szCs w:val="28"/>
        </w:rPr>
        <w:t>аимодействия таких субъектов</w:t>
      </w:r>
    </w:p>
    <w:p w14:paraId="19EA356B" w14:textId="77777777" w:rsidR="00375285" w:rsidRPr="00DD4579" w:rsidRDefault="00375285" w:rsidP="00375285">
      <w:pPr>
        <w:shd w:val="clear" w:color="auto" w:fill="FFFFFF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2F826095" w14:textId="61A2311E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Информационно-телекоммуникационная сеть - …?</w:t>
      </w:r>
    </w:p>
    <w:p w14:paraId="37BFF7F1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технологическая система, предназначенная для распространения информации</w:t>
      </w:r>
    </w:p>
    <w:p w14:paraId="5A979AC9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</w:p>
    <w:p w14:paraId="051A00BE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lastRenderedPageBreak/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</w:p>
    <w:p w14:paraId="519B25D4" w14:textId="77777777" w:rsidR="008D541D" w:rsidRPr="00DD4579" w:rsidRDefault="008D541D" w:rsidP="00BC7FEC">
      <w:pPr>
        <w:numPr>
          <w:ilvl w:val="0"/>
          <w:numId w:val="1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сеть, предназначенная для передачи по линиям связи, доступ к которой осуществляется с использованием компьютерной техники</w:t>
      </w:r>
    </w:p>
    <w:p w14:paraId="7AE02040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80727AF" w14:textId="0249D0F3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1</w:t>
      </w:r>
      <w:r w:rsidR="00981B64">
        <w:rPr>
          <w:rFonts w:ascii="Times New Roman" w:hAnsi="Times New Roman"/>
          <w:b/>
          <w:bCs/>
          <w:sz w:val="28"/>
          <w:szCs w:val="28"/>
        </w:rPr>
        <w:t>8</w:t>
      </w:r>
      <w:r w:rsidRPr="00185F1B">
        <w:rPr>
          <w:rFonts w:ascii="Times New Roman" w:hAnsi="Times New Roman"/>
          <w:b/>
          <w:bCs/>
          <w:sz w:val="28"/>
          <w:szCs w:val="28"/>
        </w:rPr>
        <w:t>. В какой из категорий используется понятие «цифровые технологии»?</w:t>
      </w:r>
    </w:p>
    <w:p w14:paraId="558A2D1B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прорывные технологии</w:t>
      </w:r>
    </w:p>
    <w:p w14:paraId="30F1380E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передовые технологии</w:t>
      </w:r>
    </w:p>
    <w:p w14:paraId="3100435C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компьютерные технологии</w:t>
      </w:r>
    </w:p>
    <w:p w14:paraId="7224E4D4" w14:textId="77777777" w:rsidR="008D541D" w:rsidRPr="00DD4579" w:rsidRDefault="008D541D" w:rsidP="00BC7FEC">
      <w:pPr>
        <w:numPr>
          <w:ilvl w:val="0"/>
          <w:numId w:val="1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информационные технологии</w:t>
      </w:r>
    </w:p>
    <w:p w14:paraId="03422373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C6B9301" w14:textId="49A46F30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19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Какую технологию относят к технологии ближайшего будущего?</w:t>
      </w:r>
    </w:p>
    <w:p w14:paraId="15F335C1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офисные роботы</w:t>
      </w:r>
    </w:p>
    <w:p w14:paraId="2E61DCEB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виртуальная реальность,</w:t>
      </w:r>
    </w:p>
    <w:p w14:paraId="7B64F8DC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дополненная реальность</w:t>
      </w:r>
    </w:p>
    <w:p w14:paraId="6BAC19CA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цифровое образование</w:t>
      </w:r>
    </w:p>
    <w:p w14:paraId="44663C9D" w14:textId="77777777" w:rsidR="008D541D" w:rsidRPr="00DD4579" w:rsidRDefault="008D541D" w:rsidP="00BC7FEC">
      <w:pPr>
        <w:numPr>
          <w:ilvl w:val="0"/>
          <w:numId w:val="1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цифровые платформы</w:t>
      </w:r>
    </w:p>
    <w:p w14:paraId="1B56B158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3D1AD7F" w14:textId="7562CC34" w:rsidR="008D541D" w:rsidRPr="00185F1B" w:rsidRDefault="008D541D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85F1B">
        <w:rPr>
          <w:rFonts w:ascii="Times New Roman" w:hAnsi="Times New Roman"/>
          <w:b/>
          <w:bCs/>
          <w:sz w:val="28"/>
          <w:szCs w:val="28"/>
        </w:rPr>
        <w:t>2</w:t>
      </w:r>
      <w:r w:rsidR="00981B64">
        <w:rPr>
          <w:rFonts w:ascii="Times New Roman" w:hAnsi="Times New Roman"/>
          <w:b/>
          <w:bCs/>
          <w:sz w:val="28"/>
          <w:szCs w:val="28"/>
        </w:rPr>
        <w:t>0</w:t>
      </w:r>
      <w:r w:rsidRPr="00185F1B">
        <w:rPr>
          <w:rFonts w:ascii="Times New Roman" w:hAnsi="Times New Roman"/>
          <w:b/>
          <w:bCs/>
          <w:sz w:val="28"/>
          <w:szCs w:val="28"/>
        </w:rPr>
        <w:t>. Базовый федеральный закон, регулирующий информационные отношения – это Федеральный закон …?</w:t>
      </w:r>
    </w:p>
    <w:p w14:paraId="5DF9C5D7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«Об информации, информационных технологиях и о защите информации»</w:t>
      </w:r>
    </w:p>
    <w:p w14:paraId="5227A7BD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 коммерческой тайне»</w:t>
      </w:r>
    </w:p>
    <w:p w14:paraId="565AE74F" w14:textId="77777777" w:rsidR="008D541D" w:rsidRPr="00DD4579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«Об архивном деле в Российской Федерации»</w:t>
      </w:r>
    </w:p>
    <w:p w14:paraId="78689FE2" w14:textId="77777777" w:rsidR="008D541D" w:rsidRDefault="008D541D" w:rsidP="00BC7FEC">
      <w:pPr>
        <w:numPr>
          <w:ilvl w:val="0"/>
          <w:numId w:val="2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«О связи»</w:t>
      </w:r>
    </w:p>
    <w:p w14:paraId="490FFF85" w14:textId="77777777" w:rsidR="00375285" w:rsidRPr="00DD4579" w:rsidRDefault="00375285" w:rsidP="00375285">
      <w:pPr>
        <w:shd w:val="clear" w:color="auto" w:fill="FFFFFF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4CDA3A30" w14:textId="55CF61BB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21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Глобальная информационная сеть – это ...?</w:t>
      </w:r>
    </w:p>
    <w:p w14:paraId="6AF71BC7" w14:textId="77777777" w:rsidR="008D541D" w:rsidRPr="00DD4579" w:rsidRDefault="008D541D" w:rsidP="00BC7FE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система пользователей, разнесённых на расстояние более одного километра, и выполняющих общую информационную задачу</w:t>
      </w:r>
    </w:p>
    <w:p w14:paraId="24F1810E" w14:textId="77777777" w:rsidR="008D541D" w:rsidRPr="00DD4579" w:rsidRDefault="008D541D" w:rsidP="00BC7FE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объединение локальных сетей для осуществления их централизованного администрирования</w:t>
      </w:r>
    </w:p>
    <w:p w14:paraId="225C555F" w14:textId="44D01211" w:rsidR="008D541D" w:rsidRPr="00981B64" w:rsidRDefault="008D541D" w:rsidP="00BC7FEC">
      <w:pPr>
        <w:numPr>
          <w:ilvl w:val="0"/>
          <w:numId w:val="1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D4579">
        <w:rPr>
          <w:rFonts w:ascii="Times New Roman" w:hAnsi="Times New Roman"/>
          <w:sz w:val="28"/>
          <w:szCs w:val="28"/>
        </w:rPr>
        <w:t>структуры, объединяющие локальные информационные сети, имеющие общий протокол связи, методы подключения и протоколы обмена данными</w:t>
      </w:r>
    </w:p>
    <w:p w14:paraId="6303AFCF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8C534A4" w14:textId="5A46F093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22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Какая информация подлежит защите?</w:t>
      </w:r>
    </w:p>
    <w:p w14:paraId="6CE3CA6C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lastRenderedPageBreak/>
        <w:t>оперативная информация</w:t>
      </w:r>
    </w:p>
    <w:p w14:paraId="79D98E5D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конфиденциальная информация</w:t>
      </w:r>
    </w:p>
    <w:p w14:paraId="2A376CD0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информация, которая не подлежит разглашению</w:t>
      </w:r>
    </w:p>
    <w:p w14:paraId="2B56381D" w14:textId="77777777" w:rsidR="008D541D" w:rsidRPr="003A592B" w:rsidRDefault="008D541D" w:rsidP="00BC7FEC">
      <w:pPr>
        <w:numPr>
          <w:ilvl w:val="0"/>
          <w:numId w:val="21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важная информация</w:t>
      </w:r>
    </w:p>
    <w:p w14:paraId="1F7C7796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5B36E21" w14:textId="533F25D8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23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из перечисленного является одной из важнейшей задаче государственных органов в рамках деятельности по обеспечению информационной безопасности?</w:t>
      </w:r>
    </w:p>
    <w:p w14:paraId="6F94A74D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организация разведывательной деятельности для обеспечения информационной безопасности личности, общества и государства</w:t>
      </w:r>
    </w:p>
    <w:p w14:paraId="34E32178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защиты прав и законных интересов граждан и организаций в информационной сфере</w:t>
      </w:r>
    </w:p>
    <w:p w14:paraId="0887D309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государственная поддержка разработки, производства и эксплуатации средств информационного взаимодействия</w:t>
      </w:r>
    </w:p>
    <w:p w14:paraId="5DB7BCF6" w14:textId="77777777" w:rsidR="008D541D" w:rsidRPr="003A592B" w:rsidRDefault="008D541D" w:rsidP="00BC7FEC">
      <w:pPr>
        <w:numPr>
          <w:ilvl w:val="0"/>
          <w:numId w:val="2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планирование, осуществление и оценка эффективности комплекса мер по обеспечению экономической безопасности</w:t>
      </w:r>
    </w:p>
    <w:p w14:paraId="050471BD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E0218F8" w14:textId="02B3A99A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24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относится к первоочередным задачам защиты информации?</w:t>
      </w:r>
    </w:p>
    <w:p w14:paraId="4184D290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качества информационных ресурсов</w:t>
      </w:r>
    </w:p>
    <w:p w14:paraId="1F8EAA71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целостности информационных ресурсов</w:t>
      </w:r>
    </w:p>
    <w:p w14:paraId="3F2D7982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доступности информационных ресурсов</w:t>
      </w:r>
    </w:p>
    <w:p w14:paraId="4E9B3C81" w14:textId="77777777" w:rsidR="008D541D" w:rsidRPr="003A592B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надежности информационных ресурсов</w:t>
      </w:r>
    </w:p>
    <w:p w14:paraId="346CF742" w14:textId="77777777" w:rsidR="008D541D" w:rsidRDefault="008D541D" w:rsidP="00BC7FEC">
      <w:pPr>
        <w:numPr>
          <w:ilvl w:val="0"/>
          <w:numId w:val="2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конфиденциальности информационных ресурсов</w:t>
      </w:r>
    </w:p>
    <w:p w14:paraId="112D8E36" w14:textId="77777777" w:rsidR="00375285" w:rsidRPr="003A592B" w:rsidRDefault="00375285" w:rsidP="00375285">
      <w:pPr>
        <w:shd w:val="clear" w:color="auto" w:fill="FFFFFF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1BF2F86A" w14:textId="168C14A3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25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Каковы основные направления деятельности на законодательном уровне в сфере обеспечения информационной безопасности?</w:t>
      </w:r>
    </w:p>
    <w:p w14:paraId="5330C30A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разработка новых законов с учетом интересов всех категорий субъектов информационных отношений</w:t>
      </w:r>
    </w:p>
    <w:p w14:paraId="10B729E2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ориентация на созидательные законы</w:t>
      </w:r>
    </w:p>
    <w:p w14:paraId="5DCE6F02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ориентация на карательные законы</w:t>
      </w:r>
    </w:p>
    <w:p w14:paraId="53858A80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создание уникальных стандартов и сертификационных нормативов, актуальных только в </w:t>
      </w:r>
      <w:r>
        <w:rPr>
          <w:rFonts w:ascii="Times New Roman" w:hAnsi="Times New Roman"/>
          <w:sz w:val="28"/>
          <w:szCs w:val="28"/>
        </w:rPr>
        <w:t>Р</w:t>
      </w:r>
      <w:r w:rsidRPr="003A592B">
        <w:rPr>
          <w:rFonts w:ascii="Times New Roman" w:hAnsi="Times New Roman"/>
          <w:sz w:val="28"/>
          <w:szCs w:val="28"/>
        </w:rPr>
        <w:t>оссии</w:t>
      </w:r>
    </w:p>
    <w:p w14:paraId="451F241F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интеграция в мировое правовое пространство</w:t>
      </w:r>
    </w:p>
    <w:p w14:paraId="56B98803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учет современного состояния информационных технологий</w:t>
      </w:r>
    </w:p>
    <w:p w14:paraId="26A3B142" w14:textId="77777777" w:rsidR="008D541D" w:rsidRPr="003A592B" w:rsidRDefault="008D541D" w:rsidP="00BC7FEC">
      <w:pPr>
        <w:numPr>
          <w:ilvl w:val="0"/>
          <w:numId w:val="24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использование исключительно собственного опыта при создании нормативно-правовой базы в области информационной безопасности</w:t>
      </w:r>
    </w:p>
    <w:p w14:paraId="078DB02C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3595DA" w14:textId="4206A740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26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Перечислите участников системы обеспечения информационной безопасности Российской Федерации согласно Доктрины информационной безопасности РФ.</w:t>
      </w:r>
    </w:p>
    <w:p w14:paraId="11C28FA2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федеральные и муниципальные органы власти</w:t>
      </w:r>
    </w:p>
    <w:p w14:paraId="700CFF9B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собственники объектов критической информационной инфраструктуры</w:t>
      </w:r>
    </w:p>
    <w:p w14:paraId="3DB6E1A2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средства массовой информации и массовых коммуникаций</w:t>
      </w:r>
    </w:p>
    <w:p w14:paraId="2BFAD54D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организации, осуществляющие образовательную деятельность</w:t>
      </w:r>
    </w:p>
    <w:p w14:paraId="50D5AF75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 денежно-кредитной, валютной, банковской и иных сфер финансового рынка</w:t>
      </w:r>
    </w:p>
    <w:p w14:paraId="30B8F618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организации и граждане российской федерации</w:t>
      </w:r>
    </w:p>
    <w:p w14:paraId="42C5C159" w14:textId="77777777" w:rsidR="008D541D" w:rsidRPr="003A592B" w:rsidRDefault="008D541D" w:rsidP="00BC7FEC">
      <w:pPr>
        <w:numPr>
          <w:ilvl w:val="0"/>
          <w:numId w:val="25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операторы связи</w:t>
      </w:r>
    </w:p>
    <w:p w14:paraId="61AC3756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8984AC0" w14:textId="0907196C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27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Какую информацию относят к конфиденциальной?</w:t>
      </w:r>
    </w:p>
    <w:p w14:paraId="55785D66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коммерческую тайну</w:t>
      </w:r>
    </w:p>
    <w:p w14:paraId="05A3EDFF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государственную тайну</w:t>
      </w:r>
    </w:p>
    <w:p w14:paraId="7CEDFE3D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переписки</w:t>
      </w:r>
    </w:p>
    <w:p w14:paraId="513F699D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ведомственную тайну</w:t>
      </w:r>
    </w:p>
    <w:p w14:paraId="08C384D4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переговоров</w:t>
      </w:r>
    </w:p>
    <w:p w14:paraId="4FCB75DB" w14:textId="77777777" w:rsidR="008D541D" w:rsidRPr="003A592B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персональные данные</w:t>
      </w:r>
    </w:p>
    <w:p w14:paraId="4B753F47" w14:textId="77777777" w:rsidR="008D541D" w:rsidRDefault="008D541D" w:rsidP="00BC7FEC">
      <w:pPr>
        <w:numPr>
          <w:ilvl w:val="0"/>
          <w:numId w:val="26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тайну проповеди</w:t>
      </w:r>
    </w:p>
    <w:p w14:paraId="05CA6D42" w14:textId="77777777" w:rsidR="00375285" w:rsidRPr="003A592B" w:rsidRDefault="00375285" w:rsidP="00375285">
      <w:pPr>
        <w:shd w:val="clear" w:color="auto" w:fill="FFFFFF"/>
        <w:tabs>
          <w:tab w:val="left" w:pos="1134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14:paraId="6C097622" w14:textId="26D3D6A7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28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Перечислите организации, которые входят в состав организационной основ системы обеспечения информационной безопасности РФ.</w:t>
      </w:r>
    </w:p>
    <w:p w14:paraId="4205F368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служба безопасности Российской Федерации</w:t>
      </w:r>
    </w:p>
    <w:p w14:paraId="7957BCC3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Совет Федерации Федерального Собрания Российской Федерации</w:t>
      </w:r>
    </w:p>
    <w:p w14:paraId="35F178D4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Совет Безопасности Российской Федерации</w:t>
      </w:r>
    </w:p>
    <w:p w14:paraId="0BB53DC0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служба по техническому и экспортному контролю</w:t>
      </w:r>
    </w:p>
    <w:p w14:paraId="430EB555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Государственная Дума Федерального Собрания Российской Федерации</w:t>
      </w:r>
    </w:p>
    <w:p w14:paraId="264F5BC4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Министерство внутренних дел Российской Федерации</w:t>
      </w:r>
    </w:p>
    <w:p w14:paraId="4D803888" w14:textId="77777777" w:rsidR="008D541D" w:rsidRPr="003A592B" w:rsidRDefault="008D541D" w:rsidP="00BC7FEC">
      <w:pPr>
        <w:numPr>
          <w:ilvl w:val="0"/>
          <w:numId w:val="27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Правительство Российской Федерации</w:t>
      </w:r>
    </w:p>
    <w:p w14:paraId="21DB59C1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284A839" w14:textId="54EB1CA5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29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можно отнести к стратегическим целями обеспечения информационной безопасности в области государственной и общественной безопасности согласно Доктрины информационной безопасности РФ?</w:t>
      </w:r>
    </w:p>
    <w:p w14:paraId="16368B32" w14:textId="77777777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защита суверенитета</w:t>
      </w:r>
    </w:p>
    <w:p w14:paraId="4586B3A3" w14:textId="3FCF71F6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lastRenderedPageBreak/>
        <w:t xml:space="preserve">поддержание обороноспособности </w:t>
      </w:r>
      <w:r w:rsidR="00185F1B" w:rsidRPr="003A592B">
        <w:rPr>
          <w:rFonts w:ascii="Times New Roman" w:hAnsi="Times New Roman"/>
          <w:sz w:val="28"/>
          <w:szCs w:val="28"/>
        </w:rPr>
        <w:t>РФ</w:t>
      </w:r>
    </w:p>
    <w:p w14:paraId="5BA65013" w14:textId="6CAF1605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обеспечение секретности информационной структуры </w:t>
      </w:r>
      <w:r w:rsidR="00185F1B" w:rsidRPr="003A592B">
        <w:rPr>
          <w:rFonts w:ascii="Times New Roman" w:hAnsi="Times New Roman"/>
          <w:sz w:val="28"/>
          <w:szCs w:val="28"/>
        </w:rPr>
        <w:t>РФ</w:t>
      </w:r>
    </w:p>
    <w:p w14:paraId="165ADD45" w14:textId="77DEAA0D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 xml:space="preserve">поддержание территориальной целостности </w:t>
      </w:r>
      <w:r w:rsidR="00185F1B" w:rsidRPr="003A592B">
        <w:rPr>
          <w:rFonts w:ascii="Times New Roman" w:hAnsi="Times New Roman"/>
          <w:sz w:val="28"/>
          <w:szCs w:val="28"/>
        </w:rPr>
        <w:t>РФ</w:t>
      </w:r>
    </w:p>
    <w:p w14:paraId="36E756EA" w14:textId="77777777" w:rsidR="008D541D" w:rsidRPr="003A592B" w:rsidRDefault="008D541D" w:rsidP="00BC7FEC">
      <w:pPr>
        <w:numPr>
          <w:ilvl w:val="0"/>
          <w:numId w:val="28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обеспечение основных прав и свобод человека и гражданина</w:t>
      </w:r>
    </w:p>
    <w:p w14:paraId="770F0EBC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59E111" w14:textId="4FB9B648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30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К информации ограниченного доступа НЕ относится?</w:t>
      </w:r>
    </w:p>
    <w:p w14:paraId="161C227E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Санитарно-эпидемиологическая информация</w:t>
      </w:r>
    </w:p>
    <w:p w14:paraId="50640308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Коммерческая тайна</w:t>
      </w:r>
    </w:p>
    <w:p w14:paraId="27D519C8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Персональные данные</w:t>
      </w:r>
    </w:p>
    <w:p w14:paraId="354AD943" w14:textId="77777777" w:rsidR="008D541D" w:rsidRPr="003A592B" w:rsidRDefault="008D541D" w:rsidP="00BC7FEC">
      <w:pPr>
        <w:numPr>
          <w:ilvl w:val="0"/>
          <w:numId w:val="29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Сведения о мерах безопасности в отношении судьи и участников уголовного</w:t>
      </w:r>
    </w:p>
    <w:p w14:paraId="17B54965" w14:textId="77777777" w:rsidR="00BC7FEC" w:rsidRDefault="00BC7FEC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4A26EAF" w14:textId="78E8A6EA" w:rsidR="008D541D" w:rsidRPr="00185F1B" w:rsidRDefault="00981B64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31</w:t>
      </w:r>
      <w:r w:rsidR="008D541D" w:rsidRPr="00185F1B">
        <w:rPr>
          <w:rFonts w:ascii="Times New Roman" w:hAnsi="Times New Roman"/>
          <w:b/>
          <w:bCs/>
          <w:sz w:val="28"/>
          <w:szCs w:val="28"/>
        </w:rPr>
        <w:t>. Что представляет собой «Информационная сфера», в соответствии с действующей доктриной информационной безопасности РФ?</w:t>
      </w:r>
    </w:p>
    <w:p w14:paraId="067CEDD8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Системообразующий фактор жизни общества, активно влияющий на состояние политической, экономической, оборонной и других составляющих безопасности Российской Федерации</w:t>
      </w:r>
    </w:p>
    <w:p w14:paraId="01BD28C7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информации, объектов информатизации, информационных систем, сайтов в информационно-телекоммуникационной сети "Интернет", сетей связи, информационных технологий, субъектов, деятельность которых связана с формированием и обработкой информации, развитием и использованием названных технологий, обеспечением информационной безопасности, а также совокупность механизмов регулирования соответствующих общественных отношений</w:t>
      </w:r>
    </w:p>
    <w:p w14:paraId="50D1FB56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Федеральная государственная информационная система, порядок использования которой устанавливается Правительством Российской Федерации и которая обеспечивает в случаях, предусмотренных законодательством РФ, санкционированный доступ к информации, содержащейся в информационных системах</w:t>
      </w:r>
    </w:p>
    <w:p w14:paraId="22A3F00F" w14:textId="77777777" w:rsidR="008D541D" w:rsidRPr="003A592B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информации, информационной инфраструктуры, субъектов, осуществляющих сбор, формирование, распространение и использование информации, а также системы регулирования возникающих при этом общественных отношений</w:t>
      </w:r>
    </w:p>
    <w:p w14:paraId="063D2374" w14:textId="77777777" w:rsidR="008D541D" w:rsidRDefault="008D541D" w:rsidP="00BC7FEC">
      <w:pPr>
        <w:numPr>
          <w:ilvl w:val="0"/>
          <w:numId w:val="30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A592B">
        <w:rPr>
          <w:rFonts w:ascii="Times New Roman" w:hAnsi="Times New Roman"/>
          <w:sz w:val="28"/>
          <w:szCs w:val="28"/>
        </w:rPr>
        <w:t>Совокупность объектов информатизации, информационных систем, сайтов в сети "Интернет" и сетей связи, расположенных на территории Российской Федерации, а также на территориях, находящихся под юрисдикцией Российской Федерации или используемых на основании международных договоров Российской Федерации</w:t>
      </w:r>
    </w:p>
    <w:p w14:paraId="6F9D5236" w14:textId="1552CFB5" w:rsidR="008B0759" w:rsidRDefault="00375285" w:rsidP="00375285">
      <w:pPr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lastRenderedPageBreak/>
        <w:t>Оценка знаний по компетенции:</w:t>
      </w:r>
      <w:r w:rsidR="008B0759">
        <w:rPr>
          <w:rFonts w:ascii="Times New Roman" w:hAnsi="Times New Roman"/>
          <w:b/>
          <w:sz w:val="28"/>
          <w:szCs w:val="28"/>
        </w:rPr>
        <w:t xml:space="preserve"> ПК-</w:t>
      </w:r>
      <w:r w:rsidR="009D171F">
        <w:rPr>
          <w:rFonts w:ascii="Times New Roman" w:hAnsi="Times New Roman"/>
          <w:b/>
          <w:sz w:val="28"/>
          <w:szCs w:val="28"/>
        </w:rPr>
        <w:t>2</w:t>
      </w:r>
    </w:p>
    <w:p w14:paraId="70BF228C" w14:textId="77777777" w:rsidR="008B0759" w:rsidRDefault="008B0759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B4D1A4" w14:textId="3E646E4C" w:rsidR="00981B64" w:rsidRPr="00DE5C88" w:rsidRDefault="008B0759" w:rsidP="00BC7FEC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981B64" w:rsidRPr="00DE5C88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E5C88" w:rsidRPr="00DE5C88">
        <w:rPr>
          <w:rFonts w:ascii="Times New Roman" w:hAnsi="Times New Roman"/>
          <w:b/>
          <w:bCs/>
          <w:sz w:val="28"/>
          <w:szCs w:val="28"/>
        </w:rPr>
        <w:t>Зачем надо учиться управлять цифровой репутацией?</w:t>
      </w:r>
    </w:p>
    <w:p w14:paraId="45B826C5" w14:textId="07F9A591" w:rsidR="00DE5C88" w:rsidRPr="00DE5C88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>бесполезное знание</w:t>
      </w:r>
    </w:p>
    <w:p w14:paraId="44B43233" w14:textId="06704F49" w:rsidR="00DE5C88" w:rsidRPr="00DE5C88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это вопрос личной цифровой безопасности</w:t>
      </w:r>
    </w:p>
    <w:p w14:paraId="4FF6B82D" w14:textId="60C0EC2F" w:rsidR="00DE5C88" w:rsidRPr="00DE5C88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это требуется для карьерного роста</w:t>
      </w:r>
    </w:p>
    <w:p w14:paraId="0DE5C57E" w14:textId="60A06F8A" w:rsidR="00DE5C88" w:rsidRPr="00981B64" w:rsidRDefault="00DE5C88" w:rsidP="00BC7FEC">
      <w:pPr>
        <w:pStyle w:val="a3"/>
        <w:numPr>
          <w:ilvl w:val="0"/>
          <w:numId w:val="35"/>
        </w:numPr>
        <w:shd w:val="clear" w:color="auto" w:fill="FFFFFF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репутация – это капитал, который будет работать на вас</w:t>
      </w:r>
    </w:p>
    <w:p w14:paraId="20CD6E5A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6C3DC6E" w14:textId="3E52C83D" w:rsidR="002D5DAA" w:rsidRPr="00DE5C88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981B64" w:rsidRPr="00DE5C88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E5C88" w:rsidRPr="00DE5C88">
        <w:rPr>
          <w:rFonts w:ascii="Times New Roman" w:hAnsi="Times New Roman"/>
          <w:b/>
          <w:bCs/>
          <w:sz w:val="28"/>
          <w:szCs w:val="28"/>
        </w:rPr>
        <w:t>Можно ли полностью удалить информацию о своей сетевой личности из Интернета?</w:t>
      </w:r>
    </w:p>
    <w:p w14:paraId="3029ADE4" w14:textId="5D36FB3E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да, для этого и существуют специальные фирмы, предлагающие услуги по управлению репутацией</w:t>
      </w:r>
    </w:p>
    <w:p w14:paraId="4A00DD24" w14:textId="238F77C5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можно, но не полностью, и надо обращаться к специалистам</w:t>
      </w:r>
    </w:p>
    <w:p w14:paraId="49D1F1E7" w14:textId="04BA6C4D" w:rsidR="00DE5C88" w:rsidRP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если не пользоваться соц</w:t>
      </w:r>
      <w:r w:rsidR="00375285">
        <w:rPr>
          <w:rFonts w:ascii="Times New Roman" w:hAnsi="Times New Roman"/>
          <w:sz w:val="28"/>
          <w:szCs w:val="28"/>
        </w:rPr>
        <w:t xml:space="preserve">иальными </w:t>
      </w:r>
      <w:r w:rsidRPr="00DE5C88">
        <w:rPr>
          <w:rFonts w:ascii="Times New Roman" w:hAnsi="Times New Roman"/>
          <w:sz w:val="28"/>
          <w:szCs w:val="28"/>
        </w:rPr>
        <w:t>сетями, то в интернете не будет вашей личной информации</w:t>
      </w:r>
    </w:p>
    <w:p w14:paraId="1B07332D" w14:textId="49C38A81" w:rsidR="00DE5C88" w:rsidRDefault="00DE5C88" w:rsidP="00BC7FEC">
      <w:pPr>
        <w:pStyle w:val="a3"/>
        <w:numPr>
          <w:ilvl w:val="0"/>
          <w:numId w:val="3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E5C88">
        <w:rPr>
          <w:rFonts w:ascii="Times New Roman" w:hAnsi="Times New Roman"/>
          <w:sz w:val="28"/>
          <w:szCs w:val="28"/>
        </w:rPr>
        <w:t>нет, можно только скрыть личную информацию или запутать цифровые следы, ведущие к реальной личности</w:t>
      </w:r>
    </w:p>
    <w:p w14:paraId="2AC939C8" w14:textId="77777777" w:rsidR="00375285" w:rsidRPr="00DE5C88" w:rsidRDefault="00375285" w:rsidP="00375285">
      <w:pPr>
        <w:pStyle w:val="a3"/>
        <w:tabs>
          <w:tab w:val="left" w:pos="1134"/>
        </w:tabs>
        <w:spacing w:after="0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18817EE" w14:textId="040F3131" w:rsidR="00DE5C88" w:rsidRPr="008F67CE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="00DE5C88" w:rsidRPr="008F67C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F67CE" w:rsidRPr="008F67CE">
        <w:rPr>
          <w:rFonts w:ascii="Times New Roman" w:hAnsi="Times New Roman"/>
          <w:b/>
          <w:bCs/>
          <w:sz w:val="28"/>
          <w:szCs w:val="28"/>
        </w:rPr>
        <w:t>Как формулируется «первое правило Сети»?</w:t>
      </w:r>
    </w:p>
    <w:p w14:paraId="5363BCE0" w14:textId="2B844714" w:rsidR="008F67CE" w:rsidRP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попало в сеть, навсегда останется в сети</w:t>
      </w:r>
    </w:p>
    <w:p w14:paraId="05870730" w14:textId="77777777" w:rsid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попадает в сеть, получает статус публичной информации</w:t>
      </w:r>
    </w:p>
    <w:p w14:paraId="40C5C9EF" w14:textId="0B8B995C" w:rsidR="008F67CE" w:rsidRP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попало в сеть, хранится, пока не выйдут из строя накопители информации</w:t>
      </w:r>
    </w:p>
    <w:p w14:paraId="0D798756" w14:textId="4BC10F50" w:rsidR="008F67CE" w:rsidRDefault="008F67CE" w:rsidP="00BC7FEC">
      <w:pPr>
        <w:pStyle w:val="a3"/>
        <w:numPr>
          <w:ilvl w:val="0"/>
          <w:numId w:val="3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F67CE">
        <w:rPr>
          <w:rFonts w:ascii="Times New Roman" w:hAnsi="Times New Roman"/>
          <w:sz w:val="28"/>
          <w:szCs w:val="28"/>
        </w:rPr>
        <w:t>все, что попало в сеть, переживет человеческую цивилизацию</w:t>
      </w:r>
    </w:p>
    <w:p w14:paraId="5E2ACF59" w14:textId="77777777" w:rsidR="00BC7FEC" w:rsidRDefault="00BC7FEC" w:rsidP="00BC7FEC">
      <w:pPr>
        <w:pStyle w:val="a3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875519E" w14:textId="49280DEF" w:rsidR="008F67CE" w:rsidRPr="007D5CB2" w:rsidRDefault="008B0759" w:rsidP="00BC7FEC">
      <w:pPr>
        <w:pStyle w:val="a3"/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8F67CE" w:rsidRPr="007D5CB2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D5CB2" w:rsidRPr="007D5CB2">
        <w:rPr>
          <w:rFonts w:ascii="Times New Roman" w:hAnsi="Times New Roman"/>
          <w:b/>
          <w:bCs/>
          <w:sz w:val="28"/>
          <w:szCs w:val="28"/>
        </w:rPr>
        <w:t>Какими законами регулируется деятельность госслужащих в социальных сетях?</w:t>
      </w:r>
    </w:p>
    <w:p w14:paraId="6E58731A" w14:textId="23C273EC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D5CB2">
        <w:rPr>
          <w:rFonts w:ascii="Times New Roman" w:hAnsi="Times New Roman"/>
          <w:sz w:val="28"/>
          <w:szCs w:val="28"/>
        </w:rPr>
        <w:t>иповым кодексом этики и служебного поведения государственных служащих российской федерации и муниципальных служащих и Указом Президента РФ «Об утверждении общих принципов служебного поведения государственных служащих»</w:t>
      </w:r>
    </w:p>
    <w:p w14:paraId="2B16E24D" w14:textId="7CF3AD47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 xml:space="preserve">Федеральными законами </w:t>
      </w:r>
      <w:r>
        <w:rPr>
          <w:rFonts w:ascii="Times New Roman" w:hAnsi="Times New Roman"/>
          <w:sz w:val="28"/>
          <w:szCs w:val="28"/>
        </w:rPr>
        <w:t>«</w:t>
      </w:r>
      <w:r w:rsidRPr="007D5CB2">
        <w:rPr>
          <w:rFonts w:ascii="Times New Roman" w:hAnsi="Times New Roman"/>
          <w:sz w:val="28"/>
          <w:szCs w:val="28"/>
        </w:rPr>
        <w:t>О государственной гражданской службе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7D5CB2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«</w:t>
      </w:r>
      <w:r w:rsidRPr="007D5CB2">
        <w:rPr>
          <w:rFonts w:ascii="Times New Roman" w:hAnsi="Times New Roman"/>
          <w:sz w:val="28"/>
          <w:szCs w:val="28"/>
        </w:rPr>
        <w:t>О муниципальной службе в Российской Федерации»</w:t>
      </w:r>
    </w:p>
    <w:p w14:paraId="671022D0" w14:textId="69B5C11D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Федеральным законом «Об информации, информационных технологиях и о защите информации»</w:t>
      </w:r>
    </w:p>
    <w:p w14:paraId="091C6B57" w14:textId="0F9E4A88" w:rsidR="007D5CB2" w:rsidRPr="007D5CB2" w:rsidRDefault="007D5CB2" w:rsidP="00BC7FEC">
      <w:pPr>
        <w:pStyle w:val="a3"/>
        <w:numPr>
          <w:ilvl w:val="0"/>
          <w:numId w:val="3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7D5CB2">
        <w:rPr>
          <w:rFonts w:ascii="Times New Roman" w:hAnsi="Times New Roman"/>
          <w:sz w:val="28"/>
          <w:szCs w:val="28"/>
        </w:rPr>
        <w:t>семи вышеперечисленными нормативными актами</w:t>
      </w:r>
    </w:p>
    <w:p w14:paraId="2B616845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2EC580E" w14:textId="6A8B68D9" w:rsidR="002D5DAA" w:rsidRPr="007D5CB2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5</w:t>
      </w:r>
      <w:r w:rsidR="007D5CB2" w:rsidRPr="007D5CB2">
        <w:rPr>
          <w:rFonts w:ascii="Times New Roman" w:hAnsi="Times New Roman"/>
          <w:b/>
          <w:bCs/>
          <w:sz w:val="28"/>
          <w:szCs w:val="28"/>
        </w:rPr>
        <w:t>. Обязан ли соискатель, претендующий на замещение должности гражданской службы, предоставлять сведения о своей активности в сети по требованию работодателя?</w:t>
      </w:r>
    </w:p>
    <w:p w14:paraId="6A72B17A" w14:textId="414E4583" w:rsidR="007D5CB2" w:rsidRPr="007D5CB2" w:rsidRDefault="007D5CB2" w:rsidP="00BC7FEC">
      <w:pPr>
        <w:pStyle w:val="a3"/>
        <w:numPr>
          <w:ilvl w:val="0"/>
          <w:numId w:val="3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да, это обязательное условие при трудоустройстве на государственную службу</w:t>
      </w:r>
    </w:p>
    <w:p w14:paraId="6D5B8ADE" w14:textId="509D0023" w:rsidR="007D5CB2" w:rsidRPr="007D5CB2" w:rsidRDefault="007D5CB2" w:rsidP="00BC7FEC">
      <w:pPr>
        <w:pStyle w:val="a3"/>
        <w:numPr>
          <w:ilvl w:val="0"/>
          <w:numId w:val="3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нет, это нарушение права соискателя на неприкосновенность личной жизни. Нормы закона касаются только уже работающих на государственной службе</w:t>
      </w:r>
    </w:p>
    <w:p w14:paraId="4BF165A7" w14:textId="52B26677" w:rsidR="007D5CB2" w:rsidRPr="007D5CB2" w:rsidRDefault="007D5CB2" w:rsidP="00BC7FEC">
      <w:pPr>
        <w:pStyle w:val="a3"/>
        <w:numPr>
          <w:ilvl w:val="0"/>
          <w:numId w:val="3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да, но если должность, на которую претендует соискатель, подразумевает доступ к секретной информации или информации только для служебного пользования</w:t>
      </w:r>
    </w:p>
    <w:p w14:paraId="52E9D7DC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5938816" w14:textId="76B6D0E6" w:rsidR="007D5CB2" w:rsidRPr="007D5CB2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6.</w:t>
      </w:r>
      <w:r w:rsidR="007D5CB2" w:rsidRPr="007D5CB2">
        <w:rPr>
          <w:rFonts w:ascii="Times New Roman" w:hAnsi="Times New Roman"/>
          <w:b/>
          <w:bCs/>
          <w:sz w:val="28"/>
          <w:szCs w:val="28"/>
        </w:rPr>
        <w:t xml:space="preserve"> В рамках предоставления информации об активности в сети обязан ли госслужащий сообщать об аккаунтах, которые зарегистрированы под псевдонимом?</w:t>
      </w:r>
    </w:p>
    <w:p w14:paraId="2C77551D" w14:textId="603D724C" w:rsidR="007D5CB2" w:rsidRPr="007D5CB2" w:rsidRDefault="007D5CB2" w:rsidP="00BC7FEC">
      <w:pPr>
        <w:pStyle w:val="a3"/>
        <w:numPr>
          <w:ilvl w:val="0"/>
          <w:numId w:val="4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 xml:space="preserve">да, вся информация об активности в социальных сетях должна быть представлена работодателю </w:t>
      </w:r>
    </w:p>
    <w:p w14:paraId="69873A95" w14:textId="6184A2CF" w:rsidR="007D5CB2" w:rsidRPr="007D5CB2" w:rsidRDefault="007D5CB2" w:rsidP="00BC7FEC">
      <w:pPr>
        <w:pStyle w:val="a3"/>
        <w:numPr>
          <w:ilvl w:val="0"/>
          <w:numId w:val="4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нет, работодатель имеет право требовать информацию только об аккаунтах, которые госслужащий ведет под собственным именем</w:t>
      </w:r>
    </w:p>
    <w:p w14:paraId="458766F0" w14:textId="2769B73C" w:rsidR="007D5CB2" w:rsidRPr="007D5CB2" w:rsidRDefault="007D5CB2" w:rsidP="00BC7FEC">
      <w:pPr>
        <w:pStyle w:val="a3"/>
        <w:numPr>
          <w:ilvl w:val="0"/>
          <w:numId w:val="4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D5CB2">
        <w:rPr>
          <w:rFonts w:ascii="Times New Roman" w:hAnsi="Times New Roman"/>
          <w:sz w:val="28"/>
          <w:szCs w:val="28"/>
        </w:rPr>
        <w:t>да, но при условии, что аккаунты, зарегистрированные под псевдонимом, имеют отношение к профессиональным обязанностям госслужащего</w:t>
      </w:r>
    </w:p>
    <w:p w14:paraId="700B06FC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DA741DB" w14:textId="4B6D969A" w:rsidR="007D5CB2" w:rsidRPr="00F122A4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7D5CB2" w:rsidRPr="00F122A4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F122A4" w:rsidRPr="00F122A4">
        <w:rPr>
          <w:rFonts w:ascii="Times New Roman" w:hAnsi="Times New Roman"/>
          <w:b/>
          <w:bCs/>
          <w:sz w:val="28"/>
          <w:szCs w:val="28"/>
        </w:rPr>
        <w:t>С какой периодичностью информация об активности в социальных сетях должна представляться госслужащими?</w:t>
      </w:r>
    </w:p>
    <w:p w14:paraId="3162BC6C" w14:textId="0DC8DAE5" w:rsidR="00F122A4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ежегодно</w:t>
      </w:r>
    </w:p>
    <w:p w14:paraId="33E34AE2" w14:textId="3A8BAC5C" w:rsidR="00F122A4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ежеквартально</w:t>
      </w:r>
    </w:p>
    <w:p w14:paraId="31BC9D2A" w14:textId="4F0CBC7F" w:rsidR="00F122A4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один раз в три года</w:t>
      </w:r>
    </w:p>
    <w:p w14:paraId="6016FC1D" w14:textId="6FBBC1AD" w:rsidR="007D5CB2" w:rsidRPr="00F122A4" w:rsidRDefault="00F122A4" w:rsidP="00BC7FEC">
      <w:pPr>
        <w:pStyle w:val="a3"/>
        <w:numPr>
          <w:ilvl w:val="0"/>
          <w:numId w:val="4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по запросу кадровой службы</w:t>
      </w:r>
    </w:p>
    <w:p w14:paraId="7217D93F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DCCA44D" w14:textId="58682198" w:rsidR="007D5CB2" w:rsidRPr="00F122A4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8</w:t>
      </w:r>
      <w:r w:rsidR="00F122A4" w:rsidRPr="00F122A4">
        <w:rPr>
          <w:rFonts w:ascii="Times New Roman" w:hAnsi="Times New Roman"/>
          <w:b/>
          <w:bCs/>
          <w:sz w:val="28"/>
          <w:szCs w:val="28"/>
        </w:rPr>
        <w:t>. Обязан ли госслужащий или кандидат на должность указывать в дополнении к информации о своих аккаунтах в сети, пароли к ним?</w:t>
      </w:r>
    </w:p>
    <w:p w14:paraId="4A38616C" w14:textId="75236B07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 xml:space="preserve">да, обязан. Подобная требование содержится в Методических рекомендациях Минтруда. </w:t>
      </w:r>
    </w:p>
    <w:p w14:paraId="0AFDDF9E" w14:textId="71E1608F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да, обязан, если этого требует кадровая политика организации, в которой он работает или проходит собеседование</w:t>
      </w:r>
    </w:p>
    <w:p w14:paraId="4F17C8FA" w14:textId="0827F628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 xml:space="preserve">да, обязан, поскольку попал в случайную выборку проверки активности госслужащих в </w:t>
      </w:r>
      <w:proofErr w:type="spellStart"/>
      <w:r w:rsidRPr="00F122A4">
        <w:rPr>
          <w:rFonts w:ascii="Times New Roman" w:hAnsi="Times New Roman"/>
          <w:sz w:val="28"/>
          <w:szCs w:val="28"/>
        </w:rPr>
        <w:t>соцсетях</w:t>
      </w:r>
      <w:proofErr w:type="spellEnd"/>
      <w:r w:rsidRPr="00F122A4">
        <w:rPr>
          <w:rFonts w:ascii="Times New Roman" w:hAnsi="Times New Roman"/>
          <w:sz w:val="28"/>
          <w:szCs w:val="28"/>
        </w:rPr>
        <w:t xml:space="preserve"> и этого требует его непосредственный руководитель</w:t>
      </w:r>
    </w:p>
    <w:p w14:paraId="0160D585" w14:textId="77777777" w:rsidR="00F122A4" w:rsidRPr="00F122A4" w:rsidRDefault="00F122A4" w:rsidP="00BC7FEC">
      <w:pPr>
        <w:pStyle w:val="a3"/>
        <w:numPr>
          <w:ilvl w:val="0"/>
          <w:numId w:val="4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lastRenderedPageBreak/>
        <w:t>нет, не обязан</w:t>
      </w:r>
    </w:p>
    <w:p w14:paraId="17F62EB7" w14:textId="77777777" w:rsidR="00BC7FEC" w:rsidRDefault="00BC7FEC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B71962B" w14:textId="2BA084A1" w:rsidR="007D5CB2" w:rsidRPr="00F122A4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F122A4" w:rsidRPr="00F122A4">
        <w:rPr>
          <w:rFonts w:ascii="Times New Roman" w:hAnsi="Times New Roman"/>
          <w:b/>
          <w:bCs/>
          <w:sz w:val="28"/>
          <w:szCs w:val="28"/>
        </w:rPr>
        <w:t>. Заполняя информацию о профилях в социальных сетях, госслужащий не указал несколько заброшенных аккаунтов, которые он не использовал несколько месяцев. Проверка выявила этот факт. Какие последствия это повлечет?</w:t>
      </w:r>
    </w:p>
    <w:p w14:paraId="2E16C631" w14:textId="3EC24E24" w:rsidR="00F122A4" w:rsidRPr="00F122A4" w:rsidRDefault="00F122A4" w:rsidP="00BC7FEC">
      <w:pPr>
        <w:pStyle w:val="a3"/>
        <w:numPr>
          <w:ilvl w:val="0"/>
          <w:numId w:val="4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никаких, поскольку эти аккаунты не используются госслужащим в настоящее время</w:t>
      </w:r>
    </w:p>
    <w:p w14:paraId="10D4912D" w14:textId="33E415E2" w:rsidR="00F122A4" w:rsidRPr="00F122A4" w:rsidRDefault="00F122A4" w:rsidP="00BC7FEC">
      <w:pPr>
        <w:pStyle w:val="a3"/>
        <w:numPr>
          <w:ilvl w:val="0"/>
          <w:numId w:val="4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выговор от руководства с занесением в личное дело, поскольку госслужащий нарушил требования о представлении информации о своей активности в социальных сетях</w:t>
      </w:r>
    </w:p>
    <w:p w14:paraId="6ACD261A" w14:textId="442801E9" w:rsidR="00F122A4" w:rsidRDefault="00F122A4" w:rsidP="00BC7FEC">
      <w:pPr>
        <w:pStyle w:val="a3"/>
        <w:numPr>
          <w:ilvl w:val="0"/>
          <w:numId w:val="43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122A4">
        <w:rPr>
          <w:rFonts w:ascii="Times New Roman" w:hAnsi="Times New Roman"/>
          <w:sz w:val="28"/>
          <w:szCs w:val="28"/>
        </w:rPr>
        <w:t>увольнение с должности государственного служащего, поскольку это приравнивается к непредставлению соответствующих сведений и отнесено к ограничениям по госслужбе</w:t>
      </w:r>
    </w:p>
    <w:p w14:paraId="7ED973C0" w14:textId="77777777" w:rsidR="00375285" w:rsidRPr="00375285" w:rsidRDefault="00375285" w:rsidP="00375285">
      <w:pPr>
        <w:tabs>
          <w:tab w:val="left" w:pos="113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102CC99D" w14:textId="5A6ADA73" w:rsidR="00283D30" w:rsidRPr="00283D30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283D30" w:rsidRPr="00283D30">
        <w:rPr>
          <w:rFonts w:ascii="Times New Roman" w:hAnsi="Times New Roman"/>
          <w:b/>
          <w:bCs/>
          <w:sz w:val="28"/>
          <w:szCs w:val="28"/>
        </w:rPr>
        <w:t xml:space="preserve">. Что является более верным с точки зрения эффективного управления цифровой репутацией пользователя? </w:t>
      </w:r>
    </w:p>
    <w:p w14:paraId="067CD2D2" w14:textId="0E4FF3F9" w:rsidR="00283D30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з</w:t>
      </w:r>
      <w:r w:rsidR="00283D30" w:rsidRPr="00E767B5">
        <w:rPr>
          <w:rFonts w:ascii="Times New Roman" w:hAnsi="Times New Roman"/>
          <w:sz w:val="28"/>
          <w:szCs w:val="28"/>
        </w:rPr>
        <w:t>авести в каждой из популярных социальных сетей по несколько учетных записей и активно их заполнять различной информацией, параллельно формируя большой круг виртуальных друзей и подписчиков, которые могут поддерживать и распространять информацию о вас в сети</w:t>
      </w:r>
    </w:p>
    <w:p w14:paraId="011E45AF" w14:textId="18F2424C" w:rsidR="00283D30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з</w:t>
      </w:r>
      <w:r w:rsidR="00283D30" w:rsidRPr="00E767B5">
        <w:rPr>
          <w:rFonts w:ascii="Times New Roman" w:hAnsi="Times New Roman"/>
          <w:sz w:val="28"/>
          <w:szCs w:val="28"/>
        </w:rPr>
        <w:t>авести официальные профили в 2-3-х популярных социальных сетях и использовать их только для размещения в открытом доступе информации, связанной с рабочими вопросами или профессиональными интересами</w:t>
      </w:r>
    </w:p>
    <w:p w14:paraId="2E642BF3" w14:textId="79D168FF" w:rsidR="00283D30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з</w:t>
      </w:r>
      <w:r w:rsidR="00283D30" w:rsidRPr="00E767B5">
        <w:rPr>
          <w:rFonts w:ascii="Times New Roman" w:hAnsi="Times New Roman"/>
          <w:sz w:val="28"/>
          <w:szCs w:val="28"/>
        </w:rPr>
        <w:t>авести один официальный профиль в 2-3-х популярных сетях, отражающий профессиональные интересы и несколько профилей под другими именами, которые использовать для личных целей</w:t>
      </w:r>
    </w:p>
    <w:p w14:paraId="3F18B216" w14:textId="67571D61" w:rsidR="007D5CB2" w:rsidRPr="00E767B5" w:rsidRDefault="00E767B5" w:rsidP="00BC7FEC">
      <w:pPr>
        <w:pStyle w:val="a3"/>
        <w:numPr>
          <w:ilvl w:val="0"/>
          <w:numId w:val="44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н</w:t>
      </w:r>
      <w:r w:rsidR="00283D30" w:rsidRPr="00E767B5">
        <w:rPr>
          <w:rFonts w:ascii="Times New Roman" w:hAnsi="Times New Roman"/>
          <w:sz w:val="28"/>
          <w:szCs w:val="28"/>
        </w:rPr>
        <w:t>е заводить профилей в популярных социальных сетях, а использовать для сетевого общения узконаправленные сетевые платформы по интересам, объединяющие сравнительно небольшой круг пользователей</w:t>
      </w:r>
    </w:p>
    <w:p w14:paraId="5E7A9EC5" w14:textId="5D265DA3" w:rsidR="00F122A4" w:rsidRPr="00E767B5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</w:t>
      </w:r>
      <w:r w:rsidR="00E767B5" w:rsidRPr="00E767B5">
        <w:rPr>
          <w:rFonts w:ascii="Times New Roman" w:hAnsi="Times New Roman"/>
          <w:b/>
          <w:bCs/>
          <w:sz w:val="28"/>
          <w:szCs w:val="28"/>
        </w:rPr>
        <w:t>. Верно или неверно утверждение, что вести активность в социальных сетях проще и безопаснее под полностью выдуманными профилями (другое имя, возраст, пол, профессия и т.д.).</w:t>
      </w:r>
    </w:p>
    <w:p w14:paraId="5F88FEC6" w14:textId="3955F920" w:rsidR="00F122A4" w:rsidRPr="00E767B5" w:rsidRDefault="00E767B5" w:rsidP="00BC7FEC">
      <w:pPr>
        <w:pStyle w:val="a3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верно</w:t>
      </w:r>
    </w:p>
    <w:p w14:paraId="32430855" w14:textId="7E385B15" w:rsidR="00E767B5" w:rsidRPr="00E767B5" w:rsidRDefault="00E767B5" w:rsidP="00BC7FEC">
      <w:pPr>
        <w:pStyle w:val="a3"/>
        <w:numPr>
          <w:ilvl w:val="0"/>
          <w:numId w:val="45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67B5">
        <w:rPr>
          <w:rFonts w:ascii="Times New Roman" w:hAnsi="Times New Roman"/>
          <w:sz w:val="28"/>
          <w:szCs w:val="28"/>
        </w:rPr>
        <w:t>неверно</w:t>
      </w:r>
    </w:p>
    <w:p w14:paraId="32B4E761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EB42F64" w14:textId="012813DF" w:rsidR="001848A9" w:rsidRPr="001848A9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12</w:t>
      </w:r>
      <w:r w:rsidR="00E767B5" w:rsidRPr="001848A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1848A9" w:rsidRPr="001848A9">
        <w:rPr>
          <w:rFonts w:ascii="Times New Roman" w:hAnsi="Times New Roman"/>
          <w:b/>
          <w:bCs/>
          <w:sz w:val="28"/>
          <w:szCs w:val="28"/>
        </w:rPr>
        <w:t xml:space="preserve">Кто несет главную ответственность за защиту неприкосновенности личной жизни пользователя в </w:t>
      </w:r>
      <w:proofErr w:type="spellStart"/>
      <w:r w:rsidR="001848A9" w:rsidRPr="001848A9">
        <w:rPr>
          <w:rFonts w:ascii="Times New Roman" w:hAnsi="Times New Roman"/>
          <w:b/>
          <w:bCs/>
          <w:sz w:val="28"/>
          <w:szCs w:val="28"/>
        </w:rPr>
        <w:t>соцсетях</w:t>
      </w:r>
      <w:proofErr w:type="spellEnd"/>
      <w:r w:rsidR="001848A9" w:rsidRPr="001848A9">
        <w:rPr>
          <w:rFonts w:ascii="Times New Roman" w:hAnsi="Times New Roman"/>
          <w:b/>
          <w:bCs/>
          <w:sz w:val="28"/>
          <w:szCs w:val="28"/>
        </w:rPr>
        <w:t>?</w:t>
      </w:r>
    </w:p>
    <w:p w14:paraId="4FDF9472" w14:textId="689EAFA1" w:rsidR="001848A9" w:rsidRPr="001848A9" w:rsidRDefault="001848A9" w:rsidP="00BC7FEC">
      <w:pPr>
        <w:pStyle w:val="a3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48A9">
        <w:rPr>
          <w:rFonts w:ascii="Times New Roman" w:hAnsi="Times New Roman"/>
          <w:sz w:val="28"/>
          <w:szCs w:val="28"/>
        </w:rPr>
        <w:lastRenderedPageBreak/>
        <w:t>разработчики и владельцы сетевой платформы, где размещена учетная запись</w:t>
      </w:r>
    </w:p>
    <w:p w14:paraId="5833D080" w14:textId="5334CCC1" w:rsidR="001848A9" w:rsidRPr="001848A9" w:rsidRDefault="001848A9" w:rsidP="00BC7FEC">
      <w:pPr>
        <w:pStyle w:val="a3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48A9">
        <w:rPr>
          <w:rFonts w:ascii="Times New Roman" w:hAnsi="Times New Roman"/>
          <w:sz w:val="28"/>
          <w:szCs w:val="28"/>
        </w:rPr>
        <w:t>государство, на основании статьи Конституции о праве на неприкосновенность частной жизни, личную и семейную тайну, защиту чести, достоинства и своего доброго имени</w:t>
      </w:r>
    </w:p>
    <w:p w14:paraId="76F96D83" w14:textId="77777777" w:rsidR="001848A9" w:rsidRPr="001848A9" w:rsidRDefault="001848A9" w:rsidP="00BC7FEC">
      <w:pPr>
        <w:pStyle w:val="a3"/>
        <w:numPr>
          <w:ilvl w:val="0"/>
          <w:numId w:val="46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48A9">
        <w:rPr>
          <w:rFonts w:ascii="Times New Roman" w:hAnsi="Times New Roman"/>
          <w:sz w:val="28"/>
          <w:szCs w:val="28"/>
        </w:rPr>
        <w:t>лично пользователь</w:t>
      </w:r>
    </w:p>
    <w:p w14:paraId="611D31D4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1A377EB" w14:textId="753CE16E" w:rsidR="005F16DC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13</w:t>
      </w:r>
      <w:r w:rsidR="001848A9" w:rsidRPr="005F16DC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Какие бывают виды сетевых конфликтов?</w:t>
      </w:r>
    </w:p>
    <w:p w14:paraId="473C3CC6" w14:textId="56309DEA" w:rsidR="005F16DC" w:rsidRPr="005F16DC" w:rsidRDefault="005F16DC" w:rsidP="00BC7FEC">
      <w:pPr>
        <w:pStyle w:val="a3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прямые и косвенные</w:t>
      </w:r>
    </w:p>
    <w:p w14:paraId="6CF45FEE" w14:textId="29386DCC" w:rsidR="005F16DC" w:rsidRDefault="005F16DC" w:rsidP="00BC7FEC">
      <w:pPr>
        <w:pStyle w:val="a3"/>
        <w:numPr>
          <w:ilvl w:val="0"/>
          <w:numId w:val="47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косвенные и публичные</w:t>
      </w:r>
    </w:p>
    <w:p w14:paraId="79D277D2" w14:textId="77777777" w:rsidR="00375285" w:rsidRPr="005F16DC" w:rsidRDefault="00375285" w:rsidP="00375285">
      <w:pPr>
        <w:pStyle w:val="a3"/>
        <w:tabs>
          <w:tab w:val="left" w:pos="1134"/>
        </w:tabs>
        <w:spacing w:after="0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76110BCB" w14:textId="30C4ECE8" w:rsidR="005F16DC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4. Что такое конфликт косвенного участия?</w:t>
      </w:r>
    </w:p>
    <w:p w14:paraId="678DD2B7" w14:textId="7CFFD055" w:rsidR="005F16DC" w:rsidRPr="005F16DC" w:rsidRDefault="005F16DC" w:rsidP="00BC7FEC">
      <w:pPr>
        <w:pStyle w:val="a3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это когда в сети появляется негативная информация о пользователе или компании, выложенная третьими лицами</w:t>
      </w:r>
    </w:p>
    <w:p w14:paraId="530B2339" w14:textId="7CD5E37D" w:rsidR="00E767B5" w:rsidRPr="005F16DC" w:rsidRDefault="005F16DC" w:rsidP="00BC7FEC">
      <w:pPr>
        <w:pStyle w:val="a3"/>
        <w:numPr>
          <w:ilvl w:val="0"/>
          <w:numId w:val="48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это когда негативная информация кроме основной цели задевает еще несколько объектов или субъектов управления репутацией в сети</w:t>
      </w:r>
    </w:p>
    <w:p w14:paraId="1D4DEEFE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1E31110" w14:textId="77D1336F" w:rsidR="00F122A4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15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. Каких трех тем следует избегать при общении в сети, чтобы минимизировать вероятность сетевого скандала?</w:t>
      </w:r>
    </w:p>
    <w:p w14:paraId="0766DE7F" w14:textId="2C0CFBE7" w:rsidR="005F16DC" w:rsidRPr="005F16DC" w:rsidRDefault="005F16DC" w:rsidP="00BC7FEC">
      <w:pPr>
        <w:pStyle w:val="a3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политика, религия, секс</w:t>
      </w:r>
    </w:p>
    <w:p w14:paraId="1072741F" w14:textId="6A13EB92" w:rsidR="005F16DC" w:rsidRPr="005F16DC" w:rsidRDefault="005F16DC" w:rsidP="00BC7FEC">
      <w:pPr>
        <w:pStyle w:val="a3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спорт, секс, Родина</w:t>
      </w:r>
    </w:p>
    <w:p w14:paraId="5370E4C3" w14:textId="1F051791" w:rsidR="005F16DC" w:rsidRPr="005F16DC" w:rsidRDefault="005F16DC" w:rsidP="00BC7FEC">
      <w:pPr>
        <w:pStyle w:val="a3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политика, большие собаки, самоубийства</w:t>
      </w:r>
    </w:p>
    <w:p w14:paraId="51D645A9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4D8A6A1" w14:textId="4C28F3DF" w:rsidR="00F122A4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. Что нельзя делать, если вы совершили ошибку в сети и спровоцировали сетевой конфликт?</w:t>
      </w:r>
    </w:p>
    <w:p w14:paraId="557DE000" w14:textId="311B92A0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удалять пост, который вызвал волну негатива</w:t>
      </w:r>
    </w:p>
    <w:p w14:paraId="071749B3" w14:textId="6AA16E81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 xml:space="preserve">мобилизовать лояльную аудиторию и организовать масштабный </w:t>
      </w:r>
      <w:proofErr w:type="spellStart"/>
      <w:r w:rsidRPr="005F16DC">
        <w:rPr>
          <w:rFonts w:ascii="Times New Roman" w:hAnsi="Times New Roman"/>
          <w:sz w:val="28"/>
          <w:szCs w:val="28"/>
        </w:rPr>
        <w:t>флешмоб</w:t>
      </w:r>
      <w:proofErr w:type="spellEnd"/>
      <w:r w:rsidRPr="005F16DC">
        <w:rPr>
          <w:rFonts w:ascii="Times New Roman" w:hAnsi="Times New Roman"/>
          <w:sz w:val="28"/>
          <w:szCs w:val="28"/>
        </w:rPr>
        <w:t xml:space="preserve"> в свою поддержку</w:t>
      </w:r>
    </w:p>
    <w:p w14:paraId="23731DDD" w14:textId="58C614D8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предложить компенсацию за возможный ущерб</w:t>
      </w:r>
    </w:p>
    <w:p w14:paraId="08E4B079" w14:textId="18AE6318" w:rsidR="005F16DC" w:rsidRPr="005F16DC" w:rsidRDefault="005F16DC" w:rsidP="00BC7FEC">
      <w:pPr>
        <w:pStyle w:val="a3"/>
        <w:numPr>
          <w:ilvl w:val="0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F16DC">
        <w:rPr>
          <w:rFonts w:ascii="Times New Roman" w:hAnsi="Times New Roman"/>
          <w:sz w:val="28"/>
          <w:szCs w:val="28"/>
        </w:rPr>
        <w:t>вступать в дискуссии и отвечать на каждый негативный пост в ваш адрес</w:t>
      </w:r>
    </w:p>
    <w:p w14:paraId="243B57DC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B55DA86" w14:textId="7F47C168" w:rsidR="005F16DC" w:rsidRPr="005F16DC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17</w:t>
      </w:r>
      <w:r w:rsidR="005F16DC" w:rsidRPr="005F16DC">
        <w:rPr>
          <w:rFonts w:ascii="Times New Roman" w:hAnsi="Times New Roman"/>
          <w:b/>
          <w:bCs/>
          <w:sz w:val="28"/>
          <w:szCs w:val="28"/>
        </w:rPr>
        <w:t>. Что не желательно делать, если оказались в эпицентре конфликта косвенного участия?</w:t>
      </w:r>
    </w:p>
    <w:p w14:paraId="4D4BDF87" w14:textId="3E124F91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все отрицать</w:t>
      </w:r>
    </w:p>
    <w:p w14:paraId="72CB1628" w14:textId="57C0631B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не давать комментариев</w:t>
      </w:r>
    </w:p>
    <w:p w14:paraId="741DEDBF" w14:textId="45E4F06E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закрыть свои личные страницы</w:t>
      </w:r>
    </w:p>
    <w:p w14:paraId="3B36A3E9" w14:textId="4FBCCD49" w:rsidR="008E69DF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 xml:space="preserve">заказать услугу по удалению компромата из Сети </w:t>
      </w:r>
    </w:p>
    <w:p w14:paraId="63AC2F31" w14:textId="293ED2AE" w:rsidR="005F16DC" w:rsidRPr="008E69DF" w:rsidRDefault="008E69DF" w:rsidP="00BC7FEC">
      <w:pPr>
        <w:pStyle w:val="a3"/>
        <w:numPr>
          <w:ilvl w:val="0"/>
          <w:numId w:val="51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продолжать общение в Сети, как будто бы ничего не произошло</w:t>
      </w:r>
    </w:p>
    <w:p w14:paraId="13A6693E" w14:textId="77777777" w:rsidR="007420E1" w:rsidRDefault="007420E1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77E9A61C" w14:textId="4C6311A4" w:rsidR="008E69DF" w:rsidRPr="008E69DF" w:rsidRDefault="008B0759" w:rsidP="00BC7FEC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18</w:t>
      </w:r>
      <w:r w:rsidR="008E69DF" w:rsidRPr="008E69DF">
        <w:rPr>
          <w:rFonts w:ascii="Times New Roman" w:hAnsi="Times New Roman"/>
          <w:b/>
          <w:bCs/>
          <w:sz w:val="28"/>
          <w:szCs w:val="28"/>
        </w:rPr>
        <w:t xml:space="preserve">. Что такое </w:t>
      </w:r>
      <w:proofErr w:type="spellStart"/>
      <w:r w:rsidR="008E69DF" w:rsidRPr="008E69DF">
        <w:rPr>
          <w:rFonts w:ascii="Times New Roman" w:hAnsi="Times New Roman"/>
          <w:b/>
          <w:bCs/>
          <w:sz w:val="28"/>
          <w:szCs w:val="28"/>
        </w:rPr>
        <w:t>кибербуллинг</w:t>
      </w:r>
      <w:proofErr w:type="spellEnd"/>
      <w:r w:rsidR="008E69DF" w:rsidRPr="008E69DF">
        <w:rPr>
          <w:rFonts w:ascii="Times New Roman" w:hAnsi="Times New Roman"/>
          <w:b/>
          <w:bCs/>
          <w:sz w:val="28"/>
          <w:szCs w:val="28"/>
        </w:rPr>
        <w:t>?</w:t>
      </w:r>
    </w:p>
    <w:p w14:paraId="7A0D5F8E" w14:textId="14DFDE2D" w:rsidR="008E69DF" w:rsidRPr="008E69DF" w:rsidRDefault="008E69DF" w:rsidP="00BC7FEC">
      <w:pPr>
        <w:pStyle w:val="a3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психологический виртуальный террор, который наносит непоправимый вред психике пользователя, приводит к суицидам</w:t>
      </w:r>
    </w:p>
    <w:p w14:paraId="3EB6A53D" w14:textId="2290302E" w:rsidR="00E73166" w:rsidRPr="007420E1" w:rsidRDefault="008E69DF" w:rsidP="007420E1">
      <w:pPr>
        <w:pStyle w:val="a3"/>
        <w:numPr>
          <w:ilvl w:val="0"/>
          <w:numId w:val="52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E69DF">
        <w:rPr>
          <w:rFonts w:ascii="Times New Roman" w:hAnsi="Times New Roman"/>
          <w:sz w:val="28"/>
          <w:szCs w:val="28"/>
        </w:rPr>
        <w:t>дистанционное взаимодействие между подростками в Сети, направленное на то, чтобы сводить счеты друг с другом</w:t>
      </w:r>
    </w:p>
    <w:sectPr w:rsidR="00E73166" w:rsidRPr="00742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D0D"/>
    <w:multiLevelType w:val="hybridMultilevel"/>
    <w:tmpl w:val="CECCF37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D262DD"/>
    <w:multiLevelType w:val="hybridMultilevel"/>
    <w:tmpl w:val="2BF2363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3225DEC"/>
    <w:multiLevelType w:val="hybridMultilevel"/>
    <w:tmpl w:val="024EE0B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57162E8"/>
    <w:multiLevelType w:val="hybridMultilevel"/>
    <w:tmpl w:val="518AAC8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DF7DDE"/>
    <w:multiLevelType w:val="hybridMultilevel"/>
    <w:tmpl w:val="2280092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1272E49"/>
    <w:multiLevelType w:val="hybridMultilevel"/>
    <w:tmpl w:val="C776A45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2864518"/>
    <w:multiLevelType w:val="hybridMultilevel"/>
    <w:tmpl w:val="CCD6DB04"/>
    <w:lvl w:ilvl="0" w:tplc="04190017">
      <w:start w:val="1"/>
      <w:numFmt w:val="lowerLetter"/>
      <w:lvlText w:val="%1)"/>
      <w:lvlJc w:val="left"/>
      <w:pPr>
        <w:ind w:left="7023" w:hanging="360"/>
      </w:pPr>
    </w:lvl>
    <w:lvl w:ilvl="1" w:tplc="04190019" w:tentative="1">
      <w:start w:val="1"/>
      <w:numFmt w:val="lowerLetter"/>
      <w:lvlText w:val="%2."/>
      <w:lvlJc w:val="left"/>
      <w:pPr>
        <w:ind w:left="7743" w:hanging="360"/>
      </w:pPr>
    </w:lvl>
    <w:lvl w:ilvl="2" w:tplc="0419001B" w:tentative="1">
      <w:start w:val="1"/>
      <w:numFmt w:val="lowerRoman"/>
      <w:lvlText w:val="%3."/>
      <w:lvlJc w:val="right"/>
      <w:pPr>
        <w:ind w:left="8463" w:hanging="180"/>
      </w:pPr>
    </w:lvl>
    <w:lvl w:ilvl="3" w:tplc="0419000F" w:tentative="1">
      <w:start w:val="1"/>
      <w:numFmt w:val="decimal"/>
      <w:lvlText w:val="%4."/>
      <w:lvlJc w:val="left"/>
      <w:pPr>
        <w:ind w:left="9183" w:hanging="360"/>
      </w:pPr>
    </w:lvl>
    <w:lvl w:ilvl="4" w:tplc="04190019" w:tentative="1">
      <w:start w:val="1"/>
      <w:numFmt w:val="lowerLetter"/>
      <w:lvlText w:val="%5."/>
      <w:lvlJc w:val="left"/>
      <w:pPr>
        <w:ind w:left="9903" w:hanging="360"/>
      </w:pPr>
    </w:lvl>
    <w:lvl w:ilvl="5" w:tplc="0419001B" w:tentative="1">
      <w:start w:val="1"/>
      <w:numFmt w:val="lowerRoman"/>
      <w:lvlText w:val="%6."/>
      <w:lvlJc w:val="right"/>
      <w:pPr>
        <w:ind w:left="10623" w:hanging="180"/>
      </w:pPr>
    </w:lvl>
    <w:lvl w:ilvl="6" w:tplc="0419000F" w:tentative="1">
      <w:start w:val="1"/>
      <w:numFmt w:val="decimal"/>
      <w:lvlText w:val="%7."/>
      <w:lvlJc w:val="left"/>
      <w:pPr>
        <w:ind w:left="11343" w:hanging="360"/>
      </w:pPr>
    </w:lvl>
    <w:lvl w:ilvl="7" w:tplc="04190019" w:tentative="1">
      <w:start w:val="1"/>
      <w:numFmt w:val="lowerLetter"/>
      <w:lvlText w:val="%8."/>
      <w:lvlJc w:val="left"/>
      <w:pPr>
        <w:ind w:left="12063" w:hanging="360"/>
      </w:pPr>
    </w:lvl>
    <w:lvl w:ilvl="8" w:tplc="0419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7">
    <w:nsid w:val="15231BB5"/>
    <w:multiLevelType w:val="hybridMultilevel"/>
    <w:tmpl w:val="4C32784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A7D6DB0"/>
    <w:multiLevelType w:val="hybridMultilevel"/>
    <w:tmpl w:val="6AD4E67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C551BFB"/>
    <w:multiLevelType w:val="hybridMultilevel"/>
    <w:tmpl w:val="2D7674A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42F00"/>
    <w:multiLevelType w:val="hybridMultilevel"/>
    <w:tmpl w:val="832A66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2B95206"/>
    <w:multiLevelType w:val="hybridMultilevel"/>
    <w:tmpl w:val="EDE031A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71935A6"/>
    <w:multiLevelType w:val="hybridMultilevel"/>
    <w:tmpl w:val="DF7E92D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AA25391"/>
    <w:multiLevelType w:val="hybridMultilevel"/>
    <w:tmpl w:val="47446CB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CD813FA"/>
    <w:multiLevelType w:val="hybridMultilevel"/>
    <w:tmpl w:val="19B487E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0600CD7"/>
    <w:multiLevelType w:val="hybridMultilevel"/>
    <w:tmpl w:val="81EA4D2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F52112"/>
    <w:multiLevelType w:val="hybridMultilevel"/>
    <w:tmpl w:val="F00A410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CE01E42"/>
    <w:multiLevelType w:val="hybridMultilevel"/>
    <w:tmpl w:val="FA505C6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EE64DF2"/>
    <w:multiLevelType w:val="hybridMultilevel"/>
    <w:tmpl w:val="06CAC1D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089006A"/>
    <w:multiLevelType w:val="hybridMultilevel"/>
    <w:tmpl w:val="430CB7C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2493D11"/>
    <w:multiLevelType w:val="hybridMultilevel"/>
    <w:tmpl w:val="AFA852D0"/>
    <w:lvl w:ilvl="0" w:tplc="7EFC2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76B12DF"/>
    <w:multiLevelType w:val="hybridMultilevel"/>
    <w:tmpl w:val="6C1ABCB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9E81D8C"/>
    <w:multiLevelType w:val="hybridMultilevel"/>
    <w:tmpl w:val="9B72DBF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A11449F"/>
    <w:multiLevelType w:val="hybridMultilevel"/>
    <w:tmpl w:val="6F8253D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A347B19"/>
    <w:multiLevelType w:val="hybridMultilevel"/>
    <w:tmpl w:val="6A92E53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AD221CC"/>
    <w:multiLevelType w:val="hybridMultilevel"/>
    <w:tmpl w:val="938E28C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E3E61FD"/>
    <w:multiLevelType w:val="hybridMultilevel"/>
    <w:tmpl w:val="EC726D0C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FBE722B"/>
    <w:multiLevelType w:val="hybridMultilevel"/>
    <w:tmpl w:val="6CE87E5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00337FE"/>
    <w:multiLevelType w:val="hybridMultilevel"/>
    <w:tmpl w:val="9FF86E1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0854001"/>
    <w:multiLevelType w:val="hybridMultilevel"/>
    <w:tmpl w:val="6B6C93A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1236BE1"/>
    <w:multiLevelType w:val="hybridMultilevel"/>
    <w:tmpl w:val="CA5E340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66247BF"/>
    <w:multiLevelType w:val="hybridMultilevel"/>
    <w:tmpl w:val="3E4A2D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7C43B4B"/>
    <w:multiLevelType w:val="hybridMultilevel"/>
    <w:tmpl w:val="F7AC0E6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8D11A18"/>
    <w:multiLevelType w:val="hybridMultilevel"/>
    <w:tmpl w:val="9936450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9705A13"/>
    <w:multiLevelType w:val="hybridMultilevel"/>
    <w:tmpl w:val="BA0E406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5BB45143"/>
    <w:multiLevelType w:val="hybridMultilevel"/>
    <w:tmpl w:val="9D184236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5C70784B"/>
    <w:multiLevelType w:val="hybridMultilevel"/>
    <w:tmpl w:val="6BD2AFB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025403D"/>
    <w:multiLevelType w:val="hybridMultilevel"/>
    <w:tmpl w:val="4DCCF35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0A55C41"/>
    <w:multiLevelType w:val="hybridMultilevel"/>
    <w:tmpl w:val="EC5E60E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38C475A"/>
    <w:multiLevelType w:val="hybridMultilevel"/>
    <w:tmpl w:val="18B65A9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3D53DFD"/>
    <w:multiLevelType w:val="hybridMultilevel"/>
    <w:tmpl w:val="C4547C7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3F0402D"/>
    <w:multiLevelType w:val="hybridMultilevel"/>
    <w:tmpl w:val="7E98EA6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65431568"/>
    <w:multiLevelType w:val="hybridMultilevel"/>
    <w:tmpl w:val="BAC82746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5EB275B"/>
    <w:multiLevelType w:val="hybridMultilevel"/>
    <w:tmpl w:val="1426618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672B1E86"/>
    <w:multiLevelType w:val="hybridMultilevel"/>
    <w:tmpl w:val="6A02616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732446A"/>
    <w:multiLevelType w:val="hybridMultilevel"/>
    <w:tmpl w:val="940AE574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1325686"/>
    <w:multiLevelType w:val="hybridMultilevel"/>
    <w:tmpl w:val="595A4C9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6B07FE8"/>
    <w:multiLevelType w:val="hybridMultilevel"/>
    <w:tmpl w:val="61D215B2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7EF605F"/>
    <w:multiLevelType w:val="hybridMultilevel"/>
    <w:tmpl w:val="E8A22AF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78FD51FA"/>
    <w:multiLevelType w:val="hybridMultilevel"/>
    <w:tmpl w:val="452029A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7ADD3834"/>
    <w:multiLevelType w:val="hybridMultilevel"/>
    <w:tmpl w:val="CECE6E8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7D1D17A9"/>
    <w:multiLevelType w:val="hybridMultilevel"/>
    <w:tmpl w:val="AC4677A8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7D736637"/>
    <w:multiLevelType w:val="hybridMultilevel"/>
    <w:tmpl w:val="4536BAF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14"/>
  </w:num>
  <w:num w:numId="4">
    <w:abstractNumId w:val="45"/>
  </w:num>
  <w:num w:numId="5">
    <w:abstractNumId w:val="6"/>
  </w:num>
  <w:num w:numId="6">
    <w:abstractNumId w:val="51"/>
  </w:num>
  <w:num w:numId="7">
    <w:abstractNumId w:val="27"/>
  </w:num>
  <w:num w:numId="8">
    <w:abstractNumId w:val="46"/>
  </w:num>
  <w:num w:numId="9">
    <w:abstractNumId w:val="38"/>
  </w:num>
  <w:num w:numId="10">
    <w:abstractNumId w:val="25"/>
  </w:num>
  <w:num w:numId="11">
    <w:abstractNumId w:val="42"/>
  </w:num>
  <w:num w:numId="12">
    <w:abstractNumId w:val="39"/>
  </w:num>
  <w:num w:numId="13">
    <w:abstractNumId w:val="52"/>
  </w:num>
  <w:num w:numId="14">
    <w:abstractNumId w:val="34"/>
  </w:num>
  <w:num w:numId="15">
    <w:abstractNumId w:val="49"/>
  </w:num>
  <w:num w:numId="16">
    <w:abstractNumId w:val="18"/>
  </w:num>
  <w:num w:numId="17">
    <w:abstractNumId w:val="16"/>
  </w:num>
  <w:num w:numId="18">
    <w:abstractNumId w:val="33"/>
  </w:num>
  <w:num w:numId="19">
    <w:abstractNumId w:val="17"/>
  </w:num>
  <w:num w:numId="20">
    <w:abstractNumId w:val="22"/>
  </w:num>
  <w:num w:numId="21">
    <w:abstractNumId w:val="37"/>
  </w:num>
  <w:num w:numId="22">
    <w:abstractNumId w:val="15"/>
  </w:num>
  <w:num w:numId="23">
    <w:abstractNumId w:val="43"/>
  </w:num>
  <w:num w:numId="24">
    <w:abstractNumId w:val="50"/>
  </w:num>
  <w:num w:numId="25">
    <w:abstractNumId w:val="32"/>
  </w:num>
  <w:num w:numId="26">
    <w:abstractNumId w:val="30"/>
  </w:num>
  <w:num w:numId="27">
    <w:abstractNumId w:val="23"/>
  </w:num>
  <w:num w:numId="28">
    <w:abstractNumId w:val="5"/>
  </w:num>
  <w:num w:numId="29">
    <w:abstractNumId w:val="3"/>
  </w:num>
  <w:num w:numId="30">
    <w:abstractNumId w:val="28"/>
  </w:num>
  <w:num w:numId="31">
    <w:abstractNumId w:val="9"/>
  </w:num>
  <w:num w:numId="32">
    <w:abstractNumId w:val="35"/>
  </w:num>
  <w:num w:numId="33">
    <w:abstractNumId w:val="20"/>
  </w:num>
  <w:num w:numId="34">
    <w:abstractNumId w:val="21"/>
  </w:num>
  <w:num w:numId="35">
    <w:abstractNumId w:val="36"/>
  </w:num>
  <w:num w:numId="36">
    <w:abstractNumId w:val="24"/>
  </w:num>
  <w:num w:numId="37">
    <w:abstractNumId w:val="47"/>
  </w:num>
  <w:num w:numId="38">
    <w:abstractNumId w:val="40"/>
  </w:num>
  <w:num w:numId="39">
    <w:abstractNumId w:val="2"/>
  </w:num>
  <w:num w:numId="40">
    <w:abstractNumId w:val="7"/>
  </w:num>
  <w:num w:numId="41">
    <w:abstractNumId w:val="8"/>
  </w:num>
  <w:num w:numId="42">
    <w:abstractNumId w:val="4"/>
  </w:num>
  <w:num w:numId="43">
    <w:abstractNumId w:val="26"/>
  </w:num>
  <w:num w:numId="44">
    <w:abstractNumId w:val="44"/>
  </w:num>
  <w:num w:numId="45">
    <w:abstractNumId w:val="11"/>
  </w:num>
  <w:num w:numId="46">
    <w:abstractNumId w:val="19"/>
  </w:num>
  <w:num w:numId="47">
    <w:abstractNumId w:val="13"/>
  </w:num>
  <w:num w:numId="48">
    <w:abstractNumId w:val="48"/>
  </w:num>
  <w:num w:numId="49">
    <w:abstractNumId w:val="41"/>
  </w:num>
  <w:num w:numId="50">
    <w:abstractNumId w:val="29"/>
  </w:num>
  <w:num w:numId="51">
    <w:abstractNumId w:val="0"/>
  </w:num>
  <w:num w:numId="52">
    <w:abstractNumId w:val="12"/>
  </w:num>
  <w:num w:numId="53">
    <w:abstractNumId w:val="3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11"/>
    <w:rsid w:val="00026E95"/>
    <w:rsid w:val="00071EAD"/>
    <w:rsid w:val="000D0A41"/>
    <w:rsid w:val="000E0B70"/>
    <w:rsid w:val="000E5F64"/>
    <w:rsid w:val="00122EC6"/>
    <w:rsid w:val="00123A00"/>
    <w:rsid w:val="001848A9"/>
    <w:rsid w:val="00185F1B"/>
    <w:rsid w:val="001C4361"/>
    <w:rsid w:val="001C5D04"/>
    <w:rsid w:val="001D75D9"/>
    <w:rsid w:val="00202C6E"/>
    <w:rsid w:val="00203FAD"/>
    <w:rsid w:val="002569E4"/>
    <w:rsid w:val="00275562"/>
    <w:rsid w:val="00275923"/>
    <w:rsid w:val="00283D30"/>
    <w:rsid w:val="00293A31"/>
    <w:rsid w:val="002D5DAA"/>
    <w:rsid w:val="0030131E"/>
    <w:rsid w:val="00354926"/>
    <w:rsid w:val="0037230D"/>
    <w:rsid w:val="00375285"/>
    <w:rsid w:val="00385F7A"/>
    <w:rsid w:val="00393C5F"/>
    <w:rsid w:val="003A50D0"/>
    <w:rsid w:val="003B63AC"/>
    <w:rsid w:val="003C2C24"/>
    <w:rsid w:val="003D7FE5"/>
    <w:rsid w:val="00425B93"/>
    <w:rsid w:val="00482378"/>
    <w:rsid w:val="004A3B6E"/>
    <w:rsid w:val="005610FC"/>
    <w:rsid w:val="005611E1"/>
    <w:rsid w:val="005A1AEB"/>
    <w:rsid w:val="005A5363"/>
    <w:rsid w:val="005B34C2"/>
    <w:rsid w:val="005D2A4F"/>
    <w:rsid w:val="005D2C24"/>
    <w:rsid w:val="005F16DC"/>
    <w:rsid w:val="00692264"/>
    <w:rsid w:val="0070183A"/>
    <w:rsid w:val="00715445"/>
    <w:rsid w:val="007420E1"/>
    <w:rsid w:val="00742E58"/>
    <w:rsid w:val="00774EFD"/>
    <w:rsid w:val="00780426"/>
    <w:rsid w:val="007A42C9"/>
    <w:rsid w:val="007A5550"/>
    <w:rsid w:val="007D5CB2"/>
    <w:rsid w:val="007D794B"/>
    <w:rsid w:val="007F4AC4"/>
    <w:rsid w:val="00803311"/>
    <w:rsid w:val="00857C46"/>
    <w:rsid w:val="008812A4"/>
    <w:rsid w:val="008827F5"/>
    <w:rsid w:val="008B0759"/>
    <w:rsid w:val="008B5FD5"/>
    <w:rsid w:val="008D541D"/>
    <w:rsid w:val="008E69DF"/>
    <w:rsid w:val="008F67CE"/>
    <w:rsid w:val="009356FF"/>
    <w:rsid w:val="009459DE"/>
    <w:rsid w:val="00981B64"/>
    <w:rsid w:val="009A304A"/>
    <w:rsid w:val="009A31B5"/>
    <w:rsid w:val="009D171F"/>
    <w:rsid w:val="009E0D16"/>
    <w:rsid w:val="009F5296"/>
    <w:rsid w:val="00A648BF"/>
    <w:rsid w:val="00A74EDB"/>
    <w:rsid w:val="00A86BA4"/>
    <w:rsid w:val="00AA3F74"/>
    <w:rsid w:val="00AC1C7D"/>
    <w:rsid w:val="00B0328F"/>
    <w:rsid w:val="00B34A35"/>
    <w:rsid w:val="00B82D56"/>
    <w:rsid w:val="00B9517A"/>
    <w:rsid w:val="00BA11BC"/>
    <w:rsid w:val="00BB3CAA"/>
    <w:rsid w:val="00BC5C42"/>
    <w:rsid w:val="00BC74FE"/>
    <w:rsid w:val="00BC7FEC"/>
    <w:rsid w:val="00C44C07"/>
    <w:rsid w:val="00C52C0F"/>
    <w:rsid w:val="00CC7E9D"/>
    <w:rsid w:val="00CE3885"/>
    <w:rsid w:val="00D354DA"/>
    <w:rsid w:val="00D90126"/>
    <w:rsid w:val="00DD7189"/>
    <w:rsid w:val="00DE1D7E"/>
    <w:rsid w:val="00DE5C88"/>
    <w:rsid w:val="00E112BF"/>
    <w:rsid w:val="00E27321"/>
    <w:rsid w:val="00E332A8"/>
    <w:rsid w:val="00E341CA"/>
    <w:rsid w:val="00E73166"/>
    <w:rsid w:val="00E767B5"/>
    <w:rsid w:val="00EE0DFE"/>
    <w:rsid w:val="00EE1E5A"/>
    <w:rsid w:val="00F122A4"/>
    <w:rsid w:val="00F318C8"/>
    <w:rsid w:val="00F7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853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3841</Words>
  <Characters>21898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Ишутина Анано Важаевна</cp:lastModifiedBy>
  <cp:revision>2</cp:revision>
  <dcterms:created xsi:type="dcterms:W3CDTF">2025-12-22T10:45:00Z</dcterms:created>
  <dcterms:modified xsi:type="dcterms:W3CDTF">2025-12-22T10:45:00Z</dcterms:modified>
</cp:coreProperties>
</file>